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4B1C23">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4B1C23">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111</w:t>
      </w:r>
      <w:r>
        <w:rPr>
          <w:rFonts w:ascii="Calibri" w:eastAsia="微軟正黑體" w:hAnsi="微軟正黑體" w:cs="Calibri"/>
          <w:b/>
          <w:sz w:val="28"/>
          <w:lang w:eastAsia="zh-TW"/>
        </w:rPr>
        <w:t>年</w:t>
      </w:r>
      <w:r>
        <w:rPr>
          <w:rFonts w:ascii="Calibri" w:eastAsia="微軟正黑體" w:hAnsi="微軟正黑體" w:cs="Calibri"/>
          <w:b/>
          <w:sz w:val="28"/>
          <w:lang w:eastAsia="zh-TW"/>
        </w:rPr>
        <w:t>12</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4B1C23">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36-5220-1140</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111/01/01~111/12/31</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公共建設</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其他（非屬政府公共建設計畫先期作業實施要點所列次類別涵攝範圍者）</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1110445</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月報</w:t>
            </w:r>
            <w:proofErr w:type="spellEnd"/>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110</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01</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1100801234</w:t>
            </w:r>
            <w:r>
              <w:rPr>
                <w:rFonts w:ascii="Calibri" w:eastAsia="微軟正黑體" w:hAnsi="微軟正黑體" w:cs="Calibri"/>
                <w:color w:val="000000"/>
                <w:lang w:eastAsia="zh-TW"/>
              </w:rPr>
              <w:t>號函</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新南向區域得標金額達新臺幣</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r>
      <w:tr w:rsidR="003E356B">
        <w:tc>
          <w:tcPr>
            <w:tcW w:w="7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計畫年度摘要</w:t>
            </w:r>
            <w:proofErr w:type="spellEnd"/>
          </w:p>
        </w:tc>
        <w:tc>
          <w:tcPr>
            <w:tcW w:w="4250" w:type="pct"/>
            <w:gridSpan w:val="3"/>
            <w:shd w:val="clear" w:color="FFFFFF" w:fill="FFFFFF"/>
            <w:tcMar>
              <w:top w:w="60" w:type="dxa"/>
              <w:left w:w="100" w:type="dxa"/>
              <w:bottom w:w="60" w:type="dxa"/>
              <w:right w:w="0" w:type="dxa"/>
            </w:tcMar>
            <w:vAlign w:val="center"/>
          </w:tcPr>
          <w:p w:rsidR="001A505A" w:rsidRDefault="004B1C23" w:rsidP="001A505A">
            <w:pPr>
              <w:numPr>
                <w:ilvl w:val="0"/>
                <w:numId w:val="1"/>
              </w:numPr>
              <w:ind w:left="510" w:hanging="510"/>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4B1C23" w:rsidP="001A505A">
            <w:pPr>
              <w:numPr>
                <w:ilvl w:val="0"/>
                <w:numId w:val="1"/>
              </w:numPr>
              <w:ind w:left="510" w:hanging="510"/>
              <w:rPr>
                <w:rFonts w:ascii="Calibri" w:eastAsia="微軟正黑體" w:hAnsi="微軟正黑體" w:cs="Calibri"/>
                <w:color w:val="000000"/>
                <w:lang w:eastAsia="zh-TW"/>
              </w:rPr>
            </w:pPr>
            <w:r>
              <w:rPr>
                <w:rFonts w:ascii="Calibri" w:eastAsia="微軟正黑體" w:hAnsi="微軟正黑體" w:cs="Calibri"/>
                <w:color w:val="000000"/>
                <w:lang w:eastAsia="zh-TW"/>
              </w:rPr>
              <w:t>執行「補助國內工程產業策略聯盟赴海外拓點措施」，補助業者執行海外拓點計畫。</w:t>
            </w:r>
          </w:p>
        </w:tc>
      </w:tr>
    </w:tbl>
    <w:p w:rsidR="00A77B3E" w:rsidRDefault="004B1C23">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1100463-</w:t>
      </w:r>
      <w:r>
        <w:rPr>
          <w:rFonts w:ascii="Calibri" w:eastAsia="微軟正黑體" w:hAnsi="微軟正黑體" w:cs="Calibri"/>
          <w:b/>
          <w:color w:val="FF0000"/>
          <w:lang w:eastAsia="zh-TW"/>
        </w:rPr>
        <w:t>提升工程相關產業競爭力，適時與國際接軌為關聯計畫</w:t>
      </w:r>
    </w:p>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3E356B">
        <w:tc>
          <w:tcPr>
            <w:tcW w:w="60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3E356B">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3E356B">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tc>
      </w:tr>
      <w:tr w:rsidR="003E356B">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李彥徵</w:t>
            </w:r>
            <w:proofErr w:type="spellEnd"/>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archilee@mail.pcc.gov.tw</w:t>
            </w:r>
          </w:p>
        </w:tc>
        <w:tc>
          <w:tcPr>
            <w:tcW w:w="1250" w:type="pct"/>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r>
    </w:tbl>
    <w:p w:rsidR="004B1C23" w:rsidRDefault="004B1C23">
      <w:pPr>
        <w:spacing w:before="200"/>
        <w:rPr>
          <w:rFonts w:ascii="Calibri" w:eastAsia="微軟正黑體" w:hAnsi="微軟正黑體" w:cs="Calibri"/>
          <w:b/>
          <w:color w:val="000000"/>
          <w:sz w:val="28"/>
          <w:lang w:eastAsia="zh-TW"/>
        </w:rPr>
      </w:pPr>
    </w:p>
    <w:p w:rsidR="004B1C23" w:rsidRDefault="004B1C23">
      <w:pPr>
        <w:spacing w:before="200"/>
        <w:rPr>
          <w:rFonts w:ascii="Calibri" w:eastAsia="微軟正黑體" w:hAnsi="微軟正黑體" w:cs="Calibri"/>
          <w:b/>
          <w:color w:val="000000"/>
          <w:sz w:val="28"/>
          <w:lang w:eastAsia="zh-TW"/>
        </w:rPr>
      </w:pP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w:t>
      </w:r>
      <w:r w:rsidR="00EA7828">
        <w:rPr>
          <w:rFonts w:ascii="Calibri" w:eastAsia="微軟正黑體" w:hAnsi="微軟正黑體" w:cs="Calibri" w:hint="eastAsia"/>
          <w:b/>
          <w:color w:val="000000"/>
          <w:sz w:val="28"/>
          <w:lang w:eastAsia="zh-TW"/>
        </w:rPr>
        <w:t>94.89</w:t>
      </w:r>
      <w:r>
        <w:rPr>
          <w:rFonts w:ascii="Calibri" w:eastAsia="微軟正黑體" w:hAnsi="微軟正黑體" w:cs="Calibri"/>
          <w:b/>
          <w:color w:val="000000"/>
          <w:sz w:val="28"/>
          <w:lang w:eastAsia="zh-TW"/>
        </w:rPr>
        <w:t>%</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w:t>
      </w:r>
      <w:r w:rsidR="00EA7828">
        <w:rPr>
          <w:rFonts w:ascii="Calibri" w:eastAsia="微軟正黑體" w:hAnsi="微軟正黑體" w:cs="Calibri" w:hint="eastAsia"/>
          <w:b/>
          <w:color w:val="000000"/>
          <w:sz w:val="28"/>
          <w:lang w:eastAsia="zh-TW"/>
        </w:rPr>
        <w:t>94.89</w:t>
      </w:r>
      <w:r>
        <w:rPr>
          <w:rFonts w:ascii="Calibri" w:eastAsia="微軟正黑體" w:hAnsi="微軟正黑體" w:cs="Calibri"/>
          <w:b/>
          <w:color w:val="000000"/>
          <w:sz w:val="28"/>
          <w:lang w:eastAsia="zh-TW"/>
        </w:rPr>
        <w:t>%</w:t>
      </w:r>
      <w:r>
        <w:rPr>
          <w:rFonts w:ascii="Calibri" w:eastAsia="微軟正黑體" w:hAnsi="微軟正黑體" w:cs="Calibri"/>
          <w:b/>
          <w:color w:val="000000"/>
          <w:sz w:val="28"/>
          <w:lang w:eastAsia="zh-TW"/>
        </w:rPr>
        <w:t>。</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w:t>
      </w:r>
      <w:r w:rsidR="00EA7828">
        <w:rPr>
          <w:rFonts w:ascii="Calibri" w:eastAsia="微軟正黑體" w:hAnsi="微軟正黑體" w:cs="Calibri" w:hint="eastAsia"/>
          <w:b/>
          <w:color w:val="000000"/>
          <w:sz w:val="28"/>
          <w:lang w:eastAsia="zh-TW"/>
        </w:rPr>
        <w:t>94.89</w:t>
      </w:r>
      <w:r>
        <w:rPr>
          <w:rFonts w:ascii="Calibri" w:eastAsia="微軟正黑體" w:hAnsi="微軟正黑體" w:cs="Calibri"/>
          <w:b/>
          <w:color w:val="000000"/>
          <w:sz w:val="28"/>
          <w:lang w:eastAsia="zh-TW"/>
        </w:rPr>
        <w:t>%</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w:t>
      </w:r>
      <w:r w:rsidR="00EA7828">
        <w:rPr>
          <w:rFonts w:ascii="Calibri" w:eastAsia="微軟正黑體" w:hAnsi="微軟正黑體" w:cs="Calibri" w:hint="eastAsia"/>
          <w:b/>
          <w:color w:val="000000"/>
          <w:sz w:val="28"/>
          <w:lang w:eastAsia="zh-TW"/>
        </w:rPr>
        <w:t>94.89</w:t>
      </w:r>
      <w:r>
        <w:rPr>
          <w:rFonts w:ascii="Calibri" w:eastAsia="微軟正黑體" w:hAnsi="微軟正黑體" w:cs="Calibri"/>
          <w:b/>
          <w:color w:val="000000"/>
          <w:sz w:val="28"/>
          <w:lang w:eastAsia="zh-TW"/>
        </w:rPr>
        <w:t>%</w:t>
      </w:r>
      <w:r>
        <w:rPr>
          <w:rFonts w:ascii="Calibri" w:eastAsia="微軟正黑體" w:hAnsi="微軟正黑體" w:cs="Calibri"/>
          <w:b/>
          <w:color w:val="000000"/>
          <w:sz w:val="28"/>
          <w:lang w:eastAsia="zh-TW"/>
        </w:rPr>
        <w:t>。</w:t>
      </w:r>
    </w:p>
    <w:p w:rsidR="00A77B3E" w:rsidRDefault="004B1C23">
      <w:pPr>
        <w:jc w:val="right"/>
        <w:rPr>
          <w:rFonts w:ascii="Calibri" w:eastAsia="微軟正黑體" w:hAnsi="微軟正黑體" w:cs="Calibri"/>
          <w:b/>
          <w:color w:val="000000"/>
          <w:sz w:val="28"/>
        </w:rPr>
      </w:pPr>
      <w:r>
        <w:rPr>
          <w:rFonts w:ascii="Calibri" w:eastAsia="微軟正黑體" w:hAnsi="微軟正黑體" w:cs="Calibri"/>
          <w:b/>
          <w:color w:val="000000"/>
          <w:sz w:val="28"/>
        </w:rPr>
        <w:lastRenderedPageBreak/>
        <w:t>年度：</w:t>
      </w:r>
      <w:r>
        <w:rPr>
          <w:rFonts w:ascii="Calibri" w:eastAsia="微軟正黑體" w:hAnsi="微軟正黑體" w:cs="Calibri"/>
          <w:b/>
          <w:color w:val="000000"/>
          <w:sz w:val="28"/>
        </w:rPr>
        <w:t>111</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3E356B">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3E356B">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3E356B">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3E356B">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 (H/C)</w:t>
            </w:r>
          </w:p>
        </w:tc>
      </w:tr>
      <w:tr w:rsidR="003E356B">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rsidP="00D50CBE">
            <w:pPr>
              <w:jc w:val="right"/>
              <w:rPr>
                <w:rFonts w:ascii="Calibri" w:eastAsia="微軟正黑體" w:hAnsi="微軟正黑體" w:cs="Calibri"/>
                <w:color w:val="000000"/>
              </w:rPr>
            </w:pPr>
            <w:r>
              <w:rPr>
                <w:rFonts w:ascii="Calibri" w:eastAsia="微軟正黑體" w:hAnsi="微軟正黑體" w:cs="Calibri"/>
                <w:color w:val="000000"/>
              </w:rPr>
              <w:t>14,</w:t>
            </w:r>
            <w:r w:rsidR="00D50CBE">
              <w:rPr>
                <w:rFonts w:ascii="Calibri" w:eastAsia="微軟正黑體" w:hAnsi="微軟正黑體" w:cs="Calibri" w:hint="eastAsia"/>
                <w:color w:val="000000"/>
                <w:lang w:eastAsia="zh-TW"/>
              </w:rPr>
              <w:t>522</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color w:val="000000"/>
              </w:rPr>
              <w:t>14,</w:t>
            </w:r>
            <w:r>
              <w:rPr>
                <w:rFonts w:ascii="Calibri" w:eastAsia="微軟正黑體" w:hAnsi="微軟正黑體" w:cs="Calibri" w:hint="eastAsia"/>
                <w:color w:val="000000"/>
                <w:lang w:eastAsia="zh-TW"/>
              </w:rPr>
              <w:t>522</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r>
      <w:tr w:rsidR="003E356B">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rsidP="00D50CBE">
            <w:pPr>
              <w:jc w:val="right"/>
              <w:rPr>
                <w:rFonts w:ascii="Calibri" w:eastAsia="微軟正黑體" w:hAnsi="微軟正黑體" w:cs="Calibri"/>
                <w:color w:val="000000"/>
              </w:rPr>
            </w:pPr>
            <w:r>
              <w:rPr>
                <w:rFonts w:ascii="Calibri" w:eastAsia="微軟正黑體" w:hAnsi="微軟正黑體" w:cs="Calibri"/>
                <w:color w:val="000000"/>
              </w:rPr>
              <w:t>14,</w:t>
            </w:r>
            <w:r w:rsidR="00D50CBE">
              <w:rPr>
                <w:rFonts w:ascii="Calibri" w:eastAsia="微軟正黑體" w:hAnsi="微軟正黑體" w:cs="Calibri" w:hint="eastAsia"/>
                <w:color w:val="000000"/>
                <w:lang w:eastAsia="zh-TW"/>
              </w:rPr>
              <w:t>522</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color w:val="000000"/>
              </w:rPr>
              <w:t>14,</w:t>
            </w:r>
            <w:r>
              <w:rPr>
                <w:rFonts w:ascii="Calibri" w:eastAsia="微軟正黑體" w:hAnsi="微軟正黑體" w:cs="Calibri" w:hint="eastAsia"/>
                <w:color w:val="000000"/>
                <w:lang w:eastAsia="zh-TW"/>
              </w:rPr>
              <w:t>522</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r>
      <w:tr w:rsidR="003E356B">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經費達成率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r>
      <w:tr w:rsidR="003E356B">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r>
      <w:tr w:rsidR="003E356B">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94.89</w:t>
            </w:r>
          </w:p>
        </w:tc>
      </w:tr>
      <w:tr w:rsidR="003E356B">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3E356B">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1110445-001</w:t>
            </w: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會議、辦理工程產業全球化專案辦公室委託專業服務案期末報告審查作業。</w:t>
            </w:r>
          </w:p>
          <w:p w:rsidR="00A77B3E" w:rsidRDefault="00A77B3E">
            <w:pPr>
              <w:rPr>
                <w:rFonts w:ascii="Calibri" w:eastAsia="微軟正黑體" w:hAnsi="微軟正黑體" w:cs="Calibri"/>
                <w:color w:val="000000"/>
                <w:lang w:eastAsia="zh-TW"/>
              </w:rPr>
            </w:pPr>
          </w:p>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1110445-002</w:t>
            </w:r>
            <w:r>
              <w:rPr>
                <w:rFonts w:ascii="Calibri" w:eastAsia="微軟正黑體" w:hAnsi="微軟正黑體" w:cs="Calibri"/>
                <w:color w:val="000000"/>
                <w:lang w:eastAsia="zh-TW"/>
              </w:rPr>
              <w:t>：補助國內工程產業策略聯盟赴海外拓點計畫</w:t>
            </w:r>
          </w:p>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辦理補助國內工程產業策略聯盟赴海外拓點計畫之第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批次期末審查作業。</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1A505A" w:rsidRDefault="004B1C23" w:rsidP="001A505A">
            <w:pPr>
              <w:numPr>
                <w:ilvl w:val="0"/>
                <w:numId w:val="3"/>
              </w:numPr>
              <w:ind w:left="227" w:hanging="227"/>
              <w:rPr>
                <w:rFonts w:ascii="Calibri" w:eastAsia="微軟正黑體" w:hAnsi="微軟正黑體" w:cs="Calibri"/>
                <w:color w:val="000000"/>
                <w:lang w:eastAsia="zh-TW"/>
              </w:rPr>
            </w:pPr>
            <w:r w:rsidRPr="001A505A">
              <w:rPr>
                <w:rFonts w:ascii="Calibri" w:eastAsia="微軟正黑體" w:hAnsi="微軟正黑體" w:cs="Calibri"/>
                <w:color w:val="000000"/>
                <w:lang w:eastAsia="zh-TW"/>
              </w:rPr>
              <w:t>工程產業全球化專案辦公室助理團隊委託專業服務案已於</w:t>
            </w:r>
            <w:r w:rsidRPr="001A505A">
              <w:rPr>
                <w:rFonts w:ascii="Calibri" w:eastAsia="微軟正黑體" w:hAnsi="微軟正黑體" w:cs="Calibri"/>
                <w:color w:val="000000"/>
                <w:lang w:eastAsia="zh-TW"/>
              </w:rPr>
              <w:t>111</w:t>
            </w:r>
            <w:r w:rsidRPr="001A505A">
              <w:rPr>
                <w:rFonts w:ascii="Calibri" w:eastAsia="微軟正黑體" w:hAnsi="微軟正黑體" w:cs="Calibri"/>
                <w:color w:val="000000"/>
                <w:lang w:eastAsia="zh-TW"/>
              </w:rPr>
              <w:t>年</w:t>
            </w:r>
            <w:r w:rsidRPr="001A505A">
              <w:rPr>
                <w:rFonts w:ascii="Calibri" w:eastAsia="微軟正黑體" w:hAnsi="微軟正黑體" w:cs="Calibri"/>
                <w:color w:val="000000"/>
                <w:lang w:eastAsia="zh-TW"/>
              </w:rPr>
              <w:t>12</w:t>
            </w:r>
            <w:r w:rsidRPr="001A505A">
              <w:rPr>
                <w:rFonts w:ascii="Calibri" w:eastAsia="微軟正黑體" w:hAnsi="微軟正黑體" w:cs="Calibri"/>
                <w:color w:val="000000"/>
                <w:lang w:eastAsia="zh-TW"/>
              </w:rPr>
              <w:t>月</w:t>
            </w:r>
            <w:r w:rsidRPr="001A505A">
              <w:rPr>
                <w:rFonts w:ascii="Calibri" w:eastAsia="微軟正黑體" w:hAnsi="微軟正黑體" w:cs="Calibri"/>
                <w:color w:val="000000"/>
                <w:lang w:eastAsia="zh-TW"/>
              </w:rPr>
              <w:t>20</w:t>
            </w:r>
            <w:r w:rsidRPr="001A505A">
              <w:rPr>
                <w:rFonts w:ascii="Calibri" w:eastAsia="微軟正黑體" w:hAnsi="微軟正黑體" w:cs="Calibri"/>
                <w:color w:val="000000"/>
                <w:lang w:eastAsia="zh-TW"/>
              </w:rPr>
              <w:t>日召開期末報告審查會議，修正後期末報告已於</w:t>
            </w:r>
            <w:r w:rsidRPr="001A505A">
              <w:rPr>
                <w:rFonts w:ascii="Calibri" w:eastAsia="微軟正黑體" w:hAnsi="微軟正黑體" w:cs="Calibri"/>
                <w:color w:val="000000"/>
                <w:lang w:eastAsia="zh-TW"/>
              </w:rPr>
              <w:t>112</w:t>
            </w:r>
            <w:r w:rsidRPr="001A505A">
              <w:rPr>
                <w:rFonts w:ascii="Calibri" w:eastAsia="微軟正黑體" w:hAnsi="微軟正黑體" w:cs="Calibri"/>
                <w:color w:val="000000"/>
                <w:lang w:eastAsia="zh-TW"/>
              </w:rPr>
              <w:t>年</w:t>
            </w:r>
            <w:r w:rsidRPr="001A505A">
              <w:rPr>
                <w:rFonts w:ascii="Calibri" w:eastAsia="微軟正黑體" w:hAnsi="微軟正黑體" w:cs="Calibri"/>
                <w:color w:val="000000"/>
                <w:lang w:eastAsia="zh-TW"/>
              </w:rPr>
              <w:t>1</w:t>
            </w:r>
            <w:r w:rsidRPr="001A505A">
              <w:rPr>
                <w:rFonts w:ascii="Calibri" w:eastAsia="微軟正黑體" w:hAnsi="微軟正黑體" w:cs="Calibri"/>
                <w:color w:val="000000"/>
                <w:lang w:eastAsia="zh-TW"/>
              </w:rPr>
              <w:t>月</w:t>
            </w:r>
            <w:r w:rsidRPr="001A505A">
              <w:rPr>
                <w:rFonts w:ascii="Calibri" w:eastAsia="微軟正黑體" w:hAnsi="微軟正黑體" w:cs="Calibri"/>
                <w:color w:val="000000"/>
                <w:lang w:eastAsia="zh-TW"/>
              </w:rPr>
              <w:t>4</w:t>
            </w:r>
            <w:r w:rsidRPr="001A505A">
              <w:rPr>
                <w:rFonts w:ascii="Calibri" w:eastAsia="微軟正黑體" w:hAnsi="微軟正黑體" w:cs="Calibri"/>
                <w:color w:val="000000"/>
                <w:lang w:eastAsia="zh-TW"/>
              </w:rPr>
              <w:t>日同意備查。</w:t>
            </w:r>
          </w:p>
          <w:p w:rsidR="00A77B3E" w:rsidRDefault="004B1C23" w:rsidP="00D03957">
            <w:pPr>
              <w:numPr>
                <w:ilvl w:val="0"/>
                <w:numId w:val="3"/>
              </w:numPr>
              <w:ind w:left="227" w:hanging="227"/>
              <w:rPr>
                <w:rFonts w:ascii="Calibri" w:eastAsia="微軟正黑體" w:hAnsi="微軟正黑體" w:cs="Calibri"/>
                <w:color w:val="000000"/>
                <w:lang w:eastAsia="zh-TW"/>
              </w:rPr>
            </w:pPr>
            <w:r w:rsidRPr="001A505A">
              <w:rPr>
                <w:rFonts w:ascii="Calibri" w:eastAsia="微軟正黑體" w:hAnsi="微軟正黑體" w:cs="Calibri"/>
                <w:color w:val="000000"/>
                <w:lang w:eastAsia="zh-TW"/>
              </w:rPr>
              <w:t>工程產業全球化平</w:t>
            </w:r>
            <w:proofErr w:type="gramStart"/>
            <w:r w:rsidRPr="001A505A">
              <w:rPr>
                <w:rFonts w:ascii="Calibri" w:eastAsia="微軟正黑體" w:hAnsi="微軟正黑體" w:cs="Calibri"/>
                <w:color w:val="000000"/>
                <w:lang w:eastAsia="zh-TW"/>
              </w:rPr>
              <w:t>臺</w:t>
            </w:r>
            <w:proofErr w:type="gramEnd"/>
            <w:r w:rsidRPr="001A505A">
              <w:rPr>
                <w:rFonts w:ascii="Calibri" w:eastAsia="微軟正黑體" w:hAnsi="微軟正黑體" w:cs="Calibri"/>
                <w:color w:val="000000"/>
                <w:lang w:eastAsia="zh-TW"/>
              </w:rPr>
              <w:t>第</w:t>
            </w:r>
            <w:r w:rsidRPr="001A505A">
              <w:rPr>
                <w:rFonts w:ascii="Calibri" w:eastAsia="微軟正黑體" w:hAnsi="微軟正黑體" w:cs="Calibri"/>
                <w:color w:val="000000"/>
                <w:lang w:eastAsia="zh-TW"/>
              </w:rPr>
              <w:t>18</w:t>
            </w:r>
            <w:r w:rsidRPr="001A505A">
              <w:rPr>
                <w:rFonts w:ascii="Calibri" w:eastAsia="微軟正黑體" w:hAnsi="微軟正黑體" w:cs="Calibri"/>
                <w:color w:val="000000"/>
                <w:lang w:eastAsia="zh-TW"/>
              </w:rPr>
              <w:t>次會議因討論議題尚在</w:t>
            </w:r>
            <w:proofErr w:type="gramStart"/>
            <w:r w:rsidRPr="001A505A">
              <w:rPr>
                <w:rFonts w:ascii="Calibri" w:eastAsia="微軟正黑體" w:hAnsi="微軟正黑體" w:cs="Calibri"/>
                <w:color w:val="000000"/>
                <w:lang w:eastAsia="zh-TW"/>
              </w:rPr>
              <w:t>釐</w:t>
            </w:r>
            <w:proofErr w:type="gramEnd"/>
            <w:r w:rsidRPr="001A505A">
              <w:rPr>
                <w:rFonts w:ascii="Calibri" w:eastAsia="微軟正黑體" w:hAnsi="微軟正黑體" w:cs="Calibri"/>
                <w:color w:val="000000"/>
                <w:lang w:eastAsia="zh-TW"/>
              </w:rPr>
              <w:t>清中，延至</w:t>
            </w:r>
            <w:r w:rsidRPr="001A505A">
              <w:rPr>
                <w:rFonts w:ascii="Calibri" w:eastAsia="微軟正黑體" w:hAnsi="微軟正黑體" w:cs="Calibri"/>
                <w:color w:val="000000"/>
                <w:lang w:eastAsia="zh-TW"/>
              </w:rPr>
              <w:t>112</w:t>
            </w:r>
            <w:r w:rsidRPr="001A505A">
              <w:rPr>
                <w:rFonts w:ascii="Calibri" w:eastAsia="微軟正黑體" w:hAnsi="微軟正黑體" w:cs="Calibri"/>
                <w:color w:val="000000"/>
                <w:lang w:eastAsia="zh-TW"/>
              </w:rPr>
              <w:t>年</w:t>
            </w:r>
            <w:r w:rsidRPr="001A505A">
              <w:rPr>
                <w:rFonts w:ascii="Calibri" w:eastAsia="微軟正黑體" w:hAnsi="微軟正黑體" w:cs="Calibri"/>
                <w:color w:val="000000"/>
                <w:lang w:eastAsia="zh-TW"/>
              </w:rPr>
              <w:t>1</w:t>
            </w:r>
            <w:r w:rsidRPr="001A505A">
              <w:rPr>
                <w:rFonts w:ascii="Calibri" w:eastAsia="微軟正黑體" w:hAnsi="微軟正黑體" w:cs="Calibri"/>
                <w:color w:val="000000"/>
                <w:lang w:eastAsia="zh-TW"/>
              </w:rPr>
              <w:t>月</w:t>
            </w:r>
            <w:r w:rsidR="00D03957" w:rsidRPr="00D03957">
              <w:rPr>
                <w:rFonts w:ascii="Calibri" w:hAnsi="Calibri" w:cs="Calibri"/>
                <w:color w:val="0D0D0D"/>
                <w:bdr w:val="none" w:sz="0" w:space="0" w:color="auto" w:frame="1"/>
                <w:shd w:val="clear" w:color="auto" w:fill="FFFFFF"/>
                <w:lang w:eastAsia="zh-TW"/>
              </w:rPr>
              <w:t>31</w:t>
            </w:r>
            <w:r w:rsidR="00D03957" w:rsidRPr="00D03957">
              <w:rPr>
                <w:rFonts w:ascii="微軟正黑體" w:eastAsia="微軟正黑體" w:hAnsi="微軟正黑體" w:hint="eastAsia"/>
                <w:color w:val="0D0D0D"/>
                <w:bdr w:val="none" w:sz="0" w:space="0" w:color="auto" w:frame="1"/>
                <w:shd w:val="clear" w:color="auto" w:fill="FFFFFF"/>
                <w:lang w:eastAsia="zh-TW"/>
              </w:rPr>
              <w:t>日</w:t>
            </w:r>
            <w:r w:rsidRPr="001A505A">
              <w:rPr>
                <w:rFonts w:ascii="Calibri" w:eastAsia="微軟正黑體" w:hAnsi="微軟正黑體" w:cs="Calibri"/>
                <w:color w:val="000000"/>
                <w:lang w:eastAsia="zh-TW"/>
              </w:rPr>
              <w:t>召開。</w:t>
            </w:r>
          </w:p>
          <w:p w:rsidR="00B87A00" w:rsidRPr="00B87A00" w:rsidRDefault="00B87A00" w:rsidP="001A505A">
            <w:pPr>
              <w:numPr>
                <w:ilvl w:val="0"/>
                <w:numId w:val="3"/>
              </w:numPr>
              <w:ind w:left="227" w:hanging="227"/>
              <w:rPr>
                <w:rFonts w:ascii="Calibri" w:eastAsia="微軟正黑體" w:hAnsi="微軟正黑體" w:cs="Calibri"/>
                <w:color w:val="000000"/>
                <w:sz w:val="28"/>
                <w:lang w:eastAsia="zh-TW"/>
              </w:rPr>
            </w:pPr>
            <w:r w:rsidRPr="00B87A00">
              <w:rPr>
                <w:rFonts w:ascii="微軟正黑體" w:eastAsia="微軟正黑體" w:hAnsi="微軟正黑體" w:hint="eastAsia"/>
                <w:color w:val="0D0D0D"/>
                <w:szCs w:val="22"/>
                <w:bdr w:val="none" w:sz="0" w:space="0" w:color="auto" w:frame="1"/>
                <w:shd w:val="clear" w:color="auto" w:fill="FFFFFF"/>
                <w:lang w:eastAsia="zh-TW"/>
              </w:rPr>
              <w:t>委辦經費核銷</w:t>
            </w:r>
            <w:r w:rsidRPr="00B87A00">
              <w:rPr>
                <w:rFonts w:ascii="Calibri" w:hAnsi="Calibri" w:cs="Calibri"/>
                <w:color w:val="0D0D0D"/>
                <w:szCs w:val="22"/>
                <w:bdr w:val="none" w:sz="0" w:space="0" w:color="auto" w:frame="1"/>
                <w:shd w:val="clear" w:color="auto" w:fill="FFFFFF"/>
                <w:lang w:eastAsia="zh-TW"/>
              </w:rPr>
              <w:t>240.2</w:t>
            </w:r>
            <w:r w:rsidRPr="00B87A00">
              <w:rPr>
                <w:rFonts w:ascii="微軟正黑體" w:eastAsia="微軟正黑體" w:hAnsi="微軟正黑體" w:hint="eastAsia"/>
                <w:color w:val="0D0D0D"/>
                <w:szCs w:val="22"/>
                <w:bdr w:val="none" w:sz="0" w:space="0" w:color="auto" w:frame="1"/>
                <w:shd w:val="clear" w:color="auto" w:fill="FFFFFF"/>
                <w:lang w:eastAsia="zh-TW"/>
              </w:rPr>
              <w:t>萬元，其中屬新南向部分為</w:t>
            </w:r>
            <w:r w:rsidRPr="00B87A00">
              <w:rPr>
                <w:rFonts w:ascii="Calibri" w:hAnsi="Calibri" w:cs="Calibri"/>
                <w:color w:val="0D0D0D"/>
                <w:szCs w:val="22"/>
                <w:bdr w:val="none" w:sz="0" w:space="0" w:color="auto" w:frame="1"/>
                <w:shd w:val="clear" w:color="auto" w:fill="FFFFFF"/>
                <w:lang w:eastAsia="zh-TW"/>
              </w:rPr>
              <w:t>215.1</w:t>
            </w:r>
            <w:r w:rsidRPr="00B87A00">
              <w:rPr>
                <w:rFonts w:ascii="微軟正黑體" w:eastAsia="微軟正黑體" w:hAnsi="微軟正黑體" w:hint="eastAsia"/>
                <w:color w:val="0D0D0D"/>
                <w:szCs w:val="22"/>
                <w:bdr w:val="none" w:sz="0" w:space="0" w:color="auto" w:frame="1"/>
                <w:shd w:val="clear" w:color="auto" w:fill="FFFFFF"/>
                <w:lang w:eastAsia="zh-TW"/>
              </w:rPr>
              <w:t>萬元。</w:t>
            </w:r>
          </w:p>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p w:rsidR="00A77B3E" w:rsidRDefault="004B1C23" w:rsidP="00B87A00">
            <w:pPr>
              <w:numPr>
                <w:ilvl w:val="0"/>
                <w:numId w:val="7"/>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19</w:t>
            </w:r>
            <w:r>
              <w:rPr>
                <w:rFonts w:ascii="Calibri" w:eastAsia="微軟正黑體" w:hAnsi="微軟正黑體" w:cs="Calibri"/>
                <w:color w:val="000000"/>
                <w:lang w:eastAsia="zh-TW"/>
              </w:rPr>
              <w:t>日辦理期末審查會議，</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件計畫皆通過審查。</w:t>
            </w:r>
          </w:p>
          <w:p w:rsidR="00B87A00" w:rsidRDefault="00B87A00" w:rsidP="00B87A00">
            <w:pPr>
              <w:numPr>
                <w:ilvl w:val="0"/>
                <w:numId w:val="7"/>
              </w:numPr>
              <w:ind w:left="227" w:hanging="227"/>
              <w:rPr>
                <w:rFonts w:ascii="Calibri" w:eastAsia="微軟正黑體" w:hAnsi="微軟正黑體" w:cs="Calibri"/>
                <w:color w:val="000000"/>
                <w:lang w:eastAsia="zh-TW"/>
              </w:rPr>
            </w:pPr>
            <w:r w:rsidRPr="00B87A00">
              <w:rPr>
                <w:rFonts w:ascii="微軟正黑體" w:eastAsia="微軟正黑體" w:hAnsi="微軟正黑體" w:hint="eastAsia"/>
                <w:color w:val="0D0D0D"/>
                <w:szCs w:val="22"/>
                <w:bdr w:val="none" w:sz="0" w:space="0" w:color="auto" w:frame="1"/>
                <w:shd w:val="clear" w:color="auto" w:fill="FFFFFF"/>
                <w:lang w:eastAsia="zh-TW"/>
              </w:rPr>
              <w:t>總核定補助款約</w:t>
            </w:r>
            <w:r w:rsidRPr="00B87A00">
              <w:rPr>
                <w:rFonts w:ascii="Calibri" w:hAnsi="Calibri" w:cs="Calibri"/>
                <w:color w:val="0D0D0D"/>
                <w:szCs w:val="22"/>
                <w:bdr w:val="none" w:sz="0" w:space="0" w:color="auto" w:frame="1"/>
                <w:shd w:val="clear" w:color="auto" w:fill="FFFFFF"/>
                <w:lang w:eastAsia="zh-TW"/>
              </w:rPr>
              <w:t>1,600</w:t>
            </w:r>
            <w:r w:rsidRPr="00B87A00">
              <w:rPr>
                <w:rFonts w:ascii="微軟正黑體" w:eastAsia="微軟正黑體" w:hAnsi="微軟正黑體" w:hint="eastAsia"/>
                <w:color w:val="0D0D0D"/>
                <w:szCs w:val="22"/>
                <w:bdr w:val="none" w:sz="0" w:space="0" w:color="auto" w:frame="1"/>
                <w:shd w:val="clear" w:color="auto" w:fill="FFFFFF"/>
                <w:lang w:eastAsia="zh-TW"/>
              </w:rPr>
              <w:t>萬元，實際撥付</w:t>
            </w:r>
            <w:r w:rsidRPr="00B87A00">
              <w:rPr>
                <w:rFonts w:ascii="Calibri" w:hAnsi="Calibri" w:cs="Calibri"/>
                <w:color w:val="0D0D0D"/>
                <w:szCs w:val="22"/>
                <w:bdr w:val="none" w:sz="0" w:space="0" w:color="auto" w:frame="1"/>
                <w:shd w:val="clear" w:color="auto" w:fill="FFFFFF"/>
                <w:lang w:eastAsia="zh-TW"/>
              </w:rPr>
              <w:lastRenderedPageBreak/>
              <w:t>1,381.8</w:t>
            </w:r>
            <w:r w:rsidRPr="00B87A00">
              <w:rPr>
                <w:rFonts w:ascii="微軟正黑體" w:eastAsia="微軟正黑體" w:hAnsi="微軟正黑體" w:hint="eastAsia"/>
                <w:color w:val="0D0D0D"/>
                <w:szCs w:val="22"/>
                <w:bdr w:val="none" w:sz="0" w:space="0" w:color="auto" w:frame="1"/>
                <w:shd w:val="clear" w:color="auto" w:fill="FFFFFF"/>
                <w:lang w:eastAsia="zh-TW"/>
              </w:rPr>
              <w:t>萬元，其中屬新南向部分為</w:t>
            </w:r>
            <w:r w:rsidRPr="00B87A00">
              <w:rPr>
                <w:rFonts w:ascii="Calibri" w:hAnsi="Calibri" w:cs="Calibri"/>
                <w:color w:val="0D0D0D"/>
                <w:szCs w:val="22"/>
                <w:bdr w:val="none" w:sz="0" w:space="0" w:color="auto" w:frame="1"/>
                <w:shd w:val="clear" w:color="auto" w:fill="FFFFFF"/>
                <w:lang w:eastAsia="zh-TW"/>
              </w:rPr>
              <w:t>1</w:t>
            </w:r>
            <w:r w:rsidR="002460A0">
              <w:rPr>
                <w:rFonts w:ascii="Calibri" w:hAnsi="Calibri" w:cs="Calibri" w:hint="eastAsia"/>
                <w:color w:val="0D0D0D"/>
                <w:szCs w:val="22"/>
                <w:bdr w:val="none" w:sz="0" w:space="0" w:color="auto" w:frame="1"/>
                <w:shd w:val="clear" w:color="auto" w:fill="FFFFFF"/>
                <w:lang w:eastAsia="zh-TW"/>
              </w:rPr>
              <w:t>,</w:t>
            </w:r>
            <w:r w:rsidRPr="00B87A00">
              <w:rPr>
                <w:rFonts w:ascii="Calibri" w:hAnsi="Calibri" w:cs="Calibri"/>
                <w:color w:val="0D0D0D"/>
                <w:szCs w:val="22"/>
                <w:bdr w:val="none" w:sz="0" w:space="0" w:color="auto" w:frame="1"/>
                <w:shd w:val="clear" w:color="auto" w:fill="FFFFFF"/>
                <w:lang w:eastAsia="zh-TW"/>
              </w:rPr>
              <w:t>237.1</w:t>
            </w:r>
            <w:r w:rsidRPr="00B87A00">
              <w:rPr>
                <w:rFonts w:ascii="微軟正黑體" w:eastAsia="微軟正黑體" w:hAnsi="微軟正黑體" w:hint="eastAsia"/>
                <w:color w:val="0D0D0D"/>
                <w:szCs w:val="22"/>
                <w:bdr w:val="none" w:sz="0" w:space="0" w:color="auto" w:frame="1"/>
                <w:shd w:val="clear" w:color="auto" w:fill="FFFFFF"/>
                <w:lang w:eastAsia="zh-TW"/>
              </w:rPr>
              <w:t>萬元。</w:t>
            </w:r>
          </w:p>
        </w:tc>
      </w:tr>
    </w:tbl>
    <w:p w:rsidR="004B1C23"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lastRenderedPageBreak/>
        <w:t xml:space="preserve">　</w:t>
      </w:r>
    </w:p>
    <w:p w:rsidR="004B1C23" w:rsidRDefault="004B1C23">
      <w:pPr>
        <w:spacing w:before="200"/>
        <w:rPr>
          <w:rFonts w:ascii="Calibri" w:eastAsia="微軟正黑體" w:hAnsi="微軟正黑體" w:cs="Calibri"/>
          <w:b/>
          <w:color w:val="000000"/>
          <w:sz w:val="28"/>
          <w:lang w:eastAsia="zh-TW"/>
        </w:rPr>
      </w:pPr>
    </w:p>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3E356B">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3E356B">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次</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w:t>
            </w:r>
          </w:p>
        </w:tc>
      </w:tr>
      <w:tr w:rsidR="003E356B">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168.00</w:t>
            </w:r>
          </w:p>
        </w:tc>
      </w:tr>
      <w:tr w:rsidR="003E356B">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3</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w:t>
            </w:r>
          </w:p>
        </w:tc>
      </w:tr>
      <w:tr w:rsidR="003E356B">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3E356B">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r>
              <w:rPr>
                <w:rFonts w:ascii="Calibri" w:eastAsia="微軟正黑體" w:hAnsi="微軟正黑體" w:cs="Calibri"/>
                <w:color w:val="000000"/>
                <w:lang w:eastAsia="zh-TW"/>
              </w:rPr>
              <w:t xml:space="preserve"> 1 </w:t>
            </w:r>
            <w:r>
              <w:rPr>
                <w:rFonts w:ascii="Calibri" w:eastAsia="微軟正黑體" w:hAnsi="微軟正黑體" w:cs="Calibri"/>
                <w:color w:val="000000"/>
                <w:lang w:eastAsia="zh-TW"/>
              </w:rPr>
              <w:t>次</w:t>
            </w:r>
          </w:p>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會議並辦理工程產業全球化專案辦公室委託專業服務案：於新南向得標金額達</w:t>
            </w:r>
            <w:r>
              <w:rPr>
                <w:rFonts w:ascii="Calibri" w:eastAsia="微軟正黑體" w:hAnsi="微軟正黑體" w:cs="Calibri"/>
                <w:color w:val="000000"/>
                <w:lang w:eastAsia="zh-TW"/>
              </w:rPr>
              <w:t xml:space="preserve">168 </w:t>
            </w:r>
            <w:r>
              <w:rPr>
                <w:rFonts w:ascii="Calibri" w:eastAsia="微軟正黑體" w:hAnsi="微軟正黑體" w:cs="Calibri"/>
                <w:color w:val="000000"/>
                <w:lang w:eastAsia="zh-TW"/>
              </w:rPr>
              <w:t>億元</w:t>
            </w:r>
          </w:p>
          <w:p w:rsidR="00A77B3E" w:rsidRDefault="004B1C23" w:rsidP="001A505A">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補助國內工程產業策略聯盟赴海外拓點計畫：核定補助計畫數</w:t>
            </w:r>
            <w:r>
              <w:rPr>
                <w:rFonts w:ascii="Calibri" w:eastAsia="微軟正黑體" w:hAnsi="微軟正黑體" w:cs="Calibri"/>
                <w:color w:val="000000"/>
                <w:lang w:eastAsia="zh-TW"/>
              </w:rPr>
              <w:t xml:space="preserve"> 10 </w:t>
            </w:r>
            <w:r>
              <w:rPr>
                <w:rFonts w:ascii="Calibri" w:eastAsia="微軟正黑體" w:hAnsi="微軟正黑體" w:cs="Calibri"/>
                <w:color w:val="000000"/>
                <w:lang w:eastAsia="zh-TW"/>
              </w:rPr>
              <w:t>件</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3E356B">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3E356B">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4B1C23" w:rsidP="004B1C23">
            <w:pPr>
              <w:rPr>
                <w:rFonts w:ascii="Calibri" w:eastAsia="微軟正黑體" w:hAnsi="微軟正黑體" w:cs="Calibri"/>
                <w:color w:val="000000"/>
              </w:rPr>
            </w:pPr>
            <w:r>
              <w:rPr>
                <w:rFonts w:ascii="Calibri" w:eastAsia="微軟正黑體" w:hAnsi="微軟正黑體" w:cs="Calibri"/>
                <w:color w:val="000000"/>
              </w:rPr>
              <w:t>無</w:t>
            </w:r>
          </w:p>
        </w:tc>
      </w:tr>
      <w:tr w:rsidR="003E356B">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4B1C23" w:rsidP="004B1C23">
            <w:pPr>
              <w:rPr>
                <w:rFonts w:ascii="Calibri" w:eastAsia="微軟正黑體" w:hAnsi="微軟正黑體" w:cs="Calibri"/>
                <w:color w:val="000000"/>
              </w:rPr>
            </w:pPr>
            <w:r>
              <w:rPr>
                <w:rFonts w:ascii="Calibri" w:eastAsia="微軟正黑體" w:hAnsi="微軟正黑體" w:cs="Calibri"/>
                <w:color w:val="000000"/>
              </w:rPr>
              <w:t>無</w:t>
            </w:r>
          </w:p>
        </w:tc>
      </w:tr>
      <w:tr w:rsidR="003E356B">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無</w:t>
            </w:r>
          </w:p>
        </w:tc>
      </w:tr>
      <w:tr w:rsidR="003E356B">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無</w:t>
            </w:r>
          </w:p>
        </w:tc>
      </w:tr>
      <w:tr w:rsidR="003E356B">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 </w:t>
      </w:r>
      <w:proofErr w:type="spellStart"/>
      <w:r>
        <w:rPr>
          <w:rFonts w:ascii="Calibri" w:eastAsia="微軟正黑體" w:hAnsi="微軟正黑體" w:cs="Calibri"/>
          <w:b/>
          <w:color w:val="000000"/>
          <w:sz w:val="28"/>
        </w:rPr>
        <w:t>年度工作執行情形</w:t>
      </w:r>
      <w:proofErr w:type="spellEnd"/>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「召開工程產業全球化平</w:t>
      </w:r>
      <w:proofErr w:type="gramStart"/>
      <w:r>
        <w:rPr>
          <w:rFonts w:ascii="Calibri" w:eastAsia="微軟正黑體" w:hAnsi="微軟正黑體" w:cs="Calibri"/>
          <w:b/>
          <w:color w:val="000000"/>
          <w:sz w:val="28"/>
          <w:lang w:eastAsia="zh-TW"/>
        </w:rPr>
        <w:t>臺</w:t>
      </w:r>
      <w:proofErr w:type="gramEnd"/>
      <w:r>
        <w:rPr>
          <w:rFonts w:ascii="Calibri" w:eastAsia="微軟正黑體" w:hAnsi="微軟正黑體" w:cs="Calibri"/>
          <w:b/>
          <w:color w:val="000000"/>
          <w:sz w:val="28"/>
          <w:lang w:eastAsia="zh-TW"/>
        </w:rPr>
        <w:t>會議並辦理工程產業全球化專案辦公室委託專業服務案」</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4B1C23">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16.30%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2,494</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w:t>
            </w:r>
            <w:r w:rsidR="00D50CBE">
              <w:rPr>
                <w:rFonts w:ascii="Calibri" w:eastAsia="微軟正黑體" w:hAnsi="微軟正黑體" w:cs="Calibri" w:hint="eastAsia"/>
                <w:color w:val="000000"/>
                <w:lang w:eastAsia="zh-TW"/>
              </w:rPr>
              <w:t>151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86.25</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lang w:eastAsia="zh-TW"/>
              </w:rPr>
            </w:pPr>
            <w:r>
              <w:rPr>
                <w:rFonts w:ascii="Calibri" w:eastAsia="微軟正黑體" w:hAnsi="微軟正黑體" w:cs="Calibri"/>
                <w:color w:val="000000"/>
              </w:rPr>
              <w:t>2,</w:t>
            </w:r>
            <w:r w:rsidR="00D50CBE">
              <w:rPr>
                <w:rFonts w:ascii="Calibri" w:eastAsia="微軟正黑體" w:hAnsi="微軟正黑體" w:cs="Calibri" w:hint="eastAsia"/>
                <w:color w:val="000000"/>
                <w:lang w:eastAsia="zh-TW"/>
              </w:rPr>
              <w:t>151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86.25</w:t>
            </w:r>
          </w:p>
        </w:tc>
      </w:tr>
      <w:tr w:rsidR="003E356B">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3E356B">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會議、辦理工程產業全球化專案辦公室委託專業服務案期末報告審查作業。</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1A505A" w:rsidRDefault="004B1C23" w:rsidP="001A505A">
            <w:pPr>
              <w:numPr>
                <w:ilvl w:val="0"/>
                <w:numId w:val="5"/>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工程產業全球化專案辦公室助理團隊委託專業服務案已於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20</w:t>
            </w:r>
            <w:r>
              <w:rPr>
                <w:rFonts w:ascii="Calibri" w:eastAsia="微軟正黑體" w:hAnsi="微軟正黑體" w:cs="Calibri"/>
                <w:color w:val="000000"/>
                <w:lang w:eastAsia="zh-TW"/>
              </w:rPr>
              <w:t>日召開期末報告審查會議，修正後期末報告已於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日同意備查。</w:t>
            </w:r>
          </w:p>
          <w:p w:rsidR="00A77B3E" w:rsidRDefault="004B1C23" w:rsidP="001A505A">
            <w:pPr>
              <w:numPr>
                <w:ilvl w:val="0"/>
                <w:numId w:val="5"/>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18</w:t>
            </w:r>
            <w:r>
              <w:rPr>
                <w:rFonts w:ascii="Calibri" w:eastAsia="微軟正黑體" w:hAnsi="微軟正黑體" w:cs="Calibri"/>
                <w:color w:val="000000"/>
                <w:lang w:eastAsia="zh-TW"/>
              </w:rPr>
              <w:t>次會議因討論議題尚在</w:t>
            </w:r>
            <w:proofErr w:type="gramStart"/>
            <w:r>
              <w:rPr>
                <w:rFonts w:ascii="Calibri" w:eastAsia="微軟正黑體" w:hAnsi="微軟正黑體" w:cs="Calibri"/>
                <w:color w:val="000000"/>
                <w:lang w:eastAsia="zh-TW"/>
              </w:rPr>
              <w:t>釐</w:t>
            </w:r>
            <w:proofErr w:type="gramEnd"/>
            <w:r>
              <w:rPr>
                <w:rFonts w:ascii="Calibri" w:eastAsia="微軟正黑體" w:hAnsi="微軟正黑體" w:cs="Calibri"/>
                <w:color w:val="000000"/>
                <w:lang w:eastAsia="zh-TW"/>
              </w:rPr>
              <w:t>清中，延至</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sidR="00D03957">
              <w:rPr>
                <w:rFonts w:ascii="Calibri" w:eastAsia="微軟正黑體" w:hAnsi="微軟正黑體" w:cs="Calibri" w:hint="eastAsia"/>
                <w:color w:val="000000"/>
                <w:lang w:eastAsia="zh-TW"/>
              </w:rPr>
              <w:t>31</w:t>
            </w:r>
            <w:r w:rsidR="00D03957">
              <w:rPr>
                <w:rFonts w:ascii="Calibri" w:eastAsia="微軟正黑體" w:hAnsi="微軟正黑體" w:cs="Calibri" w:hint="eastAsia"/>
                <w:color w:val="000000"/>
                <w:lang w:eastAsia="zh-TW"/>
              </w:rPr>
              <w:t>日</w:t>
            </w:r>
            <w:r>
              <w:rPr>
                <w:rFonts w:ascii="Calibri" w:eastAsia="微軟正黑體" w:hAnsi="微軟正黑體" w:cs="Calibri"/>
                <w:color w:val="000000"/>
                <w:lang w:eastAsia="zh-TW"/>
              </w:rPr>
              <w:t>召開。</w:t>
            </w:r>
          </w:p>
          <w:p w:rsidR="00B87A00" w:rsidRDefault="00B87A00" w:rsidP="001A505A">
            <w:pPr>
              <w:numPr>
                <w:ilvl w:val="0"/>
                <w:numId w:val="5"/>
              </w:numPr>
              <w:ind w:left="227" w:hanging="227"/>
              <w:rPr>
                <w:rFonts w:ascii="Calibri" w:eastAsia="微軟正黑體" w:hAnsi="微軟正黑體" w:cs="Calibri"/>
                <w:color w:val="000000"/>
                <w:lang w:eastAsia="zh-TW"/>
              </w:rPr>
            </w:pPr>
            <w:r w:rsidRPr="00B87A00">
              <w:rPr>
                <w:rFonts w:ascii="微軟正黑體" w:eastAsia="微軟正黑體" w:hAnsi="微軟正黑體" w:hint="eastAsia"/>
                <w:color w:val="0D0D0D"/>
                <w:szCs w:val="22"/>
                <w:bdr w:val="none" w:sz="0" w:space="0" w:color="auto" w:frame="1"/>
                <w:shd w:val="clear" w:color="auto" w:fill="FFFFFF"/>
                <w:lang w:eastAsia="zh-TW"/>
              </w:rPr>
              <w:t>委辦經費核銷</w:t>
            </w:r>
            <w:r w:rsidRPr="00B87A00">
              <w:rPr>
                <w:rFonts w:ascii="Calibri" w:hAnsi="Calibri" w:cs="Calibri"/>
                <w:color w:val="0D0D0D"/>
                <w:szCs w:val="22"/>
                <w:bdr w:val="none" w:sz="0" w:space="0" w:color="auto" w:frame="1"/>
                <w:shd w:val="clear" w:color="auto" w:fill="FFFFFF"/>
                <w:lang w:eastAsia="zh-TW"/>
              </w:rPr>
              <w:t>240.2</w:t>
            </w:r>
            <w:r w:rsidRPr="00B87A00">
              <w:rPr>
                <w:rFonts w:ascii="微軟正黑體" w:eastAsia="微軟正黑體" w:hAnsi="微軟正黑體" w:hint="eastAsia"/>
                <w:color w:val="0D0D0D"/>
                <w:szCs w:val="22"/>
                <w:bdr w:val="none" w:sz="0" w:space="0" w:color="auto" w:frame="1"/>
                <w:shd w:val="clear" w:color="auto" w:fill="FFFFFF"/>
                <w:lang w:eastAsia="zh-TW"/>
              </w:rPr>
              <w:t>萬元，其中屬新南向部分為</w:t>
            </w:r>
            <w:r w:rsidRPr="00B87A00">
              <w:rPr>
                <w:rFonts w:ascii="Calibri" w:hAnsi="Calibri" w:cs="Calibri"/>
                <w:color w:val="0D0D0D"/>
                <w:szCs w:val="22"/>
                <w:bdr w:val="none" w:sz="0" w:space="0" w:color="auto" w:frame="1"/>
                <w:shd w:val="clear" w:color="auto" w:fill="FFFFFF"/>
                <w:lang w:eastAsia="zh-TW"/>
              </w:rPr>
              <w:t>215.1</w:t>
            </w:r>
            <w:r w:rsidRPr="00B87A00">
              <w:rPr>
                <w:rFonts w:ascii="微軟正黑體" w:eastAsia="微軟正黑體" w:hAnsi="微軟正黑體" w:hint="eastAsia"/>
                <w:color w:val="0D0D0D"/>
                <w:szCs w:val="22"/>
                <w:bdr w:val="none" w:sz="0" w:space="0" w:color="auto" w:frame="1"/>
                <w:shd w:val="clear" w:color="auto" w:fill="FFFFFF"/>
                <w:lang w:eastAsia="zh-TW"/>
              </w:rPr>
              <w:t>萬元</w:t>
            </w:r>
            <w:r>
              <w:rPr>
                <w:rFonts w:ascii="微軟正黑體" w:eastAsia="微軟正黑體" w:hAnsi="微軟正黑體" w:hint="eastAsia"/>
                <w:color w:val="0D0D0D"/>
                <w:szCs w:val="22"/>
                <w:bdr w:val="none" w:sz="0" w:space="0" w:color="auto" w:frame="1"/>
                <w:shd w:val="clear" w:color="auto" w:fill="FFFFFF"/>
                <w:lang w:eastAsia="zh-TW"/>
              </w:rPr>
              <w:t>。</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w:t>
            </w:r>
            <w:r>
              <w:rPr>
                <w:rFonts w:ascii="Calibri" w:eastAsia="微軟正黑體" w:hAnsi="微軟正黑體" w:cs="Calibri"/>
                <w:color w:val="000000"/>
                <w:lang w:eastAsia="zh-TW"/>
              </w:rPr>
              <w:lastRenderedPageBreak/>
              <w:t>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lastRenderedPageBreak/>
              <w:t>次</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w:t>
            </w:r>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lastRenderedPageBreak/>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168.00</w:t>
            </w:r>
          </w:p>
        </w:tc>
      </w:tr>
      <w:tr w:rsidR="003E356B">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87A00">
            <w:pPr>
              <w:rPr>
                <w:rFonts w:ascii="Calibri" w:eastAsia="微軟正黑體" w:hAnsi="微軟正黑體" w:cs="Calibri"/>
                <w:color w:val="000000"/>
                <w:lang w:eastAsia="zh-TW"/>
              </w:rPr>
            </w:pPr>
            <w:r>
              <w:rPr>
                <w:rFonts w:ascii="微軟正黑體" w:eastAsia="微軟正黑體" w:hAnsi="微軟正黑體" w:hint="eastAsia"/>
                <w:color w:val="0D0D0D"/>
                <w:sz w:val="22"/>
                <w:szCs w:val="22"/>
                <w:bdr w:val="none" w:sz="0" w:space="0" w:color="auto" w:frame="1"/>
                <w:shd w:val="clear" w:color="auto" w:fill="FFFFFF"/>
                <w:lang w:eastAsia="zh-TW"/>
              </w:rPr>
              <w:t>委辦案部分項目係</w:t>
            </w:r>
            <w:proofErr w:type="gramStart"/>
            <w:r>
              <w:rPr>
                <w:rFonts w:ascii="微軟正黑體" w:eastAsia="微軟正黑體" w:hAnsi="微軟正黑體" w:hint="eastAsia"/>
                <w:color w:val="0D0D0D"/>
                <w:sz w:val="22"/>
                <w:szCs w:val="22"/>
                <w:bdr w:val="none" w:sz="0" w:space="0" w:color="auto" w:frame="1"/>
                <w:shd w:val="clear" w:color="auto" w:fill="FFFFFF"/>
                <w:lang w:eastAsia="zh-TW"/>
              </w:rPr>
              <w:t>採</w:t>
            </w:r>
            <w:proofErr w:type="gramEnd"/>
            <w:r>
              <w:rPr>
                <w:rFonts w:ascii="微軟正黑體" w:eastAsia="微軟正黑體" w:hAnsi="微軟正黑體" w:hint="eastAsia"/>
                <w:color w:val="0D0D0D"/>
                <w:sz w:val="22"/>
                <w:szCs w:val="22"/>
                <w:bdr w:val="none" w:sz="0" w:space="0" w:color="auto" w:frame="1"/>
                <w:shd w:val="clear" w:color="auto" w:fill="FFFFFF"/>
                <w:lang w:eastAsia="zh-TW"/>
              </w:rPr>
              <w:t>實報實銷計價，未執行部分於尾款時扣除。本年度委辦經費扣除部分未執行之會計師簽證費、於本會召開會議</w:t>
            </w:r>
            <w:proofErr w:type="gramStart"/>
            <w:r>
              <w:rPr>
                <w:rFonts w:ascii="微軟正黑體" w:eastAsia="微軟正黑體" w:hAnsi="微軟正黑體" w:hint="eastAsia"/>
                <w:color w:val="0D0D0D"/>
                <w:sz w:val="22"/>
                <w:szCs w:val="22"/>
                <w:bdr w:val="none" w:sz="0" w:space="0" w:color="auto" w:frame="1"/>
                <w:shd w:val="clear" w:color="auto" w:fill="FFFFFF"/>
                <w:lang w:eastAsia="zh-TW"/>
              </w:rPr>
              <w:t>撙</w:t>
            </w:r>
            <w:proofErr w:type="gramEnd"/>
            <w:r>
              <w:rPr>
                <w:rFonts w:ascii="微軟正黑體" w:eastAsia="微軟正黑體" w:hAnsi="微軟正黑體" w:hint="eastAsia"/>
                <w:color w:val="0D0D0D"/>
                <w:sz w:val="22"/>
                <w:szCs w:val="22"/>
                <w:bdr w:val="none" w:sz="0" w:space="0" w:color="auto" w:frame="1"/>
                <w:shd w:val="clear" w:color="auto" w:fill="FFFFFF"/>
                <w:lang w:eastAsia="zh-TW"/>
              </w:rPr>
              <w:t>節之場地設備租賃費等費用後，實際執行數為新臺幣</w:t>
            </w:r>
            <w:r>
              <w:rPr>
                <w:rFonts w:ascii="Calibri" w:hAnsi="Calibri" w:cs="Calibri"/>
                <w:color w:val="0D0D0D"/>
                <w:sz w:val="22"/>
                <w:szCs w:val="22"/>
                <w:bdr w:val="none" w:sz="0" w:space="0" w:color="auto" w:frame="1"/>
                <w:shd w:val="clear" w:color="auto" w:fill="FFFFFF"/>
                <w:lang w:eastAsia="zh-TW"/>
              </w:rPr>
              <w:t>240.2</w:t>
            </w:r>
            <w:r>
              <w:rPr>
                <w:rFonts w:ascii="微軟正黑體" w:eastAsia="微軟正黑體" w:hAnsi="微軟正黑體" w:hint="eastAsia"/>
                <w:color w:val="0D0D0D"/>
                <w:sz w:val="22"/>
                <w:szCs w:val="22"/>
                <w:bdr w:val="none" w:sz="0" w:space="0" w:color="auto" w:frame="1"/>
                <w:shd w:val="clear" w:color="auto" w:fill="FFFFFF"/>
                <w:lang w:eastAsia="zh-TW"/>
              </w:rPr>
              <w:t>萬元，其中屬新南向部分約</w:t>
            </w:r>
            <w:r>
              <w:rPr>
                <w:rFonts w:ascii="Calibri" w:hAnsi="Calibri" w:cs="Calibri"/>
                <w:color w:val="0D0D0D"/>
                <w:sz w:val="22"/>
                <w:szCs w:val="22"/>
                <w:bdr w:val="none" w:sz="0" w:space="0" w:color="auto" w:frame="1"/>
                <w:shd w:val="clear" w:color="auto" w:fill="FFFFFF"/>
                <w:lang w:eastAsia="zh-TW"/>
              </w:rPr>
              <w:t>215.1</w:t>
            </w:r>
            <w:r>
              <w:rPr>
                <w:rFonts w:ascii="微軟正黑體" w:eastAsia="微軟正黑體" w:hAnsi="微軟正黑體" w:hint="eastAsia"/>
                <w:color w:val="0D0D0D"/>
                <w:sz w:val="22"/>
                <w:szCs w:val="22"/>
                <w:bdr w:val="none" w:sz="0" w:space="0" w:color="auto" w:frame="1"/>
                <w:shd w:val="clear" w:color="auto" w:fill="FFFFFF"/>
                <w:lang w:eastAsia="zh-TW"/>
              </w:rPr>
              <w:t>萬元。</w:t>
            </w:r>
          </w:p>
        </w:tc>
      </w:tr>
      <w:tr w:rsidR="003E356B">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87A00">
            <w:pPr>
              <w:rPr>
                <w:rFonts w:ascii="Calibri" w:eastAsia="微軟正黑體" w:hAnsi="微軟正黑體" w:cs="Calibri"/>
                <w:color w:val="000000"/>
                <w:lang w:eastAsia="zh-TW"/>
              </w:rPr>
            </w:pPr>
            <w:r>
              <w:rPr>
                <w:rFonts w:ascii="微軟正黑體" w:eastAsia="微軟正黑體" w:hAnsi="微軟正黑體" w:hint="eastAsia"/>
                <w:color w:val="0D0D0D"/>
                <w:sz w:val="22"/>
                <w:szCs w:val="22"/>
                <w:shd w:val="clear" w:color="auto" w:fill="FFFFFF"/>
                <w:lang w:eastAsia="zh-TW"/>
              </w:rPr>
              <w:t>明年度將檢討相關委辦工作，使經費得以更妥善運用。</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3E356B">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辦理工程產業全球化專案辦公室助理團隊勞務採購案招標作業。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111/03/14</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本案已於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日上網公告完成招標作業，因採購金額</w:t>
            </w:r>
            <w:r>
              <w:rPr>
                <w:rFonts w:ascii="Calibri" w:eastAsia="微軟正黑體" w:hAnsi="微軟正黑體" w:cs="Calibri"/>
                <w:color w:val="000000"/>
                <w:lang w:eastAsia="zh-TW"/>
              </w:rPr>
              <w:t>(</w:t>
            </w:r>
            <w:r>
              <w:rPr>
                <w:rFonts w:ascii="Calibri" w:eastAsia="微軟正黑體" w:hAnsi="微軟正黑體" w:cs="Calibri"/>
                <w:color w:val="000000"/>
                <w:lang w:eastAsia="zh-TW"/>
              </w:rPr>
              <w:t>含後續擴充</w:t>
            </w:r>
            <w:r>
              <w:rPr>
                <w:rFonts w:ascii="Calibri" w:eastAsia="微軟正黑體" w:hAnsi="微軟正黑體" w:cs="Calibri"/>
                <w:color w:val="000000"/>
                <w:lang w:eastAsia="zh-TW"/>
              </w:rPr>
              <w:t>)</w:t>
            </w:r>
            <w:r>
              <w:rPr>
                <w:rFonts w:ascii="Calibri" w:eastAsia="微軟正黑體" w:hAnsi="微軟正黑體" w:cs="Calibri"/>
                <w:color w:val="000000"/>
                <w:lang w:eastAsia="zh-TW"/>
              </w:rPr>
              <w:t>超過我國簽訂之條約協定門檻金額，等標期最短為</w:t>
            </w:r>
            <w:r>
              <w:rPr>
                <w:rFonts w:ascii="Calibri" w:eastAsia="微軟正黑體" w:hAnsi="微軟正黑體" w:cs="Calibri"/>
                <w:color w:val="000000"/>
                <w:lang w:eastAsia="zh-TW"/>
              </w:rPr>
              <w:t>25</w:t>
            </w:r>
            <w:r>
              <w:rPr>
                <w:rFonts w:ascii="Calibri" w:eastAsia="微軟正黑體" w:hAnsi="微軟正黑體" w:cs="Calibri"/>
                <w:color w:val="000000"/>
                <w:lang w:eastAsia="zh-TW"/>
              </w:rPr>
              <w:t>天，並於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日完成開標，</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26</w:t>
            </w:r>
            <w:r>
              <w:rPr>
                <w:rFonts w:ascii="Calibri" w:eastAsia="微軟正黑體" w:hAnsi="微軟正黑體" w:cs="Calibri"/>
                <w:color w:val="000000"/>
                <w:lang w:eastAsia="zh-TW"/>
              </w:rPr>
              <w:t>日決標。</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17</w:t>
            </w:r>
            <w:r>
              <w:rPr>
                <w:rFonts w:ascii="Calibri" w:eastAsia="微軟正黑體" w:hAnsi="微軟正黑體" w:cs="Calibri"/>
                <w:color w:val="000000"/>
                <w:lang w:eastAsia="zh-TW"/>
              </w:rPr>
              <w:t>次會議」。</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111/09/15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111/09/16</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委辦廠商期中報告修正逾期，致審查及核銷作業稍有延誤，已趕辦完成。</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112/01/04</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工程產業全球化專案辦公室助理團隊委託專業服務案已於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20</w:t>
            </w:r>
            <w:r>
              <w:rPr>
                <w:rFonts w:ascii="Calibri" w:eastAsia="微軟正黑體" w:hAnsi="微軟正黑體" w:cs="Calibri"/>
                <w:color w:val="000000"/>
                <w:lang w:eastAsia="zh-TW"/>
              </w:rPr>
              <w:t>日召開期末報告審查會議，修正後期末報告已於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lastRenderedPageBreak/>
              <w:t>1</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日同意備查。</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lastRenderedPageBreak/>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落後</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工程產業全球化平臺第</w:t>
            </w:r>
            <w:r>
              <w:rPr>
                <w:rFonts w:ascii="Calibri" w:eastAsia="微軟正黑體" w:hAnsi="微軟正黑體" w:cs="Calibri"/>
                <w:color w:val="000000"/>
                <w:lang w:eastAsia="zh-TW"/>
              </w:rPr>
              <w:t>18</w:t>
            </w:r>
            <w:r>
              <w:rPr>
                <w:rFonts w:ascii="Calibri" w:eastAsia="微軟正黑體" w:hAnsi="微軟正黑體" w:cs="Calibri"/>
                <w:color w:val="000000"/>
                <w:lang w:eastAsia="zh-TW"/>
              </w:rPr>
              <w:t>次會議因討論議題尚在釐清中，延至</w:t>
            </w:r>
            <w:r w:rsidR="00D03957">
              <w:rPr>
                <w:rFonts w:ascii="Calibri" w:eastAsia="微軟正黑體" w:hAnsi="微軟正黑體" w:cs="Calibri"/>
                <w:color w:val="000000"/>
                <w:lang w:eastAsia="zh-TW"/>
              </w:rPr>
              <w:t>11</w:t>
            </w:r>
            <w:r w:rsidR="00D03957">
              <w:rPr>
                <w:rFonts w:ascii="Calibri" w:eastAsia="微軟正黑體" w:hAnsi="微軟正黑體" w:cs="Calibri" w:hint="eastAsia"/>
                <w:color w:val="000000"/>
                <w:lang w:eastAsia="zh-TW"/>
              </w:rPr>
              <w:t>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月</w:t>
            </w:r>
            <w:r w:rsidR="00D03957">
              <w:rPr>
                <w:rFonts w:ascii="Calibri" w:eastAsia="微軟正黑體" w:hAnsi="微軟正黑體" w:cs="Calibri" w:hint="eastAsia"/>
                <w:color w:val="000000"/>
                <w:lang w:eastAsia="zh-TW"/>
              </w:rPr>
              <w:t>31</w:t>
            </w:r>
            <w:r w:rsidR="00D03957">
              <w:rPr>
                <w:rFonts w:ascii="Calibri" w:eastAsia="微軟正黑體" w:hAnsi="微軟正黑體" w:cs="Calibri" w:hint="eastAsia"/>
                <w:color w:val="000000"/>
                <w:lang w:eastAsia="zh-TW"/>
              </w:rPr>
              <w:t>日</w:t>
            </w:r>
            <w:r>
              <w:rPr>
                <w:rFonts w:ascii="Calibri" w:eastAsia="微軟正黑體" w:hAnsi="微軟正黑體" w:cs="Calibri"/>
                <w:color w:val="000000"/>
                <w:lang w:eastAsia="zh-TW"/>
              </w:rPr>
              <w:t>召開。</w:t>
            </w:r>
          </w:p>
        </w:tc>
      </w:tr>
    </w:tbl>
    <w:p w:rsidR="001A505A"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3.2 </w:t>
      </w:r>
      <w:r>
        <w:rPr>
          <w:rFonts w:ascii="Calibri" w:eastAsia="微軟正黑體" w:hAnsi="微軟正黑體" w:cs="Calibri"/>
          <w:b/>
          <w:color w:val="000000"/>
          <w:sz w:val="28"/>
          <w:lang w:eastAsia="zh-TW"/>
        </w:rPr>
        <w:t>工作項目二「補助國內工程產業策略聯盟赴海外拓點計畫」</w:t>
      </w:r>
    </w:p>
    <w:p w:rsidR="00A77B3E" w:rsidRDefault="004B1C23">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3.2.1 </w:t>
      </w:r>
      <w:r>
        <w:rPr>
          <w:rFonts w:ascii="Calibri" w:eastAsia="微軟正黑體" w:hAnsi="微軟正黑體" w:cs="Calibri"/>
          <w:b/>
          <w:color w:val="000000"/>
          <w:sz w:val="28"/>
          <w:lang w:eastAsia="zh-TW"/>
        </w:rPr>
        <w:t>工作進度與計畫經費</w:t>
      </w:r>
    </w:p>
    <w:p w:rsidR="00A77B3E" w:rsidRDefault="004B1C23">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83.70%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4B1C23">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12,810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rsidP="00D50CBE">
            <w:pPr>
              <w:jc w:val="right"/>
              <w:rPr>
                <w:rFonts w:ascii="Calibri" w:eastAsia="微軟正黑體" w:hAnsi="微軟正黑體" w:cs="Calibri"/>
                <w:color w:val="000000"/>
              </w:rPr>
            </w:pPr>
            <w:r>
              <w:rPr>
                <w:rFonts w:ascii="Calibri" w:eastAsia="微軟正黑體" w:hAnsi="微軟正黑體" w:cs="Calibri"/>
                <w:color w:val="000000"/>
              </w:rPr>
              <w:t>12,</w:t>
            </w:r>
            <w:r w:rsidR="00D50CBE">
              <w:rPr>
                <w:rFonts w:ascii="Calibri" w:eastAsia="微軟正黑體" w:hAnsi="微軟正黑體" w:cs="Calibri" w:hint="eastAsia"/>
                <w:color w:val="000000"/>
                <w:lang w:eastAsia="zh-TW"/>
              </w:rPr>
              <w:t>371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96.57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lang w:eastAsia="zh-TW"/>
              </w:rPr>
            </w:pPr>
            <w:r>
              <w:rPr>
                <w:rFonts w:ascii="Calibri" w:eastAsia="微軟正黑體" w:hAnsi="微軟正黑體" w:cs="Calibri"/>
                <w:color w:val="000000"/>
              </w:rPr>
              <w:t>12,</w:t>
            </w:r>
            <w:r w:rsidR="00D50CBE">
              <w:rPr>
                <w:rFonts w:ascii="Calibri" w:eastAsia="微軟正黑體" w:hAnsi="微軟正黑體" w:cs="Calibri" w:hint="eastAsia"/>
                <w:color w:val="000000"/>
                <w:lang w:eastAsia="zh-TW"/>
              </w:rPr>
              <w:t>371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D50CBE">
            <w:pPr>
              <w:jc w:val="right"/>
              <w:rPr>
                <w:rFonts w:ascii="Calibri" w:eastAsia="微軟正黑體" w:hAnsi="微軟正黑體" w:cs="Calibri"/>
                <w:color w:val="000000"/>
                <w:lang w:eastAsia="zh-TW"/>
              </w:rPr>
            </w:pPr>
            <w:r>
              <w:rPr>
                <w:rFonts w:ascii="Calibri" w:eastAsia="微軟正黑體" w:hAnsi="微軟正黑體" w:cs="Calibri" w:hint="eastAsia"/>
                <w:color w:val="000000"/>
                <w:lang w:eastAsia="zh-TW"/>
              </w:rPr>
              <w:t>96.57</w:t>
            </w:r>
          </w:p>
        </w:tc>
      </w:tr>
      <w:tr w:rsidR="003E356B">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3E356B">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辦理補助國內工程產業策略聯盟赴海外拓點計畫之第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批次期末審查作業。</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Pr="00B87A00" w:rsidRDefault="004B1C23" w:rsidP="00B87A00">
            <w:pPr>
              <w:numPr>
                <w:ilvl w:val="0"/>
                <w:numId w:val="8"/>
              </w:numPr>
              <w:ind w:left="227" w:hanging="227"/>
              <w:rPr>
                <w:rFonts w:ascii="Calibri" w:eastAsia="微軟正黑體" w:hAnsi="微軟正黑體" w:cs="Calibri"/>
                <w:color w:val="000000"/>
                <w:lang w:eastAsia="zh-TW"/>
              </w:rPr>
            </w:pPr>
            <w:r w:rsidRPr="00B87A00">
              <w:rPr>
                <w:rFonts w:ascii="Calibri" w:eastAsia="微軟正黑體" w:hAnsi="微軟正黑體" w:cs="Calibri"/>
                <w:color w:val="000000"/>
                <w:lang w:eastAsia="zh-TW"/>
              </w:rPr>
              <w:t>已於</w:t>
            </w:r>
            <w:r w:rsidRPr="00B87A00">
              <w:rPr>
                <w:rFonts w:ascii="Calibri" w:eastAsia="微軟正黑體" w:hAnsi="微軟正黑體" w:cs="Calibri"/>
                <w:color w:val="000000"/>
                <w:lang w:eastAsia="zh-TW"/>
              </w:rPr>
              <w:t>111</w:t>
            </w:r>
            <w:r w:rsidRPr="00B87A00">
              <w:rPr>
                <w:rFonts w:ascii="Calibri" w:eastAsia="微軟正黑體" w:hAnsi="微軟正黑體" w:cs="Calibri"/>
                <w:color w:val="000000"/>
                <w:lang w:eastAsia="zh-TW"/>
              </w:rPr>
              <w:t>年</w:t>
            </w:r>
            <w:r w:rsidRPr="00B87A00">
              <w:rPr>
                <w:rFonts w:ascii="Calibri" w:eastAsia="微軟正黑體" w:hAnsi="微軟正黑體" w:cs="Calibri"/>
                <w:color w:val="000000"/>
                <w:lang w:eastAsia="zh-TW"/>
              </w:rPr>
              <w:t>12</w:t>
            </w:r>
            <w:r w:rsidRPr="00B87A00">
              <w:rPr>
                <w:rFonts w:ascii="Calibri" w:eastAsia="微軟正黑體" w:hAnsi="微軟正黑體" w:cs="Calibri"/>
                <w:color w:val="000000"/>
                <w:lang w:eastAsia="zh-TW"/>
              </w:rPr>
              <w:t>月</w:t>
            </w:r>
            <w:r w:rsidRPr="00B87A00">
              <w:rPr>
                <w:rFonts w:ascii="Calibri" w:eastAsia="微軟正黑體" w:hAnsi="微軟正黑體" w:cs="Calibri"/>
                <w:color w:val="000000"/>
                <w:lang w:eastAsia="zh-TW"/>
              </w:rPr>
              <w:t>19</w:t>
            </w:r>
            <w:r w:rsidRPr="00B87A00">
              <w:rPr>
                <w:rFonts w:ascii="Calibri" w:eastAsia="微軟正黑體" w:hAnsi="微軟正黑體" w:cs="Calibri"/>
                <w:color w:val="000000"/>
                <w:lang w:eastAsia="zh-TW"/>
              </w:rPr>
              <w:t>日辦理期末審查會議，</w:t>
            </w:r>
            <w:r w:rsidRPr="00B87A00">
              <w:rPr>
                <w:rFonts w:ascii="Calibri" w:eastAsia="微軟正黑體" w:hAnsi="微軟正黑體" w:cs="Calibri"/>
                <w:color w:val="000000"/>
                <w:lang w:eastAsia="zh-TW"/>
              </w:rPr>
              <w:t>10</w:t>
            </w:r>
            <w:r w:rsidRPr="00B87A00">
              <w:rPr>
                <w:rFonts w:ascii="Calibri" w:eastAsia="微軟正黑體" w:hAnsi="微軟正黑體" w:cs="Calibri"/>
                <w:color w:val="000000"/>
                <w:lang w:eastAsia="zh-TW"/>
              </w:rPr>
              <w:t>件計畫皆通過審查。</w:t>
            </w:r>
          </w:p>
          <w:p w:rsidR="00B87A00" w:rsidRDefault="00B87A00" w:rsidP="00B87A00">
            <w:pPr>
              <w:numPr>
                <w:ilvl w:val="0"/>
                <w:numId w:val="8"/>
              </w:numPr>
              <w:ind w:left="227" w:hanging="227"/>
              <w:rPr>
                <w:rFonts w:ascii="Calibri" w:eastAsia="微軟正黑體" w:hAnsi="微軟正黑體" w:cs="Calibri"/>
                <w:color w:val="000000"/>
                <w:lang w:eastAsia="zh-TW"/>
              </w:rPr>
            </w:pPr>
            <w:r w:rsidRPr="00B87A00">
              <w:rPr>
                <w:rFonts w:ascii="微軟正黑體" w:eastAsia="微軟正黑體" w:hAnsi="微軟正黑體" w:hint="eastAsia"/>
                <w:color w:val="0D0D0D"/>
                <w:bdr w:val="none" w:sz="0" w:space="0" w:color="auto" w:frame="1"/>
                <w:shd w:val="clear" w:color="auto" w:fill="FFFFFF"/>
                <w:lang w:eastAsia="zh-TW"/>
              </w:rPr>
              <w:t>總核定補助款約</w:t>
            </w:r>
            <w:r w:rsidRPr="00B87A00">
              <w:rPr>
                <w:rFonts w:ascii="Calibri" w:hAnsi="Calibri" w:cs="Calibri"/>
                <w:color w:val="0D0D0D"/>
                <w:bdr w:val="none" w:sz="0" w:space="0" w:color="auto" w:frame="1"/>
                <w:shd w:val="clear" w:color="auto" w:fill="FFFFFF"/>
                <w:lang w:eastAsia="zh-TW"/>
              </w:rPr>
              <w:t>1,600</w:t>
            </w:r>
            <w:r w:rsidRPr="00B87A00">
              <w:rPr>
                <w:rFonts w:ascii="微軟正黑體" w:eastAsia="微軟正黑體" w:hAnsi="微軟正黑體" w:hint="eastAsia"/>
                <w:color w:val="0D0D0D"/>
                <w:bdr w:val="none" w:sz="0" w:space="0" w:color="auto" w:frame="1"/>
                <w:shd w:val="clear" w:color="auto" w:fill="FFFFFF"/>
                <w:lang w:eastAsia="zh-TW"/>
              </w:rPr>
              <w:t>萬元，實際撥付</w:t>
            </w:r>
            <w:r w:rsidRPr="00B87A00">
              <w:rPr>
                <w:rFonts w:ascii="Calibri" w:hAnsi="Calibri" w:cs="Calibri"/>
                <w:color w:val="0D0D0D"/>
                <w:bdr w:val="none" w:sz="0" w:space="0" w:color="auto" w:frame="1"/>
                <w:shd w:val="clear" w:color="auto" w:fill="FFFFFF"/>
                <w:lang w:eastAsia="zh-TW"/>
              </w:rPr>
              <w:t>1,381.8</w:t>
            </w:r>
            <w:r w:rsidRPr="00B87A00">
              <w:rPr>
                <w:rFonts w:ascii="微軟正黑體" w:eastAsia="微軟正黑體" w:hAnsi="微軟正黑體" w:hint="eastAsia"/>
                <w:color w:val="0D0D0D"/>
                <w:bdr w:val="none" w:sz="0" w:space="0" w:color="auto" w:frame="1"/>
                <w:shd w:val="clear" w:color="auto" w:fill="FFFFFF"/>
                <w:lang w:eastAsia="zh-TW"/>
              </w:rPr>
              <w:t>萬元，其中屬新南向部分為</w:t>
            </w:r>
            <w:r w:rsidRPr="00B87A00">
              <w:rPr>
                <w:rFonts w:ascii="Calibri" w:hAnsi="Calibri" w:cs="Calibri"/>
                <w:color w:val="0D0D0D"/>
                <w:bdr w:val="none" w:sz="0" w:space="0" w:color="auto" w:frame="1"/>
                <w:shd w:val="clear" w:color="auto" w:fill="FFFFFF"/>
                <w:lang w:eastAsia="zh-TW"/>
              </w:rPr>
              <w:t>1</w:t>
            </w:r>
            <w:r w:rsidR="00DD705F">
              <w:rPr>
                <w:rFonts w:ascii="Calibri" w:hAnsi="Calibri" w:cs="Calibri" w:hint="eastAsia"/>
                <w:color w:val="0D0D0D"/>
                <w:bdr w:val="none" w:sz="0" w:space="0" w:color="auto" w:frame="1"/>
                <w:shd w:val="clear" w:color="auto" w:fill="FFFFFF"/>
                <w:lang w:eastAsia="zh-TW"/>
              </w:rPr>
              <w:t>,</w:t>
            </w:r>
            <w:r w:rsidRPr="00B87A00">
              <w:rPr>
                <w:rFonts w:ascii="Calibri" w:hAnsi="Calibri" w:cs="Calibri"/>
                <w:color w:val="0D0D0D"/>
                <w:bdr w:val="none" w:sz="0" w:space="0" w:color="auto" w:frame="1"/>
                <w:shd w:val="clear" w:color="auto" w:fill="FFFFFF"/>
                <w:lang w:eastAsia="zh-TW"/>
              </w:rPr>
              <w:t>237.1</w:t>
            </w:r>
            <w:r w:rsidRPr="00B87A00">
              <w:rPr>
                <w:rFonts w:ascii="微軟正黑體" w:eastAsia="微軟正黑體" w:hAnsi="微軟正黑體" w:hint="eastAsia"/>
                <w:color w:val="0D0D0D"/>
                <w:bdr w:val="none" w:sz="0" w:space="0" w:color="auto" w:frame="1"/>
                <w:shd w:val="clear" w:color="auto" w:fill="FFFFFF"/>
                <w:lang w:eastAsia="zh-TW"/>
              </w:rPr>
              <w:t>萬元。</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3.2.2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3E356B">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3E356B">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4B1C23">
            <w:pPr>
              <w:jc w:val="right"/>
              <w:rPr>
                <w:rFonts w:ascii="Calibri" w:eastAsia="微軟正黑體" w:hAnsi="微軟正黑體" w:cs="Calibri"/>
                <w:color w:val="000000"/>
              </w:rPr>
            </w:pPr>
            <w:r>
              <w:rPr>
                <w:rFonts w:ascii="Calibri" w:eastAsia="微軟正黑體" w:hAnsi="微軟正黑體" w:cs="Calibri"/>
                <w:color w:val="000000"/>
              </w:rPr>
              <w:t>10.00</w:t>
            </w:r>
          </w:p>
        </w:tc>
      </w:tr>
      <w:tr w:rsidR="003E356B">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無</w:t>
            </w:r>
          </w:p>
        </w:tc>
      </w:tr>
      <w:tr w:rsidR="003E356B">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4B1C23">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3.2.3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3E356B">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4B1C23">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111/03/15</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24</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年度補助國內工程產業策略聯盟赴海外拓點計畫之補助名單及補助金額，</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件申請計畫中，有</w:t>
            </w:r>
            <w:r>
              <w:rPr>
                <w:rFonts w:ascii="Calibri" w:eastAsia="微軟正黑體" w:hAnsi="微軟正黑體" w:cs="Calibri"/>
                <w:color w:val="000000"/>
                <w:lang w:eastAsia="zh-TW"/>
              </w:rPr>
              <w:t>2</w:t>
            </w:r>
            <w:r>
              <w:rPr>
                <w:rFonts w:ascii="Calibri" w:eastAsia="微軟正黑體" w:hAnsi="微軟正黑體" w:cs="Calibri"/>
                <w:color w:val="000000"/>
                <w:lang w:eastAsia="zh-TW"/>
              </w:rPr>
              <w:t>件</w:t>
            </w:r>
            <w:proofErr w:type="gramStart"/>
            <w:r>
              <w:rPr>
                <w:rFonts w:ascii="Calibri" w:eastAsia="微軟正黑體" w:hAnsi="微軟正黑體" w:cs="Calibri"/>
                <w:color w:val="000000"/>
                <w:lang w:eastAsia="zh-TW"/>
              </w:rPr>
              <w:t>併</w:t>
            </w:r>
            <w:proofErr w:type="gramEnd"/>
            <w:r>
              <w:rPr>
                <w:rFonts w:ascii="Calibri" w:eastAsia="微軟正黑體" w:hAnsi="微軟正黑體" w:cs="Calibri"/>
                <w:color w:val="000000"/>
                <w:lang w:eastAsia="zh-TW"/>
              </w:rPr>
              <w:t>案通過，計審查通過</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件計畫，核定補助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8</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召開補助國內工程產業策略聯盟赴海外拓點計畫之期中報告審查會議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111/08/31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111/07/27</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日召開補助國內工程產業策略聯盟赴海外拓點計畫期中報告審查會議；</w:t>
            </w:r>
            <w:proofErr w:type="gramStart"/>
            <w:r>
              <w:rPr>
                <w:rFonts w:ascii="Calibri" w:eastAsia="微軟正黑體" w:hAnsi="微軟正黑體" w:cs="Calibri"/>
                <w:color w:val="000000"/>
                <w:lang w:eastAsia="zh-TW"/>
              </w:rPr>
              <w:t>8</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日函發相關</w:t>
            </w:r>
            <w:proofErr w:type="gramEnd"/>
            <w:r>
              <w:rPr>
                <w:rFonts w:ascii="Calibri" w:eastAsia="微軟正黑體" w:hAnsi="微軟正黑體" w:cs="Calibri"/>
                <w:color w:val="000000"/>
                <w:lang w:eastAsia="zh-TW"/>
              </w:rPr>
              <w:t>紀錄。</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11</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符合</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經檢討，本年度未有計畫提前達標，</w:t>
            </w:r>
            <w:proofErr w:type="gramStart"/>
            <w:r>
              <w:rPr>
                <w:rFonts w:ascii="Calibri" w:eastAsia="微軟正黑體" w:hAnsi="微軟正黑體" w:cs="Calibri"/>
                <w:color w:val="000000"/>
                <w:lang w:eastAsia="zh-TW"/>
              </w:rPr>
              <w:t>爰</w:t>
            </w:r>
            <w:proofErr w:type="gramEnd"/>
            <w:r>
              <w:rPr>
                <w:rFonts w:ascii="Calibri" w:eastAsia="微軟正黑體" w:hAnsi="微軟正黑體" w:cs="Calibri"/>
                <w:color w:val="000000"/>
                <w:lang w:eastAsia="zh-TW"/>
              </w:rPr>
              <w:t>所有計畫將一併召開期末審查會議。</w:t>
            </w:r>
          </w:p>
        </w:tc>
      </w:tr>
      <w:tr w:rsidR="003E356B">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rPr>
            </w:pPr>
            <w:r>
              <w:rPr>
                <w:rFonts w:ascii="Calibri" w:eastAsia="微軟正黑體" w:hAnsi="微軟正黑體" w:cs="Calibri"/>
                <w:color w:val="000000"/>
              </w:rPr>
              <w:t>111/12/19</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4B1C23">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12</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19</w:t>
            </w:r>
            <w:r>
              <w:rPr>
                <w:rFonts w:ascii="Calibri" w:eastAsia="微軟正黑體" w:hAnsi="微軟正黑體" w:cs="Calibri"/>
                <w:color w:val="000000"/>
                <w:lang w:eastAsia="zh-TW"/>
              </w:rPr>
              <w:t>日辦理期末審查會議，</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件計畫皆通過審查。</w:t>
            </w:r>
          </w:p>
        </w:tc>
      </w:tr>
    </w:tbl>
    <w:p w:rsidR="00A77B3E" w:rsidRDefault="00A77B3E">
      <w:pPr>
        <w:rPr>
          <w:rFonts w:ascii="Calibri" w:eastAsia="微軟正黑體" w:hAnsi="微軟正黑體" w:cs="Calibri"/>
          <w:b/>
          <w:color w:val="000000"/>
          <w:sz w:val="28"/>
          <w:lang w:eastAsia="zh-TW"/>
        </w:rPr>
      </w:pPr>
    </w:p>
    <w:sectPr w:rsidR="00A77B3E" w:rsidSect="003E356B">
      <w:footerReference w:type="default" r:id="rId7"/>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34" w:rsidRDefault="009D1D34" w:rsidP="003E356B">
      <w:r>
        <w:separator/>
      </w:r>
    </w:p>
  </w:endnote>
  <w:endnote w:type="continuationSeparator" w:id="0">
    <w:p w:rsidR="009D1D34" w:rsidRDefault="009D1D34" w:rsidP="003E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34" w:rsidRDefault="009D1D34">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8C78A6">
      <w:rPr>
        <w:rFonts w:ascii="Calibri" w:eastAsia="微軟正黑體" w:hAnsi="Calibri" w:cs="Calibri"/>
        <w:sz w:val="20"/>
      </w:rPr>
      <w:fldChar w:fldCharType="begin"/>
    </w:r>
    <w:r>
      <w:rPr>
        <w:rFonts w:ascii="Calibri" w:eastAsia="微軟正黑體" w:hAnsi="Calibri" w:cs="Calibri"/>
        <w:sz w:val="20"/>
      </w:rPr>
      <w:instrText>PAGE</w:instrText>
    </w:r>
    <w:r w:rsidR="008C78A6">
      <w:rPr>
        <w:rFonts w:ascii="Calibri" w:eastAsia="微軟正黑體" w:hAnsi="Calibri" w:cs="Calibri"/>
        <w:sz w:val="20"/>
      </w:rPr>
      <w:fldChar w:fldCharType="separate"/>
    </w:r>
    <w:r w:rsidR="00C32FD8">
      <w:rPr>
        <w:rFonts w:ascii="Calibri" w:eastAsia="微軟正黑體" w:hAnsi="Calibri" w:cs="Calibri"/>
        <w:noProof/>
        <w:sz w:val="20"/>
      </w:rPr>
      <w:t>8</w:t>
    </w:r>
    <w:r w:rsidR="008C78A6">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8C78A6">
      <w:rPr>
        <w:rFonts w:ascii="Calibri" w:eastAsia="微軟正黑體" w:hAnsi="Calibri" w:cs="Calibri"/>
        <w:sz w:val="20"/>
      </w:rPr>
      <w:fldChar w:fldCharType="begin"/>
    </w:r>
    <w:r>
      <w:rPr>
        <w:rFonts w:ascii="Calibri" w:eastAsia="微軟正黑體" w:hAnsi="Calibri" w:cs="Calibri"/>
        <w:sz w:val="20"/>
      </w:rPr>
      <w:instrText>NUMPAGES</w:instrText>
    </w:r>
    <w:r w:rsidR="008C78A6">
      <w:rPr>
        <w:rFonts w:ascii="Calibri" w:eastAsia="微軟正黑體" w:hAnsi="Calibri" w:cs="Calibri"/>
        <w:sz w:val="20"/>
      </w:rPr>
      <w:fldChar w:fldCharType="separate"/>
    </w:r>
    <w:r w:rsidR="00C32FD8">
      <w:rPr>
        <w:rFonts w:ascii="Calibri" w:eastAsia="微軟正黑體" w:hAnsi="Calibri" w:cs="Calibri"/>
        <w:noProof/>
        <w:sz w:val="20"/>
      </w:rPr>
      <w:t>8</w:t>
    </w:r>
    <w:r w:rsidR="008C78A6">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34" w:rsidRDefault="009D1D34" w:rsidP="003E356B">
      <w:r>
        <w:separator/>
      </w:r>
    </w:p>
  </w:footnote>
  <w:footnote w:type="continuationSeparator" w:id="0">
    <w:p w:rsidR="009D1D34" w:rsidRDefault="009D1D34" w:rsidP="003E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CA"/>
    <w:multiLevelType w:val="hybridMultilevel"/>
    <w:tmpl w:val="B17A2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35A38"/>
    <w:multiLevelType w:val="hybridMultilevel"/>
    <w:tmpl w:val="E61A3B1A"/>
    <w:lvl w:ilvl="0" w:tplc="44A28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62A1A"/>
    <w:multiLevelType w:val="hybridMultilevel"/>
    <w:tmpl w:val="C8D6739A"/>
    <w:lvl w:ilvl="0" w:tplc="78E8F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56288"/>
    <w:multiLevelType w:val="hybridMultilevel"/>
    <w:tmpl w:val="B17A2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EA695A"/>
    <w:multiLevelType w:val="hybridMultilevel"/>
    <w:tmpl w:val="DFBCF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5C1B4A"/>
    <w:multiLevelType w:val="hybridMultilevel"/>
    <w:tmpl w:val="50B6C3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67322E"/>
    <w:multiLevelType w:val="hybridMultilevel"/>
    <w:tmpl w:val="937ED8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5171F8"/>
    <w:multiLevelType w:val="hybridMultilevel"/>
    <w:tmpl w:val="02861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544DD"/>
    <w:rsid w:val="00061982"/>
    <w:rsid w:val="000916C1"/>
    <w:rsid w:val="000C5C4D"/>
    <w:rsid w:val="00120677"/>
    <w:rsid w:val="00132650"/>
    <w:rsid w:val="001A505A"/>
    <w:rsid w:val="00244BD4"/>
    <w:rsid w:val="002460A0"/>
    <w:rsid w:val="003E356B"/>
    <w:rsid w:val="004B1C23"/>
    <w:rsid w:val="00584F5F"/>
    <w:rsid w:val="007B5A62"/>
    <w:rsid w:val="008C78A6"/>
    <w:rsid w:val="009D1D34"/>
    <w:rsid w:val="00A77B3E"/>
    <w:rsid w:val="00B87A00"/>
    <w:rsid w:val="00C32FD8"/>
    <w:rsid w:val="00CA2A55"/>
    <w:rsid w:val="00D03957"/>
    <w:rsid w:val="00D20DD7"/>
    <w:rsid w:val="00D50CBE"/>
    <w:rsid w:val="00DC2AAD"/>
    <w:rsid w:val="00DD705F"/>
    <w:rsid w:val="00EA78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5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1C23"/>
    <w:pPr>
      <w:tabs>
        <w:tab w:val="center" w:pos="4153"/>
        <w:tab w:val="right" w:pos="8306"/>
      </w:tabs>
      <w:snapToGrid w:val="0"/>
    </w:pPr>
    <w:rPr>
      <w:sz w:val="20"/>
      <w:szCs w:val="20"/>
    </w:rPr>
  </w:style>
  <w:style w:type="character" w:customStyle="1" w:styleId="a4">
    <w:name w:val="頁首 字元"/>
    <w:basedOn w:val="a0"/>
    <w:link w:val="a3"/>
    <w:rsid w:val="004B1C23"/>
  </w:style>
  <w:style w:type="paragraph" w:styleId="a5">
    <w:name w:val="footer"/>
    <w:basedOn w:val="a"/>
    <w:link w:val="a6"/>
    <w:rsid w:val="004B1C23"/>
    <w:pPr>
      <w:tabs>
        <w:tab w:val="center" w:pos="4153"/>
        <w:tab w:val="right" w:pos="8306"/>
      </w:tabs>
      <w:snapToGrid w:val="0"/>
    </w:pPr>
    <w:rPr>
      <w:sz w:val="20"/>
      <w:szCs w:val="20"/>
    </w:rPr>
  </w:style>
  <w:style w:type="character" w:customStyle="1" w:styleId="a6">
    <w:name w:val="頁尾 字元"/>
    <w:basedOn w:val="a0"/>
    <w:link w:val="a5"/>
    <w:rsid w:val="004B1C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2</cp:revision>
  <cp:lastPrinted>2023-01-19T10:38:00Z</cp:lastPrinted>
  <dcterms:created xsi:type="dcterms:W3CDTF">2023-01-31T07:22:00Z</dcterms:created>
  <dcterms:modified xsi:type="dcterms:W3CDTF">2023-01-31T07:22:00Z</dcterms:modified>
</cp:coreProperties>
</file>