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4D778F" w:rsidRPr="00EF4608">
        <w:trPr>
          <w:cantSplit/>
          <w:trHeight w:val="13523"/>
        </w:trPr>
        <w:tc>
          <w:tcPr>
            <w:tcW w:w="142" w:type="dxa"/>
            <w:tcBorders>
              <w:right w:val="dashDotStroked" w:sz="24" w:space="0" w:color="auto"/>
            </w:tcBorders>
            <w:shd w:val="pct50" w:color="0000FF" w:fill="auto"/>
          </w:tcPr>
          <w:p w:rsidR="004D778F" w:rsidRPr="00EF4608" w:rsidRDefault="004D778F" w:rsidP="003903AD">
            <w:pPr>
              <w:tabs>
                <w:tab w:val="left" w:leader="dot" w:pos="8222"/>
              </w:tabs>
              <w:snapToGrid w:val="0"/>
              <w:spacing w:line="300" w:lineRule="auto"/>
              <w:ind w:left="567"/>
              <w:rPr>
                <w:rFonts w:ascii="標楷體"/>
                <w:b/>
                <w:color w:val="auto"/>
                <w:sz w:val="44"/>
              </w:rPr>
            </w:pPr>
          </w:p>
        </w:tc>
        <w:tc>
          <w:tcPr>
            <w:tcW w:w="142" w:type="dxa"/>
            <w:tcBorders>
              <w:left w:val="dashDotStroked" w:sz="24" w:space="0" w:color="auto"/>
            </w:tcBorders>
            <w:shd w:val="pct50" w:color="0000FF" w:fill="auto"/>
          </w:tcPr>
          <w:p w:rsidR="004D778F" w:rsidRPr="00EF4608" w:rsidRDefault="004D778F" w:rsidP="003903AD">
            <w:pPr>
              <w:tabs>
                <w:tab w:val="left" w:leader="dot" w:pos="8222"/>
              </w:tabs>
              <w:snapToGrid w:val="0"/>
              <w:spacing w:line="300" w:lineRule="auto"/>
              <w:ind w:left="567"/>
              <w:rPr>
                <w:rFonts w:ascii="標楷體"/>
                <w:b/>
                <w:color w:val="auto"/>
                <w:sz w:val="44"/>
              </w:rPr>
            </w:pPr>
          </w:p>
        </w:tc>
        <w:tc>
          <w:tcPr>
            <w:tcW w:w="8378" w:type="dxa"/>
            <w:vAlign w:val="center"/>
          </w:tcPr>
          <w:p w:rsidR="004D778F" w:rsidRPr="00EF4608" w:rsidRDefault="004D778F" w:rsidP="003903AD">
            <w:pPr>
              <w:pStyle w:val="AA"/>
              <w:tabs>
                <w:tab w:val="clear" w:pos="8222"/>
              </w:tabs>
              <w:adjustRightInd w:val="0"/>
              <w:spacing w:line="300" w:lineRule="auto"/>
              <w:ind w:left="0" w:firstLine="0"/>
              <w:rPr>
                <w:rFonts w:ascii="標楷體"/>
                <w:b/>
                <w:spacing w:val="0"/>
                <w:sz w:val="56"/>
              </w:rPr>
            </w:pPr>
            <w:r w:rsidRPr="00EF4608">
              <w:rPr>
                <w:rFonts w:ascii="標楷體" w:hAnsi="標楷體" w:hint="eastAsia"/>
                <w:b/>
                <w:spacing w:val="0"/>
                <w:sz w:val="56"/>
              </w:rPr>
              <w:t>第二章</w:t>
            </w:r>
          </w:p>
          <w:p w:rsidR="004D778F" w:rsidRPr="00EF4608" w:rsidRDefault="004D778F" w:rsidP="003903AD">
            <w:pPr>
              <w:pStyle w:val="AA"/>
              <w:tabs>
                <w:tab w:val="clear" w:pos="8222"/>
              </w:tabs>
              <w:adjustRightInd w:val="0"/>
              <w:spacing w:line="300" w:lineRule="auto"/>
              <w:ind w:left="0" w:firstLine="0"/>
              <w:rPr>
                <w:rFonts w:ascii="標楷體"/>
                <w:b/>
                <w:spacing w:val="0"/>
                <w:sz w:val="56"/>
              </w:rPr>
            </w:pPr>
            <w:r w:rsidRPr="00EF4608">
              <w:rPr>
                <w:rFonts w:ascii="標楷體" w:hAnsi="標楷體" w:hint="eastAsia"/>
                <w:b/>
                <w:spacing w:val="0"/>
                <w:sz w:val="56"/>
              </w:rPr>
              <w:t>工程品質管理案例研討</w:t>
            </w:r>
          </w:p>
          <w:p w:rsidR="004D778F" w:rsidRPr="00EF4608" w:rsidRDefault="004D778F" w:rsidP="003903AD">
            <w:pPr>
              <w:pStyle w:val="AA"/>
              <w:tabs>
                <w:tab w:val="clear" w:pos="8222"/>
              </w:tabs>
              <w:adjustRightInd w:val="0"/>
              <w:spacing w:line="300" w:lineRule="auto"/>
              <w:ind w:left="0" w:firstLine="0"/>
              <w:rPr>
                <w:rFonts w:ascii="標楷體"/>
                <w:b/>
                <w:spacing w:val="0"/>
                <w:sz w:val="56"/>
              </w:rPr>
            </w:pPr>
            <w:r w:rsidRPr="00EF4608">
              <w:rPr>
                <w:rFonts w:ascii="標楷體" w:hAnsi="標楷體" w:hint="eastAsia"/>
                <w:b/>
                <w:spacing w:val="0"/>
                <w:sz w:val="56"/>
              </w:rPr>
              <w:t>（道路）</w:t>
            </w:r>
          </w:p>
        </w:tc>
      </w:tr>
    </w:tbl>
    <w:p w:rsidR="004D778F" w:rsidRPr="00EF4608" w:rsidRDefault="004D778F" w:rsidP="003903AD">
      <w:pPr>
        <w:pStyle w:val="A8"/>
        <w:spacing w:line="300" w:lineRule="auto"/>
        <w:rPr>
          <w:rFonts w:ascii="標楷體"/>
          <w:color w:val="auto"/>
        </w:rPr>
      </w:pPr>
    </w:p>
    <w:p w:rsidR="004D778F" w:rsidRPr="00EF4608" w:rsidRDefault="004D778F" w:rsidP="003903AD">
      <w:pPr>
        <w:pStyle w:val="A8"/>
        <w:spacing w:line="300" w:lineRule="auto"/>
        <w:rPr>
          <w:rFonts w:ascii="標楷體"/>
          <w:color w:val="auto"/>
        </w:rPr>
        <w:sectPr w:rsidR="004D778F" w:rsidRPr="00EF4608" w:rsidSect="00241903">
          <w:headerReference w:type="even" r:id="rId7"/>
          <w:footerReference w:type="even" r:id="rId8"/>
          <w:footerReference w:type="default" r:id="rId9"/>
          <w:headerReference w:type="first" r:id="rId10"/>
          <w:footerReference w:type="first" r:id="rId11"/>
          <w:pgSz w:w="11907" w:h="16840" w:code="9"/>
          <w:pgMar w:top="1418" w:right="1418" w:bottom="1418" w:left="1418" w:header="851" w:footer="567" w:gutter="0"/>
          <w:pgNumType w:start="0"/>
          <w:cols w:space="425"/>
          <w:docGrid w:linePitch="360"/>
        </w:sectPr>
      </w:pPr>
    </w:p>
    <w:p w:rsidR="004D778F" w:rsidRPr="00EF4608" w:rsidRDefault="004D778F" w:rsidP="003903AD">
      <w:pPr>
        <w:pStyle w:val="A8"/>
        <w:spacing w:line="300" w:lineRule="auto"/>
        <w:ind w:left="0" w:firstLine="0"/>
        <w:rPr>
          <w:rFonts w:ascii="標楷體"/>
          <w:color w:val="auto"/>
          <w:szCs w:val="36"/>
        </w:rPr>
      </w:pPr>
      <w:r w:rsidRPr="00EF4608">
        <w:rPr>
          <w:rFonts w:ascii="標楷體" w:hAnsi="標楷體" w:hint="eastAsia"/>
          <w:color w:val="auto"/>
          <w:szCs w:val="36"/>
        </w:rPr>
        <w:t>目　　錄</w:t>
      </w:r>
    </w:p>
    <w:p w:rsidR="004D778F" w:rsidRPr="00EF4608" w:rsidRDefault="004D778F" w:rsidP="003903AD">
      <w:pPr>
        <w:pStyle w:val="A8"/>
        <w:spacing w:line="300" w:lineRule="auto"/>
        <w:ind w:left="0" w:firstLine="0"/>
        <w:rPr>
          <w:rFonts w:ascii="標楷體"/>
          <w:b w:val="0"/>
          <w:color w:val="auto"/>
          <w:sz w:val="28"/>
          <w:szCs w:val="28"/>
        </w:rPr>
      </w:pPr>
    </w:p>
    <w:p w:rsidR="004D778F" w:rsidRPr="00EF4608" w:rsidRDefault="004D778F" w:rsidP="00035A0A">
      <w:pPr>
        <w:pStyle w:val="TOC1"/>
        <w:rPr>
          <w:rFonts w:ascii="標楷體"/>
          <w:color w:val="auto"/>
          <w:sz w:val="24"/>
          <w:szCs w:val="24"/>
        </w:rPr>
      </w:pPr>
      <w:r w:rsidRPr="00EF4608">
        <w:rPr>
          <w:rFonts w:ascii="標楷體" w:hAnsi="標楷體"/>
          <w:color w:val="auto"/>
        </w:rPr>
        <w:fldChar w:fldCharType="begin"/>
      </w:r>
      <w:r w:rsidRPr="00EF4608">
        <w:rPr>
          <w:rFonts w:ascii="標楷體" w:hAnsi="標楷體"/>
          <w:color w:val="auto"/>
        </w:rPr>
        <w:instrText xml:space="preserve"> TOC \o "1-2" \u </w:instrText>
      </w:r>
      <w:r w:rsidRPr="00EF4608">
        <w:rPr>
          <w:rFonts w:ascii="標楷體" w:hAnsi="標楷體"/>
          <w:color w:val="auto"/>
        </w:rPr>
        <w:fldChar w:fldCharType="separate"/>
      </w:r>
      <w:r w:rsidRPr="00EF4608">
        <w:rPr>
          <w:rFonts w:ascii="標楷體" w:hAnsi="標楷體" w:hint="eastAsia"/>
          <w:color w:val="auto"/>
        </w:rPr>
        <w:t>一、前言</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_Toc34057654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二、案例工程概要</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_Toc34057655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2</w:t>
      </w:r>
      <w:r w:rsidRPr="00EF4608">
        <w:rPr>
          <w:rFonts w:ascii="標楷體" w:hAnsi="標楷體"/>
          <w:color w:val="auto"/>
        </w:rPr>
        <w:fldChar w:fldCharType="end"/>
      </w:r>
    </w:p>
    <w:p w:rsidR="004D778F" w:rsidRPr="00EF4608" w:rsidRDefault="004D778F" w:rsidP="00491BCE">
      <w:pPr>
        <w:pStyle w:val="TOC1"/>
        <w:ind w:firstLineChars="101" w:firstLine="31680"/>
        <w:rPr>
          <w:rFonts w:ascii="標楷體"/>
          <w:b w:val="0"/>
          <w:color w:val="auto"/>
          <w:sz w:val="24"/>
          <w:szCs w:val="24"/>
        </w:rPr>
      </w:pPr>
      <w:r w:rsidRPr="00EF4608">
        <w:rPr>
          <w:rFonts w:ascii="標楷體" w:hAnsi="標楷體"/>
          <w:b w:val="0"/>
          <w:color w:val="auto"/>
        </w:rPr>
        <w:t>2.1</w:t>
      </w:r>
      <w:r w:rsidRPr="00EF4608">
        <w:rPr>
          <w:rFonts w:ascii="標楷體" w:hAnsi="標楷體" w:hint="eastAsia"/>
          <w:b w:val="0"/>
          <w:color w:val="auto"/>
        </w:rPr>
        <w:t>工程名稱</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_Toc34057656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2.2</w:t>
      </w:r>
      <w:r w:rsidRPr="00EF4608">
        <w:rPr>
          <w:rFonts w:ascii="標楷體" w:hAnsi="標楷體" w:hint="eastAsia"/>
          <w:b w:val="0"/>
          <w:color w:val="auto"/>
        </w:rPr>
        <w:t>業主名稱</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_Toc34057657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2.3</w:t>
      </w:r>
      <w:r w:rsidRPr="00EF4608">
        <w:rPr>
          <w:rFonts w:ascii="標楷體" w:hAnsi="標楷體" w:hint="eastAsia"/>
          <w:b w:val="0"/>
          <w:color w:val="auto"/>
        </w:rPr>
        <w:t>設計及監造單位</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_Toc34057658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2.4</w:t>
      </w:r>
      <w:r w:rsidRPr="00EF4608">
        <w:rPr>
          <w:rFonts w:ascii="標楷體" w:hAnsi="標楷體" w:hint="eastAsia"/>
          <w:b w:val="0"/>
          <w:color w:val="auto"/>
        </w:rPr>
        <w:t>工程地點</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_Toc34057659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2.5</w:t>
      </w:r>
      <w:r w:rsidRPr="00EF4608">
        <w:rPr>
          <w:rFonts w:ascii="標楷體" w:hAnsi="標楷體" w:hint="eastAsia"/>
          <w:b w:val="0"/>
          <w:color w:val="auto"/>
        </w:rPr>
        <w:t>契約金額</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_Toc34057660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2.6</w:t>
      </w:r>
      <w:r w:rsidRPr="00EF4608">
        <w:rPr>
          <w:rFonts w:ascii="標楷體" w:hAnsi="標楷體" w:hint="eastAsia"/>
          <w:b w:val="0"/>
          <w:color w:val="auto"/>
        </w:rPr>
        <w:t>契約工期</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_Toc34057661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2.7</w:t>
      </w:r>
      <w:r w:rsidRPr="00EF4608">
        <w:rPr>
          <w:rFonts w:ascii="標楷體" w:hAnsi="標楷體" w:hint="eastAsia"/>
          <w:b w:val="0"/>
          <w:color w:val="auto"/>
        </w:rPr>
        <w:t>施工範圍</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_Toc34057662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2</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sz w:val="24"/>
          <w:szCs w:val="24"/>
        </w:rPr>
      </w:pPr>
      <w:r w:rsidRPr="00EF4608">
        <w:rPr>
          <w:rFonts w:ascii="標楷體" w:hAnsi="標楷體"/>
          <w:b w:val="0"/>
          <w:color w:val="auto"/>
        </w:rPr>
        <w:t>2.8</w:t>
      </w:r>
      <w:r w:rsidRPr="00EF4608">
        <w:rPr>
          <w:rFonts w:ascii="標楷體" w:hAnsi="標楷體" w:hint="eastAsia"/>
          <w:b w:val="0"/>
          <w:color w:val="auto"/>
        </w:rPr>
        <w:t>保固期限</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_Toc34057663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3</w:t>
      </w:r>
      <w:r w:rsidRPr="00EF4608">
        <w:rPr>
          <w:rFonts w:ascii="標楷體" w:hAnsi="標楷體"/>
          <w:b w:val="0"/>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三、案例工程契約內容</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_Toc34057664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3</w:t>
      </w:r>
      <w:r w:rsidRPr="00EF4608">
        <w:rPr>
          <w:rFonts w:ascii="標楷體" w:hAnsi="標楷體"/>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3.1</w:t>
      </w:r>
      <w:r w:rsidRPr="00EF4608">
        <w:rPr>
          <w:rFonts w:ascii="標楷體" w:hAnsi="標楷體" w:hint="eastAsia"/>
          <w:b w:val="0"/>
          <w:color w:val="auto"/>
        </w:rPr>
        <w:t>土石方及道路工程</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_Toc34057665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3</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3.2</w:t>
      </w:r>
      <w:r w:rsidRPr="00EF4608">
        <w:rPr>
          <w:rFonts w:ascii="標楷體" w:hAnsi="標楷體" w:hint="eastAsia"/>
          <w:b w:val="0"/>
          <w:color w:val="auto"/>
        </w:rPr>
        <w:t>橋梁工程</w:t>
      </w:r>
      <w:r w:rsidRPr="00EF4608">
        <w:rPr>
          <w:rFonts w:ascii="標楷體"/>
          <w:b w:val="0"/>
          <w:color w:val="auto"/>
        </w:rPr>
        <w:tab/>
      </w:r>
      <w:r>
        <w:rPr>
          <w:rFonts w:ascii="標楷體" w:hAnsi="標楷體"/>
          <w:b w:val="0"/>
          <w:color w:val="auto"/>
        </w:rPr>
        <w:t>2-</w:t>
      </w:r>
      <w:r w:rsidRPr="00EF4608">
        <w:rPr>
          <w:rFonts w:ascii="標楷體" w:hAnsi="標楷體"/>
          <w:b w:val="0"/>
          <w:color w:val="auto"/>
        </w:rPr>
        <w:t>4</w:t>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3.3</w:t>
      </w:r>
      <w:r w:rsidRPr="00EF4608">
        <w:rPr>
          <w:rFonts w:ascii="標楷體" w:hAnsi="標楷體" w:hint="eastAsia"/>
          <w:b w:val="0"/>
          <w:color w:val="auto"/>
        </w:rPr>
        <w:t>附屬及其他工程</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_Toc34057667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4</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3.4</w:t>
      </w:r>
      <w:r w:rsidRPr="00EF4608">
        <w:rPr>
          <w:rFonts w:ascii="標楷體" w:hAnsi="標楷體" w:hint="eastAsia"/>
          <w:b w:val="0"/>
          <w:color w:val="auto"/>
        </w:rPr>
        <w:t>主要工程數量</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_Toc34057668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5</w:t>
      </w:r>
      <w:r w:rsidRPr="00EF4608">
        <w:rPr>
          <w:rFonts w:ascii="標楷體" w:hAnsi="標楷體"/>
          <w:b w:val="0"/>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四、案例工程品質計畫內涵</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_Toc34057669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7</w:t>
      </w:r>
      <w:r w:rsidRPr="00EF4608">
        <w:rPr>
          <w:rFonts w:ascii="標楷體" w:hAnsi="標楷體"/>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4.1</w:t>
      </w:r>
      <w:r w:rsidRPr="00EF4608">
        <w:rPr>
          <w:rFonts w:ascii="標楷體" w:hAnsi="標楷體" w:hint="eastAsia"/>
          <w:b w:val="0"/>
          <w:color w:val="auto"/>
        </w:rPr>
        <w:t>品質管理組織</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_Toc34057670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7</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4.2</w:t>
      </w:r>
      <w:r w:rsidRPr="00EF4608">
        <w:rPr>
          <w:rFonts w:ascii="標楷體" w:hAnsi="標楷體" w:hint="eastAsia"/>
          <w:b w:val="0"/>
          <w:color w:val="auto"/>
        </w:rPr>
        <w:t>文件紀錄之管理</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_Toc34057671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7</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4.3</w:t>
      </w:r>
      <w:r w:rsidRPr="00EF4608">
        <w:rPr>
          <w:rFonts w:ascii="標楷體" w:hAnsi="標楷體" w:hint="eastAsia"/>
          <w:b w:val="0"/>
          <w:color w:val="auto"/>
        </w:rPr>
        <w:t>材料進場管制</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_Toc34057672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8</w:t>
      </w:r>
      <w:r w:rsidRPr="00EF4608">
        <w:rPr>
          <w:rFonts w:ascii="標楷體" w:hAnsi="標楷體"/>
          <w:b w:val="0"/>
          <w:color w:val="auto"/>
        </w:rPr>
        <w:fldChar w:fldCharType="end"/>
      </w:r>
    </w:p>
    <w:p w:rsidR="004D778F" w:rsidRPr="00EF4608" w:rsidRDefault="004D778F" w:rsidP="00491BCE">
      <w:pPr>
        <w:pStyle w:val="TOC1"/>
        <w:ind w:firstLineChars="101" w:firstLine="31680"/>
        <w:rPr>
          <w:rFonts w:ascii="標楷體"/>
          <w:b w:val="0"/>
          <w:color w:val="auto"/>
        </w:rPr>
      </w:pPr>
      <w:r w:rsidRPr="00EF4608">
        <w:rPr>
          <w:rFonts w:ascii="標楷體" w:hAnsi="標楷體"/>
          <w:b w:val="0"/>
          <w:color w:val="auto"/>
        </w:rPr>
        <w:t>4.4</w:t>
      </w:r>
      <w:r w:rsidRPr="00EF4608">
        <w:rPr>
          <w:rFonts w:ascii="標楷體" w:hAnsi="標楷體" w:hint="eastAsia"/>
          <w:b w:val="0"/>
          <w:color w:val="auto"/>
        </w:rPr>
        <w:t>施工檢驗</w:t>
      </w:r>
      <w:r w:rsidRPr="00EF4608">
        <w:rPr>
          <w:rFonts w:ascii="標楷體"/>
          <w:b w:val="0"/>
          <w:color w:val="auto"/>
        </w:rPr>
        <w:tab/>
      </w:r>
      <w:r>
        <w:rPr>
          <w:rFonts w:ascii="標楷體" w:hAnsi="標楷體"/>
          <w:b w:val="0"/>
          <w:color w:val="auto"/>
        </w:rPr>
        <w:t>2-</w:t>
      </w:r>
      <w:r w:rsidRPr="00EF4608">
        <w:rPr>
          <w:rFonts w:ascii="標楷體" w:hAnsi="標楷體"/>
          <w:b w:val="0"/>
          <w:color w:val="auto"/>
        </w:rPr>
        <w:fldChar w:fldCharType="begin"/>
      </w:r>
      <w:r w:rsidRPr="00EF4608">
        <w:rPr>
          <w:rFonts w:ascii="標楷體" w:hAnsi="標楷體"/>
          <w:b w:val="0"/>
          <w:color w:val="auto"/>
        </w:rPr>
        <w:instrText xml:space="preserve"> PAGEREF _Toc34057673 \h </w:instrText>
      </w:r>
      <w:r w:rsidRPr="00491BCE">
        <w:rPr>
          <w:rFonts w:ascii="標楷體" w:hint="eastAsia"/>
          <w:b w:val="0"/>
          <w:color w:val="auto"/>
        </w:rPr>
      </w:r>
      <w:r w:rsidRPr="00EF4608">
        <w:rPr>
          <w:rFonts w:ascii="標楷體" w:hAnsi="標楷體"/>
          <w:b w:val="0"/>
          <w:color w:val="auto"/>
        </w:rPr>
        <w:fldChar w:fldCharType="separate"/>
      </w:r>
      <w:r>
        <w:rPr>
          <w:rFonts w:ascii="標楷體" w:hAnsi="標楷體"/>
          <w:b w:val="0"/>
          <w:color w:val="auto"/>
        </w:rPr>
        <w:t>11</w:t>
      </w:r>
      <w:r w:rsidRPr="00EF4608">
        <w:rPr>
          <w:rFonts w:ascii="標楷體" w:hAnsi="標楷體"/>
          <w:b w:val="0"/>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五、案例工程品質計畫書附錄</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_Toc34057674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11</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六、實施工程品質督導</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_Toc34057675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12</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七、結語</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_Toc34057676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13</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附錄一　材料試驗流程</w:t>
      </w:r>
      <w:r w:rsidRPr="00EF4608">
        <w:rPr>
          <w:rFonts w:ascii="標楷體"/>
          <w:color w:val="auto"/>
        </w:rPr>
        <w:t>..</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_Toc34057677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14</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附錄二　施工檢驗流程</w:t>
      </w:r>
      <w:r w:rsidRPr="00EF4608">
        <w:rPr>
          <w:rFonts w:ascii="標楷體"/>
          <w:color w:val="auto"/>
        </w:rPr>
        <w:t>..</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_Toc34057678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15</w:t>
      </w:r>
      <w:r w:rsidRPr="00EF4608">
        <w:rPr>
          <w:rFonts w:ascii="標楷體" w:hAnsi="標楷體"/>
          <w:color w:val="auto"/>
        </w:rPr>
        <w:fldChar w:fldCharType="end"/>
      </w:r>
    </w:p>
    <w:p w:rsidR="004D778F" w:rsidRPr="00EF4608" w:rsidRDefault="004D778F" w:rsidP="00035A0A">
      <w:pPr>
        <w:pStyle w:val="TOC1"/>
        <w:rPr>
          <w:rFonts w:ascii="標楷體"/>
          <w:color w:val="auto"/>
          <w:sz w:val="24"/>
          <w:szCs w:val="24"/>
        </w:rPr>
      </w:pPr>
      <w:r w:rsidRPr="00EF4608">
        <w:rPr>
          <w:rFonts w:ascii="標楷體" w:hAnsi="標楷體" w:hint="eastAsia"/>
          <w:color w:val="auto"/>
        </w:rPr>
        <w:t>附錄三　品質計畫</w:t>
      </w:r>
      <w:r w:rsidRPr="00EF4608">
        <w:rPr>
          <w:rFonts w:ascii="標楷體"/>
          <w:color w:val="auto"/>
        </w:rPr>
        <w:t>..</w:t>
      </w:r>
      <w:r w:rsidRPr="00EF4608">
        <w:rPr>
          <w:rFonts w:ascii="標楷體"/>
          <w:color w:val="auto"/>
        </w:rPr>
        <w:tab/>
      </w:r>
      <w:r>
        <w:rPr>
          <w:rFonts w:ascii="標楷體" w:hAnsi="標楷體"/>
          <w:color w:val="auto"/>
        </w:rPr>
        <w:t>2-</w:t>
      </w:r>
      <w:r w:rsidRPr="00EF4608">
        <w:rPr>
          <w:rFonts w:ascii="標楷體" w:hAnsi="標楷體"/>
          <w:color w:val="auto"/>
        </w:rPr>
        <w:fldChar w:fldCharType="begin"/>
      </w:r>
      <w:r w:rsidRPr="00EF4608">
        <w:rPr>
          <w:rFonts w:ascii="標楷體" w:hAnsi="標楷體"/>
          <w:color w:val="auto"/>
        </w:rPr>
        <w:instrText xml:space="preserve"> PAGEREF _Toc34057679 \h </w:instrText>
      </w:r>
      <w:r w:rsidRPr="00491BCE">
        <w:rPr>
          <w:rFonts w:ascii="標楷體" w:hint="eastAsia"/>
          <w:color w:val="auto"/>
        </w:rPr>
      </w:r>
      <w:r w:rsidRPr="00EF4608">
        <w:rPr>
          <w:rFonts w:ascii="標楷體" w:hAnsi="標楷體"/>
          <w:color w:val="auto"/>
        </w:rPr>
        <w:fldChar w:fldCharType="separate"/>
      </w:r>
      <w:r>
        <w:rPr>
          <w:rFonts w:ascii="標楷體" w:hAnsi="標楷體"/>
          <w:color w:val="auto"/>
        </w:rPr>
        <w:t>16</w:t>
      </w:r>
      <w:r w:rsidRPr="00EF4608">
        <w:rPr>
          <w:rFonts w:ascii="標楷體" w:hAnsi="標楷體"/>
          <w:color w:val="auto"/>
        </w:rPr>
        <w:fldChar w:fldCharType="end"/>
      </w:r>
    </w:p>
    <w:p w:rsidR="004D778F" w:rsidRPr="00EF4608" w:rsidRDefault="004D778F" w:rsidP="003903AD">
      <w:pPr>
        <w:pStyle w:val="A8"/>
        <w:spacing w:line="300" w:lineRule="auto"/>
        <w:ind w:left="0" w:firstLine="0"/>
        <w:rPr>
          <w:rFonts w:ascii="標楷體"/>
          <w:b w:val="0"/>
          <w:color w:val="auto"/>
          <w:sz w:val="28"/>
          <w:szCs w:val="28"/>
        </w:rPr>
        <w:sectPr w:rsidR="004D778F" w:rsidRPr="00EF4608" w:rsidSect="00241903">
          <w:footerReference w:type="even" r:id="rId12"/>
          <w:footerReference w:type="default" r:id="rId13"/>
          <w:footerReference w:type="first" r:id="rId14"/>
          <w:pgSz w:w="11907" w:h="16840" w:code="9"/>
          <w:pgMar w:top="1418" w:right="1418" w:bottom="1418" w:left="1418" w:header="851" w:footer="567" w:gutter="0"/>
          <w:pgNumType w:start="1"/>
          <w:cols w:space="425"/>
          <w:docGrid w:linePitch="383" w:charSpace="-5626"/>
        </w:sectPr>
      </w:pPr>
      <w:r w:rsidRPr="00EF4608">
        <w:rPr>
          <w:rFonts w:ascii="標楷體" w:hAnsi="標楷體"/>
          <w:color w:val="auto"/>
        </w:rPr>
        <w:fldChar w:fldCharType="end"/>
      </w:r>
      <w:bookmarkStart w:id="0" w:name="_Toc322911498"/>
    </w:p>
    <w:p w:rsidR="004D778F" w:rsidRPr="00EF4608" w:rsidRDefault="004D778F" w:rsidP="003903AD">
      <w:pPr>
        <w:pStyle w:val="A8"/>
        <w:snapToGrid/>
        <w:spacing w:line="300" w:lineRule="auto"/>
        <w:ind w:left="0" w:firstLine="0"/>
        <w:rPr>
          <w:rFonts w:ascii="標楷體"/>
          <w:color w:val="auto"/>
        </w:rPr>
      </w:pPr>
      <w:r w:rsidRPr="00EF4608">
        <w:rPr>
          <w:rFonts w:ascii="標楷體" w:hAnsi="標楷體" w:hint="eastAsia"/>
          <w:color w:val="auto"/>
        </w:rPr>
        <w:t>第二章　工程品質管理案例研討（道路）</w:t>
      </w:r>
      <w:bookmarkEnd w:id="0"/>
    </w:p>
    <w:p w:rsidR="004D778F" w:rsidRPr="00EF4608" w:rsidRDefault="004D778F" w:rsidP="003903AD">
      <w:pPr>
        <w:pStyle w:val="ab"/>
        <w:snapToGrid/>
        <w:spacing w:before="0" w:line="300" w:lineRule="auto"/>
        <w:ind w:left="0" w:firstLine="0"/>
        <w:outlineLvl w:val="0"/>
        <w:rPr>
          <w:rFonts w:ascii="標楷體"/>
        </w:rPr>
      </w:pPr>
      <w:bookmarkStart w:id="1" w:name="_Toc322911499"/>
    </w:p>
    <w:p w:rsidR="004D778F" w:rsidRPr="00EF4608" w:rsidRDefault="004D778F" w:rsidP="003903AD">
      <w:pPr>
        <w:pStyle w:val="ab"/>
        <w:snapToGrid/>
        <w:spacing w:before="0" w:line="300" w:lineRule="auto"/>
        <w:ind w:left="0" w:firstLine="0"/>
        <w:outlineLvl w:val="0"/>
        <w:rPr>
          <w:rFonts w:ascii="標楷體"/>
        </w:rPr>
      </w:pPr>
      <w:bookmarkStart w:id="2" w:name="_Toc34057654"/>
      <w:r w:rsidRPr="00EF4608">
        <w:rPr>
          <w:rFonts w:ascii="標楷體" w:hAnsi="標楷體" w:hint="eastAsia"/>
        </w:rPr>
        <w:t>一、前言</w:t>
      </w:r>
      <w:bookmarkEnd w:id="1"/>
      <w:bookmarkEnd w:id="2"/>
    </w:p>
    <w:p w:rsidR="004D778F" w:rsidRPr="00EF4608" w:rsidRDefault="004D778F" w:rsidP="00491BCE">
      <w:pPr>
        <w:spacing w:line="300" w:lineRule="auto"/>
        <w:ind w:left="0" w:firstLineChars="200" w:firstLine="31680"/>
        <w:rPr>
          <w:rFonts w:ascii="標楷體"/>
          <w:color w:val="auto"/>
        </w:rPr>
      </w:pPr>
      <w:r w:rsidRPr="00EF4608">
        <w:rPr>
          <w:rFonts w:ascii="標楷體" w:hAnsi="標楷體" w:hint="eastAsia"/>
          <w:color w:val="auto"/>
        </w:rPr>
        <w:t>公共工程建設是持續經濟發展，提高人民生活品質所必需。高品質的公共工程則是國家社會現代化的表徵，也是維護公眾安全與人民福祉的關鍵所在。</w:t>
      </w:r>
    </w:p>
    <w:p w:rsidR="004D778F" w:rsidRPr="00EF4608" w:rsidRDefault="004D778F" w:rsidP="00491BCE">
      <w:pPr>
        <w:spacing w:line="300" w:lineRule="auto"/>
        <w:ind w:left="0" w:firstLineChars="200" w:firstLine="31680"/>
        <w:rPr>
          <w:rFonts w:ascii="標楷體"/>
          <w:color w:val="auto"/>
        </w:rPr>
      </w:pPr>
      <w:r w:rsidRPr="00EF4608">
        <w:rPr>
          <w:rFonts w:ascii="標楷體" w:hAnsi="標楷體" w:hint="eastAsia"/>
          <w:color w:val="auto"/>
        </w:rPr>
        <w:t>公共工程的執行，涉及中央、縣市及地方各級基層政府單位，由於組織人力與重視工程品質的程度差別，我國公共工程的品質顯然不符理想之處甚多，缺失屢現，為社會大眾傳播媒體所垢病。為維護政府執行公共工程的形象，使建設投資發揮應有的功能，亟應全面加強工程品質的管理，建立管理制度，訂定管理標準，以系統化、組織化的方式，持續不斷的努力，達成高工程品質要求的共識，實為當前執行公共建設的重要課題。因此亟需建立各級政府機關單位包括行政院－部會及縣市政府－工程主辦單位－監造單位－承包商的品質管理系統。訂定公共工程品質查核作業準則，全面推動定期查核，鼓勵品質管理的落實，確保主辦單位的重視與促使不良廠商的改進，塑造良性循環品質系統，以達成工程品質的全面提升。</w:t>
      </w:r>
    </w:p>
    <w:p w:rsidR="004D778F" w:rsidRPr="00EF4608" w:rsidRDefault="004D778F" w:rsidP="00491BCE">
      <w:pPr>
        <w:spacing w:line="300" w:lineRule="auto"/>
        <w:ind w:left="0" w:firstLineChars="200" w:firstLine="31680"/>
        <w:rPr>
          <w:rFonts w:ascii="標楷體"/>
          <w:color w:val="auto"/>
        </w:rPr>
      </w:pPr>
      <w:r w:rsidRPr="00EF4608">
        <w:rPr>
          <w:rFonts w:ascii="標楷體" w:hAnsi="標楷體" w:hint="eastAsia"/>
          <w:color w:val="auto"/>
        </w:rPr>
        <w:t>國道</w:t>
      </w:r>
      <w:r w:rsidRPr="00EF4608">
        <w:rPr>
          <w:rFonts w:ascii="標楷體" w:hAnsi="標楷體"/>
          <w:color w:val="auto"/>
        </w:rPr>
        <w:t>1</w:t>
      </w:r>
      <w:r w:rsidRPr="00EF4608">
        <w:rPr>
          <w:rFonts w:ascii="標楷體" w:hAnsi="標楷體" w:hint="eastAsia"/>
          <w:color w:val="auto"/>
        </w:rPr>
        <w:t>號中山高速公路於民國</w:t>
      </w:r>
      <w:r w:rsidRPr="00EF4608">
        <w:rPr>
          <w:rFonts w:ascii="標楷體" w:hAnsi="標楷體"/>
          <w:color w:val="auto"/>
        </w:rPr>
        <w:t>67</w:t>
      </w:r>
      <w:r w:rsidRPr="00EF4608">
        <w:rPr>
          <w:rFonts w:ascii="標楷體" w:hAnsi="標楷體" w:hint="eastAsia"/>
          <w:color w:val="auto"/>
        </w:rPr>
        <w:t>年全線通車後，使台灣地區道路運輸，呈現了完全嶄新面貌，對促進我國的經濟發展有絕大貢獻；惟因近年來，我國經濟持續快速發展後，交通流量亦急遽增加，導致國道</w:t>
      </w:r>
      <w:r w:rsidRPr="00EF4608">
        <w:rPr>
          <w:rFonts w:ascii="標楷體" w:hAnsi="標楷體"/>
          <w:color w:val="auto"/>
        </w:rPr>
        <w:t>1</w:t>
      </w:r>
      <w:r w:rsidRPr="00EF4608">
        <w:rPr>
          <w:rFonts w:ascii="標楷體" w:hAnsi="標楷體" w:hint="eastAsia"/>
          <w:color w:val="auto"/>
        </w:rPr>
        <w:t>號高速公路漸達到飽和狀態，故為紓解交通流量及考量台灣地區城鄉平衡的發展，遂有國道</w:t>
      </w:r>
      <w:r w:rsidRPr="00EF4608">
        <w:rPr>
          <w:rFonts w:ascii="標楷體" w:hAnsi="標楷體"/>
          <w:color w:val="auto"/>
        </w:rPr>
        <w:t>3</w:t>
      </w:r>
      <w:r w:rsidRPr="00EF4608">
        <w:rPr>
          <w:rFonts w:ascii="標楷體" w:hAnsi="標楷體" w:hint="eastAsia"/>
          <w:color w:val="auto"/>
        </w:rPr>
        <w:t>號高速公路、西濱快速公路、國道</w:t>
      </w:r>
      <w:r w:rsidRPr="00EF4608">
        <w:rPr>
          <w:rFonts w:ascii="標楷體" w:hAnsi="標楷體"/>
          <w:color w:val="auto"/>
        </w:rPr>
        <w:t>5</w:t>
      </w:r>
      <w:r w:rsidRPr="00EF4608">
        <w:rPr>
          <w:rFonts w:ascii="標楷體" w:hAnsi="標楷體" w:hint="eastAsia"/>
          <w:color w:val="auto"/>
        </w:rPr>
        <w:t>號北宜高速公路、國道橫向</w:t>
      </w:r>
      <w:r w:rsidRPr="00EF4608">
        <w:rPr>
          <w:rFonts w:ascii="標楷體" w:hAnsi="標楷體"/>
          <w:color w:val="auto"/>
        </w:rPr>
        <w:t>2</w:t>
      </w:r>
      <w:r w:rsidRPr="00EF4608">
        <w:rPr>
          <w:rFonts w:ascii="標楷體" w:hAnsi="標楷體" w:hint="eastAsia"/>
          <w:color w:val="auto"/>
        </w:rPr>
        <w:t>號、</w:t>
      </w:r>
      <w:r w:rsidRPr="00EF4608">
        <w:rPr>
          <w:rFonts w:ascii="標楷體" w:hAnsi="標楷體"/>
          <w:color w:val="auto"/>
        </w:rPr>
        <w:t>4</w:t>
      </w:r>
      <w:r w:rsidRPr="00EF4608">
        <w:rPr>
          <w:rFonts w:ascii="標楷體" w:hAnsi="標楷體" w:hint="eastAsia"/>
          <w:color w:val="auto"/>
        </w:rPr>
        <w:t>號、</w:t>
      </w:r>
      <w:r w:rsidRPr="00EF4608">
        <w:rPr>
          <w:rFonts w:ascii="標楷體" w:hAnsi="標楷體"/>
          <w:color w:val="auto"/>
        </w:rPr>
        <w:t>6</w:t>
      </w:r>
      <w:r w:rsidRPr="00EF4608">
        <w:rPr>
          <w:rFonts w:ascii="標楷體" w:hAnsi="標楷體" w:hint="eastAsia"/>
          <w:color w:val="auto"/>
        </w:rPr>
        <w:t>號、</w:t>
      </w:r>
      <w:r w:rsidRPr="00EF4608">
        <w:rPr>
          <w:rFonts w:ascii="標楷體" w:hAnsi="標楷體"/>
          <w:color w:val="auto"/>
        </w:rPr>
        <w:t>8</w:t>
      </w:r>
      <w:r w:rsidRPr="00EF4608">
        <w:rPr>
          <w:rFonts w:ascii="標楷體" w:hAnsi="標楷體" w:hint="eastAsia"/>
          <w:color w:val="auto"/>
        </w:rPr>
        <w:t>號及</w:t>
      </w:r>
      <w:r w:rsidRPr="00EF4608">
        <w:rPr>
          <w:rFonts w:ascii="標楷體" w:hAnsi="標楷體"/>
          <w:color w:val="auto"/>
        </w:rPr>
        <w:t>10</w:t>
      </w:r>
      <w:r w:rsidRPr="00EF4608">
        <w:rPr>
          <w:rFonts w:ascii="標楷體" w:hAnsi="標楷體" w:hint="eastAsia"/>
          <w:color w:val="auto"/>
        </w:rPr>
        <w:t>號等高速公路之興建。又於民國</w:t>
      </w:r>
      <w:r w:rsidRPr="00EF4608">
        <w:rPr>
          <w:rFonts w:ascii="標楷體" w:hAnsi="標楷體"/>
          <w:color w:val="auto"/>
        </w:rPr>
        <w:t>77</w:t>
      </w:r>
      <w:r w:rsidRPr="00EF4608">
        <w:rPr>
          <w:rFonts w:ascii="標楷體" w:hAnsi="標楷體" w:hint="eastAsia"/>
          <w:color w:val="auto"/>
        </w:rPr>
        <w:t>年逐一展開，交通建設其佔公共工程建設預算極大的比率，而其中又以道路工程是交通建設的主軸，各道路工程主辦單位為提升工程品質，除致力於健全工程管理制度及加強工程規劃設計外，同時也針對工程施工品質制訂「工程品質保証制度實施計畫」，對監造單位及承包商辦理定期查核確保品質系統的有效。</w:t>
      </w:r>
    </w:p>
    <w:p w:rsidR="004D778F" w:rsidRPr="00EF4608" w:rsidRDefault="004D778F" w:rsidP="00F06452">
      <w:pPr>
        <w:spacing w:line="300" w:lineRule="auto"/>
        <w:ind w:left="0" w:firstLineChars="200" w:firstLine="31680"/>
        <w:rPr>
          <w:rFonts w:ascii="標楷體"/>
          <w:color w:val="auto"/>
        </w:rPr>
      </w:pPr>
      <w:r w:rsidRPr="00EF4608">
        <w:rPr>
          <w:rFonts w:ascii="標楷體" w:hAnsi="標楷體" w:hint="eastAsia"/>
          <w:color w:val="auto"/>
        </w:rPr>
        <w:t>本案例茲就交通部高速公路局「國道</w:t>
      </w:r>
      <w:r w:rsidRPr="00EF4608">
        <w:rPr>
          <w:rFonts w:ascii="標楷體" w:hAnsi="標楷體"/>
          <w:color w:val="auto"/>
        </w:rPr>
        <w:t>1</w:t>
      </w:r>
      <w:r w:rsidRPr="00EF4608">
        <w:rPr>
          <w:rFonts w:ascii="標楷體" w:hAnsi="標楷體" w:hint="eastAsia"/>
          <w:color w:val="auto"/>
        </w:rPr>
        <w:t>號五股楊梅拓寬工程計畫第</w:t>
      </w:r>
      <w:r w:rsidRPr="00EF4608">
        <w:rPr>
          <w:rFonts w:ascii="標楷體" w:hAnsi="標楷體"/>
          <w:color w:val="auto"/>
        </w:rPr>
        <w:t>C</w:t>
      </w:r>
      <w:smartTag w:uri="urn:schemas-microsoft-com:office:smarttags" w:element="chmetcnv">
        <w:smartTagPr>
          <w:attr w:name="TCSC" w:val="0"/>
          <w:attr w:name="NumberType" w:val="1"/>
          <w:attr w:name="Negative" w:val="False"/>
          <w:attr w:name="HasSpace" w:val="False"/>
          <w:attr w:name="SourceValue" w:val="904"/>
          <w:attr w:name="UnitName" w:val="a"/>
        </w:smartTagPr>
        <w:r w:rsidRPr="00EF4608">
          <w:rPr>
            <w:rFonts w:ascii="標楷體" w:hAnsi="標楷體"/>
            <w:color w:val="auto"/>
          </w:rPr>
          <w:t>904A</w:t>
        </w:r>
      </w:smartTag>
      <w:r w:rsidRPr="00EF4608">
        <w:rPr>
          <w:rFonts w:ascii="標楷體" w:hAnsi="標楷體" w:hint="eastAsia"/>
          <w:color w:val="auto"/>
        </w:rPr>
        <w:t>標林口龜山段北上線」</w:t>
      </w:r>
      <w:r w:rsidRPr="00EF4608">
        <w:rPr>
          <w:rFonts w:ascii="標楷體" w:hAnsi="標楷體" w:hint="eastAsia"/>
          <w:bCs/>
          <w:color w:val="auto"/>
        </w:rPr>
        <w:t>工程</w:t>
      </w:r>
      <w:r w:rsidRPr="00EF4608">
        <w:rPr>
          <w:rFonts w:ascii="標楷體" w:hAnsi="標楷體" w:hint="eastAsia"/>
          <w:color w:val="auto"/>
        </w:rPr>
        <w:t>做為工程施工品質管理案例，讓公共工程品質管理訓練班學員，了解目前公共工程在工地如何執行品管的實際情況，本教材附錄三品質計畫，是依工程主辦機關契約規定所編寫，謹做為學員借鏡，以期他山之石可以攻錯。</w:t>
      </w:r>
      <w:bookmarkStart w:id="3" w:name="_Toc403294248"/>
    </w:p>
    <w:p w:rsidR="004D778F" w:rsidRPr="00EF4608" w:rsidRDefault="004D778F" w:rsidP="00491BCE">
      <w:pPr>
        <w:pStyle w:val="ac"/>
        <w:adjustRightInd w:val="0"/>
        <w:spacing w:line="300" w:lineRule="auto"/>
        <w:ind w:leftChars="200" w:left="31680" w:firstLine="31680"/>
        <w:rPr>
          <w:rFonts w:ascii="標楷體"/>
        </w:rPr>
      </w:pPr>
    </w:p>
    <w:p w:rsidR="004D778F" w:rsidRPr="00EF4608" w:rsidRDefault="004D778F" w:rsidP="003903AD">
      <w:pPr>
        <w:pStyle w:val="ab"/>
        <w:snapToGrid/>
        <w:spacing w:before="0" w:line="300" w:lineRule="auto"/>
        <w:ind w:left="0" w:firstLine="0"/>
        <w:outlineLvl w:val="0"/>
        <w:rPr>
          <w:rFonts w:ascii="標楷體"/>
        </w:rPr>
      </w:pPr>
      <w:bookmarkStart w:id="4" w:name="_Toc322911500"/>
      <w:bookmarkStart w:id="5" w:name="_Toc34057655"/>
      <w:r w:rsidRPr="00EF4608">
        <w:rPr>
          <w:rFonts w:ascii="標楷體" w:hAnsi="標楷體" w:hint="eastAsia"/>
        </w:rPr>
        <w:t>二、案例工程概要</w:t>
      </w:r>
      <w:bookmarkEnd w:id="3"/>
      <w:bookmarkEnd w:id="4"/>
      <w:bookmarkEnd w:id="5"/>
    </w:p>
    <w:p w:rsidR="004D778F" w:rsidRPr="00EF4608" w:rsidRDefault="004D778F" w:rsidP="003903AD">
      <w:pPr>
        <w:pStyle w:val="ab"/>
        <w:snapToGrid/>
        <w:spacing w:before="0" w:line="300" w:lineRule="auto"/>
        <w:ind w:left="0" w:firstLine="0"/>
        <w:outlineLvl w:val="0"/>
        <w:rPr>
          <w:rFonts w:ascii="標楷體"/>
          <w:b w:val="0"/>
          <w:sz w:val="28"/>
        </w:rPr>
      </w:pPr>
      <w:bookmarkStart w:id="6" w:name="_Toc34057656"/>
      <w:r w:rsidRPr="00EF4608">
        <w:rPr>
          <w:rFonts w:ascii="標楷體" w:hAnsi="標楷體"/>
          <w:b w:val="0"/>
          <w:sz w:val="28"/>
        </w:rPr>
        <w:t>2.1</w:t>
      </w:r>
      <w:r w:rsidRPr="00EF4608">
        <w:rPr>
          <w:rFonts w:ascii="標楷體" w:hAnsi="標楷體" w:hint="eastAsia"/>
          <w:b w:val="0"/>
          <w:sz w:val="28"/>
        </w:rPr>
        <w:t>工程名稱</w:t>
      </w:r>
      <w:bookmarkEnd w:id="6"/>
    </w:p>
    <w:p w:rsidR="004D778F" w:rsidRPr="00EF4608" w:rsidRDefault="004D778F" w:rsidP="00491BCE">
      <w:pPr>
        <w:pStyle w:val="ac"/>
        <w:adjustRightInd w:val="0"/>
        <w:spacing w:line="300" w:lineRule="auto"/>
        <w:ind w:leftChars="200" w:left="31680" w:firstLineChars="2" w:firstLine="31680"/>
        <w:rPr>
          <w:rFonts w:ascii="標楷體"/>
        </w:rPr>
      </w:pPr>
      <w:r w:rsidRPr="00EF4608">
        <w:rPr>
          <w:rFonts w:ascii="標楷體" w:hAnsi="標楷體" w:hint="eastAsia"/>
        </w:rPr>
        <w:t>國道</w:t>
      </w:r>
      <w:r w:rsidRPr="00EF4608">
        <w:rPr>
          <w:rFonts w:ascii="標楷體" w:hAnsi="標楷體"/>
        </w:rPr>
        <w:t>1</w:t>
      </w:r>
      <w:r w:rsidRPr="00EF4608">
        <w:rPr>
          <w:rFonts w:ascii="標楷體" w:hAnsi="標楷體" w:hint="eastAsia"/>
        </w:rPr>
        <w:t>號五股楊梅拓寬工程計畫第</w:t>
      </w:r>
      <w:r w:rsidRPr="00EF4608">
        <w:rPr>
          <w:rFonts w:ascii="標楷體" w:hAnsi="標楷體"/>
        </w:rPr>
        <w:t>C</w:t>
      </w:r>
      <w:smartTag w:uri="urn:schemas-microsoft-com:office:smarttags" w:element="chmetcnv">
        <w:smartTagPr>
          <w:attr w:name="TCSC" w:val="0"/>
          <w:attr w:name="NumberType" w:val="1"/>
          <w:attr w:name="Negative" w:val="False"/>
          <w:attr w:name="HasSpace" w:val="False"/>
          <w:attr w:name="SourceValue" w:val="904"/>
          <w:attr w:name="UnitName" w:val="a"/>
        </w:smartTagPr>
        <w:r w:rsidRPr="00EF4608">
          <w:rPr>
            <w:rFonts w:ascii="標楷體" w:hAnsi="標楷體"/>
          </w:rPr>
          <w:t>904A</w:t>
        </w:r>
      </w:smartTag>
      <w:r w:rsidRPr="00EF4608">
        <w:rPr>
          <w:rFonts w:ascii="標楷體" w:hAnsi="標楷體" w:hint="eastAsia"/>
        </w:rPr>
        <w:t>標林口龜山段北上線</w:t>
      </w:r>
      <w:r w:rsidRPr="00EF4608">
        <w:rPr>
          <w:rFonts w:ascii="標楷體" w:hAnsi="標楷體" w:hint="eastAsia"/>
          <w:bCs/>
        </w:rPr>
        <w:t>工程</w:t>
      </w:r>
      <w:r w:rsidRPr="00EF4608">
        <w:rPr>
          <w:rFonts w:ascii="標楷體" w:hAnsi="標楷體" w:hint="eastAsia"/>
        </w:rPr>
        <w:t>。</w:t>
      </w:r>
    </w:p>
    <w:p w:rsidR="004D778F" w:rsidRPr="00EF4608" w:rsidRDefault="004D778F" w:rsidP="003903AD">
      <w:pPr>
        <w:pStyle w:val="ab"/>
        <w:snapToGrid/>
        <w:spacing w:before="0" w:line="300" w:lineRule="auto"/>
        <w:ind w:left="0" w:firstLine="0"/>
        <w:outlineLvl w:val="0"/>
        <w:rPr>
          <w:rFonts w:ascii="標楷體"/>
          <w:b w:val="0"/>
          <w:sz w:val="28"/>
        </w:rPr>
      </w:pPr>
      <w:bookmarkStart w:id="7" w:name="_Toc403294249"/>
      <w:bookmarkStart w:id="8" w:name="_Toc34057657"/>
      <w:r w:rsidRPr="00EF4608">
        <w:rPr>
          <w:rFonts w:ascii="標楷體" w:hAnsi="標楷體"/>
          <w:b w:val="0"/>
          <w:sz w:val="28"/>
        </w:rPr>
        <w:t>2.2</w:t>
      </w:r>
      <w:r w:rsidRPr="00EF4608">
        <w:rPr>
          <w:rFonts w:ascii="標楷體" w:hAnsi="標楷體" w:hint="eastAsia"/>
          <w:b w:val="0"/>
          <w:sz w:val="28"/>
        </w:rPr>
        <w:t>業主名稱</w:t>
      </w:r>
      <w:bookmarkEnd w:id="7"/>
      <w:bookmarkEnd w:id="8"/>
    </w:p>
    <w:p w:rsidR="004D778F" w:rsidRPr="00EF4608" w:rsidRDefault="004D778F" w:rsidP="00F06452">
      <w:pPr>
        <w:pStyle w:val="ac"/>
        <w:adjustRightInd w:val="0"/>
        <w:spacing w:line="300" w:lineRule="auto"/>
        <w:ind w:leftChars="200" w:left="31680" w:firstLineChars="2" w:firstLine="31680"/>
        <w:rPr>
          <w:rFonts w:ascii="標楷體"/>
        </w:rPr>
      </w:pPr>
      <w:r w:rsidRPr="00EF4608">
        <w:rPr>
          <w:rFonts w:ascii="標楷體" w:hAnsi="標楷體" w:hint="eastAsia"/>
        </w:rPr>
        <w:t>交通部台灣區國道新建工程局</w:t>
      </w:r>
      <w:r w:rsidRPr="00BE3737">
        <w:rPr>
          <w:rFonts w:ascii="標楷體" w:hAnsi="標楷體" w:hint="eastAsia"/>
          <w:u w:val="single" w:color="FFFFFF"/>
        </w:rPr>
        <w:t>（</w:t>
      </w:r>
      <w:r w:rsidRPr="00BE3737">
        <w:rPr>
          <w:rFonts w:ascii="標楷體" w:hAnsi="標楷體"/>
          <w:u w:val="single" w:color="FFFFFF"/>
        </w:rPr>
        <w:t>107</w:t>
      </w:r>
      <w:r w:rsidRPr="00BE3737">
        <w:rPr>
          <w:rFonts w:ascii="標楷體" w:hAnsi="標楷體" w:hint="eastAsia"/>
          <w:u w:val="single" w:color="FFFFFF"/>
        </w:rPr>
        <w:t>年</w:t>
      </w:r>
      <w:r w:rsidRPr="00BE3737">
        <w:rPr>
          <w:rFonts w:ascii="標楷體" w:hAnsi="標楷體"/>
          <w:u w:val="single" w:color="FFFFFF"/>
        </w:rPr>
        <w:t>2</w:t>
      </w:r>
      <w:r w:rsidRPr="00BE3737">
        <w:rPr>
          <w:rFonts w:ascii="標楷體" w:hAnsi="標楷體" w:hint="eastAsia"/>
          <w:u w:val="single" w:color="FFFFFF"/>
        </w:rPr>
        <w:t>月</w:t>
      </w:r>
      <w:r w:rsidRPr="00BE3737">
        <w:rPr>
          <w:rFonts w:ascii="標楷體" w:hAnsi="標楷體"/>
          <w:u w:val="single" w:color="FFFFFF"/>
        </w:rPr>
        <w:t>12</w:t>
      </w:r>
      <w:r w:rsidRPr="00BE3737">
        <w:rPr>
          <w:rFonts w:ascii="標楷體" w:hAnsi="標楷體" w:hint="eastAsia"/>
          <w:u w:val="single" w:color="FFFFFF"/>
        </w:rPr>
        <w:t>日與國道高速公路局合併為交通部高速公路局，以下均稱為高速公路局）</w:t>
      </w:r>
      <w:r w:rsidRPr="00BE3737">
        <w:rPr>
          <w:rFonts w:ascii="標楷體" w:hAnsi="標楷體" w:hint="eastAsia"/>
        </w:rPr>
        <w:t>。</w:t>
      </w:r>
      <w:bookmarkStart w:id="9" w:name="_Toc403294250"/>
    </w:p>
    <w:p w:rsidR="004D778F" w:rsidRPr="00EF4608" w:rsidRDefault="004D778F" w:rsidP="003903AD">
      <w:pPr>
        <w:pStyle w:val="ab"/>
        <w:snapToGrid/>
        <w:spacing w:before="0" w:line="300" w:lineRule="auto"/>
        <w:ind w:left="0" w:firstLine="0"/>
        <w:outlineLvl w:val="0"/>
        <w:rPr>
          <w:rFonts w:ascii="標楷體"/>
          <w:b w:val="0"/>
          <w:sz w:val="28"/>
        </w:rPr>
      </w:pPr>
      <w:bookmarkStart w:id="10" w:name="_Toc34057658"/>
      <w:r w:rsidRPr="00EF4608">
        <w:rPr>
          <w:rFonts w:ascii="標楷體" w:hAnsi="標楷體"/>
          <w:b w:val="0"/>
          <w:sz w:val="28"/>
        </w:rPr>
        <w:t>2.3</w:t>
      </w:r>
      <w:r w:rsidRPr="00EF4608">
        <w:rPr>
          <w:rFonts w:ascii="標楷體" w:hAnsi="標楷體" w:hint="eastAsia"/>
          <w:b w:val="0"/>
          <w:sz w:val="28"/>
        </w:rPr>
        <w:t>設計及監造單位</w:t>
      </w:r>
      <w:bookmarkEnd w:id="9"/>
      <w:bookmarkEnd w:id="10"/>
    </w:p>
    <w:p w:rsidR="004D778F" w:rsidRPr="00EF4608" w:rsidRDefault="004D778F" w:rsidP="00F06452">
      <w:pPr>
        <w:pStyle w:val="ac"/>
        <w:adjustRightInd w:val="0"/>
        <w:spacing w:line="300" w:lineRule="auto"/>
        <w:ind w:leftChars="200" w:left="31680" w:firstLineChars="2" w:firstLine="31680"/>
        <w:rPr>
          <w:rFonts w:ascii="標楷體"/>
        </w:rPr>
      </w:pPr>
      <w:r w:rsidRPr="00EF4608">
        <w:rPr>
          <w:rFonts w:ascii="標楷體" w:hAnsi="標楷體" w:hint="eastAsia"/>
        </w:rPr>
        <w:t>台灣世曦工程顧問股份有限公司。</w:t>
      </w:r>
      <w:bookmarkStart w:id="11" w:name="_Toc403294251"/>
    </w:p>
    <w:p w:rsidR="004D778F" w:rsidRPr="00EF4608" w:rsidRDefault="004D778F" w:rsidP="003903AD">
      <w:pPr>
        <w:pStyle w:val="ab"/>
        <w:snapToGrid/>
        <w:spacing w:before="0" w:line="300" w:lineRule="auto"/>
        <w:ind w:left="0" w:firstLine="0"/>
        <w:outlineLvl w:val="0"/>
        <w:rPr>
          <w:rFonts w:ascii="標楷體"/>
          <w:b w:val="0"/>
          <w:sz w:val="28"/>
        </w:rPr>
      </w:pPr>
      <w:bookmarkStart w:id="12" w:name="_Toc34057659"/>
      <w:r w:rsidRPr="00EF4608">
        <w:rPr>
          <w:rFonts w:ascii="標楷體" w:hAnsi="標楷體"/>
          <w:b w:val="0"/>
          <w:sz w:val="28"/>
        </w:rPr>
        <w:t>2.4</w:t>
      </w:r>
      <w:r w:rsidRPr="00EF4608">
        <w:rPr>
          <w:rFonts w:ascii="標楷體" w:hAnsi="標楷體" w:hint="eastAsia"/>
          <w:b w:val="0"/>
          <w:sz w:val="28"/>
        </w:rPr>
        <w:t>工程地點</w:t>
      </w:r>
      <w:bookmarkEnd w:id="11"/>
      <w:bookmarkEnd w:id="12"/>
    </w:p>
    <w:p w:rsidR="004D778F" w:rsidRPr="00EF4608" w:rsidRDefault="004D778F" w:rsidP="00F06452">
      <w:pPr>
        <w:pStyle w:val="ac"/>
        <w:adjustRightInd w:val="0"/>
        <w:spacing w:line="300" w:lineRule="auto"/>
        <w:ind w:leftChars="200" w:left="31680" w:firstLineChars="2" w:firstLine="31680"/>
        <w:rPr>
          <w:rFonts w:ascii="標楷體"/>
        </w:rPr>
      </w:pPr>
      <w:bookmarkStart w:id="13" w:name="_Toc403294252"/>
      <w:r w:rsidRPr="00EF4608">
        <w:rPr>
          <w:rFonts w:ascii="標楷體" w:hAnsi="標楷體" w:hint="eastAsia"/>
          <w:noProof/>
          <w:spacing w:val="-7"/>
        </w:rPr>
        <w:t>本標位於新北市與桃園市交接區域境內，係國道</w:t>
      </w:r>
      <w:r w:rsidRPr="00EF4608">
        <w:rPr>
          <w:rFonts w:ascii="標楷體" w:hAnsi="標楷體"/>
          <w:noProof/>
          <w:spacing w:val="-7"/>
        </w:rPr>
        <w:t>1</w:t>
      </w:r>
      <w:r w:rsidRPr="00EF4608">
        <w:rPr>
          <w:rFonts w:ascii="標楷體" w:hAnsi="標楷體" w:hint="eastAsia"/>
          <w:noProof/>
          <w:spacing w:val="-7"/>
        </w:rPr>
        <w:t>號林口龜山段北上線工程，北接</w:t>
      </w:r>
      <w:r w:rsidRPr="00EF4608">
        <w:rPr>
          <w:rFonts w:ascii="標楷體" w:hAnsi="標楷體"/>
          <w:noProof/>
          <w:spacing w:val="-7"/>
        </w:rPr>
        <w:t>C903</w:t>
      </w:r>
      <w:r w:rsidRPr="00EF4608">
        <w:rPr>
          <w:rFonts w:ascii="標楷體" w:hAnsi="標楷體" w:hint="eastAsia"/>
          <w:noProof/>
          <w:spacing w:val="-7"/>
        </w:rPr>
        <w:t>標「泰山林口段工程」，路線起自新北市林口區，首先跨越國道</w:t>
      </w:r>
      <w:r w:rsidRPr="00EF4608">
        <w:rPr>
          <w:rFonts w:ascii="標楷體" w:hAnsi="標楷體"/>
          <w:noProof/>
          <w:spacing w:val="-7"/>
        </w:rPr>
        <w:t>1</w:t>
      </w:r>
      <w:r w:rsidRPr="00EF4608">
        <w:rPr>
          <w:rFonts w:ascii="標楷體" w:hAnsi="標楷體" w:hint="eastAsia"/>
          <w:noProof/>
          <w:spacing w:val="-7"/>
        </w:rPr>
        <w:t>號、沿高速公路東侧跨越文化一路、機場捷運、文化二路、文化三路、文化北路至桃園市龜山區高速鐵路高架橋前，本工程終點</w:t>
      </w:r>
      <w:r w:rsidRPr="00EF4608">
        <w:rPr>
          <w:rFonts w:ascii="標楷體" w:hAnsi="標楷體"/>
          <w:noProof/>
          <w:spacing w:val="-7"/>
        </w:rPr>
        <w:t>STA.N45K+000</w:t>
      </w:r>
      <w:r w:rsidRPr="00EF4608">
        <w:rPr>
          <w:rFonts w:ascii="標楷體" w:hAnsi="標楷體" w:hint="eastAsia"/>
          <w:noProof/>
          <w:spacing w:val="-7"/>
        </w:rPr>
        <w:t>與第</w:t>
      </w:r>
      <w:r w:rsidRPr="00EF4608">
        <w:rPr>
          <w:rFonts w:ascii="標楷體" w:hAnsi="標楷體"/>
          <w:noProof/>
          <w:spacing w:val="-7"/>
        </w:rPr>
        <w:t>C905</w:t>
      </w:r>
      <w:r w:rsidRPr="00EF4608">
        <w:rPr>
          <w:rFonts w:ascii="標楷體" w:hAnsi="標楷體" w:hint="eastAsia"/>
          <w:noProof/>
          <w:spacing w:val="-7"/>
        </w:rPr>
        <w:t>標「龜山桃園段北上線及桃園交</w:t>
      </w:r>
      <w:r w:rsidRPr="00EF4608">
        <w:rPr>
          <w:rFonts w:ascii="標楷體" w:hAnsi="標楷體" w:hint="eastAsia"/>
          <w:noProof/>
          <w:spacing w:val="-9"/>
          <w:kern w:val="0"/>
        </w:rPr>
        <w:t>流道改善工程」銜接。</w:t>
      </w:r>
    </w:p>
    <w:p w:rsidR="004D778F" w:rsidRPr="00EF4608" w:rsidRDefault="004D778F" w:rsidP="003903AD">
      <w:pPr>
        <w:pStyle w:val="ab"/>
        <w:snapToGrid/>
        <w:spacing w:before="0" w:line="300" w:lineRule="auto"/>
        <w:ind w:left="0" w:firstLine="0"/>
        <w:outlineLvl w:val="0"/>
        <w:rPr>
          <w:rFonts w:ascii="標楷體"/>
          <w:b w:val="0"/>
          <w:sz w:val="28"/>
        </w:rPr>
      </w:pPr>
      <w:bookmarkStart w:id="14" w:name="_Toc34057660"/>
      <w:r w:rsidRPr="00EF4608">
        <w:rPr>
          <w:rFonts w:ascii="標楷體" w:hAnsi="標楷體"/>
          <w:b w:val="0"/>
          <w:sz w:val="28"/>
        </w:rPr>
        <w:t>2.5</w:t>
      </w:r>
      <w:r w:rsidRPr="00EF4608">
        <w:rPr>
          <w:rFonts w:ascii="標楷體" w:hAnsi="標楷體" w:hint="eastAsia"/>
          <w:b w:val="0"/>
          <w:sz w:val="28"/>
        </w:rPr>
        <w:t>契約金額</w:t>
      </w:r>
      <w:bookmarkEnd w:id="13"/>
      <w:bookmarkEnd w:id="14"/>
    </w:p>
    <w:p w:rsidR="004D778F" w:rsidRPr="00EF4608" w:rsidRDefault="004D778F" w:rsidP="00F06452">
      <w:pPr>
        <w:pStyle w:val="ac"/>
        <w:adjustRightInd w:val="0"/>
        <w:spacing w:line="300" w:lineRule="auto"/>
        <w:ind w:leftChars="153" w:left="31680" w:hangingChars="47" w:firstLine="31680"/>
        <w:rPr>
          <w:rFonts w:ascii="標楷體"/>
        </w:rPr>
      </w:pPr>
      <w:r w:rsidRPr="00EF4608">
        <w:rPr>
          <w:rFonts w:ascii="標楷體" w:hAnsi="標楷體" w:hint="eastAsia"/>
        </w:rPr>
        <w:t>新臺幣：</w:t>
      </w:r>
      <w:r w:rsidRPr="00EF4608">
        <w:rPr>
          <w:rFonts w:ascii="標楷體" w:hAnsi="標楷體"/>
        </w:rPr>
        <w:t>35</w:t>
      </w:r>
      <w:r w:rsidRPr="00EF4608">
        <w:rPr>
          <w:rFonts w:ascii="標楷體" w:hAnsi="標楷體" w:hint="eastAsia"/>
        </w:rPr>
        <w:t>億</w:t>
      </w:r>
      <w:r w:rsidRPr="00EF4608">
        <w:rPr>
          <w:rFonts w:ascii="標楷體" w:hAnsi="標楷體"/>
        </w:rPr>
        <w:t>8, 636</w:t>
      </w:r>
      <w:r w:rsidRPr="00EF4608">
        <w:rPr>
          <w:rFonts w:ascii="標楷體" w:hAnsi="標楷體" w:hint="eastAsia"/>
        </w:rPr>
        <w:t>萬</w:t>
      </w:r>
      <w:r w:rsidRPr="00EF4608">
        <w:rPr>
          <w:rFonts w:ascii="標楷體" w:hAnsi="標楷體"/>
        </w:rPr>
        <w:t>5,000</w:t>
      </w:r>
      <w:r w:rsidRPr="00EF4608">
        <w:rPr>
          <w:rFonts w:ascii="標楷體" w:hAnsi="標楷體" w:hint="eastAsia"/>
        </w:rPr>
        <w:t>元整（含稅）。</w:t>
      </w:r>
      <w:bookmarkStart w:id="15" w:name="_Toc403294253"/>
    </w:p>
    <w:p w:rsidR="004D778F" w:rsidRPr="00EF4608" w:rsidRDefault="004D778F" w:rsidP="003903AD">
      <w:pPr>
        <w:pStyle w:val="ab"/>
        <w:snapToGrid/>
        <w:spacing w:before="0" w:line="300" w:lineRule="auto"/>
        <w:ind w:left="0" w:firstLine="0"/>
        <w:outlineLvl w:val="0"/>
        <w:rPr>
          <w:rFonts w:ascii="標楷體"/>
          <w:b w:val="0"/>
          <w:sz w:val="28"/>
        </w:rPr>
      </w:pPr>
      <w:bookmarkStart w:id="16" w:name="_Toc340594242"/>
      <w:bookmarkStart w:id="17" w:name="_Toc34057661"/>
      <w:r w:rsidRPr="00EF4608">
        <w:rPr>
          <w:rFonts w:ascii="標楷體" w:hAnsi="標楷體"/>
          <w:b w:val="0"/>
          <w:sz w:val="28"/>
        </w:rPr>
        <w:t>2.6</w:t>
      </w:r>
      <w:r w:rsidRPr="00EF4608">
        <w:rPr>
          <w:rFonts w:ascii="標楷體" w:hAnsi="標楷體" w:hint="eastAsia"/>
          <w:b w:val="0"/>
          <w:sz w:val="28"/>
        </w:rPr>
        <w:t>契約工期</w:t>
      </w:r>
      <w:bookmarkEnd w:id="15"/>
      <w:bookmarkEnd w:id="16"/>
      <w:bookmarkEnd w:id="17"/>
    </w:p>
    <w:p w:rsidR="004D778F" w:rsidRPr="00EF4608" w:rsidRDefault="004D778F" w:rsidP="00F06452">
      <w:pPr>
        <w:pStyle w:val="ac"/>
        <w:adjustRightInd w:val="0"/>
        <w:spacing w:line="300" w:lineRule="auto"/>
        <w:ind w:leftChars="152" w:left="31680" w:firstLineChars="0" w:firstLine="0"/>
        <w:rPr>
          <w:rFonts w:ascii="標楷體"/>
        </w:rPr>
      </w:pPr>
      <w:r w:rsidRPr="00EF4608">
        <w:rPr>
          <w:rFonts w:ascii="標楷體" w:hAnsi="標楷體" w:hint="eastAsia"/>
        </w:rPr>
        <w:t>自</w:t>
      </w:r>
      <w:smartTag w:uri="urn:schemas-microsoft-com:office:smarttags" w:element="chsdate">
        <w:smartTagPr>
          <w:attr w:name="IsROCDate" w:val="True"/>
          <w:attr w:name="IsLunarDate" w:val="False"/>
          <w:attr w:name="Day" w:val="22"/>
          <w:attr w:name="Month" w:val="2"/>
          <w:attr w:name="Year" w:val="2010"/>
        </w:smartTagPr>
        <w:r w:rsidRPr="00EF4608">
          <w:rPr>
            <w:rFonts w:ascii="標楷體" w:hAnsi="標楷體" w:hint="eastAsia"/>
          </w:rPr>
          <w:t>民國</w:t>
        </w:r>
        <w:r w:rsidRPr="00EF4608">
          <w:rPr>
            <w:rFonts w:ascii="標楷體" w:hAnsi="標楷體"/>
          </w:rPr>
          <w:t>99</w:t>
        </w:r>
        <w:r w:rsidRPr="00EF4608">
          <w:rPr>
            <w:rFonts w:ascii="標楷體" w:hAnsi="標楷體" w:hint="eastAsia"/>
          </w:rPr>
          <w:t>年</w:t>
        </w:r>
        <w:r w:rsidRPr="00EF4608">
          <w:rPr>
            <w:rFonts w:ascii="標楷體" w:hAnsi="標楷體"/>
          </w:rPr>
          <w:t>2</w:t>
        </w:r>
        <w:r w:rsidRPr="00EF4608">
          <w:rPr>
            <w:rFonts w:ascii="標楷體" w:hAnsi="標楷體" w:hint="eastAsia"/>
          </w:rPr>
          <w:t>月</w:t>
        </w:r>
        <w:r w:rsidRPr="00EF4608">
          <w:rPr>
            <w:rFonts w:ascii="標楷體" w:hAnsi="標楷體"/>
          </w:rPr>
          <w:t>22</w:t>
        </w:r>
        <w:r w:rsidRPr="00EF4608">
          <w:rPr>
            <w:rFonts w:ascii="標楷體" w:hAnsi="標楷體" w:hint="eastAsia"/>
          </w:rPr>
          <w:t>日</w:t>
        </w:r>
      </w:smartTag>
      <w:r w:rsidRPr="00EF4608">
        <w:rPr>
          <w:rFonts w:ascii="標楷體" w:hAnsi="標楷體" w:hint="eastAsia"/>
        </w:rPr>
        <w:t>開工至</w:t>
      </w:r>
      <w:smartTag w:uri="urn:schemas-microsoft-com:office:smarttags" w:element="chsdate">
        <w:smartTagPr>
          <w:attr w:name="IsROCDate" w:val="True"/>
          <w:attr w:name="IsLunarDate" w:val="False"/>
          <w:attr w:name="Day" w:val="23"/>
          <w:attr w:name="Month" w:val="9"/>
          <w:attr w:name="Year" w:val="2012"/>
        </w:smartTagPr>
        <w:r w:rsidRPr="00EF4608">
          <w:rPr>
            <w:rFonts w:ascii="標楷體" w:hAnsi="標楷體" w:hint="eastAsia"/>
          </w:rPr>
          <w:t>民國</w:t>
        </w:r>
        <w:r w:rsidRPr="00EF4608">
          <w:rPr>
            <w:rFonts w:ascii="標楷體" w:hAnsi="標楷體"/>
          </w:rPr>
          <w:t>101</w:t>
        </w:r>
        <w:r w:rsidRPr="00EF4608">
          <w:rPr>
            <w:rFonts w:ascii="標楷體" w:hAnsi="標楷體" w:hint="eastAsia"/>
          </w:rPr>
          <w:t>年</w:t>
        </w:r>
        <w:r w:rsidRPr="00EF4608">
          <w:rPr>
            <w:rFonts w:ascii="標楷體" w:hAnsi="標楷體"/>
          </w:rPr>
          <w:t>9</w:t>
        </w:r>
        <w:r w:rsidRPr="00EF4608">
          <w:rPr>
            <w:rFonts w:ascii="標楷體" w:hAnsi="標楷體" w:hint="eastAsia"/>
          </w:rPr>
          <w:t>月</w:t>
        </w:r>
        <w:r w:rsidRPr="00EF4608">
          <w:rPr>
            <w:rFonts w:ascii="標楷體" w:hAnsi="標楷體"/>
          </w:rPr>
          <w:t>23</w:t>
        </w:r>
        <w:r w:rsidRPr="00EF4608">
          <w:rPr>
            <w:rFonts w:ascii="標楷體" w:hAnsi="標楷體" w:hint="eastAsia"/>
          </w:rPr>
          <w:t>日</w:t>
        </w:r>
      </w:smartTag>
      <w:r w:rsidRPr="00EF4608">
        <w:rPr>
          <w:rFonts w:ascii="標楷體" w:hAnsi="標楷體" w:hint="eastAsia"/>
        </w:rPr>
        <w:t>完工，計</w:t>
      </w:r>
      <w:r w:rsidRPr="00EF4608">
        <w:rPr>
          <w:rFonts w:ascii="標楷體" w:hAnsi="標楷體"/>
        </w:rPr>
        <w:t>945</w:t>
      </w:r>
      <w:r w:rsidRPr="00EF4608">
        <w:rPr>
          <w:rFonts w:ascii="標楷體" w:hAnsi="標楷體" w:hint="eastAsia"/>
        </w:rPr>
        <w:t>日曆天。</w:t>
      </w:r>
      <w:bookmarkStart w:id="18" w:name="_Toc403294254"/>
    </w:p>
    <w:p w:rsidR="004D778F" w:rsidRPr="00EF4608" w:rsidRDefault="004D778F" w:rsidP="003903AD">
      <w:pPr>
        <w:pStyle w:val="ab"/>
        <w:snapToGrid/>
        <w:spacing w:before="0" w:line="300" w:lineRule="auto"/>
        <w:ind w:left="0" w:firstLine="0"/>
        <w:outlineLvl w:val="0"/>
        <w:rPr>
          <w:rFonts w:ascii="標楷體"/>
          <w:b w:val="0"/>
          <w:sz w:val="28"/>
        </w:rPr>
      </w:pPr>
      <w:bookmarkStart w:id="19" w:name="_Toc340594243"/>
      <w:bookmarkStart w:id="20" w:name="_Toc34057662"/>
      <w:r w:rsidRPr="00EF4608">
        <w:rPr>
          <w:rFonts w:ascii="標楷體" w:hAnsi="標楷體"/>
          <w:b w:val="0"/>
          <w:sz w:val="28"/>
        </w:rPr>
        <w:t>2.7</w:t>
      </w:r>
      <w:r w:rsidRPr="00EF4608">
        <w:rPr>
          <w:rFonts w:ascii="標楷體" w:hAnsi="標楷體" w:hint="eastAsia"/>
          <w:b w:val="0"/>
          <w:sz w:val="28"/>
        </w:rPr>
        <w:t>施工範圍</w:t>
      </w:r>
      <w:bookmarkEnd w:id="18"/>
      <w:bookmarkEnd w:id="19"/>
      <w:bookmarkEnd w:id="20"/>
    </w:p>
    <w:p w:rsidR="004D778F" w:rsidRPr="00EF4608" w:rsidRDefault="004D778F" w:rsidP="00491BCE">
      <w:pPr>
        <w:tabs>
          <w:tab w:val="left" w:pos="2100"/>
        </w:tabs>
        <w:spacing w:line="300" w:lineRule="auto"/>
        <w:ind w:left="425" w:firstLineChars="200" w:firstLine="31680"/>
        <w:rPr>
          <w:rFonts w:ascii="標楷體"/>
          <w:color w:val="auto"/>
          <w:szCs w:val="28"/>
        </w:rPr>
      </w:pPr>
      <w:r w:rsidRPr="00EF4608">
        <w:rPr>
          <w:rFonts w:ascii="標楷體" w:hAnsi="標楷體" w:hint="eastAsia"/>
          <w:noProof/>
          <w:color w:val="auto"/>
          <w:spacing w:val="-7"/>
          <w:szCs w:val="28"/>
        </w:rPr>
        <w:t>本標工程範圍為國道</w:t>
      </w:r>
      <w:r w:rsidRPr="00EF4608">
        <w:rPr>
          <w:rFonts w:ascii="標楷體" w:hAnsi="標楷體"/>
          <w:noProof/>
          <w:color w:val="auto"/>
          <w:spacing w:val="-7"/>
          <w:szCs w:val="28"/>
        </w:rPr>
        <w:t>1</w:t>
      </w:r>
      <w:r w:rsidRPr="00EF4608">
        <w:rPr>
          <w:rFonts w:ascii="標楷體" w:hAnsi="標楷體" w:hint="eastAsia"/>
          <w:noProof/>
          <w:color w:val="auto"/>
          <w:spacing w:val="-7"/>
          <w:szCs w:val="28"/>
        </w:rPr>
        <w:t>號</w:t>
      </w:r>
      <w:r w:rsidRPr="00EF4608">
        <w:rPr>
          <w:rFonts w:ascii="標楷體" w:hAnsi="標楷體"/>
          <w:noProof/>
          <w:color w:val="auto"/>
          <w:spacing w:val="-7"/>
          <w:szCs w:val="28"/>
        </w:rPr>
        <w:t>STA.N39K+781</w:t>
      </w:r>
      <w:r w:rsidRPr="00EF4608">
        <w:rPr>
          <w:rFonts w:ascii="標楷體" w:hAnsi="標楷體" w:hint="eastAsia"/>
          <w:noProof/>
          <w:color w:val="auto"/>
          <w:spacing w:val="-7"/>
          <w:szCs w:val="28"/>
        </w:rPr>
        <w:t>〜</w:t>
      </w:r>
      <w:r w:rsidRPr="00EF4608">
        <w:rPr>
          <w:rFonts w:ascii="標楷體" w:hAnsi="標楷體"/>
          <w:noProof/>
          <w:color w:val="auto"/>
          <w:spacing w:val="-7"/>
          <w:szCs w:val="28"/>
        </w:rPr>
        <w:t>STA.N45K+000</w:t>
      </w:r>
      <w:r w:rsidRPr="00EF4608">
        <w:rPr>
          <w:rFonts w:ascii="標楷體" w:hAnsi="標楷體" w:hint="eastAsia"/>
          <w:noProof/>
          <w:color w:val="auto"/>
          <w:spacing w:val="-7"/>
          <w:szCs w:val="28"/>
        </w:rPr>
        <w:t>，全長約</w:t>
      </w:r>
      <w:smartTag w:uri="urn:schemas-microsoft-com:office:smarttags" w:element="chmetcnv">
        <w:smartTagPr>
          <w:attr w:name="TCSC" w:val="0"/>
          <w:attr w:name="NumberType" w:val="1"/>
          <w:attr w:name="Negative" w:val="False"/>
          <w:attr w:name="HasSpace" w:val="False"/>
          <w:attr w:name="SourceValue" w:val="5219"/>
          <w:attr w:name="UnitName" w:val="公尺"/>
        </w:smartTagPr>
        <w:r w:rsidRPr="00EF4608">
          <w:rPr>
            <w:rFonts w:ascii="標楷體" w:hAnsi="標楷體"/>
            <w:noProof/>
            <w:color w:val="auto"/>
            <w:spacing w:val="-7"/>
            <w:szCs w:val="28"/>
          </w:rPr>
          <w:t>5,219</w:t>
        </w:r>
        <w:r w:rsidRPr="00EF4608">
          <w:rPr>
            <w:rFonts w:ascii="標楷體" w:hAnsi="標楷體" w:hint="eastAsia"/>
            <w:noProof/>
            <w:color w:val="auto"/>
            <w:spacing w:val="-7"/>
            <w:szCs w:val="28"/>
          </w:rPr>
          <w:t>公尺</w:t>
        </w:r>
      </w:smartTag>
      <w:r w:rsidRPr="00EF4608">
        <w:rPr>
          <w:rFonts w:ascii="標楷體" w:hAnsi="標楷體" w:hint="eastAsia"/>
          <w:noProof/>
          <w:color w:val="auto"/>
          <w:spacing w:val="-7"/>
          <w:szCs w:val="28"/>
        </w:rPr>
        <w:t>，</w:t>
      </w:r>
      <w:r w:rsidRPr="00EF4608">
        <w:rPr>
          <w:rFonts w:ascii="標楷體" w:hAnsi="標楷體" w:hint="eastAsia"/>
          <w:noProof/>
          <w:color w:val="auto"/>
          <w:spacing w:val="-10"/>
          <w:kern w:val="0"/>
          <w:szCs w:val="28"/>
        </w:rPr>
        <w:t>皆位於法定山坡地範圍。</w:t>
      </w:r>
    </w:p>
    <w:p w:rsidR="004D778F" w:rsidRPr="00EF4608" w:rsidRDefault="004D778F" w:rsidP="003903AD">
      <w:pPr>
        <w:pStyle w:val="ab"/>
        <w:snapToGrid/>
        <w:spacing w:before="0" w:line="300" w:lineRule="auto"/>
        <w:ind w:left="0" w:firstLine="0"/>
        <w:outlineLvl w:val="0"/>
        <w:rPr>
          <w:rFonts w:ascii="標楷體"/>
          <w:b w:val="0"/>
          <w:sz w:val="28"/>
        </w:rPr>
      </w:pPr>
      <w:bookmarkStart w:id="21" w:name="_Toc340594244"/>
      <w:bookmarkStart w:id="22" w:name="_Toc34057663"/>
      <w:r w:rsidRPr="00EF4608">
        <w:rPr>
          <w:rFonts w:ascii="標楷體" w:hAnsi="標楷體"/>
          <w:b w:val="0"/>
          <w:sz w:val="28"/>
        </w:rPr>
        <w:t>2.8</w:t>
      </w:r>
      <w:r w:rsidRPr="00EF4608">
        <w:rPr>
          <w:rFonts w:ascii="標楷體" w:hAnsi="標楷體" w:hint="eastAsia"/>
          <w:b w:val="0"/>
          <w:sz w:val="28"/>
        </w:rPr>
        <w:t>保固期限</w:t>
      </w:r>
      <w:bookmarkStart w:id="23" w:name="_Toc403294255"/>
      <w:bookmarkEnd w:id="21"/>
      <w:bookmarkEnd w:id="22"/>
    </w:p>
    <w:p w:rsidR="004D778F" w:rsidRPr="00EF4608" w:rsidRDefault="004D778F" w:rsidP="00491BCE">
      <w:pPr>
        <w:spacing w:line="300" w:lineRule="auto"/>
        <w:ind w:left="425" w:firstLineChars="200" w:firstLine="31680"/>
        <w:rPr>
          <w:rFonts w:ascii="標楷體"/>
          <w:noProof/>
          <w:color w:val="auto"/>
          <w:spacing w:val="-8"/>
          <w:kern w:val="0"/>
          <w:szCs w:val="28"/>
        </w:rPr>
      </w:pPr>
      <w:r w:rsidRPr="00EF4608">
        <w:rPr>
          <w:rFonts w:ascii="標楷體" w:hAnsi="標楷體" w:hint="eastAsia"/>
          <w:noProof/>
          <w:color w:val="auto"/>
          <w:spacing w:val="-7"/>
          <w:szCs w:val="28"/>
        </w:rPr>
        <w:t>除契約另有規定工作項目外</w:t>
      </w:r>
      <w:r w:rsidRPr="00EF4608">
        <w:rPr>
          <w:rFonts w:ascii="標楷體" w:hAnsi="標楷體"/>
          <w:noProof/>
          <w:color w:val="auto"/>
          <w:spacing w:val="-7"/>
          <w:szCs w:val="28"/>
        </w:rPr>
        <w:t>(</w:t>
      </w:r>
      <w:r w:rsidRPr="00EF4608">
        <w:rPr>
          <w:rFonts w:ascii="標楷體" w:hAnsi="標楷體" w:hint="eastAsia"/>
          <w:noProof/>
          <w:color w:val="auto"/>
          <w:spacing w:val="-7"/>
          <w:szCs w:val="28"/>
        </w:rPr>
        <w:t>例如鋼梁防鏽油漆處理保固期</w:t>
      </w:r>
      <w:r w:rsidRPr="00EF4608">
        <w:rPr>
          <w:rFonts w:ascii="標楷體" w:hAnsi="標楷體"/>
          <w:noProof/>
          <w:color w:val="auto"/>
          <w:spacing w:val="-7"/>
          <w:szCs w:val="28"/>
        </w:rPr>
        <w:t>7</w:t>
      </w:r>
      <w:r w:rsidRPr="00EF4608">
        <w:rPr>
          <w:rFonts w:ascii="標楷體" w:hAnsi="標楷體" w:hint="eastAsia"/>
          <w:noProof/>
          <w:color w:val="auto"/>
          <w:spacing w:val="-7"/>
          <w:szCs w:val="28"/>
        </w:rPr>
        <w:t>年、橋面</w:t>
      </w:r>
      <w:r w:rsidRPr="00EF4608">
        <w:rPr>
          <w:rFonts w:ascii="標楷體" w:hAnsi="標楷體" w:hint="eastAsia"/>
          <w:noProof/>
          <w:color w:val="auto"/>
          <w:spacing w:val="-8"/>
          <w:kern w:val="0"/>
          <w:szCs w:val="28"/>
        </w:rPr>
        <w:t>伸縮缝保固期</w:t>
      </w:r>
      <w:r w:rsidRPr="00EF4608">
        <w:rPr>
          <w:rFonts w:ascii="標楷體" w:hAnsi="標楷體"/>
          <w:noProof/>
          <w:color w:val="auto"/>
          <w:spacing w:val="-8"/>
          <w:kern w:val="0"/>
          <w:szCs w:val="28"/>
        </w:rPr>
        <w:t>5</w:t>
      </w:r>
      <w:r w:rsidRPr="00EF4608">
        <w:rPr>
          <w:rFonts w:ascii="標楷體" w:hAnsi="標楷體" w:hint="eastAsia"/>
          <w:noProof/>
          <w:color w:val="auto"/>
          <w:spacing w:val="-8"/>
          <w:kern w:val="0"/>
          <w:szCs w:val="28"/>
        </w:rPr>
        <w:t>年），工程之保固期自正式驗收合格之次日起算</w:t>
      </w:r>
      <w:r w:rsidRPr="00EF4608">
        <w:rPr>
          <w:rFonts w:ascii="標楷體" w:hAnsi="標楷體"/>
          <w:noProof/>
          <w:color w:val="auto"/>
          <w:spacing w:val="-8"/>
          <w:kern w:val="0"/>
          <w:szCs w:val="28"/>
        </w:rPr>
        <w:t>12</w:t>
      </w:r>
      <w:r w:rsidRPr="00EF4608">
        <w:rPr>
          <w:rFonts w:ascii="標楷體" w:hAnsi="標楷體" w:hint="eastAsia"/>
          <w:noProof/>
          <w:color w:val="auto"/>
          <w:spacing w:val="-8"/>
          <w:kern w:val="0"/>
          <w:szCs w:val="28"/>
        </w:rPr>
        <w:t>個月。</w:t>
      </w:r>
    </w:p>
    <w:p w:rsidR="004D778F" w:rsidRPr="00EF4608" w:rsidRDefault="004D778F" w:rsidP="003903AD">
      <w:pPr>
        <w:pStyle w:val="ab"/>
        <w:snapToGrid/>
        <w:spacing w:before="0" w:line="300" w:lineRule="auto"/>
        <w:ind w:left="0" w:firstLine="0"/>
        <w:outlineLvl w:val="0"/>
        <w:rPr>
          <w:rFonts w:ascii="標楷體"/>
        </w:rPr>
      </w:pPr>
      <w:bookmarkStart w:id="24" w:name="_Toc322911501"/>
    </w:p>
    <w:p w:rsidR="004D778F" w:rsidRPr="00EF4608" w:rsidRDefault="004D778F" w:rsidP="003903AD">
      <w:pPr>
        <w:pStyle w:val="ab"/>
        <w:snapToGrid/>
        <w:spacing w:before="0" w:line="300" w:lineRule="auto"/>
        <w:ind w:left="0" w:firstLine="0"/>
        <w:outlineLvl w:val="0"/>
        <w:rPr>
          <w:rFonts w:ascii="標楷體"/>
        </w:rPr>
      </w:pPr>
      <w:bookmarkStart w:id="25" w:name="_Toc34057664"/>
      <w:r w:rsidRPr="00EF4608">
        <w:rPr>
          <w:rFonts w:ascii="標楷體" w:hAnsi="標楷體" w:hint="eastAsia"/>
        </w:rPr>
        <w:t>三、案例工程契約內容</w:t>
      </w:r>
      <w:bookmarkEnd w:id="23"/>
      <w:bookmarkEnd w:id="24"/>
      <w:bookmarkEnd w:id="25"/>
    </w:p>
    <w:p w:rsidR="004D778F" w:rsidRPr="00EF4608" w:rsidRDefault="004D778F" w:rsidP="00491BCE">
      <w:pPr>
        <w:spacing w:line="300" w:lineRule="auto"/>
        <w:ind w:left="0" w:firstLineChars="200" w:firstLine="31680"/>
        <w:rPr>
          <w:rFonts w:ascii="標楷體"/>
          <w:b/>
          <w:color w:val="auto"/>
          <w:szCs w:val="28"/>
        </w:rPr>
      </w:pPr>
      <w:r w:rsidRPr="00EF4608">
        <w:rPr>
          <w:rFonts w:ascii="標楷體" w:hAnsi="標楷體" w:cs="Arial Unicode MS" w:hint="eastAsia"/>
          <w:noProof/>
          <w:color w:val="auto"/>
          <w:szCs w:val="28"/>
        </w:rPr>
        <w:t>本標主線路段皆採</w:t>
      </w:r>
      <w:r w:rsidRPr="00EF4608">
        <w:rPr>
          <w:rFonts w:ascii="標楷體" w:hAnsi="標楷體" w:cs="Arial Unicode MS"/>
          <w:noProof/>
          <w:color w:val="auto"/>
          <w:szCs w:val="28"/>
        </w:rPr>
        <w:t>3</w:t>
      </w:r>
      <w:r w:rsidRPr="00EF4608">
        <w:rPr>
          <w:rFonts w:ascii="標楷體" w:hAnsi="標楷體" w:cs="Arial Unicode MS" w:hint="eastAsia"/>
          <w:noProof/>
          <w:color w:val="auto"/>
          <w:szCs w:val="28"/>
        </w:rPr>
        <w:t>車道配置，除</w:t>
      </w:r>
      <w:r w:rsidRPr="00EF4608">
        <w:rPr>
          <w:rFonts w:ascii="標楷體" w:hAnsi="標楷體" w:cs="Arial Unicode MS"/>
          <w:noProof/>
          <w:color w:val="auto"/>
          <w:szCs w:val="28"/>
        </w:rPr>
        <w:t>STA.N43K+690</w:t>
      </w:r>
      <w:r w:rsidRPr="00EF4608">
        <w:rPr>
          <w:rFonts w:ascii="標楷體" w:hAnsi="標楷體" w:cs="Arial Unicode MS" w:hint="eastAsia"/>
          <w:noProof/>
          <w:color w:val="auto"/>
          <w:szCs w:val="28"/>
        </w:rPr>
        <w:t>至</w:t>
      </w:r>
      <w:r w:rsidRPr="00EF4608">
        <w:rPr>
          <w:rFonts w:ascii="標楷體" w:hAnsi="標楷體" w:cs="Arial Unicode MS"/>
          <w:noProof/>
          <w:color w:val="auto"/>
          <w:szCs w:val="28"/>
        </w:rPr>
        <w:t>STA.N44K+010</w:t>
      </w:r>
      <w:r w:rsidRPr="00EF4608">
        <w:rPr>
          <w:rFonts w:ascii="標楷體" w:hAnsi="標楷體" w:cs="Arial Unicode MS" w:hint="eastAsia"/>
          <w:noProof/>
          <w:color w:val="auto"/>
          <w:szCs w:val="28"/>
        </w:rPr>
        <w:t>及</w:t>
      </w:r>
      <w:r w:rsidRPr="00EF4608">
        <w:rPr>
          <w:rFonts w:ascii="標楷體" w:hAnsi="標楷體"/>
          <w:noProof/>
          <w:color w:val="auto"/>
          <w:spacing w:val="-7"/>
          <w:szCs w:val="28"/>
        </w:rPr>
        <w:t>STA.N44K+280</w:t>
      </w:r>
      <w:r w:rsidRPr="00EF4608">
        <w:rPr>
          <w:rFonts w:ascii="標楷體" w:hAnsi="標楷體" w:hint="eastAsia"/>
          <w:noProof/>
          <w:color w:val="auto"/>
          <w:spacing w:val="-7"/>
          <w:szCs w:val="28"/>
        </w:rPr>
        <w:t>至</w:t>
      </w:r>
      <w:r w:rsidRPr="00EF4608">
        <w:rPr>
          <w:rFonts w:ascii="標楷體" w:hAnsi="標楷體"/>
          <w:noProof/>
          <w:color w:val="auto"/>
          <w:spacing w:val="-7"/>
          <w:szCs w:val="28"/>
        </w:rPr>
        <w:t>STA.N45K</w:t>
      </w:r>
      <w:r w:rsidRPr="00EF4608">
        <w:rPr>
          <w:rFonts w:ascii="標楷體" w:hAnsi="標楷體" w:hint="eastAsia"/>
          <w:noProof/>
          <w:color w:val="auto"/>
          <w:spacing w:val="-7"/>
          <w:szCs w:val="28"/>
        </w:rPr>
        <w:t>共</w:t>
      </w:r>
      <w:r w:rsidRPr="00EF4608">
        <w:rPr>
          <w:rFonts w:ascii="標楷體" w:hAnsi="標楷體"/>
          <w:noProof/>
          <w:color w:val="auto"/>
          <w:spacing w:val="-7"/>
          <w:szCs w:val="28"/>
        </w:rPr>
        <w:t>1</w:t>
      </w:r>
      <w:r w:rsidRPr="00EF4608">
        <w:rPr>
          <w:rFonts w:ascii="標楷體" w:hAnsi="標楷體" w:hint="eastAsia"/>
          <w:noProof/>
          <w:color w:val="auto"/>
          <w:spacing w:val="-7"/>
          <w:szCs w:val="28"/>
        </w:rPr>
        <w:t>，</w:t>
      </w:r>
      <w:smartTag w:uri="urn:schemas-microsoft-com:office:smarttags" w:element="chmetcnv">
        <w:smartTagPr>
          <w:attr w:name="TCSC" w:val="0"/>
          <w:attr w:name="NumberType" w:val="1"/>
          <w:attr w:name="Negative" w:val="False"/>
          <w:attr w:name="HasSpace" w:val="False"/>
          <w:attr w:name="SourceValue" w:val="40"/>
          <w:attr w:name="UnitName" w:val="公尺"/>
        </w:smartTagPr>
        <w:r w:rsidRPr="00EF4608">
          <w:rPr>
            <w:rFonts w:ascii="標楷體" w:hAnsi="標楷體"/>
            <w:noProof/>
            <w:color w:val="auto"/>
            <w:spacing w:val="-7"/>
            <w:szCs w:val="28"/>
          </w:rPr>
          <w:t>040</w:t>
        </w:r>
        <w:r w:rsidRPr="00EF4608">
          <w:rPr>
            <w:rFonts w:ascii="標楷體" w:hAnsi="標楷體" w:hint="eastAsia"/>
            <w:noProof/>
            <w:color w:val="auto"/>
            <w:spacing w:val="-7"/>
            <w:szCs w:val="28"/>
          </w:rPr>
          <w:t>公尺</w:t>
        </w:r>
      </w:smartTag>
      <w:r w:rsidRPr="00EF4608">
        <w:rPr>
          <w:rFonts w:ascii="標楷體" w:hAnsi="標楷體" w:hint="eastAsia"/>
          <w:noProof/>
          <w:color w:val="auto"/>
          <w:spacing w:val="-7"/>
          <w:szCs w:val="28"/>
        </w:rPr>
        <w:t>為路堤段，其餘</w:t>
      </w:r>
      <w:r w:rsidRPr="00EF4608">
        <w:rPr>
          <w:rFonts w:ascii="標楷體" w:hAnsi="標楷體"/>
          <w:noProof/>
          <w:color w:val="auto"/>
          <w:spacing w:val="-7"/>
          <w:szCs w:val="28"/>
        </w:rPr>
        <w:t>4</w:t>
      </w:r>
      <w:r w:rsidRPr="00EF4608">
        <w:rPr>
          <w:rFonts w:ascii="標楷體" w:hAnsi="標楷體" w:hint="eastAsia"/>
          <w:noProof/>
          <w:color w:val="auto"/>
          <w:spacing w:val="-7"/>
          <w:szCs w:val="28"/>
        </w:rPr>
        <w:t>，</w:t>
      </w:r>
      <w:smartTag w:uri="urn:schemas-microsoft-com:office:smarttags" w:element="chmetcnv">
        <w:smartTagPr>
          <w:attr w:name="TCSC" w:val="0"/>
          <w:attr w:name="NumberType" w:val="1"/>
          <w:attr w:name="Negative" w:val="False"/>
          <w:attr w:name="HasSpace" w:val="False"/>
          <w:attr w:name="SourceValue" w:val="179"/>
          <w:attr w:name="UnitName" w:val="公尺"/>
        </w:smartTagPr>
        <w:r w:rsidRPr="00EF4608">
          <w:rPr>
            <w:rFonts w:ascii="標楷體" w:hAnsi="標楷體"/>
            <w:noProof/>
            <w:color w:val="auto"/>
            <w:spacing w:val="-7"/>
            <w:szCs w:val="28"/>
          </w:rPr>
          <w:t>179</w:t>
        </w:r>
        <w:r w:rsidRPr="00EF4608">
          <w:rPr>
            <w:rFonts w:ascii="標楷體" w:hAnsi="標楷體" w:hint="eastAsia"/>
            <w:noProof/>
            <w:color w:val="auto"/>
            <w:spacing w:val="-7"/>
            <w:szCs w:val="28"/>
          </w:rPr>
          <w:t>公尺</w:t>
        </w:r>
      </w:smartTag>
      <w:r w:rsidRPr="00EF4608">
        <w:rPr>
          <w:rFonts w:ascii="標楷體" w:hAnsi="標楷體" w:hint="eastAsia"/>
          <w:noProof/>
          <w:color w:val="auto"/>
          <w:spacing w:val="-7"/>
          <w:szCs w:val="28"/>
        </w:rPr>
        <w:t>為高架橋。本標段共分為</w:t>
      </w:r>
      <w:r w:rsidRPr="00EF4608">
        <w:rPr>
          <w:rFonts w:ascii="標楷體" w:hAnsi="標楷體"/>
          <w:noProof/>
          <w:color w:val="auto"/>
          <w:spacing w:val="-7"/>
          <w:szCs w:val="28"/>
        </w:rPr>
        <w:t>7</w:t>
      </w:r>
      <w:r w:rsidRPr="00EF4608">
        <w:rPr>
          <w:rFonts w:ascii="標楷體" w:hAnsi="標楷體" w:hint="eastAsia"/>
          <w:noProof/>
          <w:color w:val="auto"/>
          <w:spacing w:val="-7"/>
          <w:szCs w:val="28"/>
        </w:rPr>
        <w:t>工區</w:t>
      </w:r>
      <w:r w:rsidRPr="00EF4608">
        <w:rPr>
          <w:rFonts w:ascii="標楷體" w:hAnsi="標楷體"/>
          <w:noProof/>
          <w:color w:val="auto"/>
          <w:spacing w:val="-7"/>
          <w:szCs w:val="28"/>
        </w:rPr>
        <w:t>A</w:t>
      </w:r>
      <w:r w:rsidRPr="00EF4608">
        <w:rPr>
          <w:rFonts w:ascii="標楷體" w:hAnsi="標楷體" w:hint="eastAsia"/>
          <w:noProof/>
          <w:color w:val="auto"/>
          <w:spacing w:val="-7"/>
          <w:szCs w:val="28"/>
        </w:rPr>
        <w:t>〜</w:t>
      </w:r>
      <w:r w:rsidRPr="00EF4608">
        <w:rPr>
          <w:rFonts w:ascii="標楷體" w:hAnsi="標楷體"/>
          <w:noProof/>
          <w:color w:val="auto"/>
          <w:spacing w:val="-7"/>
          <w:szCs w:val="28"/>
        </w:rPr>
        <w:t>G</w:t>
      </w:r>
      <w:r w:rsidRPr="00EF4608">
        <w:rPr>
          <w:rFonts w:ascii="標楷體" w:hAnsi="標楷體" w:hint="eastAsia"/>
          <w:noProof/>
          <w:color w:val="auto"/>
          <w:spacing w:val="-7"/>
          <w:szCs w:val="28"/>
        </w:rPr>
        <w:t>；</w:t>
      </w:r>
      <w:r w:rsidRPr="00EF4608">
        <w:rPr>
          <w:rFonts w:ascii="標楷體" w:hAnsi="標楷體"/>
          <w:noProof/>
          <w:color w:val="auto"/>
          <w:spacing w:val="-7"/>
          <w:szCs w:val="28"/>
        </w:rPr>
        <w:t>STA.N39K+781</w:t>
      </w:r>
      <w:r w:rsidRPr="00EF4608">
        <w:rPr>
          <w:rFonts w:ascii="標楷體" w:hAnsi="標楷體" w:hint="eastAsia"/>
          <w:noProof/>
          <w:color w:val="auto"/>
          <w:spacing w:val="-7"/>
          <w:szCs w:val="28"/>
        </w:rPr>
        <w:t>至</w:t>
      </w:r>
      <w:r w:rsidRPr="00EF4608">
        <w:rPr>
          <w:rFonts w:ascii="標楷體" w:hAnsi="標楷體"/>
          <w:noProof/>
          <w:color w:val="auto"/>
          <w:spacing w:val="-7"/>
          <w:szCs w:val="28"/>
        </w:rPr>
        <w:t>STA.N40K+267</w:t>
      </w:r>
      <w:r w:rsidRPr="00EF4608">
        <w:rPr>
          <w:rFonts w:ascii="標楷體" w:hAnsi="標楷體" w:hint="eastAsia"/>
          <w:noProof/>
          <w:color w:val="auto"/>
          <w:spacing w:val="-7"/>
          <w:szCs w:val="28"/>
        </w:rPr>
        <w:t>為</w:t>
      </w:r>
      <w:r w:rsidRPr="00EF4608">
        <w:rPr>
          <w:rFonts w:ascii="標楷體" w:hAnsi="標楷體"/>
          <w:noProof/>
          <w:color w:val="auto"/>
          <w:spacing w:val="-7"/>
          <w:szCs w:val="28"/>
        </w:rPr>
        <w:t>A</w:t>
      </w:r>
      <w:r w:rsidRPr="00EF4608">
        <w:rPr>
          <w:rFonts w:ascii="標楷體" w:hAnsi="標楷體" w:hint="eastAsia"/>
          <w:noProof/>
          <w:color w:val="auto"/>
          <w:spacing w:val="-7"/>
          <w:szCs w:val="28"/>
        </w:rPr>
        <w:t>工區、</w:t>
      </w:r>
      <w:r w:rsidRPr="00EF4608">
        <w:rPr>
          <w:rFonts w:ascii="標楷體" w:hAnsi="標楷體" w:cs="Arial Unicode MS"/>
          <w:noProof/>
          <w:color w:val="auto"/>
          <w:spacing w:val="-1"/>
          <w:szCs w:val="28"/>
        </w:rPr>
        <w:t>STA.N40K+267</w:t>
      </w:r>
      <w:r w:rsidRPr="00EF4608">
        <w:rPr>
          <w:rFonts w:ascii="標楷體" w:hAnsi="標楷體" w:cs="Arial Unicode MS" w:hint="eastAsia"/>
          <w:noProof/>
          <w:color w:val="auto"/>
          <w:spacing w:val="-1"/>
          <w:szCs w:val="28"/>
        </w:rPr>
        <w:t>至</w:t>
      </w:r>
      <w:r w:rsidRPr="00EF4608">
        <w:rPr>
          <w:rFonts w:ascii="標楷體" w:hAnsi="標楷體" w:cs="Arial Unicode MS"/>
          <w:noProof/>
          <w:color w:val="auto"/>
          <w:spacing w:val="-1"/>
          <w:szCs w:val="28"/>
        </w:rPr>
        <w:t>STA.N41K+405</w:t>
      </w:r>
      <w:r w:rsidRPr="00EF4608">
        <w:rPr>
          <w:rFonts w:ascii="標楷體" w:hAnsi="標楷體" w:hint="eastAsia"/>
          <w:noProof/>
          <w:color w:val="auto"/>
          <w:spacing w:val="-2"/>
          <w:szCs w:val="28"/>
        </w:rPr>
        <w:t>為</w:t>
      </w:r>
      <w:r w:rsidRPr="00EF4608">
        <w:rPr>
          <w:rFonts w:ascii="標楷體" w:hAnsi="標楷體"/>
          <w:noProof/>
          <w:color w:val="auto"/>
          <w:spacing w:val="-2"/>
          <w:szCs w:val="28"/>
        </w:rPr>
        <w:t>B</w:t>
      </w:r>
      <w:r w:rsidRPr="00EF4608">
        <w:rPr>
          <w:rFonts w:ascii="標楷體" w:hAnsi="標楷體" w:hint="eastAsia"/>
          <w:noProof/>
          <w:color w:val="auto"/>
          <w:spacing w:val="-2"/>
          <w:szCs w:val="28"/>
        </w:rPr>
        <w:t>工區、</w:t>
      </w:r>
      <w:r w:rsidRPr="00EF4608">
        <w:rPr>
          <w:rFonts w:ascii="標楷體" w:hAnsi="標楷體"/>
          <w:noProof/>
          <w:color w:val="auto"/>
          <w:spacing w:val="-2"/>
          <w:szCs w:val="28"/>
        </w:rPr>
        <w:t>STA.N41K+405</w:t>
      </w:r>
      <w:r w:rsidRPr="00EF4608">
        <w:rPr>
          <w:rFonts w:ascii="標楷體" w:hAnsi="標楷體" w:cs="Arial Unicode MS" w:hint="eastAsia"/>
          <w:noProof/>
          <w:color w:val="auto"/>
          <w:spacing w:val="-1"/>
          <w:szCs w:val="28"/>
        </w:rPr>
        <w:t>至</w:t>
      </w:r>
      <w:r w:rsidRPr="00EF4608">
        <w:rPr>
          <w:rFonts w:ascii="標楷體" w:hAnsi="標楷體" w:cs="Arial Unicode MS"/>
          <w:noProof/>
          <w:color w:val="auto"/>
          <w:spacing w:val="-1"/>
          <w:szCs w:val="28"/>
        </w:rPr>
        <w:t>STA.N42K+580</w:t>
      </w:r>
      <w:r w:rsidRPr="00EF4608">
        <w:rPr>
          <w:rFonts w:ascii="標楷體" w:hAnsi="標楷體" w:cs="Arial Unicode MS" w:hint="eastAsia"/>
          <w:noProof/>
          <w:color w:val="auto"/>
          <w:spacing w:val="-1"/>
          <w:szCs w:val="28"/>
        </w:rPr>
        <w:t>為</w:t>
      </w:r>
      <w:r w:rsidRPr="00EF4608">
        <w:rPr>
          <w:rFonts w:ascii="標楷體" w:hAnsi="標楷體"/>
          <w:noProof/>
          <w:color w:val="auto"/>
          <w:spacing w:val="-2"/>
          <w:szCs w:val="28"/>
        </w:rPr>
        <w:t>C</w:t>
      </w:r>
      <w:r w:rsidRPr="00EF4608">
        <w:rPr>
          <w:rFonts w:ascii="標楷體" w:hAnsi="標楷體" w:hint="eastAsia"/>
          <w:noProof/>
          <w:color w:val="auto"/>
          <w:spacing w:val="-2"/>
          <w:szCs w:val="28"/>
        </w:rPr>
        <w:t>工區、</w:t>
      </w:r>
      <w:r w:rsidRPr="00EF4608">
        <w:rPr>
          <w:rFonts w:ascii="標楷體" w:hAnsi="標楷體"/>
          <w:noProof/>
          <w:color w:val="auto"/>
          <w:spacing w:val="-2"/>
          <w:szCs w:val="28"/>
        </w:rPr>
        <w:t>STA.N42K+580</w:t>
      </w:r>
      <w:r w:rsidRPr="00EF4608">
        <w:rPr>
          <w:rFonts w:ascii="標楷體" w:hAnsi="標楷體" w:hint="eastAsia"/>
          <w:noProof/>
          <w:color w:val="auto"/>
          <w:spacing w:val="-2"/>
          <w:szCs w:val="28"/>
        </w:rPr>
        <w:t>至</w:t>
      </w:r>
      <w:r w:rsidRPr="00EF4608">
        <w:rPr>
          <w:rFonts w:ascii="標楷體" w:hAnsi="標楷體"/>
          <w:noProof/>
          <w:color w:val="auto"/>
          <w:spacing w:val="-2"/>
          <w:szCs w:val="28"/>
        </w:rPr>
        <w:t>STA.N43K+690</w:t>
      </w:r>
      <w:r w:rsidRPr="00EF4608">
        <w:rPr>
          <w:rFonts w:ascii="標楷體" w:hAnsi="標楷體" w:hint="eastAsia"/>
          <w:noProof/>
          <w:color w:val="auto"/>
          <w:spacing w:val="-2"/>
          <w:szCs w:val="28"/>
        </w:rPr>
        <w:t>為</w:t>
      </w:r>
      <w:r w:rsidRPr="00EF4608">
        <w:rPr>
          <w:rFonts w:ascii="標楷體" w:hAnsi="標楷體"/>
          <w:noProof/>
          <w:color w:val="auto"/>
          <w:spacing w:val="-2"/>
          <w:szCs w:val="28"/>
        </w:rPr>
        <w:t>D</w:t>
      </w:r>
      <w:r w:rsidRPr="00EF4608">
        <w:rPr>
          <w:rFonts w:ascii="標楷體" w:hAnsi="標楷體" w:hint="eastAsia"/>
          <w:noProof/>
          <w:color w:val="auto"/>
          <w:spacing w:val="-2"/>
          <w:szCs w:val="28"/>
        </w:rPr>
        <w:t>工區、</w:t>
      </w:r>
      <w:r w:rsidRPr="00EF4608">
        <w:rPr>
          <w:rFonts w:ascii="標楷體" w:hAnsi="標楷體"/>
          <w:noProof/>
          <w:color w:val="auto"/>
          <w:spacing w:val="-2"/>
          <w:szCs w:val="28"/>
        </w:rPr>
        <w:t>STA.N43K+690</w:t>
      </w:r>
      <w:r w:rsidRPr="00EF4608">
        <w:rPr>
          <w:rFonts w:ascii="標楷體" w:hAnsi="標楷體" w:hint="eastAsia"/>
          <w:noProof/>
          <w:color w:val="auto"/>
          <w:spacing w:val="-2"/>
          <w:szCs w:val="28"/>
        </w:rPr>
        <w:t>至</w:t>
      </w:r>
      <w:r w:rsidRPr="00EF4608">
        <w:rPr>
          <w:rFonts w:ascii="標楷體" w:hAnsi="標楷體"/>
          <w:noProof/>
          <w:color w:val="auto"/>
          <w:spacing w:val="-1"/>
          <w:position w:val="1"/>
          <w:szCs w:val="28"/>
        </w:rPr>
        <w:t>STA.N44K+010</w:t>
      </w:r>
      <w:r w:rsidRPr="00EF4608">
        <w:rPr>
          <w:rFonts w:ascii="標楷體" w:hAnsi="標楷體" w:hint="eastAsia"/>
          <w:noProof/>
          <w:color w:val="auto"/>
          <w:spacing w:val="-7"/>
          <w:szCs w:val="28"/>
        </w:rPr>
        <w:t>為</w:t>
      </w:r>
      <w:r w:rsidRPr="00EF4608">
        <w:rPr>
          <w:rFonts w:ascii="標楷體" w:hAnsi="標楷體"/>
          <w:noProof/>
          <w:color w:val="auto"/>
          <w:spacing w:val="-7"/>
          <w:szCs w:val="28"/>
        </w:rPr>
        <w:t>E</w:t>
      </w:r>
      <w:r w:rsidRPr="00EF4608">
        <w:rPr>
          <w:rFonts w:ascii="標楷體" w:hAnsi="標楷體" w:hint="eastAsia"/>
          <w:noProof/>
          <w:color w:val="auto"/>
          <w:spacing w:val="-7"/>
          <w:szCs w:val="28"/>
        </w:rPr>
        <w:t>工區、</w:t>
      </w:r>
      <w:r w:rsidRPr="00EF4608">
        <w:rPr>
          <w:rFonts w:ascii="標楷體" w:hAnsi="標楷體"/>
          <w:noProof/>
          <w:color w:val="auto"/>
          <w:spacing w:val="-7"/>
          <w:szCs w:val="28"/>
        </w:rPr>
        <w:t>STA.N44K+010</w:t>
      </w:r>
      <w:r w:rsidRPr="00EF4608">
        <w:rPr>
          <w:rFonts w:ascii="標楷體" w:hAnsi="標楷體" w:hint="eastAsia"/>
          <w:noProof/>
          <w:color w:val="auto"/>
          <w:spacing w:val="-7"/>
          <w:szCs w:val="28"/>
        </w:rPr>
        <w:t>至</w:t>
      </w:r>
      <w:r w:rsidRPr="00EF4608">
        <w:rPr>
          <w:rFonts w:ascii="標楷體" w:hAnsi="標楷體"/>
          <w:noProof/>
          <w:color w:val="auto"/>
          <w:spacing w:val="-7"/>
          <w:szCs w:val="28"/>
        </w:rPr>
        <w:t>STA.N44K+280</w:t>
      </w:r>
      <w:r w:rsidRPr="00EF4608">
        <w:rPr>
          <w:rFonts w:ascii="標楷體" w:hAnsi="標楷體" w:hint="eastAsia"/>
          <w:noProof/>
          <w:color w:val="auto"/>
          <w:spacing w:val="-7"/>
          <w:szCs w:val="28"/>
        </w:rPr>
        <w:t>為</w:t>
      </w:r>
      <w:r w:rsidRPr="00EF4608">
        <w:rPr>
          <w:rFonts w:ascii="標楷體" w:hAnsi="標楷體"/>
          <w:noProof/>
          <w:color w:val="auto"/>
          <w:spacing w:val="-7"/>
          <w:szCs w:val="28"/>
        </w:rPr>
        <w:t>F</w:t>
      </w:r>
      <w:r w:rsidRPr="00EF4608">
        <w:rPr>
          <w:rFonts w:ascii="標楷體" w:hAnsi="標楷體" w:hint="eastAsia"/>
          <w:noProof/>
          <w:color w:val="auto"/>
          <w:spacing w:val="-7"/>
          <w:szCs w:val="28"/>
        </w:rPr>
        <w:t>工區、</w:t>
      </w:r>
      <w:r w:rsidRPr="00EF4608">
        <w:rPr>
          <w:rFonts w:ascii="標楷體" w:hAnsi="標楷體"/>
          <w:noProof/>
          <w:color w:val="auto"/>
          <w:spacing w:val="-7"/>
          <w:szCs w:val="28"/>
        </w:rPr>
        <w:t>STA.N44K+280</w:t>
      </w:r>
      <w:r w:rsidRPr="00EF4608">
        <w:rPr>
          <w:rFonts w:ascii="標楷體" w:hAnsi="標楷體" w:hint="eastAsia"/>
          <w:noProof/>
          <w:color w:val="auto"/>
          <w:spacing w:val="-7"/>
          <w:szCs w:val="28"/>
        </w:rPr>
        <w:t>至</w:t>
      </w:r>
      <w:r w:rsidRPr="00EF4608">
        <w:rPr>
          <w:rFonts w:ascii="標楷體" w:hAnsi="標楷體"/>
          <w:noProof/>
          <w:color w:val="auto"/>
          <w:spacing w:val="-7"/>
          <w:szCs w:val="28"/>
        </w:rPr>
        <w:t>STA.N45K+000</w:t>
      </w:r>
      <w:r w:rsidRPr="00EF4608">
        <w:rPr>
          <w:rFonts w:ascii="標楷體" w:hAnsi="標楷體" w:hint="eastAsia"/>
          <w:noProof/>
          <w:color w:val="auto"/>
          <w:spacing w:val="-7"/>
          <w:szCs w:val="28"/>
        </w:rPr>
        <w:t>為</w:t>
      </w:r>
      <w:r w:rsidRPr="00EF4608">
        <w:rPr>
          <w:rFonts w:ascii="標楷體" w:hAnsi="標楷體"/>
          <w:noProof/>
          <w:color w:val="auto"/>
          <w:spacing w:val="-7"/>
          <w:szCs w:val="28"/>
        </w:rPr>
        <w:t>G</w:t>
      </w:r>
      <w:r w:rsidRPr="00EF4608">
        <w:rPr>
          <w:rFonts w:ascii="標楷體" w:hAnsi="標楷體" w:hint="eastAsia"/>
          <w:noProof/>
          <w:color w:val="auto"/>
          <w:spacing w:val="-7"/>
          <w:szCs w:val="28"/>
        </w:rPr>
        <w:t>工區。為考量減少施工期間對現有環境之擾動，多採高架路段設計。本標主要工程内容除了主線高架橋工程</w:t>
      </w:r>
      <w:r w:rsidRPr="00EF4608">
        <w:rPr>
          <w:rFonts w:ascii="標楷體" w:hAnsi="標楷體"/>
          <w:noProof/>
          <w:color w:val="auto"/>
          <w:spacing w:val="-7"/>
          <w:szCs w:val="28"/>
        </w:rPr>
        <w:t>(</w:t>
      </w:r>
      <w:r w:rsidRPr="00EF4608">
        <w:rPr>
          <w:rFonts w:ascii="標楷體" w:hAnsi="標楷體" w:hint="eastAsia"/>
          <w:noProof/>
          <w:color w:val="auto"/>
          <w:spacing w:val="-7"/>
          <w:szCs w:val="28"/>
        </w:rPr>
        <w:t>詳橋</w:t>
      </w:r>
      <w:r w:rsidRPr="00EF4608">
        <w:rPr>
          <w:rFonts w:ascii="標楷體" w:hAnsi="標楷體" w:hint="eastAsia"/>
          <w:noProof/>
          <w:color w:val="auto"/>
          <w:spacing w:val="-7"/>
          <w:kern w:val="0"/>
          <w:szCs w:val="28"/>
        </w:rPr>
        <w:t>梁配置表</w:t>
      </w:r>
      <w:r w:rsidRPr="00EF4608">
        <w:rPr>
          <w:rFonts w:ascii="標楷體" w:hAnsi="標楷體"/>
          <w:noProof/>
          <w:color w:val="auto"/>
          <w:spacing w:val="-7"/>
          <w:kern w:val="0"/>
          <w:szCs w:val="28"/>
        </w:rPr>
        <w:t>)</w:t>
      </w:r>
      <w:r w:rsidRPr="00EF4608">
        <w:rPr>
          <w:rFonts w:ascii="標楷體" w:hAnsi="標楷體" w:hint="eastAsia"/>
          <w:noProof/>
          <w:color w:val="auto"/>
          <w:spacing w:val="-7"/>
          <w:kern w:val="0"/>
          <w:szCs w:val="28"/>
        </w:rPr>
        <w:t>外，亦包含道路、排水、照明、交通及景觀等工程，概述如下：</w:t>
      </w:r>
    </w:p>
    <w:p w:rsidR="004D778F" w:rsidRPr="00EF4608" w:rsidRDefault="004D778F" w:rsidP="003903AD">
      <w:pPr>
        <w:pStyle w:val="ab"/>
        <w:snapToGrid/>
        <w:spacing w:before="0" w:line="300" w:lineRule="auto"/>
        <w:ind w:left="0" w:firstLine="0"/>
        <w:outlineLvl w:val="0"/>
        <w:rPr>
          <w:rFonts w:ascii="標楷體"/>
          <w:b w:val="0"/>
          <w:sz w:val="28"/>
        </w:rPr>
      </w:pPr>
      <w:bookmarkStart w:id="26" w:name="_Toc34057665"/>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3.1</w:t>
      </w:r>
      <w:r w:rsidRPr="00EF4608">
        <w:rPr>
          <w:rFonts w:ascii="標楷體" w:hAnsi="標楷體" w:hint="eastAsia"/>
          <w:b w:val="0"/>
          <w:sz w:val="28"/>
        </w:rPr>
        <w:t>土石方及道路工程</w:t>
      </w:r>
      <w:bookmarkEnd w:id="26"/>
    </w:p>
    <w:p w:rsidR="004D778F" w:rsidRPr="00EF4608" w:rsidRDefault="004D778F" w:rsidP="00491BCE">
      <w:pPr>
        <w:tabs>
          <w:tab w:val="left" w:pos="2151"/>
        </w:tabs>
        <w:spacing w:line="300" w:lineRule="auto"/>
        <w:ind w:left="0" w:firstLineChars="200" w:firstLine="31680"/>
        <w:rPr>
          <w:rFonts w:ascii="標楷體"/>
          <w:noProof/>
          <w:color w:val="auto"/>
          <w:spacing w:val="-26"/>
          <w:kern w:val="0"/>
          <w:szCs w:val="28"/>
        </w:rPr>
      </w:pPr>
      <w:r w:rsidRPr="00EF4608">
        <w:rPr>
          <w:rFonts w:ascii="標楷體" w:hAnsi="標楷體" w:hint="eastAsia"/>
          <w:noProof/>
          <w:color w:val="auto"/>
          <w:spacing w:val="-7"/>
          <w:szCs w:val="28"/>
        </w:rPr>
        <w:t>本工程土石方產出，主要為整地、臨時邊坡開挖、基樁鑽掘及</w:t>
      </w:r>
      <w:r w:rsidRPr="00EF4608">
        <w:rPr>
          <w:rFonts w:ascii="標楷體" w:hAnsi="標楷體" w:cs="Arial Unicode MS" w:hint="eastAsia"/>
          <w:noProof/>
          <w:color w:val="auto"/>
          <w:szCs w:val="28"/>
        </w:rPr>
        <w:t>基礎開挖等之土石方，近運利用回填後之剩餘土石方，則全部優先運輸至國道</w:t>
      </w:r>
      <w:r w:rsidRPr="00EF4608">
        <w:rPr>
          <w:rFonts w:ascii="標楷體" w:hAnsi="標楷體" w:cs="Arial Unicode MS"/>
          <w:noProof/>
          <w:color w:val="auto"/>
          <w:szCs w:val="28"/>
        </w:rPr>
        <w:t>1</w:t>
      </w:r>
      <w:r w:rsidRPr="00EF4608">
        <w:rPr>
          <w:rFonts w:ascii="標楷體" w:hAnsi="標楷體" w:cs="Arial Unicode MS" w:hint="eastAsia"/>
          <w:noProof/>
          <w:color w:val="auto"/>
          <w:spacing w:val="-1"/>
          <w:szCs w:val="28"/>
        </w:rPr>
        <w:t>號五股至楊梅段拓寬工程或工程司指定之其他公共工程進行土石方交換利用（按</w:t>
      </w:r>
      <w:r w:rsidRPr="00EF4608">
        <w:rPr>
          <w:rFonts w:ascii="標楷體" w:hAnsi="標楷體" w:hint="eastAsia"/>
          <w:noProof/>
          <w:color w:val="auto"/>
          <w:spacing w:val="-7"/>
          <w:kern w:val="0"/>
          <w:szCs w:val="28"/>
        </w:rPr>
        <w:t>内政部頒「公共工程及公有建築工程營建剩餘土石方交換利用作業要點」之規定</w:t>
      </w:r>
      <w:r w:rsidRPr="00EF4608">
        <w:rPr>
          <w:rFonts w:ascii="標楷體" w:hAnsi="標楷體" w:hint="eastAsia"/>
          <w:noProof/>
          <w:color w:val="auto"/>
          <w:spacing w:val="-26"/>
          <w:kern w:val="0"/>
          <w:szCs w:val="28"/>
        </w:rPr>
        <w:t>辦理）。</w:t>
      </w:r>
    </w:p>
    <w:p w:rsidR="004D778F" w:rsidRDefault="004D778F" w:rsidP="00491BCE">
      <w:pPr>
        <w:tabs>
          <w:tab w:val="left" w:pos="2155"/>
        </w:tabs>
        <w:spacing w:line="300" w:lineRule="auto"/>
        <w:ind w:left="0" w:firstLineChars="200" w:firstLine="31680"/>
        <w:rPr>
          <w:rFonts w:ascii="標楷體"/>
          <w:noProof/>
          <w:color w:val="auto"/>
          <w:spacing w:val="-7"/>
          <w:kern w:val="0"/>
          <w:szCs w:val="28"/>
        </w:rPr>
      </w:pPr>
      <w:r w:rsidRPr="00EF4608">
        <w:rPr>
          <w:rFonts w:ascii="標楷體" w:hAnsi="標楷體" w:cs="Arial Unicode MS" w:hint="eastAsia"/>
          <w:noProof/>
          <w:color w:val="auto"/>
          <w:szCs w:val="28"/>
        </w:rPr>
        <w:t>路面工程：本工程路面工程依設計圖示，於主線混凝土橋面鋪設密級配瀝青混凝</w:t>
      </w:r>
      <w:r w:rsidRPr="00EF4608">
        <w:rPr>
          <w:rFonts w:ascii="標楷體" w:hAnsi="標楷體" w:hint="eastAsia"/>
          <w:noProof/>
          <w:color w:val="auto"/>
          <w:spacing w:val="-7"/>
          <w:szCs w:val="28"/>
        </w:rPr>
        <w:t>土及多孔隙瀝青凝土路面，主線路堤段鋪設碎石級配底層、瀝青處理底層、密級</w:t>
      </w:r>
      <w:r w:rsidRPr="00EF4608">
        <w:rPr>
          <w:rFonts w:ascii="標楷體" w:hAnsi="標楷體" w:hint="eastAsia"/>
          <w:noProof/>
          <w:color w:val="auto"/>
          <w:spacing w:val="-7"/>
          <w:kern w:val="0"/>
          <w:szCs w:val="28"/>
        </w:rPr>
        <w:t>配瀝青混凝土面層及多孔隙瀝青混凝土面層，本標皆採用柔性鋪面。</w:t>
      </w:r>
    </w:p>
    <w:p w:rsidR="004D778F" w:rsidRPr="00EF4608" w:rsidRDefault="004D778F" w:rsidP="00491BCE">
      <w:pPr>
        <w:tabs>
          <w:tab w:val="left" w:pos="2155"/>
        </w:tabs>
        <w:spacing w:line="300" w:lineRule="auto"/>
        <w:ind w:left="0" w:firstLineChars="200" w:firstLine="31680"/>
        <w:rPr>
          <w:rFonts w:ascii="標楷體"/>
          <w:color w:val="auto"/>
          <w:szCs w:val="28"/>
        </w:rPr>
      </w:pPr>
    </w:p>
    <w:p w:rsidR="004D778F" w:rsidRPr="00EF4608" w:rsidRDefault="004D778F" w:rsidP="003903AD">
      <w:pPr>
        <w:pStyle w:val="ab"/>
        <w:snapToGrid/>
        <w:spacing w:before="0" w:line="300" w:lineRule="auto"/>
        <w:ind w:left="0" w:firstLine="0"/>
        <w:outlineLvl w:val="0"/>
        <w:rPr>
          <w:rFonts w:ascii="標楷體"/>
          <w:b w:val="0"/>
          <w:sz w:val="28"/>
        </w:rPr>
      </w:pPr>
      <w:bookmarkStart w:id="27" w:name="_Toc34057666"/>
      <w:r w:rsidRPr="00EF4608">
        <w:rPr>
          <w:rFonts w:ascii="標楷體" w:hAnsi="標楷體"/>
          <w:b w:val="0"/>
          <w:sz w:val="28"/>
        </w:rPr>
        <w:t>3.2</w:t>
      </w:r>
      <w:r w:rsidRPr="00EF4608">
        <w:rPr>
          <w:rFonts w:ascii="標楷體" w:hAnsi="標楷體" w:hint="eastAsia"/>
          <w:b w:val="0"/>
          <w:sz w:val="28"/>
        </w:rPr>
        <w:t>橋梁工程</w:t>
      </w:r>
      <w:bookmarkEnd w:id="27"/>
    </w:p>
    <w:p w:rsidR="004D778F" w:rsidRPr="00EF4608" w:rsidRDefault="004D778F" w:rsidP="00491BCE">
      <w:pPr>
        <w:tabs>
          <w:tab w:val="left" w:pos="2151"/>
        </w:tabs>
        <w:spacing w:line="300" w:lineRule="auto"/>
        <w:ind w:left="0" w:firstLineChars="200" w:firstLine="31680"/>
        <w:rPr>
          <w:rFonts w:ascii="標楷體"/>
          <w:color w:val="auto"/>
          <w:szCs w:val="28"/>
        </w:rPr>
      </w:pPr>
      <w:r w:rsidRPr="00EF4608">
        <w:rPr>
          <w:rFonts w:ascii="標楷體" w:hAnsi="標楷體" w:hint="eastAsia"/>
          <w:noProof/>
          <w:color w:val="auto"/>
          <w:spacing w:val="-7"/>
          <w:szCs w:val="28"/>
        </w:rPr>
        <w:t>橋梁工程：本工程橋梁下部結構多採井式基礎【空心</w:t>
      </w:r>
      <w:r w:rsidRPr="00EF4608">
        <w:rPr>
          <w:rFonts w:ascii="標楷體" w:hAnsi="標楷體"/>
          <w:noProof/>
          <w:color w:val="auto"/>
          <w:spacing w:val="-7"/>
          <w:szCs w:val="28"/>
        </w:rPr>
        <w:t>cp</w:t>
      </w:r>
      <w:smartTag w:uri="urn:schemas-microsoft-com:office:smarttags" w:element="chmetcnv">
        <w:smartTagPr>
          <w:attr w:name="TCSC" w:val="0"/>
          <w:attr w:name="NumberType" w:val="1"/>
          <w:attr w:name="Negative" w:val="False"/>
          <w:attr w:name="HasSpace" w:val="False"/>
          <w:attr w:name="SourceValue" w:val="9"/>
          <w:attr w:name="UnitName" w:val="m"/>
        </w:smartTagPr>
        <w:r w:rsidRPr="00EF4608">
          <w:rPr>
            <w:rFonts w:ascii="標楷體" w:hAnsi="標楷體"/>
            <w:noProof/>
            <w:color w:val="auto"/>
            <w:spacing w:val="-7"/>
            <w:szCs w:val="28"/>
          </w:rPr>
          <w:t>9m</w:t>
        </w:r>
      </w:smartTag>
      <w:r w:rsidRPr="00EF4608">
        <w:rPr>
          <w:rFonts w:ascii="標楷體" w:hAnsi="標楷體" w:hint="eastAsia"/>
          <w:noProof/>
          <w:color w:val="auto"/>
          <w:spacing w:val="-7"/>
          <w:szCs w:val="28"/>
        </w:rPr>
        <w:t>（</w:t>
      </w:r>
      <w:r w:rsidRPr="00EF4608">
        <w:rPr>
          <w:rFonts w:ascii="標楷體" w:hAnsi="標楷體"/>
          <w:noProof/>
          <w:color w:val="auto"/>
          <w:spacing w:val="-7"/>
          <w:szCs w:val="28"/>
        </w:rPr>
        <w:t>6</w:t>
      </w:r>
      <w:r w:rsidRPr="00EF4608">
        <w:rPr>
          <w:rFonts w:ascii="標楷體" w:hAnsi="標楷體" w:hint="eastAsia"/>
          <w:noProof/>
          <w:color w:val="auto"/>
          <w:spacing w:val="-7"/>
          <w:szCs w:val="28"/>
        </w:rPr>
        <w:t>處）、</w:t>
      </w:r>
      <w:r w:rsidRPr="00EF4608">
        <w:rPr>
          <w:rFonts w:ascii="標楷體" w:hAnsi="標楷體"/>
          <w:noProof/>
          <w:color w:val="auto"/>
          <w:spacing w:val="-7"/>
          <w:szCs w:val="28"/>
        </w:rPr>
        <w:t>cp</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4608">
          <w:rPr>
            <w:rFonts w:ascii="標楷體" w:hAnsi="標楷體"/>
            <w:noProof/>
            <w:color w:val="auto"/>
            <w:spacing w:val="-7"/>
            <w:szCs w:val="28"/>
          </w:rPr>
          <w:t>10m</w:t>
        </w:r>
      </w:smartTag>
      <w:r w:rsidRPr="00EF4608">
        <w:rPr>
          <w:rFonts w:ascii="標楷體" w:hAnsi="標楷體" w:hint="eastAsia"/>
          <w:noProof/>
          <w:color w:val="auto"/>
          <w:spacing w:val="-7"/>
          <w:szCs w:val="28"/>
        </w:rPr>
        <w:t>（</w:t>
      </w:r>
      <w:r w:rsidRPr="00EF4608">
        <w:rPr>
          <w:rFonts w:ascii="標楷體" w:hAnsi="標楷體"/>
          <w:noProof/>
          <w:color w:val="auto"/>
          <w:spacing w:val="-7"/>
          <w:szCs w:val="28"/>
        </w:rPr>
        <w:t>l</w:t>
      </w:r>
      <w:r w:rsidRPr="00EF4608">
        <w:rPr>
          <w:rFonts w:ascii="標楷體" w:hAnsi="標楷體" w:hint="eastAsia"/>
          <w:noProof/>
          <w:color w:val="auto"/>
          <w:spacing w:val="-7"/>
          <w:szCs w:val="28"/>
        </w:rPr>
        <w:t>處）共</w:t>
      </w:r>
      <w:r w:rsidRPr="00EF4608">
        <w:rPr>
          <w:rFonts w:ascii="標楷體" w:hAnsi="標楷體"/>
          <w:noProof/>
          <w:color w:val="auto"/>
          <w:spacing w:val="-7"/>
          <w:szCs w:val="28"/>
        </w:rPr>
        <w:t>7</w:t>
      </w:r>
      <w:r w:rsidRPr="00EF4608">
        <w:rPr>
          <w:rFonts w:ascii="標楷體" w:hAnsi="標楷體" w:cs="Arial Unicode MS" w:hint="eastAsia"/>
          <w:noProof/>
          <w:color w:val="auto"/>
          <w:spacing w:val="-7"/>
          <w:szCs w:val="28"/>
        </w:rPr>
        <w:t>處，實心</w:t>
      </w:r>
      <w:r w:rsidRPr="00EF4608">
        <w:rPr>
          <w:rFonts w:ascii="標楷體" w:hAnsi="標楷體" w:cs="Arial Unicode MS"/>
          <w:noProof/>
          <w:color w:val="auto"/>
          <w:spacing w:val="-7"/>
          <w:szCs w:val="28"/>
        </w:rPr>
        <w:t>p</w:t>
      </w:r>
      <w:smartTag w:uri="urn:schemas-microsoft-com:office:smarttags" w:element="chmetcnv">
        <w:smartTagPr>
          <w:attr w:name="TCSC" w:val="0"/>
          <w:attr w:name="NumberType" w:val="1"/>
          <w:attr w:name="Negative" w:val="False"/>
          <w:attr w:name="HasSpace" w:val="False"/>
          <w:attr w:name="SourceValue" w:val="8"/>
          <w:attr w:name="UnitName" w:val="m"/>
        </w:smartTagPr>
        <w:r w:rsidRPr="00EF4608">
          <w:rPr>
            <w:rFonts w:ascii="標楷體" w:hAnsi="標楷體" w:cs="Arial Unicode MS"/>
            <w:noProof/>
            <w:color w:val="auto"/>
            <w:spacing w:val="-7"/>
            <w:szCs w:val="28"/>
          </w:rPr>
          <w:t>8m</w:t>
        </w:r>
      </w:smartTag>
      <w:r w:rsidRPr="00EF4608">
        <w:rPr>
          <w:rFonts w:ascii="標楷體" w:hAnsi="標楷體" w:cs="Arial Unicode MS" w:hint="eastAsia"/>
          <w:noProof/>
          <w:color w:val="auto"/>
          <w:spacing w:val="-7"/>
          <w:szCs w:val="28"/>
        </w:rPr>
        <w:t>（</w:t>
      </w:r>
      <w:r w:rsidRPr="00EF4608">
        <w:rPr>
          <w:rFonts w:ascii="標楷體" w:hAnsi="標楷體"/>
          <w:noProof/>
          <w:color w:val="auto"/>
          <w:szCs w:val="28"/>
        </w:rPr>
        <w:t>(18</w:t>
      </w:r>
      <w:r w:rsidRPr="00EF4608">
        <w:rPr>
          <w:rFonts w:ascii="標楷體" w:hAnsi="標楷體" w:hint="eastAsia"/>
          <w:noProof/>
          <w:color w:val="auto"/>
          <w:szCs w:val="28"/>
        </w:rPr>
        <w:t>處）、</w:t>
      </w:r>
      <w:r w:rsidRPr="00EF4608">
        <w:rPr>
          <w:rFonts w:ascii="標楷體" w:hAnsi="標楷體"/>
          <w:noProof/>
          <w:color w:val="auto"/>
          <w:szCs w:val="28"/>
        </w:rPr>
        <w:t>p</w:t>
      </w:r>
      <w:smartTag w:uri="urn:schemas-microsoft-com:office:smarttags" w:element="chmetcnv">
        <w:smartTagPr>
          <w:attr w:name="TCSC" w:val="0"/>
          <w:attr w:name="NumberType" w:val="1"/>
          <w:attr w:name="Negative" w:val="False"/>
          <w:attr w:name="HasSpace" w:val="False"/>
          <w:attr w:name="SourceValue" w:val="7"/>
          <w:attr w:name="UnitName" w:val="m"/>
        </w:smartTagPr>
        <w:r w:rsidRPr="00EF4608">
          <w:rPr>
            <w:rFonts w:ascii="標楷體" w:hAnsi="標楷體"/>
            <w:noProof/>
            <w:color w:val="auto"/>
            <w:szCs w:val="28"/>
          </w:rPr>
          <w:t>7m</w:t>
        </w:r>
      </w:smartTag>
      <w:r w:rsidRPr="00EF4608">
        <w:rPr>
          <w:rFonts w:ascii="標楷體" w:hAnsi="標楷體" w:hint="eastAsia"/>
          <w:noProof/>
          <w:color w:val="auto"/>
          <w:szCs w:val="28"/>
        </w:rPr>
        <w:t>（</w:t>
      </w:r>
      <w:r w:rsidRPr="00EF4608">
        <w:rPr>
          <w:rFonts w:ascii="標楷體" w:hAnsi="標楷體"/>
          <w:noProof/>
          <w:color w:val="auto"/>
          <w:szCs w:val="28"/>
        </w:rPr>
        <w:t>23</w:t>
      </w:r>
      <w:r w:rsidRPr="00EF4608">
        <w:rPr>
          <w:rFonts w:ascii="標楷體" w:hAnsi="標楷體" w:hint="eastAsia"/>
          <w:noProof/>
          <w:color w:val="auto"/>
          <w:szCs w:val="28"/>
        </w:rPr>
        <w:t>處）、</w:t>
      </w:r>
      <w:r w:rsidRPr="00EF4608">
        <w:rPr>
          <w:rFonts w:ascii="標楷體" w:hAnsi="標楷體"/>
          <w:noProof/>
          <w:color w:val="auto"/>
          <w:szCs w:val="28"/>
        </w:rPr>
        <w:t>p</w:t>
      </w:r>
      <w:smartTag w:uri="urn:schemas-microsoft-com:office:smarttags" w:element="chmetcnv">
        <w:smartTagPr>
          <w:attr w:name="TCSC" w:val="0"/>
          <w:attr w:name="NumberType" w:val="1"/>
          <w:attr w:name="Negative" w:val="False"/>
          <w:attr w:name="HasSpace" w:val="False"/>
          <w:attr w:name="SourceValue" w:val="6"/>
          <w:attr w:name="UnitName" w:val="m"/>
        </w:smartTagPr>
        <w:r w:rsidRPr="00EF4608">
          <w:rPr>
            <w:rFonts w:ascii="標楷體" w:hAnsi="標楷體"/>
            <w:noProof/>
            <w:color w:val="auto"/>
            <w:szCs w:val="28"/>
          </w:rPr>
          <w:t>6m</w:t>
        </w:r>
      </w:smartTag>
      <w:r w:rsidRPr="00EF4608">
        <w:rPr>
          <w:rFonts w:ascii="標楷體" w:hAnsi="標楷體" w:hint="eastAsia"/>
          <w:noProof/>
          <w:color w:val="auto"/>
          <w:szCs w:val="28"/>
        </w:rPr>
        <w:t>（</w:t>
      </w:r>
      <w:r w:rsidRPr="00EF4608">
        <w:rPr>
          <w:rFonts w:ascii="標楷體" w:hAnsi="標楷體"/>
          <w:noProof/>
          <w:color w:val="auto"/>
          <w:szCs w:val="28"/>
        </w:rPr>
        <w:t>13</w:t>
      </w:r>
      <w:r w:rsidRPr="00EF4608">
        <w:rPr>
          <w:rFonts w:ascii="標楷體" w:hAnsi="標楷體" w:hint="eastAsia"/>
          <w:noProof/>
          <w:color w:val="auto"/>
          <w:szCs w:val="28"/>
        </w:rPr>
        <w:t>處）共</w:t>
      </w:r>
      <w:r w:rsidRPr="00EF4608">
        <w:rPr>
          <w:rFonts w:ascii="標楷體" w:hAnsi="標楷體"/>
          <w:noProof/>
          <w:color w:val="auto"/>
          <w:szCs w:val="28"/>
        </w:rPr>
        <w:t>54</w:t>
      </w:r>
      <w:r w:rsidRPr="00EF4608">
        <w:rPr>
          <w:rFonts w:ascii="標楷體" w:hAnsi="標楷體" w:hint="eastAsia"/>
          <w:noProof/>
          <w:color w:val="auto"/>
          <w:szCs w:val="28"/>
        </w:rPr>
        <w:t>處】，其餘採全套管樁基礎（</w:t>
      </w:r>
      <w:r w:rsidRPr="00EF4608">
        <w:rPr>
          <w:rFonts w:ascii="標楷體" w:hAnsi="標楷體"/>
          <w:noProof/>
          <w:color w:val="auto"/>
          <w:szCs w:val="28"/>
        </w:rPr>
        <w:t>p</w:t>
      </w:r>
      <w:smartTag w:uri="urn:schemas-microsoft-com:office:smarttags" w:element="chmetcnv">
        <w:smartTagPr>
          <w:attr w:name="TCSC" w:val="0"/>
          <w:attr w:name="NumberType" w:val="1"/>
          <w:attr w:name="Negative" w:val="False"/>
          <w:attr w:name="HasSpace" w:val="False"/>
          <w:attr w:name="SourceValue" w:val="2"/>
          <w:attr w:name="UnitName" w:val="m"/>
        </w:smartTagPr>
        <w:r w:rsidRPr="00EF4608">
          <w:rPr>
            <w:rFonts w:ascii="標楷體" w:hAnsi="標楷體"/>
            <w:noProof/>
            <w:color w:val="auto"/>
            <w:szCs w:val="28"/>
          </w:rPr>
          <w:t>2m</w:t>
        </w:r>
      </w:smartTag>
      <w:r w:rsidRPr="00EF4608">
        <w:rPr>
          <w:rFonts w:ascii="標楷體" w:hAnsi="標楷體" w:cs="Arial Unicode MS" w:hint="eastAsia"/>
          <w:noProof/>
          <w:color w:val="auto"/>
          <w:spacing w:val="-1"/>
          <w:szCs w:val="28"/>
        </w:rPr>
        <w:t>及</w:t>
      </w:r>
      <w:r w:rsidRPr="00EF4608">
        <w:rPr>
          <w:rFonts w:ascii="標楷體" w:hAnsi="標楷體" w:cs="Arial Unicode MS"/>
          <w:noProof/>
          <w:color w:val="auto"/>
          <w:spacing w:val="-1"/>
          <w:szCs w:val="28"/>
        </w:rPr>
        <w:t>pl</w:t>
      </w:r>
      <w:smartTag w:uri="urn:schemas-microsoft-com:office:smarttags" w:element="chmetcnv">
        <w:smartTagPr>
          <w:attr w:name="TCSC" w:val="0"/>
          <w:attr w:name="NumberType" w:val="1"/>
          <w:attr w:name="Negative" w:val="False"/>
          <w:attr w:name="HasSpace" w:val="False"/>
          <w:attr w:name="SourceValue" w:val="0.5"/>
          <w:attr w:name="UnitName" w:val="m"/>
        </w:smartTagPr>
        <w:r w:rsidRPr="00EF4608">
          <w:rPr>
            <w:rFonts w:ascii="標楷體" w:hAnsi="標楷體" w:cs="Arial Unicode MS"/>
            <w:noProof/>
            <w:color w:val="auto"/>
            <w:spacing w:val="-1"/>
            <w:szCs w:val="28"/>
          </w:rPr>
          <w:t>.5m</w:t>
        </w:r>
      </w:smartTag>
      <w:r w:rsidRPr="00EF4608">
        <w:rPr>
          <w:rFonts w:ascii="標楷體" w:hAnsi="標楷體" w:cs="Arial Unicode MS" w:hint="eastAsia"/>
          <w:noProof/>
          <w:color w:val="auto"/>
          <w:spacing w:val="-1"/>
          <w:szCs w:val="28"/>
        </w:rPr>
        <w:t>共</w:t>
      </w:r>
      <w:r w:rsidRPr="00EF4608">
        <w:rPr>
          <w:rFonts w:ascii="標楷體" w:hAnsi="標楷體" w:cs="Arial Unicode MS"/>
          <w:noProof/>
          <w:color w:val="auto"/>
          <w:spacing w:val="-1"/>
          <w:szCs w:val="28"/>
        </w:rPr>
        <w:t>8</w:t>
      </w:r>
      <w:r w:rsidRPr="00EF4608">
        <w:rPr>
          <w:rFonts w:ascii="標楷體" w:hAnsi="標楷體" w:cs="Arial Unicode MS" w:hint="eastAsia"/>
          <w:noProof/>
          <w:color w:val="auto"/>
          <w:spacing w:val="-1"/>
          <w:szCs w:val="28"/>
        </w:rPr>
        <w:t>處），橋墩為矩形單柱，上部結構工法及單元配置分述如下：</w:t>
      </w:r>
    </w:p>
    <w:p w:rsidR="004D778F" w:rsidRPr="00EF4608" w:rsidRDefault="004D778F" w:rsidP="003903AD">
      <w:pPr>
        <w:spacing w:line="300" w:lineRule="auto"/>
        <w:ind w:left="0" w:firstLine="0"/>
        <w:rPr>
          <w:rFonts w:ascii="標楷體"/>
          <w:color w:val="auto"/>
          <w:szCs w:val="28"/>
        </w:rPr>
      </w:pPr>
      <w:r w:rsidRPr="00EF4608">
        <w:rPr>
          <w:rFonts w:ascii="標楷體" w:hAnsi="標楷體" w:cs="Arial Unicode MS" w:hint="eastAsia"/>
          <w:noProof/>
          <w:color w:val="auto"/>
          <w:spacing w:val="-1"/>
          <w:szCs w:val="28"/>
        </w:rPr>
        <w:t>主線高架橋（一）：第</w:t>
      </w:r>
      <w:r w:rsidRPr="00EF4608">
        <w:rPr>
          <w:rFonts w:ascii="標楷體" w:hAnsi="標楷體" w:cs="Arial Unicode MS"/>
          <w:noProof/>
          <w:color w:val="auto"/>
          <w:spacing w:val="-1"/>
          <w:szCs w:val="28"/>
        </w:rPr>
        <w:t>1</w:t>
      </w:r>
      <w:r w:rsidRPr="00EF4608">
        <w:rPr>
          <w:rFonts w:ascii="標楷體" w:hAnsi="標楷體" w:cs="Arial Unicode MS" w:hint="eastAsia"/>
          <w:noProof/>
          <w:color w:val="auto"/>
          <w:spacing w:val="-1"/>
          <w:szCs w:val="28"/>
        </w:rPr>
        <w:t>單元</w:t>
      </w:r>
    </w:p>
    <w:p w:rsidR="004D778F" w:rsidRPr="00EF4608" w:rsidRDefault="004D778F" w:rsidP="00491BCE">
      <w:pPr>
        <w:spacing w:line="300" w:lineRule="auto"/>
        <w:ind w:leftChars="176" w:left="31680" w:hangingChars="30" w:firstLine="31680"/>
        <w:rPr>
          <w:rFonts w:ascii="標楷體"/>
          <w:color w:val="auto"/>
          <w:szCs w:val="28"/>
        </w:rPr>
      </w:pPr>
      <w:r w:rsidRPr="00EF4608">
        <w:rPr>
          <w:rFonts w:ascii="標楷體" w:hAnsi="標楷體" w:hint="eastAsia"/>
          <w:noProof/>
          <w:color w:val="auto"/>
          <w:spacing w:val="-7"/>
          <w:szCs w:val="28"/>
        </w:rPr>
        <w:t>中山高跨越橋</w:t>
      </w:r>
      <w:r w:rsidRPr="00EF4608">
        <w:rPr>
          <w:rFonts w:ascii="標楷體" w:hAnsi="標楷體"/>
          <w:noProof/>
          <w:color w:val="auto"/>
          <w:spacing w:val="-7"/>
          <w:szCs w:val="28"/>
        </w:rPr>
        <w:t>(STA.N39K+781</w:t>
      </w:r>
      <w:r w:rsidRPr="00EF4608">
        <w:rPr>
          <w:rFonts w:ascii="標楷體" w:hAnsi="標楷體" w:hint="eastAsia"/>
          <w:noProof/>
          <w:color w:val="auto"/>
          <w:spacing w:val="-7"/>
          <w:szCs w:val="28"/>
        </w:rPr>
        <w:t>〜</w:t>
      </w:r>
      <w:r w:rsidRPr="00EF4608">
        <w:rPr>
          <w:rFonts w:ascii="標楷體" w:hAnsi="標楷體"/>
          <w:noProof/>
          <w:color w:val="auto"/>
          <w:spacing w:val="-7"/>
          <w:szCs w:val="28"/>
        </w:rPr>
        <w:t>N40K+267)</w:t>
      </w:r>
      <w:r w:rsidRPr="00EF4608">
        <w:rPr>
          <w:rFonts w:ascii="標楷體" w:hAnsi="標楷體" w:hint="eastAsia"/>
          <w:noProof/>
          <w:color w:val="auto"/>
          <w:spacing w:val="-7"/>
          <w:szCs w:val="28"/>
        </w:rPr>
        <w:t>，橋長</w:t>
      </w:r>
      <w:smartTag w:uri="urn:schemas-microsoft-com:office:smarttags" w:element="chmetcnv">
        <w:smartTagPr>
          <w:attr w:name="TCSC" w:val="0"/>
          <w:attr w:name="NumberType" w:val="1"/>
          <w:attr w:name="Negative" w:val="False"/>
          <w:attr w:name="HasSpace" w:val="False"/>
          <w:attr w:name="SourceValue" w:val="486"/>
          <w:attr w:name="UnitName" w:val="m"/>
        </w:smartTagPr>
        <w:r w:rsidRPr="00EF4608">
          <w:rPr>
            <w:rFonts w:ascii="標楷體" w:hAnsi="標楷體"/>
            <w:noProof/>
            <w:color w:val="auto"/>
            <w:spacing w:val="-7"/>
            <w:szCs w:val="28"/>
          </w:rPr>
          <w:t>486m</w:t>
        </w:r>
      </w:smartTag>
      <w:r w:rsidRPr="00EF4608">
        <w:rPr>
          <w:rFonts w:ascii="標楷體" w:hAnsi="標楷體" w:hint="eastAsia"/>
          <w:noProof/>
          <w:color w:val="auto"/>
          <w:spacing w:val="-7"/>
          <w:szCs w:val="28"/>
        </w:rPr>
        <w:t>，鋼橋，現場吊裝懸臂工法。</w:t>
      </w:r>
    </w:p>
    <w:p w:rsidR="004D778F" w:rsidRPr="00EF4608" w:rsidRDefault="004D778F" w:rsidP="003903AD">
      <w:pPr>
        <w:spacing w:line="300" w:lineRule="auto"/>
        <w:ind w:left="0" w:firstLine="0"/>
        <w:rPr>
          <w:rFonts w:ascii="標楷體"/>
          <w:color w:val="auto"/>
          <w:szCs w:val="28"/>
        </w:rPr>
      </w:pPr>
      <w:r w:rsidRPr="00EF4608">
        <w:rPr>
          <w:rFonts w:ascii="標楷體" w:hAnsi="標楷體" w:hint="eastAsia"/>
          <w:noProof/>
          <w:color w:val="auto"/>
          <w:spacing w:val="-9"/>
          <w:szCs w:val="28"/>
        </w:rPr>
        <w:t>主線高架橋（二）：第</w:t>
      </w:r>
      <w:r w:rsidRPr="00EF4608">
        <w:rPr>
          <w:rFonts w:ascii="標楷體" w:hAnsi="標楷體"/>
          <w:noProof/>
          <w:color w:val="auto"/>
          <w:spacing w:val="-9"/>
          <w:szCs w:val="28"/>
        </w:rPr>
        <w:t>2</w:t>
      </w:r>
      <w:r w:rsidRPr="00EF4608">
        <w:rPr>
          <w:rFonts w:ascii="標楷體" w:hAnsi="標楷體" w:hint="eastAsia"/>
          <w:noProof/>
          <w:color w:val="auto"/>
          <w:spacing w:val="-9"/>
          <w:szCs w:val="28"/>
        </w:rPr>
        <w:t>〜</w:t>
      </w:r>
      <w:r w:rsidRPr="00EF4608">
        <w:rPr>
          <w:rFonts w:ascii="標楷體" w:hAnsi="標楷體"/>
          <w:noProof/>
          <w:color w:val="auto"/>
          <w:spacing w:val="-9"/>
          <w:szCs w:val="28"/>
        </w:rPr>
        <w:t>9</w:t>
      </w:r>
      <w:r w:rsidRPr="00EF4608">
        <w:rPr>
          <w:rFonts w:ascii="標楷體" w:hAnsi="標楷體" w:hint="eastAsia"/>
          <w:noProof/>
          <w:color w:val="auto"/>
          <w:spacing w:val="-9"/>
          <w:szCs w:val="28"/>
        </w:rPr>
        <w:t>單元</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noProof/>
          <w:color w:val="auto"/>
          <w:spacing w:val="-7"/>
          <w:szCs w:val="28"/>
        </w:rPr>
        <w:t>橋長</w:t>
      </w:r>
      <w:smartTag w:uri="urn:schemas-microsoft-com:office:smarttags" w:element="chmetcnv">
        <w:smartTagPr>
          <w:attr w:name="TCSC" w:val="0"/>
          <w:attr w:name="NumberType" w:val="1"/>
          <w:attr w:name="Negative" w:val="False"/>
          <w:attr w:name="HasSpace" w:val="False"/>
          <w:attr w:name="SourceValue" w:val="2313"/>
          <w:attr w:name="UnitName" w:val="m"/>
        </w:smartTagPr>
        <w:r w:rsidRPr="00EF4608">
          <w:rPr>
            <w:rFonts w:ascii="標楷體" w:hAnsi="標楷體"/>
            <w:noProof/>
            <w:color w:val="auto"/>
            <w:spacing w:val="-7"/>
            <w:szCs w:val="28"/>
          </w:rPr>
          <w:t>2,313m</w:t>
        </w:r>
      </w:smartTag>
      <w:r w:rsidRPr="00EF4608">
        <w:rPr>
          <w:rFonts w:ascii="標楷體" w:hAnsi="標楷體" w:hint="eastAsia"/>
          <w:noProof/>
          <w:color w:val="auto"/>
          <w:spacing w:val="-7"/>
          <w:szCs w:val="28"/>
        </w:rPr>
        <w:t>（</w:t>
      </w:r>
      <w:r w:rsidRPr="00EF4608">
        <w:rPr>
          <w:rFonts w:ascii="標楷體" w:hAnsi="標楷體"/>
          <w:noProof/>
          <w:color w:val="auto"/>
          <w:spacing w:val="-7"/>
          <w:szCs w:val="28"/>
        </w:rPr>
        <w:t>STA.N40K+267</w:t>
      </w:r>
      <w:r w:rsidRPr="00EF4608">
        <w:rPr>
          <w:rFonts w:ascii="標楷體" w:hAnsi="標楷體" w:hint="eastAsia"/>
          <w:noProof/>
          <w:color w:val="auto"/>
          <w:spacing w:val="-7"/>
          <w:szCs w:val="28"/>
        </w:rPr>
        <w:t>〜</w:t>
      </w:r>
      <w:r w:rsidRPr="00EF4608">
        <w:rPr>
          <w:rFonts w:ascii="標楷體" w:hAnsi="標楷體"/>
          <w:noProof/>
          <w:color w:val="auto"/>
          <w:spacing w:val="-7"/>
          <w:szCs w:val="28"/>
        </w:rPr>
        <w:t>N42K+580</w:t>
      </w:r>
      <w:r w:rsidRPr="00EF4608">
        <w:rPr>
          <w:rFonts w:ascii="標楷體" w:hAnsi="標楷體" w:hint="eastAsia"/>
          <w:noProof/>
          <w:color w:val="auto"/>
          <w:spacing w:val="-7"/>
          <w:szCs w:val="28"/>
        </w:rPr>
        <w:t>），鋼橋，現場吊裝工法。</w:t>
      </w:r>
    </w:p>
    <w:p w:rsidR="004D778F" w:rsidRPr="00EF4608" w:rsidRDefault="004D778F" w:rsidP="003903AD">
      <w:pPr>
        <w:spacing w:line="300" w:lineRule="auto"/>
        <w:ind w:left="0" w:firstLine="0"/>
        <w:rPr>
          <w:rFonts w:ascii="標楷體"/>
          <w:color w:val="auto"/>
          <w:szCs w:val="28"/>
        </w:rPr>
      </w:pPr>
      <w:r w:rsidRPr="00EF4608">
        <w:rPr>
          <w:rFonts w:ascii="標楷體" w:hAnsi="標楷體" w:hint="eastAsia"/>
          <w:noProof/>
          <w:color w:val="auto"/>
          <w:spacing w:val="-8"/>
          <w:szCs w:val="28"/>
        </w:rPr>
        <w:t>主線高架橋（三）：第</w:t>
      </w:r>
      <w:r w:rsidRPr="00EF4608">
        <w:rPr>
          <w:rFonts w:ascii="標楷體" w:hAnsi="標楷體"/>
          <w:noProof/>
          <w:color w:val="auto"/>
          <w:spacing w:val="-8"/>
          <w:szCs w:val="28"/>
        </w:rPr>
        <w:t>10</w:t>
      </w:r>
      <w:r w:rsidRPr="00EF4608">
        <w:rPr>
          <w:rFonts w:ascii="標楷體" w:hAnsi="標楷體" w:hint="eastAsia"/>
          <w:noProof/>
          <w:color w:val="auto"/>
          <w:spacing w:val="-8"/>
          <w:szCs w:val="28"/>
        </w:rPr>
        <w:t>〜</w:t>
      </w:r>
      <w:r w:rsidRPr="00EF4608">
        <w:rPr>
          <w:rFonts w:ascii="標楷體" w:hAnsi="標楷體"/>
          <w:noProof/>
          <w:color w:val="auto"/>
          <w:spacing w:val="-8"/>
          <w:szCs w:val="28"/>
        </w:rPr>
        <w:t>15</w:t>
      </w:r>
      <w:r w:rsidRPr="00EF4608">
        <w:rPr>
          <w:rFonts w:ascii="標楷體" w:hAnsi="標楷體" w:hint="eastAsia"/>
          <w:noProof/>
          <w:color w:val="auto"/>
          <w:spacing w:val="-8"/>
          <w:szCs w:val="28"/>
        </w:rPr>
        <w:t>單元</w:t>
      </w:r>
    </w:p>
    <w:p w:rsidR="004D778F" w:rsidRPr="00EF4608" w:rsidRDefault="004D778F" w:rsidP="003903AD">
      <w:pPr>
        <w:spacing w:line="300" w:lineRule="auto"/>
        <w:ind w:left="567" w:firstLine="0"/>
        <w:rPr>
          <w:rFonts w:ascii="標楷體"/>
          <w:color w:val="auto"/>
          <w:szCs w:val="28"/>
        </w:rPr>
      </w:pPr>
      <w:r w:rsidRPr="00EF4608">
        <w:rPr>
          <w:rFonts w:ascii="標楷體" w:hAnsi="標楷體" w:hint="eastAsia"/>
          <w:noProof/>
          <w:color w:val="auto"/>
          <w:spacing w:val="-7"/>
          <w:szCs w:val="28"/>
        </w:rPr>
        <w:t>橋長</w:t>
      </w:r>
      <w:r w:rsidRPr="00EF4608">
        <w:rPr>
          <w:rFonts w:ascii="標楷體" w:hAnsi="標楷體"/>
          <w:noProof/>
          <w:color w:val="auto"/>
          <w:spacing w:val="-7"/>
          <w:szCs w:val="28"/>
        </w:rPr>
        <w:t>l,</w:t>
      </w:r>
      <w:smartTag w:uri="urn:schemas-microsoft-com:office:smarttags" w:element="chmetcnv">
        <w:smartTagPr>
          <w:attr w:name="TCSC" w:val="0"/>
          <w:attr w:name="NumberType" w:val="1"/>
          <w:attr w:name="Negative" w:val="False"/>
          <w:attr w:name="HasSpace" w:val="False"/>
          <w:attr w:name="SourceValue" w:val="110"/>
          <w:attr w:name="UnitName" w:val="m"/>
        </w:smartTagPr>
        <w:r w:rsidRPr="00EF4608">
          <w:rPr>
            <w:rFonts w:ascii="標楷體" w:hAnsi="標楷體"/>
            <w:noProof/>
            <w:color w:val="auto"/>
            <w:spacing w:val="-7"/>
            <w:szCs w:val="28"/>
          </w:rPr>
          <w:t>110m</w:t>
        </w:r>
      </w:smartTag>
      <w:r w:rsidRPr="00EF4608">
        <w:rPr>
          <w:rFonts w:ascii="標楷體" w:hAnsi="標楷體" w:hint="eastAsia"/>
          <w:noProof/>
          <w:color w:val="auto"/>
          <w:spacing w:val="-7"/>
          <w:szCs w:val="28"/>
        </w:rPr>
        <w:t>（</w:t>
      </w:r>
      <w:r w:rsidRPr="00EF4608">
        <w:rPr>
          <w:rFonts w:ascii="標楷體" w:hAnsi="標楷體"/>
          <w:noProof/>
          <w:color w:val="auto"/>
          <w:spacing w:val="-7"/>
          <w:szCs w:val="28"/>
        </w:rPr>
        <w:t>STA.N42K+580</w:t>
      </w:r>
      <w:r w:rsidRPr="00EF4608">
        <w:rPr>
          <w:rFonts w:ascii="標楷體" w:hAnsi="標楷體" w:hint="eastAsia"/>
          <w:noProof/>
          <w:color w:val="auto"/>
          <w:spacing w:val="-7"/>
          <w:szCs w:val="28"/>
        </w:rPr>
        <w:t>〜</w:t>
      </w:r>
      <w:r w:rsidRPr="00EF4608">
        <w:rPr>
          <w:rFonts w:ascii="標楷體" w:hAnsi="標楷體"/>
          <w:noProof/>
          <w:color w:val="auto"/>
          <w:spacing w:val="-7"/>
          <w:szCs w:val="28"/>
        </w:rPr>
        <w:t>N43K+690</w:t>
      </w:r>
      <w:r w:rsidRPr="00EF4608">
        <w:rPr>
          <w:rFonts w:ascii="標楷體" w:hAnsi="標楷體" w:hint="eastAsia"/>
          <w:noProof/>
          <w:color w:val="auto"/>
          <w:spacing w:val="-7"/>
          <w:szCs w:val="28"/>
        </w:rPr>
        <w:t>），鋼橋，預力混凝土箱型梁橋，支撐先進工法。</w:t>
      </w:r>
    </w:p>
    <w:p w:rsidR="004D778F" w:rsidRPr="00EF4608" w:rsidRDefault="004D778F" w:rsidP="00491BCE">
      <w:pPr>
        <w:spacing w:line="300" w:lineRule="auto"/>
        <w:ind w:leftChars="-1" w:left="31680" w:firstLine="1"/>
        <w:rPr>
          <w:rFonts w:ascii="標楷體"/>
          <w:color w:val="auto"/>
          <w:szCs w:val="28"/>
        </w:rPr>
      </w:pPr>
      <w:r w:rsidRPr="00EF4608">
        <w:rPr>
          <w:rFonts w:ascii="標楷體" w:hAnsi="標楷體" w:cs="Arial Unicode MS" w:hint="eastAsia"/>
          <w:noProof/>
          <w:color w:val="auto"/>
          <w:spacing w:val="-1"/>
          <w:szCs w:val="28"/>
        </w:rPr>
        <w:t>主線高架橋（四）：第</w:t>
      </w:r>
      <w:r w:rsidRPr="00EF4608">
        <w:rPr>
          <w:rFonts w:ascii="標楷體" w:hAnsi="標楷體" w:cs="Arial Unicode MS"/>
          <w:noProof/>
          <w:color w:val="auto"/>
          <w:spacing w:val="-1"/>
          <w:szCs w:val="28"/>
        </w:rPr>
        <w:t>16</w:t>
      </w:r>
      <w:r w:rsidRPr="00EF4608">
        <w:rPr>
          <w:rFonts w:ascii="標楷體" w:hAnsi="標楷體" w:cs="Arial Unicode MS" w:hint="eastAsia"/>
          <w:noProof/>
          <w:color w:val="auto"/>
          <w:spacing w:val="-1"/>
          <w:szCs w:val="28"/>
        </w:rPr>
        <w:t>單元</w:t>
      </w:r>
    </w:p>
    <w:p w:rsidR="004D778F" w:rsidRPr="00EF4608" w:rsidRDefault="004D778F" w:rsidP="00491BCE">
      <w:pPr>
        <w:pStyle w:val="ac"/>
        <w:adjustRightInd w:val="0"/>
        <w:spacing w:line="300" w:lineRule="auto"/>
        <w:ind w:leftChars="200" w:left="31680" w:firstLineChars="2" w:firstLine="31680"/>
        <w:rPr>
          <w:rFonts w:ascii="標楷體"/>
        </w:rPr>
      </w:pPr>
      <w:r w:rsidRPr="00EF4608">
        <w:rPr>
          <w:rFonts w:ascii="標楷體" w:hAnsi="標楷體" w:hint="eastAsia"/>
          <w:noProof/>
          <w:spacing w:val="-7"/>
          <w:kern w:val="0"/>
        </w:rPr>
        <w:t>橋長</w:t>
      </w:r>
      <w:smartTag w:uri="urn:schemas-microsoft-com:office:smarttags" w:element="chmetcnv">
        <w:smartTagPr>
          <w:attr w:name="TCSC" w:val="0"/>
          <w:attr w:name="NumberType" w:val="1"/>
          <w:attr w:name="Negative" w:val="False"/>
          <w:attr w:name="HasSpace" w:val="False"/>
          <w:attr w:name="SourceValue" w:val="270"/>
          <w:attr w:name="UnitName" w:val="m"/>
        </w:smartTagPr>
        <w:r w:rsidRPr="00EF4608">
          <w:rPr>
            <w:rFonts w:ascii="標楷體" w:hAnsi="標楷體"/>
            <w:noProof/>
            <w:spacing w:val="-7"/>
            <w:kern w:val="0"/>
          </w:rPr>
          <w:t>270m</w:t>
        </w:r>
      </w:smartTag>
      <w:r w:rsidRPr="00EF4608">
        <w:rPr>
          <w:rFonts w:ascii="標楷體" w:hAnsi="標楷體" w:hint="eastAsia"/>
          <w:noProof/>
          <w:spacing w:val="-7"/>
          <w:kern w:val="0"/>
        </w:rPr>
        <w:t>（</w:t>
      </w:r>
      <w:r w:rsidRPr="00EF4608">
        <w:rPr>
          <w:rFonts w:ascii="標楷體" w:hAnsi="標楷體"/>
          <w:noProof/>
          <w:spacing w:val="-7"/>
          <w:kern w:val="0"/>
        </w:rPr>
        <w:t>STA.N44K+010</w:t>
      </w:r>
      <w:r w:rsidRPr="00EF4608">
        <w:rPr>
          <w:rFonts w:ascii="標楷體" w:hAnsi="標楷體" w:hint="eastAsia"/>
          <w:noProof/>
          <w:spacing w:val="-7"/>
          <w:kern w:val="0"/>
        </w:rPr>
        <w:t>〜</w:t>
      </w:r>
      <w:r w:rsidRPr="00EF4608">
        <w:rPr>
          <w:rFonts w:ascii="標楷體" w:hAnsi="標楷體"/>
          <w:noProof/>
          <w:spacing w:val="-7"/>
          <w:kern w:val="0"/>
        </w:rPr>
        <w:t>N44K+280</w:t>
      </w:r>
      <w:r w:rsidRPr="00EF4608">
        <w:rPr>
          <w:rFonts w:ascii="標楷體" w:hAnsi="標楷體" w:hint="eastAsia"/>
          <w:noProof/>
          <w:spacing w:val="-7"/>
          <w:kern w:val="0"/>
        </w:rPr>
        <w:t>），預力混凝土箱型梁橋，場鑄逐跨工法。</w:t>
      </w:r>
    </w:p>
    <w:p w:rsidR="004D778F" w:rsidRPr="00EF4608" w:rsidRDefault="004D778F" w:rsidP="003903AD">
      <w:pPr>
        <w:pStyle w:val="ab"/>
        <w:snapToGrid/>
        <w:spacing w:before="0" w:line="300" w:lineRule="auto"/>
        <w:ind w:left="0" w:firstLine="0"/>
        <w:outlineLvl w:val="0"/>
        <w:rPr>
          <w:rFonts w:ascii="標楷體"/>
          <w:b w:val="0"/>
          <w:sz w:val="28"/>
        </w:rPr>
      </w:pPr>
      <w:bookmarkStart w:id="28" w:name="_Toc34057667"/>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3.3</w:t>
      </w:r>
      <w:r w:rsidRPr="00EF4608">
        <w:rPr>
          <w:rFonts w:ascii="標楷體" w:hAnsi="標楷體" w:hint="eastAsia"/>
          <w:b w:val="0"/>
          <w:sz w:val="28"/>
        </w:rPr>
        <w:t>附屬及其他工程</w:t>
      </w:r>
      <w:bookmarkEnd w:id="28"/>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noProof/>
          <w:color w:val="auto"/>
          <w:spacing w:val="-1"/>
          <w:szCs w:val="28"/>
        </w:rPr>
        <w:t>擋土牆工程：本工程路堤段需於外侧施築擋土牆俾分層回填施作路基。</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noProof/>
          <w:color w:val="auto"/>
          <w:spacing w:val="-1"/>
          <w:szCs w:val="28"/>
        </w:rPr>
        <w:t>排水工程：本工程共計置各式集水井、明溝、暗構、鋪石溝、排水箱涵及混凝土</w:t>
      </w:r>
      <w:r w:rsidRPr="00EF4608">
        <w:rPr>
          <w:rFonts w:ascii="標楷體" w:hAnsi="標楷體" w:hint="eastAsia"/>
          <w:noProof/>
          <w:color w:val="auto"/>
          <w:spacing w:val="-14"/>
          <w:szCs w:val="28"/>
        </w:rPr>
        <w:t>管埋設等。</w:t>
      </w:r>
    </w:p>
    <w:p w:rsidR="004D778F" w:rsidRPr="00EF4608" w:rsidRDefault="004D778F" w:rsidP="00491BCE">
      <w:pPr>
        <w:tabs>
          <w:tab w:val="left" w:pos="2169"/>
        </w:tabs>
        <w:spacing w:line="300" w:lineRule="auto"/>
        <w:ind w:left="0" w:firstLineChars="200" w:firstLine="31680"/>
        <w:rPr>
          <w:rFonts w:ascii="標楷體"/>
          <w:color w:val="auto"/>
          <w:szCs w:val="28"/>
        </w:rPr>
      </w:pPr>
      <w:r w:rsidRPr="00EF4608">
        <w:rPr>
          <w:rFonts w:ascii="標楷體" w:hAnsi="標楷體" w:hint="eastAsia"/>
          <w:noProof/>
          <w:color w:val="auto"/>
          <w:spacing w:val="-7"/>
          <w:szCs w:val="28"/>
        </w:rPr>
        <w:t>交通工程：包括道路標認、路面標線及標記等。</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cs="Arial Unicode MS" w:hint="eastAsia"/>
          <w:noProof/>
          <w:color w:val="auto"/>
          <w:spacing w:val="-1"/>
          <w:szCs w:val="28"/>
        </w:rPr>
        <w:t>景觀植栽工程：包含路工邊坡及橋下空間部分，路工邊坡綠帶植栽配置適生喬</w:t>
      </w:r>
      <w:r w:rsidRPr="00EF4608">
        <w:rPr>
          <w:rFonts w:ascii="標楷體" w:hAnsi="標楷體" w:hint="eastAsia"/>
          <w:noProof/>
          <w:color w:val="auto"/>
          <w:spacing w:val="-7"/>
          <w:szCs w:val="28"/>
        </w:rPr>
        <w:t>木、灌木或地被，橋下空間植栽則以較耐陰、耐旱之灌木及地被為主，排樁或擋土牆位置則配置多層次適生喬木、灌木或蔓藤予以綠化。</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noProof/>
          <w:color w:val="auto"/>
          <w:spacing w:val="-7"/>
          <w:szCs w:val="28"/>
        </w:rPr>
        <w:t>交控管道工程：本工程主線路段兩側胸牆均埋設</w:t>
      </w:r>
      <w:smartTag w:uri="urn:schemas-microsoft-com:office:smarttags" w:element="chmetcnv">
        <w:smartTagPr>
          <w:attr w:name="TCSC" w:val="0"/>
          <w:attr w:name="NumberType" w:val="1"/>
          <w:attr w:name="Negative" w:val="False"/>
          <w:attr w:name="HasSpace" w:val="False"/>
          <w:attr w:name="SourceValue" w:val="3"/>
          <w:attr w:name="UnitName" w:val="”"/>
        </w:smartTagPr>
        <w:r w:rsidRPr="00EF4608">
          <w:rPr>
            <w:rFonts w:ascii="標楷體" w:hAnsi="標楷體"/>
            <w:noProof/>
            <w:color w:val="auto"/>
            <w:spacing w:val="-7"/>
            <w:szCs w:val="28"/>
          </w:rPr>
          <w:t>3</w:t>
        </w:r>
        <w:r w:rsidRPr="00EF4608">
          <w:rPr>
            <w:rFonts w:ascii="標楷體" w:hAnsi="標楷體" w:hint="eastAsia"/>
            <w:noProof/>
            <w:color w:val="auto"/>
            <w:spacing w:val="-7"/>
            <w:szCs w:val="28"/>
          </w:rPr>
          <w:t>”</w:t>
        </w:r>
      </w:smartTag>
      <w:r w:rsidRPr="00EF4608">
        <w:rPr>
          <w:rFonts w:ascii="標楷體" w:hAnsi="標楷體"/>
          <w:noProof/>
          <w:color w:val="auto"/>
          <w:spacing w:val="-7"/>
          <w:szCs w:val="28"/>
        </w:rPr>
        <w:t>*4</w:t>
      </w:r>
      <w:r w:rsidRPr="00EF4608">
        <w:rPr>
          <w:rFonts w:ascii="標楷體" w:hAnsi="標楷體" w:hint="eastAsia"/>
          <w:noProof/>
          <w:color w:val="auto"/>
          <w:spacing w:val="-7"/>
          <w:szCs w:val="28"/>
        </w:rPr>
        <w:t>管，其中</w:t>
      </w:r>
      <w:r w:rsidRPr="00EF4608">
        <w:rPr>
          <w:rFonts w:ascii="標楷體" w:hAnsi="標楷體"/>
          <w:noProof/>
          <w:color w:val="auto"/>
          <w:spacing w:val="-7"/>
          <w:szCs w:val="28"/>
        </w:rPr>
        <w:t>1</w:t>
      </w:r>
      <w:r w:rsidRPr="00EF4608">
        <w:rPr>
          <w:rFonts w:ascii="標楷體" w:hAnsi="標楷體" w:hint="eastAsia"/>
          <w:noProof/>
          <w:color w:val="auto"/>
          <w:spacing w:val="-7"/>
          <w:szCs w:val="28"/>
        </w:rPr>
        <w:t>管</w:t>
      </w:r>
      <w:r w:rsidRPr="00EF4608">
        <w:rPr>
          <w:rFonts w:ascii="標楷體" w:hAnsi="標楷體"/>
          <w:noProof/>
          <w:color w:val="auto"/>
          <w:spacing w:val="-7"/>
          <w:szCs w:val="28"/>
        </w:rPr>
        <w:t>(</w:t>
      </w:r>
      <w:r w:rsidRPr="00EF4608">
        <w:rPr>
          <w:rFonts w:ascii="標楷體" w:hAnsi="標楷體" w:hint="eastAsia"/>
          <w:noProof/>
          <w:color w:val="auto"/>
          <w:spacing w:val="-7"/>
          <w:szCs w:val="28"/>
        </w:rPr>
        <w:t>母管</w:t>
      </w:r>
      <w:r w:rsidRPr="00EF4608">
        <w:rPr>
          <w:rFonts w:ascii="標楷體" w:hAnsi="標楷體"/>
          <w:noProof/>
          <w:color w:val="auto"/>
          <w:spacing w:val="-7"/>
          <w:szCs w:val="28"/>
        </w:rPr>
        <w:t>)</w:t>
      </w:r>
      <w:r w:rsidRPr="00EF4608">
        <w:rPr>
          <w:rFonts w:ascii="標楷體" w:hAnsi="標楷體" w:hint="eastAsia"/>
          <w:noProof/>
          <w:color w:val="auto"/>
          <w:spacing w:val="-7"/>
          <w:szCs w:val="28"/>
        </w:rPr>
        <w:t>佈設</w:t>
      </w:r>
      <w:r w:rsidRPr="00EF4608">
        <w:rPr>
          <w:rFonts w:ascii="標楷體" w:hAnsi="標楷體"/>
          <w:noProof/>
          <w:color w:val="auto"/>
          <w:spacing w:val="-7"/>
          <w:szCs w:val="28"/>
        </w:rPr>
        <w:t>3</w:t>
      </w:r>
      <w:r w:rsidRPr="00EF4608">
        <w:rPr>
          <w:rFonts w:ascii="標楷體" w:hAnsi="標楷體" w:hint="eastAsia"/>
          <w:noProof/>
          <w:color w:val="auto"/>
          <w:spacing w:val="-7"/>
          <w:szCs w:val="28"/>
        </w:rPr>
        <w:t>管</w:t>
      </w:r>
      <w:r w:rsidRPr="00EF4608">
        <w:rPr>
          <w:rFonts w:ascii="標楷體" w:hAnsi="標楷體"/>
          <w:noProof/>
          <w:color w:val="auto"/>
          <w:spacing w:val="-1"/>
          <w:szCs w:val="28"/>
        </w:rPr>
        <w:t>HDPE</w:t>
      </w:r>
      <w:r w:rsidRPr="00EF4608">
        <w:rPr>
          <w:rFonts w:ascii="標楷體" w:hAnsi="標楷體" w:hint="eastAsia"/>
          <w:noProof/>
          <w:color w:val="auto"/>
          <w:spacing w:val="-1"/>
          <w:szCs w:val="28"/>
        </w:rPr>
        <w:t>管中管</w:t>
      </w:r>
      <w:r w:rsidRPr="00EF4608">
        <w:rPr>
          <w:rFonts w:ascii="標楷體" w:hAnsi="標楷體"/>
          <w:noProof/>
          <w:color w:val="auto"/>
          <w:spacing w:val="-1"/>
          <w:szCs w:val="28"/>
        </w:rPr>
        <w:t>(</w:t>
      </w:r>
      <w:r w:rsidRPr="00EF4608">
        <w:rPr>
          <w:rFonts w:ascii="標楷體" w:hAnsi="標楷體" w:hint="eastAsia"/>
          <w:noProof/>
          <w:color w:val="auto"/>
          <w:spacing w:val="-1"/>
          <w:szCs w:val="28"/>
        </w:rPr>
        <w:t>子管），供交控纜線使用，</w:t>
      </w:r>
      <w:r w:rsidRPr="00EF4608">
        <w:rPr>
          <w:rFonts w:ascii="標楷體" w:hAnsi="標楷體"/>
          <w:noProof/>
          <w:color w:val="auto"/>
          <w:spacing w:val="-1"/>
          <w:szCs w:val="28"/>
        </w:rPr>
        <w:t>1</w:t>
      </w:r>
      <w:r w:rsidRPr="00EF4608">
        <w:rPr>
          <w:rFonts w:ascii="標楷體" w:hAnsi="標楷體" w:hint="eastAsia"/>
          <w:noProof/>
          <w:color w:val="auto"/>
          <w:spacing w:val="-1"/>
          <w:szCs w:val="28"/>
        </w:rPr>
        <w:t>管為預留管，另兩管供電力纜線使用。</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noProof/>
          <w:color w:val="auto"/>
          <w:spacing w:val="-7"/>
          <w:szCs w:val="28"/>
        </w:rPr>
        <w:t>上述均不含民間電信業者需求。另外，中山高兩側交控管線遷移部份，除依一般</w:t>
      </w:r>
      <w:r w:rsidRPr="00EF4608">
        <w:rPr>
          <w:rFonts w:ascii="標楷體" w:hAnsi="標楷體" w:cs="Arial Unicode MS" w:hint="eastAsia"/>
          <w:noProof/>
          <w:color w:val="auto"/>
          <w:szCs w:val="28"/>
        </w:rPr>
        <w:t>管線遷移原則辦理外，應採用臨時架空纜線遷移方式維持運作，並於主線路段兩</w:t>
      </w:r>
      <w:r w:rsidRPr="00EF4608">
        <w:rPr>
          <w:rFonts w:ascii="標楷體" w:hAnsi="標楷體" w:hint="eastAsia"/>
          <w:noProof/>
          <w:color w:val="auto"/>
          <w:spacing w:val="-7"/>
          <w:szCs w:val="28"/>
        </w:rPr>
        <w:t>侧各埋設</w:t>
      </w:r>
      <w:r w:rsidRPr="00EF4608">
        <w:rPr>
          <w:rFonts w:ascii="標楷體" w:hAnsi="標楷體"/>
          <w:noProof/>
          <w:color w:val="auto"/>
          <w:spacing w:val="-7"/>
          <w:szCs w:val="28"/>
        </w:rPr>
        <w:t>16</w:t>
      </w:r>
      <w:r w:rsidRPr="00EF4608">
        <w:rPr>
          <w:rFonts w:ascii="標楷體" w:hAnsi="標楷體" w:hint="eastAsia"/>
          <w:noProof/>
          <w:color w:val="auto"/>
          <w:spacing w:val="-7"/>
          <w:szCs w:val="28"/>
        </w:rPr>
        <w:t>管。</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noProof/>
          <w:color w:val="auto"/>
          <w:spacing w:val="-7"/>
          <w:szCs w:val="28"/>
        </w:rPr>
        <w:t>其他工程：施工便橋及施工便道，圍籬</w:t>
      </w:r>
      <w:r w:rsidRPr="00EF4608">
        <w:rPr>
          <w:rFonts w:ascii="標楷體" w:hAnsi="標楷體"/>
          <w:noProof/>
          <w:color w:val="auto"/>
          <w:spacing w:val="-7"/>
          <w:szCs w:val="28"/>
        </w:rPr>
        <w:t>(</w:t>
      </w:r>
      <w:r w:rsidRPr="00EF4608">
        <w:rPr>
          <w:rFonts w:ascii="標楷體" w:hAnsi="標楷體" w:hint="eastAsia"/>
          <w:noProof/>
          <w:color w:val="auto"/>
          <w:spacing w:val="-7"/>
          <w:szCs w:val="28"/>
        </w:rPr>
        <w:t>含永久及施工期間）、公路附屬設施、照</w:t>
      </w:r>
      <w:r w:rsidRPr="00EF4608">
        <w:rPr>
          <w:rFonts w:ascii="標楷體" w:hAnsi="標楷體" w:hint="eastAsia"/>
          <w:noProof/>
          <w:color w:val="auto"/>
          <w:spacing w:val="-10"/>
          <w:kern w:val="0"/>
          <w:szCs w:val="28"/>
        </w:rPr>
        <w:t>明預埋管等工程。</w:t>
      </w:r>
    </w:p>
    <w:p w:rsidR="004D778F" w:rsidRPr="00EF4608" w:rsidRDefault="004D778F" w:rsidP="003903AD">
      <w:pPr>
        <w:pStyle w:val="ab"/>
        <w:snapToGrid/>
        <w:spacing w:before="0" w:line="300" w:lineRule="auto"/>
        <w:ind w:left="0" w:firstLine="0"/>
        <w:outlineLvl w:val="0"/>
        <w:rPr>
          <w:rFonts w:ascii="標楷體"/>
          <w:b w:val="0"/>
          <w:sz w:val="28"/>
        </w:rPr>
      </w:pPr>
      <w:bookmarkStart w:id="29" w:name="_Toc34057668"/>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3.4</w:t>
      </w:r>
      <w:r w:rsidRPr="00EF4608">
        <w:rPr>
          <w:rFonts w:ascii="標楷體" w:hAnsi="標楷體" w:hint="eastAsia"/>
          <w:b w:val="0"/>
          <w:sz w:val="28"/>
        </w:rPr>
        <w:t>主要工程數量</w:t>
      </w:r>
      <w:bookmarkEnd w:id="29"/>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1. </w:t>
      </w:r>
      <w:r w:rsidRPr="00EF4608">
        <w:rPr>
          <w:rFonts w:ascii="標楷體" w:hAnsi="標楷體" w:hint="eastAsia"/>
        </w:rPr>
        <w:t>水泥混凝土</w:t>
      </w:r>
      <w:smartTag w:uri="urn:schemas-microsoft-com:office:smarttags" w:element="chmetcnv">
        <w:smartTagPr>
          <w:attr w:name="TCSC" w:val="0"/>
          <w:attr w:name="NumberType" w:val="1"/>
          <w:attr w:name="Negative" w:val="False"/>
          <w:attr w:name="HasSpace" w:val="False"/>
          <w:attr w:name="SourceValue" w:val="58791"/>
          <w:attr w:name="UnitName" w:val="m3"/>
        </w:smartTagPr>
        <w:r w:rsidRPr="00EF4608">
          <w:rPr>
            <w:rFonts w:ascii="標楷體" w:hAnsi="標楷體"/>
          </w:rPr>
          <w:t>58,791m</w:t>
        </w:r>
        <w:r w:rsidRPr="00EF4608">
          <w:rPr>
            <w:rFonts w:ascii="標楷體" w:hAnsi="標楷體"/>
            <w:vertAlign w:val="superscript"/>
          </w:rPr>
          <w:t>3</w:t>
        </w:r>
      </w:smartTag>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2. </w:t>
      </w:r>
      <w:r w:rsidRPr="00EF4608">
        <w:rPr>
          <w:rFonts w:ascii="標楷體" w:hAnsi="標楷體" w:hint="eastAsia"/>
        </w:rPr>
        <w:t>自充填混凝土</w:t>
      </w:r>
      <w:r w:rsidRPr="00EF4608">
        <w:rPr>
          <w:rFonts w:ascii="標楷體" w:hAnsi="標楷體"/>
        </w:rPr>
        <w:t>(350kgf/cm</w:t>
      </w:r>
      <w:r w:rsidRPr="00EF4608">
        <w:rPr>
          <w:rFonts w:ascii="標楷體" w:hAnsi="標楷體"/>
          <w:vertAlign w:val="superscript"/>
        </w:rPr>
        <w:t>2</w:t>
      </w:r>
      <w:r w:rsidRPr="00EF4608">
        <w:rPr>
          <w:rFonts w:ascii="標楷體" w:hAnsi="標楷體"/>
        </w:rPr>
        <w:t>)</w:t>
      </w:r>
      <w:smartTag w:uri="urn:schemas-microsoft-com:office:smarttags" w:element="chmetcnv">
        <w:smartTagPr>
          <w:attr w:name="TCSC" w:val="0"/>
          <w:attr w:name="NumberType" w:val="1"/>
          <w:attr w:name="Negative" w:val="False"/>
          <w:attr w:name="HasSpace" w:val="False"/>
          <w:attr w:name="SourceValue" w:val="14813"/>
          <w:attr w:name="UnitName" w:val="m3"/>
        </w:smartTagPr>
        <w:r w:rsidRPr="00EF4608">
          <w:rPr>
            <w:rFonts w:ascii="標楷體" w:hAnsi="標楷體"/>
          </w:rPr>
          <w:t>14,813m</w:t>
        </w:r>
        <w:r w:rsidRPr="00EF4608">
          <w:rPr>
            <w:rFonts w:ascii="標楷體" w:hAnsi="標楷體"/>
            <w:vertAlign w:val="superscript"/>
          </w:rPr>
          <w:t>3</w:t>
        </w:r>
      </w:smartTag>
    </w:p>
    <w:p w:rsidR="004D778F" w:rsidRPr="00EF4608" w:rsidRDefault="004D778F" w:rsidP="00491BCE">
      <w:pPr>
        <w:pStyle w:val="ac"/>
        <w:adjustRightInd w:val="0"/>
        <w:spacing w:line="300" w:lineRule="auto"/>
        <w:ind w:left="0" w:firstLine="31680"/>
        <w:rPr>
          <w:rFonts w:ascii="標楷體" w:hAnsi="標楷體"/>
        </w:rPr>
      </w:pPr>
      <w:r w:rsidRPr="00EF4608">
        <w:rPr>
          <w:rFonts w:ascii="標楷體" w:hAnsi="標楷體"/>
        </w:rPr>
        <w:t xml:space="preserve">3. </w:t>
      </w:r>
      <w:r w:rsidRPr="00EF4608">
        <w:rPr>
          <w:rFonts w:ascii="標楷體" w:hAnsi="標楷體" w:hint="eastAsia"/>
        </w:rPr>
        <w:t>竹節鋼筋</w:t>
      </w:r>
      <w:r w:rsidRPr="00EF4608">
        <w:rPr>
          <w:rFonts w:ascii="標楷體" w:hAnsi="標楷體"/>
        </w:rPr>
        <w:t>14,667T</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4. </w:t>
      </w:r>
      <w:r w:rsidRPr="00EF4608">
        <w:rPr>
          <w:rFonts w:ascii="標楷體" w:hAnsi="標楷體" w:hint="eastAsia"/>
        </w:rPr>
        <w:t>軀體模板</w:t>
      </w:r>
      <w:smartTag w:uri="urn:schemas-microsoft-com:office:smarttags" w:element="chmetcnv">
        <w:smartTagPr>
          <w:attr w:name="TCSC" w:val="0"/>
          <w:attr w:name="NumberType" w:val="1"/>
          <w:attr w:name="Negative" w:val="False"/>
          <w:attr w:name="HasSpace" w:val="False"/>
          <w:attr w:name="SourceValue" w:val="80171"/>
          <w:attr w:name="UnitName" w:val="m2"/>
        </w:smartTagPr>
        <w:r w:rsidRPr="00EF4608">
          <w:rPr>
            <w:rFonts w:ascii="標楷體" w:hAnsi="標楷體"/>
          </w:rPr>
          <w:t>80,171m</w:t>
        </w:r>
        <w:r w:rsidRPr="00EF4608">
          <w:rPr>
            <w:rFonts w:ascii="標楷體" w:hAnsi="標楷體"/>
            <w:vertAlign w:val="superscript"/>
          </w:rPr>
          <w:t>2</w:t>
        </w:r>
      </w:smartTag>
    </w:p>
    <w:p w:rsidR="004D778F" w:rsidRPr="00EF4608" w:rsidRDefault="004D778F" w:rsidP="00491BCE">
      <w:pPr>
        <w:pStyle w:val="ac"/>
        <w:adjustRightInd w:val="0"/>
        <w:spacing w:line="300" w:lineRule="auto"/>
        <w:ind w:left="0" w:firstLine="31680"/>
        <w:rPr>
          <w:rFonts w:ascii="標楷體" w:hAnsi="標楷體"/>
        </w:rPr>
      </w:pPr>
      <w:r w:rsidRPr="00EF4608">
        <w:rPr>
          <w:rFonts w:ascii="標楷體" w:hAnsi="標楷體"/>
        </w:rPr>
        <w:t xml:space="preserve">5. </w:t>
      </w:r>
      <w:r w:rsidRPr="00EF4608">
        <w:rPr>
          <w:rFonts w:ascii="標楷體" w:hAnsi="標楷體" w:hint="eastAsia"/>
        </w:rPr>
        <w:t>鋼橋，鋼梁</w:t>
      </w:r>
      <w:r w:rsidRPr="00EF4608">
        <w:rPr>
          <w:rFonts w:ascii="標楷體" w:hAnsi="標楷體"/>
        </w:rPr>
        <w:t>28,219 T</w:t>
      </w:r>
    </w:p>
    <w:p w:rsidR="004D778F" w:rsidRPr="00EF4608" w:rsidRDefault="004D778F" w:rsidP="00491BCE">
      <w:pPr>
        <w:pStyle w:val="ac"/>
        <w:adjustRightInd w:val="0"/>
        <w:spacing w:line="300" w:lineRule="auto"/>
        <w:ind w:left="0" w:firstLine="31680"/>
        <w:rPr>
          <w:rFonts w:ascii="標楷體" w:hAnsi="標楷體"/>
        </w:rPr>
      </w:pPr>
      <w:r w:rsidRPr="00EF4608">
        <w:rPr>
          <w:rFonts w:ascii="標楷體" w:hAnsi="標楷體"/>
        </w:rPr>
        <w:t xml:space="preserve">6. </w:t>
      </w:r>
      <w:r w:rsidRPr="00EF4608">
        <w:rPr>
          <w:rFonts w:ascii="標楷體" w:hAnsi="標楷體" w:hint="eastAsia"/>
        </w:rPr>
        <w:t>全套管鑽掘樁</w:t>
      </w:r>
      <w:smartTag w:uri="urn:schemas-microsoft-com:office:smarttags" w:element="chmetcnv">
        <w:smartTagPr>
          <w:attr w:name="TCSC" w:val="0"/>
          <w:attr w:name="NumberType" w:val="1"/>
          <w:attr w:name="Negative" w:val="False"/>
          <w:attr w:name="HasSpace" w:val="False"/>
          <w:attr w:name="SourceValue" w:val="6953"/>
          <w:attr w:name="UnitName" w:val="m"/>
        </w:smartTagPr>
        <w:r w:rsidRPr="00EF4608">
          <w:rPr>
            <w:rFonts w:ascii="標楷體" w:hAnsi="標楷體"/>
          </w:rPr>
          <w:t>6,953m</w:t>
        </w:r>
      </w:smartTag>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7. </w:t>
      </w:r>
      <w:r w:rsidRPr="00EF4608">
        <w:rPr>
          <w:rFonts w:ascii="標楷體" w:hAnsi="標楷體" w:hint="eastAsia"/>
        </w:rPr>
        <w:t>構造物開挖</w:t>
      </w:r>
      <w:smartTag w:uri="urn:schemas-microsoft-com:office:smarttags" w:element="chmetcnv">
        <w:smartTagPr>
          <w:attr w:name="TCSC" w:val="0"/>
          <w:attr w:name="NumberType" w:val="1"/>
          <w:attr w:name="Negative" w:val="False"/>
          <w:attr w:name="HasSpace" w:val="False"/>
          <w:attr w:name="SourceValue" w:val="7887"/>
          <w:attr w:name="UnitName" w:val="m3"/>
        </w:smartTagPr>
        <w:r w:rsidRPr="00EF4608">
          <w:rPr>
            <w:rFonts w:ascii="標楷體" w:hAnsi="標楷體"/>
          </w:rPr>
          <w:t>7,887m</w:t>
        </w:r>
        <w:r w:rsidRPr="00EF4608">
          <w:rPr>
            <w:rFonts w:ascii="標楷體" w:hAnsi="標楷體"/>
            <w:vertAlign w:val="superscript"/>
          </w:rPr>
          <w:t>3</w:t>
        </w:r>
      </w:smartTag>
      <w:r w:rsidRPr="00EF4608">
        <w:rPr>
          <w:rFonts w:ascii="標楷體" w:hAnsi="標楷體"/>
          <w:vertAlign w:val="superscript"/>
        </w:rPr>
        <w:t xml:space="preserve"> </w:t>
      </w:r>
      <w:r w:rsidRPr="00EF4608">
        <w:rPr>
          <w:rFonts w:ascii="標楷體" w:hAnsi="標楷體" w:hint="eastAsia"/>
        </w:rPr>
        <w:t>，構造物填方</w:t>
      </w:r>
      <w:smartTag w:uri="urn:schemas-microsoft-com:office:smarttags" w:element="chmetcnv">
        <w:smartTagPr>
          <w:attr w:name="TCSC" w:val="0"/>
          <w:attr w:name="NumberType" w:val="1"/>
          <w:attr w:name="Negative" w:val="False"/>
          <w:attr w:name="HasSpace" w:val="False"/>
          <w:attr w:name="SourceValue" w:val="3318"/>
          <w:attr w:name="UnitName" w:val="m3"/>
        </w:smartTagPr>
        <w:r w:rsidRPr="00EF4608">
          <w:rPr>
            <w:rFonts w:ascii="標楷體" w:hAnsi="標楷體"/>
          </w:rPr>
          <w:t>3,318m</w:t>
        </w:r>
        <w:r w:rsidRPr="00EF4608">
          <w:rPr>
            <w:rFonts w:ascii="標楷體" w:hAnsi="標楷體"/>
            <w:vertAlign w:val="superscript"/>
          </w:rPr>
          <w:t>3</w:t>
        </w:r>
      </w:smartTag>
      <w:r w:rsidRPr="00EF4608">
        <w:rPr>
          <w:rFonts w:ascii="標楷體" w:hAnsi="標楷體"/>
          <w:vertAlign w:val="superscript"/>
        </w:rPr>
        <w:t xml:space="preserve"> </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8. </w:t>
      </w:r>
      <w:r w:rsidRPr="00EF4608">
        <w:rPr>
          <w:rFonts w:ascii="標楷體" w:hAnsi="標楷體" w:hint="eastAsia"/>
        </w:rPr>
        <w:t>級配粒料底層</w:t>
      </w:r>
      <w:smartTag w:uri="urn:schemas-microsoft-com:office:smarttags" w:element="chmetcnv">
        <w:smartTagPr>
          <w:attr w:name="TCSC" w:val="0"/>
          <w:attr w:name="NumberType" w:val="1"/>
          <w:attr w:name="Negative" w:val="False"/>
          <w:attr w:name="HasSpace" w:val="True"/>
          <w:attr w:name="SourceValue" w:val="5407"/>
          <w:attr w:name="UnitName" w:val="m3"/>
        </w:smartTagPr>
        <w:r w:rsidRPr="00EF4608">
          <w:rPr>
            <w:rFonts w:ascii="標楷體" w:hAnsi="標楷體"/>
          </w:rPr>
          <w:t>5,407 m</w:t>
        </w:r>
        <w:r w:rsidRPr="00EF4608">
          <w:rPr>
            <w:rFonts w:ascii="標楷體" w:hAnsi="標楷體"/>
            <w:vertAlign w:val="superscript"/>
          </w:rPr>
          <w:t>3</w:t>
        </w:r>
      </w:smartTag>
      <w:r w:rsidRPr="00EF4608">
        <w:rPr>
          <w:rFonts w:ascii="標楷體" w:hAnsi="標楷體" w:hint="eastAsia"/>
        </w:rPr>
        <w:t>、瀝青混凝土</w:t>
      </w:r>
      <w:smartTag w:uri="urn:schemas-microsoft-com:office:smarttags" w:element="chmetcnv">
        <w:smartTagPr>
          <w:attr w:name="TCSC" w:val="0"/>
          <w:attr w:name="NumberType" w:val="1"/>
          <w:attr w:name="Negative" w:val="False"/>
          <w:attr w:name="HasSpace" w:val="False"/>
          <w:attr w:name="SourceValue" w:val="8121"/>
          <w:attr w:name="UnitName" w:val="m3"/>
        </w:smartTagPr>
        <w:r w:rsidRPr="00EF4608">
          <w:rPr>
            <w:rFonts w:ascii="標楷體" w:hAnsi="標楷體"/>
          </w:rPr>
          <w:t>8,121m</w:t>
        </w:r>
        <w:r w:rsidRPr="00EF4608">
          <w:rPr>
            <w:rFonts w:ascii="標楷體" w:hAnsi="標楷體"/>
            <w:vertAlign w:val="superscript"/>
          </w:rPr>
          <w:t>3</w:t>
        </w:r>
      </w:smartTag>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 xml:space="preserve">9. </w:t>
      </w:r>
      <w:r w:rsidRPr="00EF4608">
        <w:rPr>
          <w:rFonts w:ascii="標楷體" w:hAnsi="標楷體" w:hint="eastAsia"/>
        </w:rPr>
        <w:t>鋼床鈑鋪面（改質瀝青混凝土及</w:t>
      </w:r>
      <w:r w:rsidRPr="00EF4608">
        <w:rPr>
          <w:rFonts w:ascii="標楷體" w:hAnsi="標楷體"/>
        </w:rPr>
        <w:t>GUSS</w:t>
      </w:r>
      <w:r w:rsidRPr="00EF4608">
        <w:rPr>
          <w:rFonts w:ascii="標楷體" w:hAnsi="標楷體" w:hint="eastAsia"/>
        </w:rPr>
        <w:t>瀝青混凝土）</w:t>
      </w:r>
      <w:smartTag w:uri="urn:schemas-microsoft-com:office:smarttags" w:element="chmetcnv">
        <w:smartTagPr>
          <w:attr w:name="TCSC" w:val="0"/>
          <w:attr w:name="NumberType" w:val="1"/>
          <w:attr w:name="Negative" w:val="False"/>
          <w:attr w:name="HasSpace" w:val="True"/>
          <w:attr w:name="SourceValue" w:val="8973"/>
          <w:attr w:name="UnitName" w:val="m3"/>
        </w:smartTagPr>
        <w:r w:rsidRPr="00EF4608">
          <w:rPr>
            <w:rFonts w:ascii="標楷體" w:hAnsi="標楷體"/>
          </w:rPr>
          <w:t>8,973 m</w:t>
        </w:r>
        <w:r w:rsidRPr="00EF4608">
          <w:rPr>
            <w:rFonts w:ascii="標楷體" w:hAnsi="標楷體"/>
            <w:vertAlign w:val="superscript"/>
          </w:rPr>
          <w:t>3</w:t>
        </w:r>
      </w:smartTag>
    </w:p>
    <w:p w:rsidR="004D778F" w:rsidRPr="00EF4608" w:rsidRDefault="004D778F" w:rsidP="00491BCE">
      <w:pPr>
        <w:pStyle w:val="ac"/>
        <w:adjustRightInd w:val="0"/>
        <w:spacing w:line="300" w:lineRule="auto"/>
        <w:ind w:left="0" w:firstLine="31680"/>
        <w:rPr>
          <w:rFonts w:ascii="標楷體" w:hAnsi="標楷體"/>
        </w:rPr>
      </w:pPr>
      <w:r w:rsidRPr="00EF4608">
        <w:rPr>
          <w:rFonts w:ascii="標楷體" w:hAnsi="標楷體"/>
        </w:rPr>
        <w:t>10.</w:t>
      </w:r>
      <w:r w:rsidRPr="00EF4608">
        <w:rPr>
          <w:rFonts w:ascii="標楷體" w:hAnsi="標楷體" w:hint="eastAsia"/>
        </w:rPr>
        <w:t>預力鋼鍵</w:t>
      </w:r>
      <w:r w:rsidRPr="00EF4608">
        <w:rPr>
          <w:rFonts w:ascii="標楷體" w:hAnsi="標楷體"/>
        </w:rPr>
        <w:t>409T</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11. A,B</w:t>
      </w:r>
      <w:r w:rsidRPr="00EF4608">
        <w:rPr>
          <w:rFonts w:ascii="標楷體" w:hAnsi="標楷體" w:hint="eastAsia"/>
        </w:rPr>
        <w:t>型伸縮縫</w:t>
      </w:r>
      <w:smartTag w:uri="urn:schemas-microsoft-com:office:smarttags" w:element="chmetcnv">
        <w:smartTagPr>
          <w:attr w:name="TCSC" w:val="0"/>
          <w:attr w:name="NumberType" w:val="1"/>
          <w:attr w:name="Negative" w:val="False"/>
          <w:attr w:name="HasSpace" w:val="False"/>
          <w:attr w:name="SourceValue" w:val="274"/>
          <w:attr w:name="UnitName" w:val="m"/>
        </w:smartTagPr>
        <w:r w:rsidRPr="00EF4608">
          <w:rPr>
            <w:rFonts w:ascii="標楷體" w:hAnsi="標楷體"/>
          </w:rPr>
          <w:t>274m</w:t>
        </w:r>
      </w:smartTag>
    </w:p>
    <w:p w:rsidR="004D778F" w:rsidRPr="00EF4608" w:rsidRDefault="004D778F" w:rsidP="00491BCE">
      <w:pPr>
        <w:pStyle w:val="ac"/>
        <w:adjustRightInd w:val="0"/>
        <w:spacing w:line="300" w:lineRule="auto"/>
        <w:ind w:left="2" w:firstLine="31680"/>
        <w:rPr>
          <w:rFonts w:ascii="標楷體" w:hAnsi="標楷體"/>
        </w:rPr>
      </w:pPr>
      <w:r w:rsidRPr="00EF4608">
        <w:rPr>
          <w:rFonts w:ascii="標楷體" w:hAnsi="標楷體"/>
        </w:rPr>
        <w:t>12.</w:t>
      </w:r>
      <w:r w:rsidRPr="00EF4608">
        <w:rPr>
          <w:rFonts w:ascii="標楷體" w:hAnsi="標楷體" w:hint="eastAsia"/>
        </w:rPr>
        <w:t>井式基礎</w:t>
      </w:r>
      <w:smartTag w:uri="urn:schemas-microsoft-com:office:smarttags" w:element="chmetcnv">
        <w:smartTagPr>
          <w:attr w:name="TCSC" w:val="0"/>
          <w:attr w:name="NumberType" w:val="1"/>
          <w:attr w:name="Negative" w:val="False"/>
          <w:attr w:name="HasSpace" w:val="False"/>
          <w:attr w:name="SourceValue" w:val="1076"/>
          <w:attr w:name="UnitName" w:val="m"/>
        </w:smartTagPr>
        <w:r w:rsidRPr="00EF4608">
          <w:rPr>
            <w:rFonts w:ascii="標楷體" w:hAnsi="標楷體"/>
          </w:rPr>
          <w:t>1076m</w:t>
        </w:r>
      </w:smartTag>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13.</w:t>
      </w:r>
      <w:r w:rsidRPr="00EF4608">
        <w:rPr>
          <w:rFonts w:ascii="標楷體" w:hAnsi="標楷體" w:hint="eastAsia"/>
        </w:rPr>
        <w:t>鋼筋續接器</w:t>
      </w:r>
      <w:r w:rsidRPr="00EF4608">
        <w:rPr>
          <w:rFonts w:ascii="標楷體" w:hAnsi="標楷體"/>
        </w:rPr>
        <w:t>14,650</w:t>
      </w:r>
      <w:r w:rsidRPr="00EF4608">
        <w:rPr>
          <w:rFonts w:ascii="標楷體" w:hAnsi="標楷體" w:hint="eastAsia"/>
        </w:rPr>
        <w:t>個</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14.</w:t>
      </w:r>
      <w:r w:rsidRPr="00EF4608">
        <w:rPr>
          <w:rFonts w:ascii="標楷體" w:hAnsi="標楷體" w:hint="eastAsia"/>
        </w:rPr>
        <w:t>橋面洩水孔</w:t>
      </w:r>
      <w:r w:rsidRPr="00EF4608">
        <w:rPr>
          <w:rFonts w:ascii="標楷體" w:hAnsi="標楷體"/>
        </w:rPr>
        <w:t>A</w:t>
      </w:r>
      <w:r w:rsidRPr="00EF4608">
        <w:rPr>
          <w:rFonts w:ascii="標楷體" w:hAnsi="標楷體" w:hint="eastAsia"/>
        </w:rPr>
        <w:t>型</w:t>
      </w:r>
      <w:r w:rsidRPr="00EF4608">
        <w:rPr>
          <w:rFonts w:ascii="標楷體" w:hAnsi="標楷體"/>
        </w:rPr>
        <w:t>829</w:t>
      </w:r>
      <w:r w:rsidRPr="00EF4608">
        <w:rPr>
          <w:rFonts w:ascii="標楷體" w:hAnsi="標楷體" w:hint="eastAsia"/>
        </w:rPr>
        <w:t>個</w:t>
      </w:r>
    </w:p>
    <w:p w:rsidR="004D778F" w:rsidRPr="00EF4608" w:rsidRDefault="004D778F" w:rsidP="00491BCE">
      <w:pPr>
        <w:pStyle w:val="ac"/>
        <w:adjustRightInd w:val="0"/>
        <w:spacing w:line="300" w:lineRule="auto"/>
        <w:ind w:left="0" w:firstLine="31680"/>
        <w:rPr>
          <w:rFonts w:ascii="標楷體" w:hAnsi="標楷體"/>
        </w:rPr>
      </w:pPr>
      <w:r w:rsidRPr="00EF4608">
        <w:rPr>
          <w:rFonts w:ascii="標楷體" w:hAnsi="標楷體"/>
        </w:rPr>
        <w:t>15.</w:t>
      </w:r>
      <w:r w:rsidRPr="00EF4608">
        <w:rPr>
          <w:rFonts w:ascii="標楷體" w:hAnsi="標楷體" w:hint="eastAsia"/>
        </w:rPr>
        <w:t>金屬橋欄杆</w:t>
      </w:r>
      <w:smartTag w:uri="urn:schemas-microsoft-com:office:smarttags" w:element="chmetcnv">
        <w:smartTagPr>
          <w:attr w:name="TCSC" w:val="0"/>
          <w:attr w:name="NumberType" w:val="1"/>
          <w:attr w:name="Negative" w:val="False"/>
          <w:attr w:name="HasSpace" w:val="False"/>
          <w:attr w:name="SourceValue" w:val="8567"/>
          <w:attr w:name="UnitName" w:val="m"/>
        </w:smartTagPr>
        <w:r w:rsidRPr="00EF4608">
          <w:rPr>
            <w:rFonts w:ascii="標楷體" w:hAnsi="標楷體"/>
          </w:rPr>
          <w:t>8,567m</w:t>
        </w:r>
      </w:smartTag>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rPr>
        <w:t>16.</w:t>
      </w:r>
      <w:r w:rsidRPr="00EF4608">
        <w:rPr>
          <w:rFonts w:ascii="標楷體" w:hAnsi="標楷體" w:hint="eastAsia"/>
        </w:rPr>
        <w:t>液化瀝青</w:t>
      </w:r>
      <w:r w:rsidRPr="00EF4608">
        <w:rPr>
          <w:rFonts w:ascii="標楷體" w:hAnsi="標楷體"/>
        </w:rPr>
        <w:t>79,692</w:t>
      </w:r>
      <w:r w:rsidRPr="00EF4608">
        <w:rPr>
          <w:rFonts w:ascii="標楷體" w:hAnsi="標楷體" w:hint="eastAsia"/>
        </w:rPr>
        <w:t>公升</w:t>
      </w:r>
    </w:p>
    <w:p w:rsidR="004D778F" w:rsidRPr="00EF4608" w:rsidRDefault="004D778F" w:rsidP="00491BCE">
      <w:pPr>
        <w:pStyle w:val="ac"/>
        <w:adjustRightInd w:val="0"/>
        <w:spacing w:line="300" w:lineRule="auto"/>
        <w:ind w:left="-12" w:firstLine="31680"/>
        <w:rPr>
          <w:rFonts w:ascii="標楷體"/>
          <w:noProof/>
          <w:spacing w:val="-7"/>
          <w:kern w:val="0"/>
        </w:rPr>
      </w:pPr>
      <w:r w:rsidRPr="00EF4608">
        <w:rPr>
          <w:rFonts w:ascii="標楷體" w:hAnsi="標楷體" w:hint="eastAsia"/>
          <w:noProof/>
          <w:spacing w:val="-7"/>
          <w:kern w:val="0"/>
        </w:rPr>
        <w:t>工程位置平面圖如圖</w:t>
      </w:r>
      <w:r w:rsidRPr="00EF4608">
        <w:rPr>
          <w:rFonts w:ascii="標楷體" w:hAnsi="標楷體"/>
          <w:noProof/>
          <w:spacing w:val="-7"/>
          <w:kern w:val="0"/>
        </w:rPr>
        <w:t>1</w:t>
      </w:r>
      <w:r w:rsidRPr="00EF4608">
        <w:rPr>
          <w:rFonts w:ascii="標楷體" w:hAnsi="標楷體" w:hint="eastAsia"/>
          <w:noProof/>
          <w:spacing w:val="-7"/>
          <w:kern w:val="0"/>
        </w:rPr>
        <w:t>所示。</w:t>
      </w:r>
    </w:p>
    <w:p w:rsidR="004D778F" w:rsidRPr="00EF4608" w:rsidRDefault="004D778F" w:rsidP="003903AD">
      <w:pPr>
        <w:pStyle w:val="ac"/>
        <w:adjustRightInd w:val="0"/>
        <w:spacing w:line="300" w:lineRule="auto"/>
        <w:ind w:left="0" w:firstLineChars="0" w:firstLine="0"/>
        <w:jc w:val="center"/>
        <w:rPr>
          <w:rFonts w:ascii="標楷體"/>
        </w:rPr>
      </w:pPr>
      <w:r w:rsidRPr="00157E1F">
        <w:rPr>
          <w:rFonts w:ascii="標楷體"/>
          <w:noProof/>
        </w:rPr>
        <w:pict>
          <v:shape id="圖片 95" o:spid="_x0000_i1026" type="#_x0000_t75" style="width:438pt;height:624pt;visibility:visible">
            <v:imagedata r:id="rId15" o:title=""/>
          </v:shape>
        </w:pict>
      </w:r>
    </w:p>
    <w:p w:rsidR="004D778F" w:rsidRPr="00EF4608" w:rsidRDefault="004D778F" w:rsidP="003903AD">
      <w:pPr>
        <w:pStyle w:val="ac"/>
        <w:adjustRightInd w:val="0"/>
        <w:spacing w:line="300" w:lineRule="auto"/>
        <w:ind w:left="0" w:firstLineChars="0" w:firstLine="0"/>
        <w:jc w:val="center"/>
        <w:rPr>
          <w:rFonts w:ascii="標楷體"/>
        </w:rPr>
      </w:pPr>
      <w:r w:rsidRPr="00EF4608">
        <w:rPr>
          <w:rFonts w:ascii="標楷體" w:hAnsi="標楷體" w:hint="eastAsia"/>
        </w:rPr>
        <w:t>圖</w:t>
      </w:r>
      <w:smartTag w:uri="urn:schemas-microsoft-com:office:smarttags" w:element="chmetcnv">
        <w:smartTagPr>
          <w:attr w:name="TCSC" w:val="0"/>
          <w:attr w:name="NumberType" w:val="1"/>
          <w:attr w:name="Negative" w:val="False"/>
          <w:attr w:name="HasSpace" w:val="True"/>
          <w:attr w:name="SourceValue" w:val="1"/>
          <w:attr w:name="UnitName" w:val="C"/>
        </w:smartTagPr>
        <w:r w:rsidRPr="00EF4608">
          <w:rPr>
            <w:rFonts w:ascii="標楷體" w:hAnsi="標楷體"/>
          </w:rPr>
          <w:t>1  C</w:t>
        </w:r>
        <w:smartTag w:uri="urn:schemas-microsoft-com:office:smarttags" w:element="chmetcnv">
          <w:smartTagPr>
            <w:attr w:name="TCSC" w:val="0"/>
            <w:attr w:name="NumberType" w:val="1"/>
            <w:attr w:name="Negative" w:val="False"/>
            <w:attr w:name="HasSpace" w:val="False"/>
            <w:attr w:name="SourceValue" w:val="904"/>
            <w:attr w:name="UnitName" w:val="a"/>
          </w:smartTagPr>
        </w:smartTag>
        <w:r w:rsidRPr="00EF4608">
          <w:rPr>
            <w:rFonts w:ascii="標楷體" w:hAnsi="標楷體"/>
          </w:rPr>
          <w:t>904A</w:t>
        </w:r>
      </w:smartTag>
      <w:r w:rsidRPr="00EF4608">
        <w:rPr>
          <w:rFonts w:ascii="標楷體" w:hAnsi="標楷體" w:hint="eastAsia"/>
        </w:rPr>
        <w:t>標工程範圍略圖</w:t>
      </w:r>
    </w:p>
    <w:p w:rsidR="004D778F" w:rsidRPr="00EF4608" w:rsidRDefault="004D778F" w:rsidP="00652059">
      <w:pPr>
        <w:pStyle w:val="ab"/>
        <w:snapToGrid/>
        <w:spacing w:before="0" w:line="300" w:lineRule="auto"/>
        <w:ind w:left="0" w:firstLine="0"/>
        <w:outlineLvl w:val="0"/>
        <w:rPr>
          <w:rFonts w:ascii="標楷體"/>
        </w:rPr>
      </w:pPr>
      <w:bookmarkStart w:id="30" w:name="_Toc322911502"/>
      <w:bookmarkStart w:id="31" w:name="_Toc340594250"/>
      <w:bookmarkStart w:id="32" w:name="_Toc34057669"/>
      <w:r w:rsidRPr="00EF4608">
        <w:rPr>
          <w:rFonts w:ascii="標楷體" w:hAnsi="標楷體" w:hint="eastAsia"/>
        </w:rPr>
        <w:t>四、案例工程品質計畫內涵</w:t>
      </w:r>
      <w:bookmarkEnd w:id="30"/>
      <w:bookmarkEnd w:id="31"/>
      <w:bookmarkEnd w:id="32"/>
    </w:p>
    <w:p w:rsidR="004D778F" w:rsidRPr="00EF4608" w:rsidRDefault="004D778F" w:rsidP="00491BCE">
      <w:pPr>
        <w:pStyle w:val="ListParagraph"/>
        <w:adjustRightInd w:val="0"/>
        <w:snapToGrid w:val="0"/>
        <w:spacing w:line="300" w:lineRule="auto"/>
        <w:ind w:leftChars="0" w:left="0" w:right="119" w:firstLineChars="256" w:firstLine="31680"/>
        <w:textAlignment w:val="baseline"/>
        <w:rPr>
          <w:rFonts w:ascii="標楷體"/>
          <w:color w:val="auto"/>
          <w:szCs w:val="28"/>
        </w:rPr>
      </w:pPr>
      <w:r w:rsidRPr="00EF4608">
        <w:rPr>
          <w:rFonts w:ascii="標楷體" w:hAnsi="標楷體" w:hint="eastAsia"/>
          <w:color w:val="auto"/>
          <w:szCs w:val="28"/>
        </w:rPr>
        <w:t>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w:t>
      </w:r>
      <w:smartTag w:uri="urn:schemas-microsoft-com:office:smarttags" w:element="chmetcnv">
        <w:smartTagPr>
          <w:attr w:name="TCSC" w:val="0"/>
          <w:attr w:name="NumberType" w:val="1"/>
          <w:attr w:name="Negative" w:val="False"/>
          <w:attr w:name="HasSpace" w:val="False"/>
          <w:attr w:name="SourceValue" w:val="904"/>
          <w:attr w:name="UnitName" w:val="a"/>
        </w:smartTagPr>
        <w:r w:rsidRPr="00EF4608">
          <w:rPr>
            <w:rFonts w:ascii="標楷體" w:hAnsi="標楷體"/>
            <w:color w:val="auto"/>
            <w:szCs w:val="28"/>
          </w:rPr>
          <w:t>904A</w:t>
        </w:r>
      </w:smartTag>
      <w:r w:rsidRPr="00EF4608">
        <w:rPr>
          <w:rFonts w:ascii="標楷體" w:hAnsi="標楷體" w:hint="eastAsia"/>
          <w:color w:val="auto"/>
          <w:szCs w:val="28"/>
        </w:rPr>
        <w:t>標林口龜山段北上線工程，於工程施工期間，為確保所提供之作業方法及所執行之工作能夠滿足業主所需及正確之設計要求，並使本工程與品質有關業務皆能作全面性與有系統的管理，以確保本工程品質能符合合約規定。為期制定之各項品質政策及品質目標可充分落實並有效達到業主要求，並確保品質系統執行之適切性，特制定本程序。</w:t>
      </w:r>
    </w:p>
    <w:p w:rsidR="004D778F" w:rsidRPr="00EF4608" w:rsidRDefault="004D778F" w:rsidP="00491BCE">
      <w:pPr>
        <w:pStyle w:val="ListParagraph"/>
        <w:adjustRightInd w:val="0"/>
        <w:snapToGrid w:val="0"/>
        <w:spacing w:line="300" w:lineRule="auto"/>
        <w:ind w:leftChars="0" w:left="0" w:right="119" w:firstLineChars="256" w:firstLine="31680"/>
        <w:textAlignment w:val="baseline"/>
        <w:rPr>
          <w:rFonts w:ascii="標楷體"/>
          <w:color w:val="auto"/>
        </w:rPr>
      </w:pPr>
      <w:r w:rsidRPr="00EF4608">
        <w:rPr>
          <w:rFonts w:ascii="標楷體" w:hAnsi="標楷體" w:hint="eastAsia"/>
          <w:color w:val="auto"/>
        </w:rPr>
        <w:t>依據本工程需要，制定組織架構及職掌表，使每個成員瞭解其於組織中之定位及管理責任，約束本工程所屬全體人員能在符合合約規範及法令規定下，確實執行全面品質管理制度。期望藉由健全的組織，有效的作業程序及嚴謹的文件檔案管理，以確保各項品質政策及品質目標能貫徹實施。為確保施工品質，除依本案之契約圖說及頒發之工程標準作業程序及監造單位擬定之施工檢驗計畫與材料檢驗計畫執行品管工作外，承包商應加強製程品管。品質計畫內涵如下：</w:t>
      </w:r>
    </w:p>
    <w:p w:rsidR="004D778F" w:rsidRPr="00EF4608" w:rsidRDefault="004D778F" w:rsidP="003903AD">
      <w:pPr>
        <w:pStyle w:val="ab"/>
        <w:snapToGrid/>
        <w:spacing w:before="0" w:line="300" w:lineRule="auto"/>
        <w:ind w:left="0" w:firstLine="0"/>
        <w:outlineLvl w:val="0"/>
        <w:rPr>
          <w:rFonts w:ascii="標楷體"/>
          <w:b w:val="0"/>
          <w:sz w:val="28"/>
        </w:rPr>
      </w:pPr>
      <w:bookmarkStart w:id="33" w:name="_Toc340594251"/>
      <w:bookmarkStart w:id="34" w:name="_Toc34057670"/>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4.1</w:t>
      </w:r>
      <w:r w:rsidRPr="00EF4608">
        <w:rPr>
          <w:rFonts w:ascii="標楷體" w:hAnsi="標楷體" w:hint="eastAsia"/>
          <w:b w:val="0"/>
          <w:sz w:val="28"/>
        </w:rPr>
        <w:t>品質管理組織</w:t>
      </w:r>
      <w:bookmarkEnd w:id="33"/>
      <w:bookmarkEnd w:id="34"/>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hint="eastAsia"/>
        </w:rPr>
        <w:t>品管工作在業主之工務所主任督導下，由品管負責人統籌品管計畫之執行與管理，施工站與測量站執行製程品管，品管工程師負責材料品管，以期全面製程品管，提高施工品質，其品管組織架構如圖</w:t>
      </w:r>
      <w:r>
        <w:rPr>
          <w:rFonts w:ascii="標楷體" w:hAnsi="標楷體"/>
        </w:rPr>
        <w:t>2</w:t>
      </w:r>
      <w:r w:rsidRPr="00EF4608">
        <w:rPr>
          <w:rFonts w:ascii="標楷體" w:hAnsi="標楷體" w:hint="eastAsia"/>
        </w:rPr>
        <w:t>所示。</w:t>
      </w:r>
    </w:p>
    <w:p w:rsidR="004D778F" w:rsidRPr="00EF4608" w:rsidRDefault="004D778F" w:rsidP="003903AD">
      <w:pPr>
        <w:pStyle w:val="ab"/>
        <w:snapToGrid/>
        <w:spacing w:before="0" w:line="300" w:lineRule="auto"/>
        <w:ind w:left="0" w:firstLine="0"/>
        <w:outlineLvl w:val="0"/>
        <w:rPr>
          <w:rFonts w:ascii="標楷體"/>
          <w:b w:val="0"/>
          <w:sz w:val="28"/>
        </w:rPr>
      </w:pPr>
      <w:bookmarkStart w:id="35" w:name="_Toc340594252"/>
      <w:bookmarkStart w:id="36" w:name="_Toc34057671"/>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4.2</w:t>
      </w:r>
      <w:r w:rsidRPr="00EF4608">
        <w:rPr>
          <w:rFonts w:ascii="標楷體" w:hAnsi="標楷體" w:hint="eastAsia"/>
          <w:b w:val="0"/>
          <w:sz w:val="28"/>
        </w:rPr>
        <w:t>文件紀錄之管理</w:t>
      </w:r>
      <w:bookmarkEnd w:id="35"/>
      <w:bookmarkEnd w:id="36"/>
    </w:p>
    <w:p w:rsidR="004D778F" w:rsidRPr="00EF4608" w:rsidRDefault="004D778F" w:rsidP="00491BCE">
      <w:pPr>
        <w:spacing w:line="300" w:lineRule="auto"/>
        <w:ind w:left="0" w:rightChars="-289" w:right="31680" w:firstLineChars="200" w:firstLine="31680"/>
        <w:rPr>
          <w:rFonts w:ascii="標楷體"/>
          <w:color w:val="auto"/>
          <w:szCs w:val="28"/>
        </w:rPr>
      </w:pPr>
      <w:r w:rsidRPr="00EF4608">
        <w:rPr>
          <w:rFonts w:ascii="標楷體" w:hAnsi="標楷體" w:hint="eastAsia"/>
          <w:color w:val="auto"/>
          <w:szCs w:val="28"/>
        </w:rPr>
        <w:t>為有效推動品質管理及內部控制進度，並將各項檢驗結果及過程分別予以分類記錄備查，以利工程之驗收及檢討，建立文件管制作業規則，作為評估管理績效之依據，故應符合以下需求：</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正確性（確實收發、傳遞、複製、歸檔、追蹤）。</w:t>
      </w:r>
    </w:p>
    <w:p w:rsidR="004D778F" w:rsidRPr="00EF4608" w:rsidRDefault="004D778F" w:rsidP="00491BCE">
      <w:pPr>
        <w:spacing w:line="300" w:lineRule="auto"/>
        <w:ind w:left="0" w:rightChars="-289" w:right="31680" w:firstLineChars="20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便利性（任何人、任何時間都可以取得其授權範圍內之文件）。</w:t>
      </w:r>
    </w:p>
    <w:p w:rsidR="004D778F" w:rsidRPr="00EF4608" w:rsidRDefault="004D778F" w:rsidP="00F06452">
      <w:pPr>
        <w:pStyle w:val="ac"/>
        <w:adjustRightInd w:val="0"/>
        <w:spacing w:line="300" w:lineRule="auto"/>
        <w:ind w:left="0" w:firstLine="31680"/>
        <w:rPr>
          <w:rFonts w:ascii="標楷體"/>
        </w:rPr>
      </w:pPr>
      <w:r w:rsidRPr="00EF4608">
        <w:rPr>
          <w:rFonts w:ascii="標楷體" w:hAnsi="標楷體"/>
        </w:rPr>
        <w:t>3.</w:t>
      </w:r>
      <w:r w:rsidRPr="00EF4608">
        <w:rPr>
          <w:rFonts w:ascii="標楷體" w:hAnsi="標楷體" w:hint="eastAsia"/>
        </w:rPr>
        <w:t>安全性（預防文件之遺失或損壞）。</w:t>
      </w:r>
    </w:p>
    <w:p w:rsidR="004D778F" w:rsidRPr="008D174B" w:rsidRDefault="004D778F" w:rsidP="00491BCE">
      <w:pPr>
        <w:pStyle w:val="ac"/>
        <w:adjustRightInd w:val="0"/>
        <w:spacing w:line="300" w:lineRule="auto"/>
        <w:ind w:left="0" w:firstLineChars="163" w:firstLine="31680"/>
        <w:jc w:val="left"/>
        <w:rPr>
          <w:rFonts w:ascii="新細明體" w:eastAsia="新細明體" w:hAnsi="新細明體"/>
        </w:rPr>
      </w:pPr>
      <w:r>
        <w:rPr>
          <w:noProof/>
        </w:rPr>
      </w:r>
      <w:r w:rsidRPr="00C731B5">
        <w:rPr>
          <w:rFonts w:ascii="新細明體" w:eastAsia="新細明體" w:hAnsi="新細明體"/>
          <w:noProof/>
          <w:sz w:val="26"/>
          <w:szCs w:val="26"/>
        </w:rPr>
        <w:pict>
          <v:group id="畫布 131" o:spid="_x0000_s1027" editas="canvas" style="width:433.65pt;height:331.35pt;mso-position-horizontal-relative:char;mso-position-vertical-relative:line" coordsize="55072,42081">
            <v:shape id="_x0000_s1028" type="#_x0000_t75" style="position:absolute;width:55072;height:42081;visibility:visible">
              <v:fill o:detectmouseclick="t"/>
              <v:path o:connecttype="none"/>
            </v:shape>
            <v:line id="Line 31" o:spid="_x0000_s1029" style="position:absolute;flip:y;visibility:visible" from="35698,7194" to="35698,1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32" o:spid="_x0000_s1030" style="position:absolute;visibility:visible" from="7969,24130" to="798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33" o:spid="_x0000_s1031" style="position:absolute;visibility:visible" from="7969,24123" to="3665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34" o:spid="_x0000_s1032" style="position:absolute;flip:y;visibility:visible" from="17532,24130" to="17538,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35" o:spid="_x0000_s1033" style="position:absolute;flip:y;visibility:visible" from="27095,24130" to="2710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36" o:spid="_x0000_s1034" style="position:absolute;flip:y;visibility:visible" from="36658,24130" to="36664,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v:line id="Line 37" o:spid="_x0000_s1035" style="position:absolute;visibility:visible" from="3868,19297" to="4267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39" o:spid="_x0000_s1036" style="position:absolute;flip:y;visibility:visible" from="22313,15824" to="22320,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shapetype id="_x0000_t202" coordsize="21600,21600" o:spt="202" path="m,l,21600r21600,l21600,xe">
              <v:stroke joinstyle="miter"/>
              <v:path gradientshapeok="t" o:connecttype="rect"/>
            </v:shapetype>
            <v:shape id="Text Box 40" o:spid="_x0000_s1037" type="#_x0000_t202" style="position:absolute;left:17532;top:12204;width:9563;height:42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">
              <v:textbox style="mso-next-textbox:#Text Box 40">
                <w:txbxContent>
                  <w:p w:rsidR="004D778F" w:rsidRPr="008D174B" w:rsidRDefault="004D778F" w:rsidP="008A0FAD">
                    <w:pPr>
                      <w:spacing w:line="300" w:lineRule="exact"/>
                      <w:ind w:left="0" w:firstLine="0"/>
                      <w:jc w:val="center"/>
                      <w:rPr>
                        <w:rFonts w:ascii="新細明體" w:eastAsia="新細明體" w:hAnsi="新細明體"/>
                        <w:b/>
                        <w:sz w:val="26"/>
                        <w:szCs w:val="26"/>
                      </w:rPr>
                    </w:pPr>
                    <w:r w:rsidRPr="008D174B">
                      <w:rPr>
                        <w:rFonts w:ascii="新細明體" w:eastAsia="新細明體" w:hAnsi="新細明體" w:hint="eastAsia"/>
                        <w:b/>
                        <w:sz w:val="26"/>
                        <w:szCs w:val="26"/>
                      </w:rPr>
                      <w:t>工地主任</w:t>
                    </w:r>
                  </w:p>
                </w:txbxContent>
              </v:textbox>
            </v:shape>
            <v:line id="Line 41" o:spid="_x0000_s1038" style="position:absolute;flip:y;visibility:visible" from="22307,6740" to="223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shape id="Text Box 42" o:spid="_x0000_s1039" type="#_x0000_t202" style="position:absolute;left:17532;top:3213;width:8551;height:3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style="mso-next-textbox:#Text Box 42">
                <w:txbxContent>
                  <w:p w:rsidR="004D778F" w:rsidRPr="008D174B" w:rsidRDefault="004D778F" w:rsidP="008A0FAD">
                    <w:pPr>
                      <w:ind w:left="0" w:firstLine="0"/>
                      <w:jc w:val="center"/>
                      <w:rPr>
                        <w:rFonts w:ascii="新細明體" w:eastAsia="新細明體" w:hAnsi="新細明體"/>
                        <w:b/>
                        <w:sz w:val="26"/>
                        <w:szCs w:val="26"/>
                      </w:rPr>
                    </w:pPr>
                    <w:r w:rsidRPr="008D174B">
                      <w:rPr>
                        <w:rFonts w:ascii="新細明體" w:eastAsia="新細明體" w:hAnsi="新細明體" w:hint="eastAsia"/>
                        <w:b/>
                        <w:sz w:val="26"/>
                        <w:szCs w:val="26"/>
                      </w:rPr>
                      <w:t>督導</w:t>
                    </w:r>
                  </w:p>
                </w:txbxContent>
              </v:textbox>
            </v:shape>
            <v:shape id="Text Box 43" o:spid="_x0000_s1040" type="#_x0000_t202" style="position:absolute;left:29415;top:3213;width:12750;height:39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style="mso-next-textbox:#Text Box 43">
                <w:txbxContent>
                  <w:p w:rsidR="004D778F" w:rsidRPr="008D174B" w:rsidRDefault="004D778F" w:rsidP="008A0FAD">
                    <w:pPr>
                      <w:spacing w:line="300" w:lineRule="exact"/>
                      <w:ind w:left="0" w:firstLine="0"/>
                      <w:jc w:val="center"/>
                      <w:rPr>
                        <w:w w:val="90"/>
                        <w:sz w:val="26"/>
                        <w:szCs w:val="26"/>
                      </w:rPr>
                    </w:pPr>
                    <w:r w:rsidRPr="008D174B">
                      <w:rPr>
                        <w:rFonts w:ascii="新細明體" w:eastAsia="新細明體" w:hAnsi="新細明體" w:hint="eastAsia"/>
                        <w:b/>
                        <w:sz w:val="26"/>
                        <w:szCs w:val="26"/>
                      </w:rPr>
                      <w:t>專任工程人員</w:t>
                    </w:r>
                  </w:p>
                </w:txbxContent>
              </v:textbox>
            </v:shape>
            <v:line id="Line 44" o:spid="_x0000_s1041" style="position:absolute;flip:x;visibility:visible" from="22313,10814" to="35698,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46" o:spid="_x0000_s1042" style="position:absolute;visibility:visible" from="44627,22923" to="44627,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shape id="Text Box 47" o:spid="_x0000_s1043" type="#_x0000_t202" style="position:absolute;left:40327;top:25439;width:9291;height:10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style="mso-next-textbox:#Text Box 47">
                <w:txbxContent>
                  <w:p w:rsidR="004D778F" w:rsidRPr="008D174B" w:rsidRDefault="004D778F" w:rsidP="008D174B">
                    <w:pPr>
                      <w:spacing w:line="300" w:lineRule="exact"/>
                      <w:ind w:left="0" w:firstLine="0"/>
                      <w:jc w:val="center"/>
                      <w:rPr>
                        <w:rFonts w:ascii="新細明體" w:eastAsia="新細明體" w:hAnsi="新細明體"/>
                        <w:b/>
                        <w:sz w:val="26"/>
                        <w:szCs w:val="26"/>
                      </w:rPr>
                    </w:pPr>
                    <w:r w:rsidRPr="008D174B">
                      <w:rPr>
                        <w:rFonts w:ascii="新細明體" w:eastAsia="新細明體" w:hAnsi="新細明體" w:hint="eastAsia"/>
                        <w:b/>
                        <w:sz w:val="26"/>
                        <w:szCs w:val="26"/>
                      </w:rPr>
                      <w:t>品管負責人</w:t>
                    </w:r>
                    <w:r w:rsidRPr="008D174B">
                      <w:rPr>
                        <w:rFonts w:ascii="新細明體" w:eastAsia="新細明體" w:hAnsi="新細明體"/>
                        <w:b/>
                        <w:sz w:val="26"/>
                        <w:szCs w:val="26"/>
                      </w:rPr>
                      <w:t>1</w:t>
                    </w:r>
                    <w:r w:rsidRPr="008D174B">
                      <w:rPr>
                        <w:rFonts w:ascii="新細明體" w:eastAsia="新細明體" w:hAnsi="新細明體" w:hint="eastAsia"/>
                        <w:b/>
                        <w:sz w:val="26"/>
                        <w:szCs w:val="26"/>
                      </w:rPr>
                      <w:t>人</w:t>
                    </w:r>
                  </w:p>
                  <w:p w:rsidR="004D778F" w:rsidRPr="008D174B" w:rsidRDefault="004D778F" w:rsidP="008D174B">
                    <w:pPr>
                      <w:spacing w:line="300" w:lineRule="exact"/>
                      <w:ind w:left="0" w:firstLine="0"/>
                      <w:jc w:val="center"/>
                      <w:rPr>
                        <w:rFonts w:ascii="新細明體" w:eastAsia="新細明體" w:hAnsi="新細明體"/>
                        <w:b/>
                        <w:sz w:val="26"/>
                        <w:szCs w:val="26"/>
                      </w:rPr>
                    </w:pPr>
                    <w:r w:rsidRPr="008D174B">
                      <w:rPr>
                        <w:rFonts w:ascii="新細明體" w:eastAsia="新細明體" w:hAnsi="新細明體" w:hint="eastAsia"/>
                        <w:b/>
                        <w:sz w:val="26"/>
                        <w:szCs w:val="26"/>
                      </w:rPr>
                      <w:t>品管工程師</w:t>
                    </w:r>
                    <w:r w:rsidRPr="008D174B">
                      <w:rPr>
                        <w:rFonts w:ascii="新細明體" w:eastAsia="新細明體" w:hAnsi="新細明體"/>
                        <w:b/>
                        <w:sz w:val="26"/>
                        <w:szCs w:val="26"/>
                      </w:rPr>
                      <w:t>2</w:t>
                    </w:r>
                    <w:r w:rsidRPr="008D174B">
                      <w:rPr>
                        <w:rFonts w:ascii="新細明體" w:eastAsia="新細明體" w:hAnsi="新細明體" w:hint="eastAsia"/>
                        <w:b/>
                        <w:sz w:val="26"/>
                        <w:szCs w:val="26"/>
                      </w:rPr>
                      <w:t>人</w:t>
                    </w:r>
                  </w:p>
                </w:txbxContent>
              </v:textbox>
            </v:shape>
            <v:shape id="圖片 132" o:spid="_x0000_s1044" type="#_x0000_t75" style="position:absolute;left:5609;top:28956;width:4355;height:11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">
              <v:imagedata r:id="rId16" o:title=""/>
              <v:path arrowok="t"/>
            </v:shape>
            <v:shape id="圖片 133" o:spid="_x0000_s1045" type="#_x0000_t75" style="position:absolute;left:15457;top:28955;width:4355;height:10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">
              <v:imagedata r:id="rId17" o:title=""/>
              <v:path arrowok="t"/>
            </v:shape>
            <v:shape id="圖片 134" o:spid="_x0000_s1046" type="#_x0000_t75" style="position:absolute;left:25178;top:28955;width:4237;height:10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">
              <v:imagedata r:id="rId18" o:title=""/>
              <v:path arrowok="t"/>
            </v:shape>
            <v:shape id="圖片 135" o:spid="_x0000_s1047" type="#_x0000_t75" style="position:absolute;left:34155;top:28940;width:4549;height:1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">
              <v:imagedata r:id="rId19" o:title=""/>
              <v:path arrowok="t"/>
            </v:shape>
            <v:shape id="圖片 137" o:spid="_x0000_s1048" type="#_x0000_t75" style="position:absolute;left:42672;top:14009;width:4345;height:9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">
              <v:imagedata r:id="rId20" o:title=""/>
              <v:path arrowok="t"/>
            </v:shape>
            <v:shape id="圖片 139" o:spid="_x0000_s1049" type="#_x0000_t75" style="position:absolute;left:63;top:14886;width:4215;height:9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">
              <v:imagedata r:id="rId21" o:title=""/>
              <v:path arrowok="t"/>
            </v:shape>
            <w10:anchorlock/>
          </v:group>
        </w:pict>
      </w:r>
    </w:p>
    <w:p w:rsidR="004D778F" w:rsidRPr="00EF4608" w:rsidRDefault="004D778F" w:rsidP="00491BCE">
      <w:pPr>
        <w:spacing w:line="300" w:lineRule="auto"/>
        <w:ind w:leftChars="950" w:left="31680" w:rightChars="-289" w:right="31680" w:firstLine="0"/>
        <w:jc w:val="left"/>
        <w:rPr>
          <w:rFonts w:ascii="標楷體"/>
          <w:color w:val="auto"/>
          <w:szCs w:val="28"/>
        </w:rPr>
      </w:pPr>
      <w:r w:rsidRPr="00EF4608">
        <w:rPr>
          <w:rFonts w:ascii="標楷體" w:hAnsi="標楷體" w:hint="eastAsia"/>
          <w:color w:val="auto"/>
          <w:szCs w:val="28"/>
        </w:rPr>
        <w:t>圖</w:t>
      </w:r>
      <w:r>
        <w:rPr>
          <w:rFonts w:ascii="標楷體" w:hAnsi="標楷體"/>
          <w:color w:val="auto"/>
          <w:szCs w:val="28"/>
        </w:rPr>
        <w:t>2</w:t>
      </w:r>
      <w:r w:rsidRPr="00EF4608">
        <w:rPr>
          <w:rFonts w:ascii="標楷體" w:hAnsi="標楷體"/>
          <w:color w:val="auto"/>
          <w:szCs w:val="28"/>
        </w:rPr>
        <w:t xml:space="preserve"> </w:t>
      </w:r>
      <w:r w:rsidRPr="00EF4608">
        <w:rPr>
          <w:rFonts w:ascii="標楷體" w:hAnsi="標楷體" w:hint="eastAsia"/>
          <w:color w:val="auto"/>
          <w:szCs w:val="28"/>
        </w:rPr>
        <w:t>本工程標施工所組織架構</w:t>
      </w:r>
    </w:p>
    <w:p w:rsidR="004D778F" w:rsidRPr="00EF4608" w:rsidRDefault="004D778F" w:rsidP="003903AD">
      <w:pPr>
        <w:pStyle w:val="ab"/>
        <w:snapToGrid/>
        <w:spacing w:before="0" w:line="300" w:lineRule="auto"/>
        <w:ind w:left="0" w:firstLine="0"/>
        <w:outlineLvl w:val="0"/>
        <w:rPr>
          <w:rFonts w:ascii="標楷體"/>
          <w:b w:val="0"/>
          <w:sz w:val="28"/>
        </w:rPr>
      </w:pPr>
      <w:bookmarkStart w:id="37" w:name="_Toc340594253"/>
      <w:bookmarkStart w:id="38" w:name="_Toc34057672"/>
    </w:p>
    <w:p w:rsidR="004D778F" w:rsidRPr="00EF4608" w:rsidRDefault="004D778F" w:rsidP="003903AD">
      <w:pPr>
        <w:pStyle w:val="ab"/>
        <w:snapToGrid/>
        <w:spacing w:before="0" w:line="300" w:lineRule="auto"/>
        <w:ind w:left="0" w:firstLine="0"/>
        <w:outlineLvl w:val="0"/>
        <w:rPr>
          <w:rFonts w:ascii="標楷體"/>
          <w:b w:val="0"/>
          <w:sz w:val="28"/>
        </w:rPr>
      </w:pPr>
      <w:r w:rsidRPr="00EF4608">
        <w:rPr>
          <w:rFonts w:ascii="標楷體" w:hAnsi="標楷體"/>
          <w:b w:val="0"/>
          <w:sz w:val="28"/>
        </w:rPr>
        <w:t>4.3</w:t>
      </w:r>
      <w:r w:rsidRPr="00EF4608">
        <w:rPr>
          <w:rFonts w:ascii="標楷體" w:hAnsi="標楷體" w:hint="eastAsia"/>
          <w:b w:val="0"/>
          <w:sz w:val="28"/>
        </w:rPr>
        <w:t>材料進場管制</w:t>
      </w:r>
      <w:bookmarkEnd w:id="37"/>
      <w:bookmarkEnd w:id="38"/>
    </w:p>
    <w:p w:rsidR="004D778F" w:rsidRPr="00EF4608" w:rsidRDefault="004D778F" w:rsidP="00491BCE">
      <w:pPr>
        <w:pStyle w:val="ad"/>
        <w:kinsoku/>
        <w:spacing w:after="120"/>
        <w:ind w:left="31680" w:hangingChars="200"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4.3.1</w:t>
        </w:r>
      </w:smartTag>
      <w:r w:rsidRPr="00EF4608">
        <w:rPr>
          <w:rFonts w:ascii="標楷體" w:hAnsi="標楷體" w:hint="eastAsia"/>
          <w:spacing w:val="0"/>
          <w:szCs w:val="28"/>
        </w:rPr>
        <w:t>材料設備選定前之送審程序</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hint="eastAsia"/>
        </w:rPr>
        <w:t>本工程承包商品管組應要求材料設備供應廠商提供相關證明文件</w:t>
      </w:r>
      <w:r w:rsidRPr="00EF4608">
        <w:rPr>
          <w:rFonts w:ascii="標楷體" w:hAnsi="標楷體"/>
        </w:rPr>
        <w:t>(</w:t>
      </w:r>
      <w:r w:rsidRPr="00EF4608">
        <w:rPr>
          <w:rFonts w:ascii="標楷體" w:hAnsi="標楷體" w:hint="eastAsia"/>
        </w:rPr>
        <w:t>營利事業登記證、產品型錄、產品試驗報告、材料規範、樣品、協力廠商相關證明等資料</w:t>
      </w:r>
      <w:r w:rsidRPr="00EF4608">
        <w:rPr>
          <w:rFonts w:ascii="標楷體" w:hAnsi="標楷體"/>
        </w:rPr>
        <w:t>)</w:t>
      </w:r>
      <w:r w:rsidRPr="00EF4608">
        <w:rPr>
          <w:rFonts w:ascii="標楷體" w:hAnsi="標楷體" w:hint="eastAsia"/>
        </w:rPr>
        <w:t>，承辦人員應詳加核對檢視，必要時可至工廠加以查核，材料設備選定前之資料送審流程圖，如圖</w:t>
      </w:r>
      <w:r w:rsidRPr="00EF4608">
        <w:rPr>
          <w:rFonts w:ascii="標楷體" w:hAnsi="標楷體"/>
        </w:rPr>
        <w:t>3.1</w:t>
      </w:r>
      <w:r w:rsidRPr="00EF4608">
        <w:rPr>
          <w:rFonts w:ascii="標楷體" w:hAnsi="標楷體" w:hint="eastAsia"/>
        </w:rPr>
        <w:t>。</w:t>
      </w:r>
    </w:p>
    <w:p w:rsidR="004D778F" w:rsidRPr="00EF4608" w:rsidRDefault="004D778F" w:rsidP="00491BCE">
      <w:pPr>
        <w:tabs>
          <w:tab w:val="left" w:pos="4769"/>
        </w:tabs>
        <w:snapToGrid w:val="0"/>
        <w:spacing w:line="300" w:lineRule="auto"/>
        <w:ind w:left="31680" w:hangingChars="193" w:firstLine="31680"/>
        <w:rPr>
          <w:rFonts w:ascii="標楷體"/>
          <w:color w:val="auto"/>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color w:val="auto"/>
            <w:szCs w:val="28"/>
          </w:rPr>
          <w:t>4.3.2</w:t>
        </w:r>
      </w:smartTag>
      <w:r w:rsidRPr="00EF4608">
        <w:rPr>
          <w:rFonts w:ascii="標楷體" w:hAnsi="標楷體"/>
          <w:color w:val="auto"/>
          <w:szCs w:val="28"/>
        </w:rPr>
        <w:t xml:space="preserve"> </w:t>
      </w:r>
      <w:r w:rsidRPr="00EF4608">
        <w:rPr>
          <w:rFonts w:ascii="標楷體" w:hAnsi="標楷體" w:hint="eastAsia"/>
          <w:color w:val="auto"/>
          <w:szCs w:val="28"/>
        </w:rPr>
        <w:t>材料設備進料前之管制程序</w:t>
      </w:r>
    </w:p>
    <w:p w:rsidR="004D778F" w:rsidRPr="00EF4608" w:rsidRDefault="004D778F" w:rsidP="00491BCE">
      <w:pPr>
        <w:pStyle w:val="ad"/>
        <w:kinsoku/>
        <w:spacing w:after="120"/>
        <w:ind w:left="0" w:firstLineChars="200" w:firstLine="31680"/>
        <w:textAlignment w:val="auto"/>
        <w:outlineLvl w:val="2"/>
        <w:rPr>
          <w:rFonts w:ascii="標楷體"/>
          <w:spacing w:val="0"/>
          <w:kern w:val="2"/>
          <w:szCs w:val="28"/>
        </w:rPr>
      </w:pPr>
      <w:r w:rsidRPr="00EF4608">
        <w:rPr>
          <w:rFonts w:ascii="標楷體" w:hAnsi="標楷體" w:hint="eastAsia"/>
          <w:spacing w:val="0"/>
          <w:szCs w:val="28"/>
        </w:rPr>
        <w:t>材料設備選定後，應於進料之前規劃存放場所、預定進料時間，填寫「工程材料預定進場時程表」如表</w:t>
      </w:r>
      <w:r w:rsidRPr="00EF4608">
        <w:rPr>
          <w:rFonts w:ascii="標楷體" w:hAnsi="標楷體"/>
          <w:spacing w:val="0"/>
          <w:szCs w:val="28"/>
        </w:rPr>
        <w:t>3-1</w:t>
      </w:r>
      <w:r w:rsidRPr="00EF4608">
        <w:rPr>
          <w:rFonts w:ascii="標楷體" w:hAnsi="標楷體" w:hint="eastAsia"/>
          <w:spacing w:val="0"/>
          <w:szCs w:val="28"/>
        </w:rPr>
        <w:t>，確實掌握施工材料及設備，避免物料堆放混淆不清，以利材料檢驗區別及施工取料之管制，材料設備進料前之管制流程圖，如圖</w:t>
      </w:r>
      <w:r w:rsidRPr="00EF4608">
        <w:rPr>
          <w:rFonts w:ascii="標楷體" w:hAnsi="標楷體"/>
          <w:spacing w:val="0"/>
          <w:szCs w:val="28"/>
        </w:rPr>
        <w:t>3.2</w:t>
      </w:r>
      <w:r w:rsidRPr="00EF4608">
        <w:rPr>
          <w:rFonts w:ascii="標楷體" w:hAnsi="標楷體" w:hint="eastAsia"/>
          <w:spacing w:val="0"/>
          <w:szCs w:val="28"/>
        </w:rPr>
        <w:t>。</w:t>
      </w:r>
    </w:p>
    <w:p w:rsidR="004D778F" w:rsidRPr="00EF4608" w:rsidRDefault="004D778F" w:rsidP="00491BCE">
      <w:pPr>
        <w:pStyle w:val="ad"/>
        <w:kinsoku/>
        <w:spacing w:after="120"/>
        <w:ind w:left="31680" w:hangingChars="200"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4.3.3</w:t>
        </w:r>
      </w:smartTag>
      <w:r w:rsidRPr="00EF4608">
        <w:rPr>
          <w:rFonts w:ascii="標楷體" w:hAnsi="標楷體" w:hint="eastAsia"/>
          <w:spacing w:val="0"/>
          <w:kern w:val="2"/>
          <w:szCs w:val="28"/>
        </w:rPr>
        <w:t>材料試驗流程</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檢驗與測試管制</w:t>
      </w:r>
      <w:r w:rsidRPr="00EF4608">
        <w:rPr>
          <w:rFonts w:ascii="標楷體" w:hAnsi="標楷體"/>
          <w:color w:val="auto"/>
          <w:szCs w:val="28"/>
        </w:rPr>
        <w:t>(</w:t>
      </w:r>
      <w:r w:rsidRPr="00EF4608">
        <w:rPr>
          <w:rFonts w:ascii="標楷體" w:hAnsi="標楷體" w:hint="eastAsia"/>
          <w:color w:val="auto"/>
          <w:szCs w:val="28"/>
        </w:rPr>
        <w:t>材料試驗作業</w:t>
      </w:r>
      <w:r w:rsidRPr="00EF4608">
        <w:rPr>
          <w:rFonts w:ascii="標楷體" w:hAnsi="標楷體"/>
          <w:color w:val="auto"/>
          <w:szCs w:val="28"/>
        </w:rPr>
        <w:t>)</w:t>
      </w:r>
      <w:r w:rsidRPr="00EF4608">
        <w:rPr>
          <w:rFonts w:ascii="標楷體" w:hAnsi="標楷體" w:hint="eastAsia"/>
          <w:color w:val="auto"/>
          <w:szCs w:val="28"/>
        </w:rPr>
        <w:t>流程圖，如圖</w:t>
      </w:r>
      <w:r w:rsidRPr="00EF4608">
        <w:rPr>
          <w:rFonts w:ascii="標楷體" w:hAnsi="標楷體"/>
          <w:color w:val="auto"/>
          <w:szCs w:val="28"/>
        </w:rPr>
        <w:t>3.3</w:t>
      </w:r>
      <w:r w:rsidRPr="00EF4608">
        <w:rPr>
          <w:rFonts w:ascii="標楷體" w:hAnsi="標楷體" w:hint="eastAsia"/>
          <w:color w:val="auto"/>
          <w:szCs w:val="28"/>
        </w:rPr>
        <w:t>。</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本工程若擬使用契約及規範所訂者以外之標準，或使用符合同等標準或規格之材料，應依政府採購法規定辦理，並確實申述其不同處，連同該擬採用之同等標準，或同等品規格之完整文件，在設計時或使用該等材料之</w:t>
      </w:r>
      <w:r w:rsidRPr="00EF4608">
        <w:rPr>
          <w:rFonts w:ascii="標楷體" w:hAnsi="標楷體"/>
          <w:color w:val="auto"/>
          <w:szCs w:val="28"/>
        </w:rPr>
        <w:t>30</w:t>
      </w:r>
      <w:r w:rsidRPr="00EF4608">
        <w:rPr>
          <w:rFonts w:ascii="標楷體" w:hAnsi="標楷體" w:hint="eastAsia"/>
          <w:color w:val="auto"/>
          <w:szCs w:val="28"/>
        </w:rPr>
        <w:t>天前送請工程司審核。契約及規範指定廠牌規格以外之同等品，需經工程司審核其強度、信賴性及適合性而認可後始得使用。若經工程司要求，本公司應提送該同等品之實際完成資料、已完成之工程紀錄及任何其他相關資料，連同材料樣品，以供協助工程司審核並認可。</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本工程使用之主要材料設備，其品質、性質、成份及強度等規格，在本契約規範規定或工程司認為有必要試驗者，應至少於</w:t>
      </w:r>
      <w:r w:rsidRPr="00EF4608">
        <w:rPr>
          <w:rFonts w:ascii="標楷體" w:hAnsi="標楷體"/>
          <w:color w:val="auto"/>
          <w:szCs w:val="28"/>
        </w:rPr>
        <w:t>1</w:t>
      </w:r>
      <w:r w:rsidRPr="00EF4608">
        <w:rPr>
          <w:rFonts w:ascii="標楷體" w:hAnsi="標楷體" w:hint="eastAsia"/>
          <w:color w:val="auto"/>
          <w:szCs w:val="28"/>
        </w:rPr>
        <w:t>個日曆天前或工程司指定天數，由承包商承辦人員填寫「材料試驗申請單」（如表</w:t>
      </w:r>
      <w:r w:rsidRPr="00EF4608">
        <w:rPr>
          <w:rFonts w:ascii="標楷體" w:hAnsi="標楷體"/>
          <w:color w:val="auto"/>
          <w:szCs w:val="28"/>
        </w:rPr>
        <w:t>3-2</w:t>
      </w:r>
      <w:r w:rsidRPr="00EF4608">
        <w:rPr>
          <w:rFonts w:ascii="標楷體" w:hAnsi="標楷體" w:hint="eastAsia"/>
          <w:color w:val="auto"/>
          <w:szCs w:val="28"/>
        </w:rPr>
        <w:t>）向工程司提出申請，申請時應視需要出具材料來源及產地證明、品質證明等規定文件，並由承包商承辦人員會同工程司，按規定辦理材料取樣，送往指定機構試驗之。</w:t>
      </w:r>
    </w:p>
    <w:p w:rsidR="004D778F" w:rsidRPr="00EF4608" w:rsidRDefault="004D778F" w:rsidP="00491BCE">
      <w:pPr>
        <w:tabs>
          <w:tab w:val="left" w:pos="4769"/>
        </w:tabs>
        <w:spacing w:line="300" w:lineRule="auto"/>
        <w:ind w:leftChars="185" w:left="31680" w:hangingChars="127" w:firstLine="31680"/>
        <w:rPr>
          <w:rFonts w:ascii="標楷體" w:hAnsi="標楷體"/>
          <w:color w:val="auto"/>
          <w:szCs w:val="28"/>
        </w:rPr>
      </w:pPr>
      <w:r w:rsidRPr="00EF4608">
        <w:rPr>
          <w:rFonts w:ascii="標楷體" w:hAnsi="標楷體"/>
          <w:color w:val="auto"/>
          <w:szCs w:val="28"/>
        </w:rPr>
        <w:t>4.</w:t>
      </w:r>
      <w:r w:rsidRPr="00EF4608">
        <w:rPr>
          <w:rFonts w:ascii="標楷體" w:hAnsi="標楷體" w:hint="eastAsia"/>
          <w:color w:val="auto"/>
          <w:szCs w:val="28"/>
        </w:rPr>
        <w:t>本工程材料試驗工作</w:t>
      </w:r>
      <w:r w:rsidRPr="00EF4608">
        <w:rPr>
          <w:rFonts w:ascii="標楷體"/>
          <w:color w:val="auto"/>
          <w:szCs w:val="28"/>
        </w:rPr>
        <w:t>,</w:t>
      </w:r>
      <w:r w:rsidRPr="00EF4608">
        <w:rPr>
          <w:rFonts w:ascii="標楷體" w:hAnsi="標楷體" w:hint="eastAsia"/>
          <w:color w:val="auto"/>
          <w:szCs w:val="28"/>
        </w:rPr>
        <w:t>應依工程司指示優先委送五股楊梅段拓寬工程計畫所設置之工地實驗室試驗</w:t>
      </w:r>
      <w:r w:rsidRPr="00EF4608">
        <w:rPr>
          <w:rFonts w:ascii="標楷體"/>
          <w:color w:val="auto"/>
          <w:szCs w:val="28"/>
        </w:rPr>
        <w:t>,</w:t>
      </w:r>
      <w:r w:rsidRPr="00EF4608">
        <w:rPr>
          <w:rFonts w:ascii="標楷體" w:hAnsi="標楷體" w:hint="eastAsia"/>
          <w:color w:val="auto"/>
          <w:szCs w:val="28"/>
        </w:rPr>
        <w:t>並依市場行情收費。惟下列三種情形除外且須經工程司認可</w:t>
      </w:r>
      <w:r w:rsidRPr="00EF4608">
        <w:rPr>
          <w:rFonts w:ascii="標楷體" w:hAnsi="標楷體"/>
          <w:color w:val="auto"/>
          <w:szCs w:val="28"/>
        </w:rPr>
        <w:t>:</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工地實驗室依標準授權之實驗室認證機構（如</w:t>
      </w:r>
      <w:r w:rsidRPr="00EF4608">
        <w:rPr>
          <w:rFonts w:ascii="標楷體" w:hAnsi="標楷體"/>
          <w:color w:val="auto"/>
          <w:szCs w:val="28"/>
        </w:rPr>
        <w:t>TAF</w:t>
      </w:r>
      <w:r w:rsidRPr="00EF4608">
        <w:rPr>
          <w:rFonts w:ascii="標楷體" w:hAnsi="標楷體" w:hint="eastAsia"/>
          <w:color w:val="auto"/>
          <w:szCs w:val="28"/>
        </w:rPr>
        <w:t>）認證程序完成之前。</w:t>
      </w:r>
    </w:p>
    <w:p w:rsidR="004D778F" w:rsidRPr="00EF4608" w:rsidRDefault="004D778F" w:rsidP="00491BCE">
      <w:pPr>
        <w:tabs>
          <w:tab w:val="left" w:pos="4769"/>
        </w:tabs>
        <w:spacing w:line="300" w:lineRule="auto"/>
        <w:ind w:leftChars="202" w:left="31680" w:hanging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工地實驗室經工程司同意未設置之試驗項目。</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承包商證明本工地實驗室某項實驗項目之服務效率或收費標準明顯不如市面其他實驗室之服務品質時。</w:t>
      </w:r>
    </w:p>
    <w:p w:rsidR="004D778F" w:rsidRPr="00EF4608" w:rsidRDefault="004D778F" w:rsidP="00491BCE">
      <w:pPr>
        <w:tabs>
          <w:tab w:val="left" w:pos="4769"/>
        </w:tabs>
        <w:spacing w:line="300" w:lineRule="auto"/>
        <w:ind w:left="0" w:firstLineChars="253" w:firstLine="31680"/>
        <w:rPr>
          <w:rFonts w:ascii="標楷體"/>
          <w:color w:val="auto"/>
          <w:szCs w:val="28"/>
        </w:rPr>
      </w:pPr>
      <w:r w:rsidRPr="00EF4608">
        <w:rPr>
          <w:rFonts w:ascii="標楷體" w:hAnsi="標楷體" w:hint="eastAsia"/>
          <w:color w:val="auto"/>
          <w:szCs w:val="28"/>
        </w:rPr>
        <w:t>無論是否委由上述工地實驗室試驗，本工程鋼筋、混凝土、瀝青混凝土及其它工程司代表指定之檢驗或抽驗項目，應由符合</w:t>
      </w:r>
      <w:r w:rsidRPr="00EF4608">
        <w:rPr>
          <w:rFonts w:ascii="標楷體" w:hAnsi="標楷體"/>
          <w:color w:val="auto"/>
          <w:szCs w:val="28"/>
        </w:rPr>
        <w:t>CNS 17025(ISO/IEC17025)</w:t>
      </w:r>
      <w:r w:rsidRPr="00EF4608">
        <w:rPr>
          <w:rFonts w:ascii="標楷體" w:hAnsi="標楷體" w:hint="eastAsia"/>
          <w:color w:val="auto"/>
          <w:szCs w:val="28"/>
        </w:rPr>
        <w:t>規定之實驗室辦理，並出具檢驗或抽驗報告，並應印有依標準法授權之實驗室認證機構之認可標誌</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TAF</w:t>
      </w:r>
      <w:r w:rsidRPr="00EF4608">
        <w:rPr>
          <w:rFonts w:ascii="標楷體" w:hAnsi="標楷體" w:hint="eastAsia"/>
          <w:color w:val="auto"/>
          <w:szCs w:val="28"/>
        </w:rPr>
        <w:t>認證</w:t>
      </w:r>
      <w:r w:rsidRPr="00EF4608">
        <w:rPr>
          <w:rFonts w:ascii="標楷體" w:hAnsi="標楷體"/>
          <w:color w:val="auto"/>
          <w:szCs w:val="28"/>
        </w:rPr>
        <w:t>)</w:t>
      </w:r>
      <w:r w:rsidRPr="00EF4608">
        <w:rPr>
          <w:rFonts w:ascii="標楷體" w:hAnsi="標楷體" w:hint="eastAsia"/>
          <w:color w:val="auto"/>
          <w:szCs w:val="28"/>
        </w:rPr>
        <w:t>。前述項目之檢驗或抽驗報告如由行政機關、公立學校或公營事業所屬試驗室出具者，亦應印有依標準法授權之試驗室認證機構之認可標誌</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TAF</w:t>
      </w:r>
      <w:r w:rsidRPr="00EF4608">
        <w:rPr>
          <w:rFonts w:ascii="標楷體" w:hAnsi="標楷體" w:hint="eastAsia"/>
          <w:color w:val="auto"/>
          <w:szCs w:val="28"/>
        </w:rPr>
        <w:t>認證</w:t>
      </w:r>
      <w:r w:rsidRPr="00EF4608">
        <w:rPr>
          <w:rFonts w:ascii="標楷體" w:hAnsi="標楷體"/>
          <w:color w:val="auto"/>
          <w:szCs w:val="28"/>
        </w:rPr>
        <w:t>)</w:t>
      </w:r>
      <w:r w:rsidRPr="00EF4608">
        <w:rPr>
          <w:rFonts w:ascii="標楷體" w:hAnsi="標楷體" w:hint="eastAsia"/>
          <w:color w:val="auto"/>
          <w:szCs w:val="28"/>
        </w:rPr>
        <w:t>。如檢驗或抽驗項目於國內確無符合規定條件之實驗室時，承包商得報請工程司同意後由具公信力之機構實驗室或按相關之規定辦理。</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下列七項材料試驗或抽驗項目，須送依標準法授權之實驗室認證機構</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TAF)</w:t>
      </w:r>
      <w:r w:rsidRPr="00EF4608">
        <w:rPr>
          <w:rFonts w:ascii="標楷體" w:hAnsi="標楷體" w:hint="eastAsia"/>
          <w:color w:val="auto"/>
          <w:szCs w:val="28"/>
        </w:rPr>
        <w:t>認可之實驗室辦理：</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鋼筋混凝土用鋼筋試驗。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混凝土圓柱試體抗壓強度試驗。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混凝土鑽心試體抗壓強度試驗。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瀝青鋪面混合料壓實試驗之厚度或高度試驗。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瀝青混凝土之粒料篩分析試驗。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f.</w:t>
      </w:r>
      <w:r w:rsidRPr="00EF4608">
        <w:rPr>
          <w:rFonts w:ascii="標楷體" w:hAnsi="標楷體" w:hint="eastAsia"/>
          <w:color w:val="auto"/>
          <w:szCs w:val="28"/>
        </w:rPr>
        <w:t>熱拌瀝青混合料之瀝青含量試驗。</w:t>
      </w:r>
    </w:p>
    <w:p w:rsidR="004D778F" w:rsidRPr="00EF4608" w:rsidRDefault="004D778F" w:rsidP="00491BCE">
      <w:pPr>
        <w:tabs>
          <w:tab w:val="left" w:pos="4769"/>
        </w:tabs>
        <w:spacing w:line="300" w:lineRule="auto"/>
        <w:ind w:leftChars="354" w:left="31680" w:firstLine="1"/>
        <w:rPr>
          <w:rFonts w:ascii="標楷體"/>
          <w:color w:val="auto"/>
          <w:szCs w:val="28"/>
        </w:rPr>
      </w:pPr>
      <w:r w:rsidRPr="00EF4608">
        <w:rPr>
          <w:rFonts w:ascii="標楷體" w:hAnsi="標楷體"/>
          <w:color w:val="auto"/>
          <w:szCs w:val="28"/>
        </w:rPr>
        <w:t>g.</w:t>
      </w:r>
      <w:r w:rsidRPr="00EF4608">
        <w:rPr>
          <w:rFonts w:ascii="標楷體" w:hAnsi="標楷體" w:hint="eastAsia"/>
          <w:color w:val="auto"/>
          <w:szCs w:val="28"/>
        </w:rPr>
        <w:t>瀝青混合料壓實試體之比重及密度試驗。</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惟如「瀝青混凝土之粒料篩分析試驗」等，由工程司代表會同承包商於拌合廠用以檢核是否符合配合設計規範者，得不送</w:t>
      </w:r>
      <w:r w:rsidRPr="00EF4608">
        <w:rPr>
          <w:rFonts w:ascii="標楷體" w:hAnsi="標楷體"/>
          <w:color w:val="auto"/>
          <w:szCs w:val="28"/>
        </w:rPr>
        <w:t>TAF</w:t>
      </w:r>
      <w:r w:rsidRPr="00EF4608">
        <w:rPr>
          <w:rFonts w:ascii="標楷體" w:hAnsi="標楷體" w:hint="eastAsia"/>
          <w:color w:val="auto"/>
          <w:szCs w:val="28"/>
        </w:rPr>
        <w:t>認可實驗室辦理。</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材料試驗成果報核流程圖，如圖</w:t>
      </w:r>
      <w:r w:rsidRPr="00EF4608">
        <w:rPr>
          <w:rFonts w:ascii="標楷體" w:hAnsi="標楷體"/>
          <w:color w:val="auto"/>
          <w:szCs w:val="28"/>
        </w:rPr>
        <w:t>3.4</w:t>
      </w:r>
      <w:r w:rsidRPr="00EF4608">
        <w:rPr>
          <w:rFonts w:ascii="標楷體" w:hAnsi="標楷體" w:hint="eastAsia"/>
          <w:color w:val="auto"/>
          <w:szCs w:val="28"/>
        </w:rPr>
        <w:t>。</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本公司品管工程師應對材料之檢驗結果予以確認或判定，並經品管負責人審核，其判定結果應通知工程司及本公司現場工程師。</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合格：得予使用於本工地。</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不合格：依規範申請辦理複驗，倘若合格仍准予使用。</w:t>
      </w:r>
    </w:p>
    <w:p w:rsidR="004D778F" w:rsidRPr="00EF4608" w:rsidRDefault="004D778F" w:rsidP="00491BCE">
      <w:pPr>
        <w:tabs>
          <w:tab w:val="left" w:pos="4769"/>
        </w:tabs>
        <w:spacing w:line="300" w:lineRule="auto"/>
        <w:ind w:leftChars="202"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複驗不合格：拒絕使用並儘速將材料運離工地。</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對於不符合圖說規範或契約規定之材料或設備，在運離工地前應由承包商承辦人員予以標示及隔離，以防止不合格品被誤用，並依本品質計畫書中「不合格品管制」規定辦理。</w:t>
      </w:r>
    </w:p>
    <w:p w:rsidR="004D778F" w:rsidRPr="00EF4608" w:rsidRDefault="004D778F" w:rsidP="00491BCE">
      <w:pPr>
        <w:tabs>
          <w:tab w:val="left" w:pos="4769"/>
        </w:tabs>
        <w:spacing w:line="300" w:lineRule="auto"/>
        <w:ind w:leftChars="185" w:left="31680" w:hangingChars="127"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有關檢試驗</w:t>
      </w:r>
      <w:r w:rsidRPr="00EF4608">
        <w:rPr>
          <w:rFonts w:ascii="標楷體" w:hAnsi="標楷體"/>
          <w:color w:val="auto"/>
          <w:szCs w:val="28"/>
        </w:rPr>
        <w:t>/</w:t>
      </w:r>
      <w:r w:rsidRPr="00EF4608">
        <w:rPr>
          <w:rFonts w:ascii="標楷體" w:hAnsi="標楷體" w:hint="eastAsia"/>
          <w:color w:val="auto"/>
          <w:szCs w:val="28"/>
        </w:rPr>
        <w:t>測試紀錄，應妥善依本品質計畫書中「文件紀錄管理系統」之規定辦理。</w:t>
      </w:r>
    </w:p>
    <w:p w:rsidR="004D778F" w:rsidRPr="00EF4608" w:rsidRDefault="004D778F" w:rsidP="00491BCE">
      <w:pPr>
        <w:pStyle w:val="ad"/>
        <w:kinsoku/>
        <w:spacing w:after="120"/>
        <w:ind w:left="31680" w:hangingChars="200"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4.3.4</w:t>
        </w:r>
      </w:smartTag>
      <w:r w:rsidRPr="00EF4608">
        <w:rPr>
          <w:rFonts w:ascii="標楷體" w:hAnsi="標楷體" w:hint="eastAsia"/>
          <w:spacing w:val="0"/>
          <w:kern w:val="2"/>
          <w:szCs w:val="28"/>
        </w:rPr>
        <w:t>設備檢驗</w:t>
      </w:r>
    </w:p>
    <w:p w:rsidR="004D778F" w:rsidRPr="00EF4608" w:rsidRDefault="004D778F" w:rsidP="00491BCE">
      <w:pPr>
        <w:pStyle w:val="ad"/>
        <w:kinsoku/>
        <w:spacing w:after="120"/>
        <w:ind w:left="0" w:firstLineChars="200" w:firstLine="31680"/>
        <w:textAlignment w:val="auto"/>
        <w:outlineLvl w:val="2"/>
        <w:rPr>
          <w:rFonts w:ascii="標楷體"/>
        </w:rPr>
      </w:pPr>
      <w:r w:rsidRPr="00EF4608">
        <w:rPr>
          <w:rFonts w:ascii="標楷體" w:hAnsi="標楷體" w:hint="eastAsia"/>
        </w:rPr>
        <w:t>依</w:t>
      </w:r>
      <w:r w:rsidRPr="00EF4608">
        <w:rPr>
          <w:rFonts w:ascii="標楷體" w:hAnsi="標楷體" w:hint="eastAsia"/>
          <w:spacing w:val="0"/>
          <w:szCs w:val="28"/>
        </w:rPr>
        <w:t>契約</w:t>
      </w:r>
      <w:r w:rsidRPr="00EF4608">
        <w:rPr>
          <w:rFonts w:ascii="標楷體" w:hAnsi="標楷體" w:hint="eastAsia"/>
        </w:rPr>
        <w:t>規範之規定，諸如混凝土拌合廠、瀝青混凝土拌合廠及試驗室相關儀器生產設備之自動控制、計量、溫控、儲存、安全等，由承包商提出驗廠申請，並會同業主及監造單位進行檢驗，經檢驗合格後方准予使用生產，另爾後亦須依規定之頻率，實施校正檢驗。</w:t>
      </w:r>
    </w:p>
    <w:p w:rsidR="004D778F" w:rsidRPr="00EF4608" w:rsidRDefault="004D778F" w:rsidP="003903AD">
      <w:pPr>
        <w:pStyle w:val="ab"/>
        <w:snapToGrid/>
        <w:spacing w:before="0" w:line="300" w:lineRule="auto"/>
        <w:ind w:left="0" w:firstLine="0"/>
        <w:outlineLvl w:val="0"/>
        <w:rPr>
          <w:rFonts w:ascii="標楷體"/>
          <w:b w:val="0"/>
          <w:sz w:val="28"/>
        </w:rPr>
      </w:pPr>
      <w:bookmarkStart w:id="39" w:name="_Toc340594254"/>
    </w:p>
    <w:p w:rsidR="004D778F" w:rsidRPr="00EF4608" w:rsidRDefault="004D778F" w:rsidP="003903AD">
      <w:pPr>
        <w:pStyle w:val="ab"/>
        <w:snapToGrid/>
        <w:spacing w:before="0" w:line="300" w:lineRule="auto"/>
        <w:ind w:left="0" w:firstLine="0"/>
        <w:outlineLvl w:val="0"/>
        <w:rPr>
          <w:rFonts w:ascii="標楷體"/>
          <w:b w:val="0"/>
          <w:sz w:val="28"/>
        </w:rPr>
      </w:pPr>
      <w:bookmarkStart w:id="40" w:name="_Toc34057673"/>
      <w:r w:rsidRPr="00EF4608">
        <w:rPr>
          <w:rFonts w:ascii="標楷體" w:hAnsi="標楷體"/>
          <w:b w:val="0"/>
          <w:sz w:val="28"/>
        </w:rPr>
        <w:t>4.4</w:t>
      </w:r>
      <w:r w:rsidRPr="00EF4608">
        <w:rPr>
          <w:rFonts w:ascii="標楷體" w:hAnsi="標楷體" w:hint="eastAsia"/>
          <w:b w:val="0"/>
          <w:sz w:val="28"/>
        </w:rPr>
        <w:t>施工檢驗</w:t>
      </w:r>
      <w:bookmarkEnd w:id="39"/>
      <w:bookmarkEnd w:id="40"/>
    </w:p>
    <w:p w:rsidR="004D778F" w:rsidRPr="00EF4608" w:rsidRDefault="004D778F" w:rsidP="00491BCE">
      <w:pPr>
        <w:pStyle w:val="ad"/>
        <w:kinsoku/>
        <w:spacing w:after="120"/>
        <w:ind w:left="31680" w:hangingChars="200"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zCs w:val="28"/>
          </w:rPr>
          <w:t>4.4.1</w:t>
        </w:r>
      </w:smartTag>
      <w:r w:rsidRPr="00EF4608">
        <w:rPr>
          <w:rFonts w:ascii="標楷體"/>
          <w:szCs w:val="28"/>
        </w:rPr>
        <w:t>.</w:t>
      </w:r>
      <w:r w:rsidRPr="00EF4608">
        <w:rPr>
          <w:rFonts w:ascii="標楷體" w:hAnsi="標楷體" w:hint="eastAsia"/>
          <w:szCs w:val="28"/>
        </w:rPr>
        <w:t>檢驗與測</w:t>
      </w:r>
      <w:r w:rsidRPr="00EF4608">
        <w:rPr>
          <w:rFonts w:ascii="標楷體" w:hAnsi="標楷體" w:hint="eastAsia"/>
          <w:spacing w:val="0"/>
          <w:kern w:val="2"/>
          <w:szCs w:val="28"/>
        </w:rPr>
        <w:t>試管制</w:t>
      </w:r>
      <w:r w:rsidRPr="00EF4608">
        <w:rPr>
          <w:rFonts w:ascii="標楷體" w:hAnsi="標楷體"/>
          <w:spacing w:val="0"/>
          <w:kern w:val="2"/>
          <w:szCs w:val="28"/>
        </w:rPr>
        <w:t>(</w:t>
      </w:r>
      <w:r w:rsidRPr="00EF4608">
        <w:rPr>
          <w:rFonts w:ascii="標楷體" w:hAnsi="標楷體" w:hint="eastAsia"/>
          <w:spacing w:val="0"/>
          <w:kern w:val="2"/>
          <w:szCs w:val="28"/>
        </w:rPr>
        <w:t>施工檢驗作業</w:t>
      </w:r>
      <w:r w:rsidRPr="00EF4608">
        <w:rPr>
          <w:rFonts w:ascii="標楷體" w:hAnsi="標楷體"/>
          <w:spacing w:val="0"/>
          <w:kern w:val="2"/>
          <w:szCs w:val="28"/>
        </w:rPr>
        <w:t>)</w:t>
      </w:r>
      <w:r w:rsidRPr="00EF4608">
        <w:rPr>
          <w:rFonts w:ascii="標楷體" w:hAnsi="標楷體" w:hint="eastAsia"/>
          <w:spacing w:val="0"/>
          <w:kern w:val="2"/>
          <w:szCs w:val="28"/>
        </w:rPr>
        <w:t>流程圖，如圖</w:t>
      </w:r>
      <w:r w:rsidRPr="00EF4608">
        <w:rPr>
          <w:rFonts w:ascii="標楷體" w:hAnsi="標楷體"/>
          <w:spacing w:val="0"/>
          <w:kern w:val="2"/>
          <w:szCs w:val="28"/>
        </w:rPr>
        <w:t>3.5</w:t>
      </w:r>
      <w:r w:rsidRPr="00EF4608">
        <w:rPr>
          <w:rFonts w:ascii="標楷體" w:hAnsi="標楷體" w:hint="eastAsia"/>
          <w:spacing w:val="0"/>
          <w:kern w:val="2"/>
          <w:szCs w:val="28"/>
        </w:rPr>
        <w:t>。</w:t>
      </w:r>
    </w:p>
    <w:p w:rsidR="004D778F" w:rsidRPr="00EF4608" w:rsidRDefault="004D778F" w:rsidP="00491BCE">
      <w:pPr>
        <w:pStyle w:val="ad"/>
        <w:kinsoku/>
        <w:spacing w:after="120"/>
        <w:ind w:left="31680" w:hangingChars="354"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4.4.2</w:t>
        </w:r>
      </w:smartTag>
      <w:r w:rsidRPr="00EF4608">
        <w:rPr>
          <w:rFonts w:ascii="標楷體"/>
          <w:spacing w:val="0"/>
          <w:kern w:val="2"/>
          <w:szCs w:val="28"/>
        </w:rPr>
        <w:t>.</w:t>
      </w:r>
      <w:r w:rsidRPr="00EF4608">
        <w:rPr>
          <w:rFonts w:ascii="標楷體" w:hAnsi="標楷體"/>
          <w:spacing w:val="0"/>
          <w:kern w:val="2"/>
          <w:szCs w:val="28"/>
        </w:rPr>
        <w:t xml:space="preserve"> </w:t>
      </w:r>
      <w:r w:rsidRPr="00EF4608">
        <w:rPr>
          <w:rFonts w:ascii="標楷體" w:hAnsi="標楷體" w:hint="eastAsia"/>
          <w:spacing w:val="0"/>
          <w:kern w:val="2"/>
          <w:szCs w:val="28"/>
        </w:rPr>
        <w:t>承包商承辦人員在各項工程項目施工前，應繪製施工圖及分項施工計畫，將其施工方法、施工步驟以及施工中的檢驗作業，及時提送工程司核定，並在施工前會同工程司完成準備作業的檢查工作無誤後，始得進入施工程序。</w:t>
      </w:r>
    </w:p>
    <w:p w:rsidR="004D778F" w:rsidRPr="00EF4608" w:rsidRDefault="004D778F" w:rsidP="00491BCE">
      <w:pPr>
        <w:pStyle w:val="ad"/>
        <w:kinsoku/>
        <w:spacing w:after="120"/>
        <w:ind w:left="31680" w:hangingChars="354"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4.4.3</w:t>
        </w:r>
      </w:smartTag>
      <w:r w:rsidRPr="00EF4608">
        <w:rPr>
          <w:rFonts w:ascii="標楷體"/>
          <w:spacing w:val="0"/>
          <w:kern w:val="2"/>
          <w:szCs w:val="28"/>
        </w:rPr>
        <w:t>.</w:t>
      </w:r>
      <w:r w:rsidRPr="00EF4608">
        <w:rPr>
          <w:rFonts w:ascii="標楷體" w:hAnsi="標楷體"/>
          <w:spacing w:val="0"/>
          <w:kern w:val="2"/>
          <w:szCs w:val="28"/>
        </w:rPr>
        <w:t xml:space="preserve"> </w:t>
      </w:r>
      <w:r w:rsidRPr="00EF4608">
        <w:rPr>
          <w:rFonts w:ascii="標楷體" w:hAnsi="標楷體" w:hint="eastAsia"/>
          <w:spacing w:val="0"/>
          <w:kern w:val="2"/>
          <w:szCs w:val="28"/>
        </w:rPr>
        <w:t>承包商承辦人員應於分項工程施作完成後，向工程司申請派員查驗，並須在查驗日以前先完成檢驗項目之施工及依規定確實辦理自主檢查。</w:t>
      </w:r>
    </w:p>
    <w:p w:rsidR="004D778F" w:rsidRPr="00EF4608" w:rsidRDefault="004D778F" w:rsidP="00491BCE">
      <w:pPr>
        <w:pStyle w:val="ad"/>
        <w:kinsoku/>
        <w:spacing w:after="120"/>
        <w:ind w:left="31680" w:hangingChars="354"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4.4.4</w:t>
        </w:r>
      </w:smartTag>
      <w:r w:rsidRPr="00EF4608">
        <w:rPr>
          <w:rFonts w:ascii="標楷體"/>
          <w:spacing w:val="0"/>
          <w:kern w:val="2"/>
          <w:szCs w:val="28"/>
        </w:rPr>
        <w:t>.</w:t>
      </w:r>
      <w:r w:rsidRPr="00EF4608">
        <w:rPr>
          <w:rFonts w:ascii="標楷體" w:hAnsi="標楷體"/>
          <w:spacing w:val="0"/>
          <w:kern w:val="2"/>
          <w:szCs w:val="28"/>
        </w:rPr>
        <w:t xml:space="preserve"> </w:t>
      </w:r>
      <w:r w:rsidRPr="00EF4608">
        <w:rPr>
          <w:rFonts w:ascii="標楷體" w:hAnsi="標楷體" w:hint="eastAsia"/>
          <w:spacing w:val="0"/>
          <w:kern w:val="2"/>
          <w:szCs w:val="28"/>
        </w:rPr>
        <w:t>工程司如發現承包商工作品質不符合本契約之規定，或有不當措施將危及工程之安全時，得指示承包商當場立即改進合格後，始得繼續施工，如當場無法完成改善者，俟其全部確實改進妥善，再申請複驗合格後，才准予繼續施工。各階段檢驗時，應先查驗前階段所見缺點改進情形，如發現尚仍有未予改進者，則應停止其施工，由工程司通知限期將缺失改進，俟複驗合格後，才准予繼續施工。</w:t>
      </w:r>
    </w:p>
    <w:p w:rsidR="004D778F" w:rsidRPr="00EF4608" w:rsidRDefault="004D778F" w:rsidP="00491BCE">
      <w:pPr>
        <w:pStyle w:val="ad"/>
        <w:kinsoku/>
        <w:spacing w:after="120"/>
        <w:ind w:left="31680" w:hangingChars="354"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4.4.5</w:t>
        </w:r>
      </w:smartTag>
      <w:r w:rsidRPr="00EF4608">
        <w:rPr>
          <w:rFonts w:ascii="標楷體"/>
          <w:spacing w:val="0"/>
          <w:kern w:val="2"/>
          <w:szCs w:val="28"/>
        </w:rPr>
        <w:t>.</w:t>
      </w:r>
      <w:r w:rsidRPr="00EF4608">
        <w:rPr>
          <w:rFonts w:ascii="標楷體" w:hAnsi="標楷體"/>
          <w:spacing w:val="0"/>
          <w:kern w:val="2"/>
          <w:szCs w:val="28"/>
        </w:rPr>
        <w:t xml:space="preserve"> </w:t>
      </w:r>
      <w:r w:rsidRPr="00EF4608">
        <w:rPr>
          <w:rFonts w:ascii="標楷體" w:hAnsi="標楷體" w:hint="eastAsia"/>
          <w:spacing w:val="0"/>
          <w:kern w:val="2"/>
          <w:szCs w:val="28"/>
        </w:rPr>
        <w:t>施工檢驗成果報核流程圖，</w:t>
      </w:r>
      <w:r w:rsidRPr="00EF4608">
        <w:rPr>
          <w:rFonts w:ascii="標楷體" w:hAnsi="標楷體" w:hint="eastAsia"/>
          <w:spacing w:val="0"/>
          <w:kern w:val="2"/>
          <w:szCs w:val="28"/>
          <w:lang w:eastAsia="zh-HK"/>
        </w:rPr>
        <w:t>如圖</w:t>
      </w:r>
      <w:r w:rsidRPr="00EF4608">
        <w:rPr>
          <w:rFonts w:ascii="標楷體" w:hAnsi="標楷體"/>
          <w:spacing w:val="0"/>
          <w:kern w:val="2"/>
          <w:szCs w:val="28"/>
          <w:lang w:eastAsia="zh-HK"/>
        </w:rPr>
        <w:t>3.6</w:t>
      </w:r>
      <w:r w:rsidRPr="00EF4608">
        <w:rPr>
          <w:rFonts w:ascii="標楷體" w:hAnsi="標楷體" w:hint="eastAsia"/>
          <w:spacing w:val="0"/>
          <w:kern w:val="2"/>
          <w:szCs w:val="28"/>
        </w:rPr>
        <w:t>。</w:t>
      </w:r>
    </w:p>
    <w:p w:rsidR="004D778F" w:rsidRPr="00EF4608" w:rsidRDefault="004D778F" w:rsidP="00F06452">
      <w:pPr>
        <w:pStyle w:val="ad"/>
        <w:kinsoku/>
        <w:spacing w:after="120"/>
        <w:ind w:left="31680" w:hangingChars="354" w:firstLine="31680"/>
        <w:textAlignment w:val="auto"/>
        <w:outlineLvl w:val="2"/>
        <w:rPr>
          <w:rFonts w:ascii="標楷體"/>
          <w:spacing w:val="0"/>
          <w:kern w:val="2"/>
          <w:szCs w:val="28"/>
        </w:rPr>
      </w:pPr>
      <w:smartTag w:uri="urn:schemas-microsoft-com:office:smarttags" w:element="chsdate">
        <w:smartTagPr>
          <w:attr w:name="IsROCDate" w:val="False"/>
          <w:attr w:name="IsLunarDate" w:val="False"/>
          <w:attr w:name="Day" w:val="30"/>
          <w:attr w:name="Month" w:val="12"/>
          <w:attr w:name="Year" w:val="1899"/>
        </w:smartTagPr>
        <w:r w:rsidRPr="00EF4608">
          <w:rPr>
            <w:rFonts w:ascii="標楷體" w:hAnsi="標楷體"/>
            <w:spacing w:val="0"/>
            <w:kern w:val="2"/>
            <w:szCs w:val="28"/>
          </w:rPr>
          <w:t>4.4.6</w:t>
        </w:r>
      </w:smartTag>
      <w:r w:rsidRPr="00EF4608">
        <w:rPr>
          <w:rFonts w:ascii="標楷體"/>
          <w:spacing w:val="0"/>
          <w:kern w:val="2"/>
          <w:szCs w:val="28"/>
        </w:rPr>
        <w:t>.</w:t>
      </w:r>
      <w:r w:rsidRPr="00EF4608">
        <w:rPr>
          <w:rFonts w:ascii="標楷體" w:hAnsi="標楷體"/>
          <w:spacing w:val="0"/>
          <w:kern w:val="2"/>
          <w:szCs w:val="28"/>
        </w:rPr>
        <w:t xml:space="preserve"> </w:t>
      </w:r>
      <w:r w:rsidRPr="00EF4608">
        <w:rPr>
          <w:rFonts w:ascii="標楷體" w:hAnsi="標楷體" w:hint="eastAsia"/>
          <w:spacing w:val="0"/>
          <w:kern w:val="2"/>
          <w:szCs w:val="28"/>
        </w:rPr>
        <w:t>有關檢試驗</w:t>
      </w:r>
      <w:r w:rsidRPr="00EF4608">
        <w:rPr>
          <w:rFonts w:ascii="標楷體" w:hAnsi="標楷體"/>
          <w:spacing w:val="0"/>
          <w:kern w:val="2"/>
          <w:szCs w:val="28"/>
        </w:rPr>
        <w:t>/</w:t>
      </w:r>
      <w:r w:rsidRPr="00EF4608">
        <w:rPr>
          <w:rFonts w:ascii="標楷體" w:hAnsi="標楷體" w:hint="eastAsia"/>
          <w:spacing w:val="0"/>
          <w:kern w:val="2"/>
          <w:szCs w:val="28"/>
        </w:rPr>
        <w:t>測試紀錄，應妥善依本品質計畫中「文件紀錄管理系統」之規定辦理。</w:t>
      </w:r>
      <w:bookmarkStart w:id="41" w:name="_Toc322911503"/>
    </w:p>
    <w:p w:rsidR="004D778F" w:rsidRPr="00EF4608" w:rsidRDefault="004D778F" w:rsidP="00491BCE">
      <w:pPr>
        <w:pStyle w:val="ac"/>
        <w:adjustRightInd w:val="0"/>
        <w:spacing w:line="300" w:lineRule="auto"/>
        <w:ind w:left="0" w:firstLine="31680"/>
        <w:rPr>
          <w:rFonts w:ascii="標楷體"/>
          <w:snapToGrid w:val="0"/>
          <w:kern w:val="0"/>
          <w:sz w:val="26"/>
          <w:szCs w:val="26"/>
        </w:rPr>
      </w:pPr>
    </w:p>
    <w:p w:rsidR="004D778F" w:rsidRPr="00EF4608" w:rsidRDefault="004D778F" w:rsidP="00491BCE">
      <w:pPr>
        <w:pStyle w:val="ac"/>
        <w:adjustRightInd w:val="0"/>
        <w:spacing w:line="300" w:lineRule="auto"/>
        <w:ind w:left="0" w:firstLine="31680"/>
        <w:rPr>
          <w:rFonts w:ascii="標楷體"/>
          <w:snapToGrid w:val="0"/>
          <w:kern w:val="0"/>
          <w:sz w:val="26"/>
          <w:szCs w:val="26"/>
        </w:rPr>
      </w:pPr>
    </w:p>
    <w:p w:rsidR="004D778F" w:rsidRPr="00EF4608" w:rsidRDefault="004D778F" w:rsidP="003903AD">
      <w:pPr>
        <w:pStyle w:val="ab"/>
        <w:snapToGrid/>
        <w:spacing w:before="0" w:line="300" w:lineRule="auto"/>
        <w:ind w:left="0" w:firstLine="0"/>
        <w:outlineLvl w:val="0"/>
        <w:rPr>
          <w:rFonts w:ascii="標楷體"/>
          <w:szCs w:val="32"/>
        </w:rPr>
      </w:pPr>
      <w:bookmarkStart w:id="42" w:name="_Toc340594255"/>
      <w:bookmarkStart w:id="43" w:name="_Toc34057674"/>
      <w:r w:rsidRPr="00EF4608">
        <w:rPr>
          <w:rFonts w:ascii="標楷體" w:hAnsi="標楷體" w:hint="eastAsia"/>
          <w:szCs w:val="32"/>
        </w:rPr>
        <w:t>五、案例工程品質計畫書附錄</w:t>
      </w:r>
      <w:bookmarkEnd w:id="41"/>
      <w:bookmarkEnd w:id="42"/>
      <w:bookmarkEnd w:id="43"/>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hint="eastAsia"/>
        </w:rPr>
        <w:t>詳閱附錄三。</w:t>
      </w:r>
    </w:p>
    <w:p w:rsidR="004D778F" w:rsidRPr="00EF4608" w:rsidRDefault="004D778F" w:rsidP="003903AD">
      <w:pPr>
        <w:pStyle w:val="ab"/>
        <w:snapToGrid/>
        <w:spacing w:before="0" w:line="300" w:lineRule="auto"/>
        <w:ind w:left="0" w:firstLine="0"/>
        <w:outlineLvl w:val="0"/>
        <w:rPr>
          <w:rFonts w:ascii="標楷體"/>
          <w:szCs w:val="32"/>
        </w:rPr>
      </w:pPr>
      <w:bookmarkStart w:id="44" w:name="_Toc322911504"/>
      <w:bookmarkStart w:id="45" w:name="_Toc340594256"/>
      <w:bookmarkStart w:id="46" w:name="_Toc34057675"/>
      <w:r w:rsidRPr="00EF4608">
        <w:rPr>
          <w:rFonts w:ascii="標楷體" w:hAnsi="標楷體" w:hint="eastAsia"/>
          <w:szCs w:val="32"/>
        </w:rPr>
        <w:t>六、實施工程品質督導</w:t>
      </w:r>
      <w:bookmarkEnd w:id="44"/>
      <w:bookmarkEnd w:id="45"/>
      <w:bookmarkEnd w:id="46"/>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hint="eastAsia"/>
        </w:rPr>
        <w:t>為確認工程品質管理工作執行之成效，及作為評選優良品質工程之依據，對工程定期辦理督導，內容及權重為：一、品質管理制度（</w:t>
      </w:r>
      <w:r w:rsidRPr="00EF4608">
        <w:rPr>
          <w:rFonts w:ascii="標楷體" w:hAnsi="標楷體"/>
        </w:rPr>
        <w:t>20</w:t>
      </w:r>
      <w:r w:rsidRPr="00EF4608">
        <w:rPr>
          <w:rFonts w:ascii="標楷體" w:hAnsi="標楷體" w:hint="eastAsia"/>
        </w:rPr>
        <w:t>分），二、施工品質（</w:t>
      </w:r>
      <w:r w:rsidRPr="00EF4608">
        <w:rPr>
          <w:rFonts w:ascii="標楷體" w:hAnsi="標楷體"/>
        </w:rPr>
        <w:t>60</w:t>
      </w:r>
      <w:r w:rsidRPr="00EF4608">
        <w:rPr>
          <w:rFonts w:ascii="標楷體" w:hAnsi="標楷體" w:hint="eastAsia"/>
        </w:rPr>
        <w:t>分），包含（</w:t>
      </w:r>
      <w:r w:rsidRPr="00EF4608">
        <w:rPr>
          <w:rFonts w:ascii="標楷體" w:hAnsi="標楷體"/>
        </w:rPr>
        <w:t>1</w:t>
      </w:r>
      <w:r w:rsidRPr="00EF4608">
        <w:rPr>
          <w:rFonts w:ascii="標楷體" w:hAnsi="標楷體" w:hint="eastAsia"/>
        </w:rPr>
        <w:t>）混凝土、鋼筋、模板、土方、路面、結構體、裝修、雜項等（</w:t>
      </w:r>
      <w:r w:rsidRPr="00EF4608">
        <w:rPr>
          <w:rFonts w:ascii="標楷體" w:hAnsi="標楷體"/>
        </w:rPr>
        <w:t>40</w:t>
      </w:r>
      <w:r w:rsidRPr="00EF4608">
        <w:rPr>
          <w:rFonts w:ascii="標楷體" w:hAnsi="標楷體" w:hint="eastAsia"/>
        </w:rPr>
        <w:t>分）、（</w:t>
      </w:r>
      <w:r w:rsidRPr="00EF4608">
        <w:rPr>
          <w:rFonts w:ascii="標楷體" w:hAnsi="標楷體"/>
        </w:rPr>
        <w:t>2</w:t>
      </w:r>
      <w:r w:rsidRPr="00EF4608">
        <w:rPr>
          <w:rFonts w:ascii="標楷體" w:hAnsi="標楷體" w:hint="eastAsia"/>
        </w:rPr>
        <w:t>）材料設備檢驗與管制（</w:t>
      </w:r>
      <w:r w:rsidRPr="00EF4608">
        <w:rPr>
          <w:rFonts w:ascii="標楷體" w:hAnsi="標楷體"/>
        </w:rPr>
        <w:t>10</w:t>
      </w:r>
      <w:r w:rsidRPr="00EF4608">
        <w:rPr>
          <w:rFonts w:ascii="標楷體" w:hAnsi="標楷體" w:hint="eastAsia"/>
        </w:rPr>
        <w:t>分）及（</w:t>
      </w:r>
      <w:r w:rsidRPr="00EF4608">
        <w:rPr>
          <w:rFonts w:ascii="標楷體" w:hAnsi="標楷體"/>
        </w:rPr>
        <w:t>3</w:t>
      </w:r>
      <w:r w:rsidRPr="00EF4608">
        <w:rPr>
          <w:rFonts w:ascii="標楷體" w:hAnsi="標楷體" w:hint="eastAsia"/>
        </w:rPr>
        <w:t>）施工安全衛生（</w:t>
      </w:r>
      <w:r w:rsidRPr="00EF4608">
        <w:rPr>
          <w:rFonts w:ascii="標楷體" w:hAnsi="標楷體"/>
        </w:rPr>
        <w:t>10</w:t>
      </w:r>
      <w:r w:rsidRPr="00EF4608">
        <w:rPr>
          <w:rFonts w:ascii="標楷體" w:hAnsi="標楷體" w:hint="eastAsia"/>
        </w:rPr>
        <w:t>分），三、施工進度（</w:t>
      </w:r>
      <w:r w:rsidRPr="00EF4608">
        <w:rPr>
          <w:rFonts w:ascii="標楷體" w:hAnsi="標楷體"/>
        </w:rPr>
        <w:t>20</w:t>
      </w:r>
      <w:r w:rsidRPr="00EF4608">
        <w:rPr>
          <w:rFonts w:ascii="標楷體" w:hAnsi="標楷體" w:hint="eastAsia"/>
        </w:rPr>
        <w:t>分）。</w:t>
      </w:r>
    </w:p>
    <w:p w:rsidR="004D778F" w:rsidRPr="00EF4608" w:rsidRDefault="004D778F" w:rsidP="00491BCE">
      <w:pPr>
        <w:tabs>
          <w:tab w:val="left" w:pos="4769"/>
        </w:tabs>
        <w:spacing w:line="300" w:lineRule="auto"/>
        <w:ind w:leftChars="185" w:left="31680" w:hangingChars="127" w:firstLine="31680"/>
        <w:rPr>
          <w:rFonts w:ascii="標楷體"/>
          <w:color w:val="auto"/>
        </w:rPr>
      </w:pPr>
      <w:r w:rsidRPr="00EF4608">
        <w:rPr>
          <w:rFonts w:ascii="標楷體" w:hAnsi="標楷體"/>
          <w:color w:val="auto"/>
        </w:rPr>
        <w:t>1.</w:t>
      </w:r>
      <w:r w:rsidRPr="00EF4608">
        <w:rPr>
          <w:rFonts w:ascii="標楷體" w:hAnsi="標楷體" w:hint="eastAsia"/>
          <w:color w:val="auto"/>
        </w:rPr>
        <w:t>道路工程</w:t>
      </w:r>
      <w:r w:rsidRPr="00EF4608">
        <w:rPr>
          <w:rFonts w:ascii="標楷體" w:hAnsi="標楷體" w:hint="eastAsia"/>
          <w:color w:val="auto"/>
          <w:szCs w:val="28"/>
        </w:rPr>
        <w:t>施工</w:t>
      </w:r>
      <w:r w:rsidRPr="00EF4608">
        <w:rPr>
          <w:rFonts w:ascii="標楷體" w:hAnsi="標楷體" w:hint="eastAsia"/>
          <w:color w:val="auto"/>
        </w:rPr>
        <w:t>品質督導分為路基工程、路面工程、排水工程、交通設施工程及管理績效五大項，各大項因工程性質及進度之不同查核項目將有差異，但原則大致如下：</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(1)</w:t>
      </w:r>
      <w:r w:rsidRPr="00EF4608">
        <w:rPr>
          <w:rFonts w:ascii="標楷體" w:hAnsi="標楷體" w:hint="eastAsia"/>
          <w:color w:val="auto"/>
        </w:rPr>
        <w:t>路基工程督導查察項目如下：</w:t>
      </w:r>
    </w:p>
    <w:p w:rsidR="004D778F" w:rsidRPr="00EF4608" w:rsidRDefault="004D778F" w:rsidP="00491BCE">
      <w:pPr>
        <w:pStyle w:val="ac"/>
        <w:adjustRightInd w:val="0"/>
        <w:spacing w:line="300" w:lineRule="auto"/>
        <w:ind w:leftChars="59" w:left="31680" w:firstLineChars="0" w:firstLine="828"/>
        <w:rPr>
          <w:rFonts w:ascii="標楷體"/>
        </w:rPr>
      </w:pPr>
      <w:r w:rsidRPr="00EF4608">
        <w:rPr>
          <w:rFonts w:ascii="標楷體" w:hAnsi="標楷體" w:hint="eastAsia"/>
        </w:rPr>
        <w:t>清除整修、地盤處理、填方、挖方及邊坡保護</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(2)</w:t>
      </w:r>
      <w:r w:rsidRPr="00EF4608">
        <w:rPr>
          <w:rFonts w:ascii="標楷體" w:hAnsi="標楷體" w:hint="eastAsia"/>
          <w:color w:val="auto"/>
        </w:rPr>
        <w:t>路面工程督導查察項目如下：</w:t>
      </w:r>
    </w:p>
    <w:p w:rsidR="004D778F" w:rsidRPr="00EF4608" w:rsidRDefault="004D778F" w:rsidP="00491BCE">
      <w:pPr>
        <w:pStyle w:val="ac"/>
        <w:adjustRightInd w:val="0"/>
        <w:spacing w:line="300" w:lineRule="auto"/>
        <w:ind w:leftChars="59" w:left="31680" w:firstLineChars="0" w:firstLine="828"/>
        <w:rPr>
          <w:rFonts w:ascii="標楷體"/>
        </w:rPr>
      </w:pPr>
      <w:r w:rsidRPr="00EF4608">
        <w:rPr>
          <w:rFonts w:ascii="標楷體" w:hAnsi="標楷體" w:hint="eastAsia"/>
        </w:rPr>
        <w:t>基層、底層、瀝青路面、水泥路面及道磚人行道</w:t>
      </w:r>
      <w:r w:rsidRPr="00EF4608">
        <w:rPr>
          <w:rFonts w:ascii="標楷體"/>
        </w:rPr>
        <w:tab/>
      </w:r>
      <w:r w:rsidRPr="00EF4608">
        <w:rPr>
          <w:rFonts w:ascii="標楷體"/>
        </w:rPr>
        <w:tab/>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(3)</w:t>
      </w:r>
      <w:r w:rsidRPr="00EF4608">
        <w:rPr>
          <w:rFonts w:ascii="標楷體" w:hAnsi="標楷體" w:hint="eastAsia"/>
          <w:color w:val="auto"/>
        </w:rPr>
        <w:t>排水工程督導查察項目如下：</w:t>
      </w:r>
    </w:p>
    <w:p w:rsidR="004D778F" w:rsidRPr="00EF4608" w:rsidRDefault="004D778F" w:rsidP="00491BCE">
      <w:pPr>
        <w:pStyle w:val="ac"/>
        <w:adjustRightInd w:val="0"/>
        <w:spacing w:line="300" w:lineRule="auto"/>
        <w:ind w:leftChars="59" w:left="31680" w:firstLineChars="0" w:firstLine="828"/>
        <w:rPr>
          <w:rFonts w:ascii="標楷體"/>
        </w:rPr>
      </w:pPr>
      <w:r w:rsidRPr="00EF4608">
        <w:rPr>
          <w:rFonts w:ascii="標楷體" w:hAnsi="標楷體" w:hint="eastAsia"/>
        </w:rPr>
        <w:t>涵管、排水箱涵、路邊（邊坡）排水溝</w:t>
      </w:r>
      <w:r w:rsidRPr="00EF4608">
        <w:rPr>
          <w:rFonts w:ascii="標楷體"/>
        </w:rPr>
        <w:tab/>
      </w:r>
      <w:r w:rsidRPr="00EF4608">
        <w:rPr>
          <w:rFonts w:ascii="標楷體"/>
        </w:rPr>
        <w:tab/>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(4)</w:t>
      </w:r>
      <w:r w:rsidRPr="00EF4608">
        <w:rPr>
          <w:rFonts w:ascii="標楷體" w:hAnsi="標楷體" w:hint="eastAsia"/>
          <w:color w:val="auto"/>
        </w:rPr>
        <w:t>交通設施工程督導查察項目如下：</w:t>
      </w:r>
    </w:p>
    <w:p w:rsidR="004D778F" w:rsidRPr="00EF4608" w:rsidRDefault="004D778F" w:rsidP="00491BCE">
      <w:pPr>
        <w:pStyle w:val="ac"/>
        <w:adjustRightInd w:val="0"/>
        <w:spacing w:line="300" w:lineRule="auto"/>
        <w:ind w:leftChars="354" w:left="31680" w:firstLineChars="0" w:firstLine="0"/>
        <w:rPr>
          <w:rFonts w:ascii="標楷體"/>
        </w:rPr>
      </w:pPr>
      <w:r w:rsidRPr="00EF4608">
        <w:rPr>
          <w:rFonts w:ascii="標楷體" w:hAnsi="標楷體" w:hint="eastAsia"/>
        </w:rPr>
        <w:t>路面標誌、標線、交通標誌、交通島及緣石、公路照明及</w:t>
      </w:r>
      <w:r w:rsidRPr="00EF4608">
        <w:rPr>
          <w:rFonts w:ascii="標楷體"/>
        </w:rPr>
        <w:tab/>
      </w:r>
      <w:r w:rsidRPr="00EF4608">
        <w:rPr>
          <w:rFonts w:ascii="標楷體" w:hAnsi="標楷體" w:hint="eastAsia"/>
        </w:rPr>
        <w:t>柵欄護欄。</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(5)</w:t>
      </w:r>
      <w:r w:rsidRPr="00EF4608">
        <w:rPr>
          <w:rFonts w:ascii="標楷體" w:hAnsi="標楷體" w:hint="eastAsia"/>
          <w:color w:val="auto"/>
        </w:rPr>
        <w:t>管理績效項目如下：</w:t>
      </w:r>
    </w:p>
    <w:p w:rsidR="004D778F" w:rsidRPr="00EF4608" w:rsidRDefault="004D778F" w:rsidP="00491BCE">
      <w:pPr>
        <w:pStyle w:val="ac"/>
        <w:adjustRightInd w:val="0"/>
        <w:spacing w:line="300" w:lineRule="auto"/>
        <w:ind w:leftChars="354" w:left="31680" w:firstLineChars="0" w:firstLine="0"/>
        <w:rPr>
          <w:rFonts w:ascii="標楷體"/>
        </w:rPr>
      </w:pPr>
      <w:r w:rsidRPr="00EF4608">
        <w:rPr>
          <w:rFonts w:ascii="標楷體" w:hAnsi="標楷體" w:hint="eastAsia"/>
        </w:rPr>
        <w:t>施工管理、安全管理、工地環境管理</w:t>
      </w:r>
      <w:r w:rsidRPr="00EF4608">
        <w:rPr>
          <w:rFonts w:ascii="標楷體"/>
        </w:rPr>
        <w:tab/>
      </w:r>
      <w:r w:rsidRPr="00EF4608">
        <w:rPr>
          <w:rFonts w:ascii="標楷體"/>
        </w:rPr>
        <w:tab/>
      </w:r>
    </w:p>
    <w:p w:rsidR="004D778F" w:rsidRPr="00EF4608" w:rsidRDefault="004D778F" w:rsidP="00491BCE">
      <w:pPr>
        <w:tabs>
          <w:tab w:val="left" w:pos="4769"/>
        </w:tabs>
        <w:spacing w:line="300" w:lineRule="auto"/>
        <w:ind w:leftChars="185" w:left="31680" w:hangingChars="127" w:firstLine="31680"/>
        <w:rPr>
          <w:rFonts w:ascii="標楷體"/>
          <w:color w:val="auto"/>
        </w:rPr>
      </w:pPr>
      <w:r w:rsidRPr="00EF4608">
        <w:rPr>
          <w:rFonts w:ascii="標楷體" w:hAnsi="標楷體"/>
          <w:color w:val="auto"/>
        </w:rPr>
        <w:t>2.</w:t>
      </w:r>
      <w:r w:rsidRPr="00EF4608">
        <w:rPr>
          <w:rFonts w:ascii="標楷體" w:hAnsi="標楷體" w:hint="eastAsia"/>
          <w:color w:val="auto"/>
        </w:rPr>
        <w:t>橋梁</w:t>
      </w:r>
      <w:r w:rsidRPr="00EF4608">
        <w:rPr>
          <w:rFonts w:ascii="標楷體" w:hAnsi="標楷體" w:hint="eastAsia"/>
          <w:color w:val="auto"/>
          <w:szCs w:val="28"/>
        </w:rPr>
        <w:t>工程</w:t>
      </w:r>
      <w:r w:rsidRPr="00EF4608">
        <w:rPr>
          <w:rFonts w:ascii="標楷體" w:hAnsi="標楷體" w:hint="eastAsia"/>
          <w:color w:val="auto"/>
        </w:rPr>
        <w:t>施工品質督導分為橋梁結構、橋梁設施及管理績效三大項，各大項所含之查察項目說明如下：</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(1)</w:t>
      </w:r>
      <w:r w:rsidRPr="00EF4608">
        <w:rPr>
          <w:rFonts w:ascii="標楷體" w:hAnsi="標楷體" w:hint="eastAsia"/>
          <w:color w:val="auto"/>
        </w:rPr>
        <w:t>橋梁結構督導查察項目如下：</w:t>
      </w:r>
    </w:p>
    <w:p w:rsidR="004D778F" w:rsidRPr="00EF4608" w:rsidRDefault="004D778F" w:rsidP="00491BCE">
      <w:pPr>
        <w:pStyle w:val="ac"/>
        <w:adjustRightInd w:val="0"/>
        <w:spacing w:line="300" w:lineRule="auto"/>
        <w:ind w:leftChars="354" w:left="31680" w:firstLineChars="0" w:firstLine="0"/>
        <w:rPr>
          <w:rFonts w:ascii="標楷體"/>
        </w:rPr>
      </w:pPr>
      <w:r w:rsidRPr="00EF4608">
        <w:rPr>
          <w:rFonts w:ascii="標楷體" w:hAnsi="標楷體" w:hint="eastAsia"/>
        </w:rPr>
        <w:t>模板、鋼筋、鋼骨或預力鋼鍵、混凝土完成面及</w:t>
      </w:r>
      <w:r w:rsidRPr="00EF4608">
        <w:rPr>
          <w:rFonts w:ascii="標楷體"/>
        </w:rPr>
        <w:tab/>
      </w:r>
      <w:r w:rsidRPr="00EF4608">
        <w:rPr>
          <w:rFonts w:ascii="標楷體" w:hAnsi="標楷體" w:hint="eastAsia"/>
        </w:rPr>
        <w:t>深基礎。</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(2)</w:t>
      </w:r>
      <w:r w:rsidRPr="00EF4608">
        <w:rPr>
          <w:rFonts w:ascii="標楷體" w:hAnsi="標楷體" w:hint="eastAsia"/>
          <w:color w:val="auto"/>
        </w:rPr>
        <w:t>橋梁設施項目督導查察如下：</w:t>
      </w:r>
    </w:p>
    <w:p w:rsidR="004D778F" w:rsidRPr="00EF4608" w:rsidRDefault="004D778F" w:rsidP="00491BCE">
      <w:pPr>
        <w:pStyle w:val="ac"/>
        <w:adjustRightInd w:val="0"/>
        <w:spacing w:line="300" w:lineRule="auto"/>
        <w:ind w:leftChars="59" w:left="31680" w:firstLineChars="0" w:firstLine="402"/>
        <w:rPr>
          <w:rFonts w:ascii="標楷體"/>
        </w:rPr>
      </w:pPr>
      <w:r w:rsidRPr="00EF4608">
        <w:rPr>
          <w:rFonts w:ascii="標楷體" w:hAnsi="標楷體" w:hint="eastAsia"/>
        </w:rPr>
        <w:t>橋梁支承、伸縮縫、路面及排水設施及</w:t>
      </w:r>
      <w:r w:rsidRPr="00EF4608">
        <w:rPr>
          <w:rFonts w:ascii="標楷體"/>
        </w:rPr>
        <w:tab/>
      </w:r>
      <w:r w:rsidRPr="00EF4608">
        <w:rPr>
          <w:rFonts w:ascii="標楷體" w:hAnsi="標楷體" w:hint="eastAsia"/>
        </w:rPr>
        <w:t>交通防護設施</w:t>
      </w:r>
      <w:r w:rsidRPr="00EF4608">
        <w:rPr>
          <w:rFonts w:ascii="標楷體"/>
        </w:rPr>
        <w:tab/>
      </w:r>
      <w:r w:rsidRPr="00EF4608">
        <w:rPr>
          <w:rFonts w:ascii="標楷體" w:hAnsi="標楷體" w:hint="eastAsia"/>
        </w:rPr>
        <w:t>。</w:t>
      </w:r>
    </w:p>
    <w:p w:rsidR="004D778F" w:rsidRPr="00EF4608" w:rsidRDefault="004D778F" w:rsidP="00491BCE">
      <w:pPr>
        <w:tabs>
          <w:tab w:val="left" w:pos="4769"/>
        </w:tabs>
        <w:spacing w:line="300" w:lineRule="auto"/>
        <w:ind w:leftChars="202" w:left="31680" w:hangingChars="101" w:firstLine="31680"/>
        <w:rPr>
          <w:rFonts w:ascii="標楷體"/>
          <w:color w:val="auto"/>
        </w:rPr>
      </w:pPr>
      <w:r w:rsidRPr="00EF4608">
        <w:rPr>
          <w:rFonts w:ascii="標楷體" w:hAnsi="標楷體"/>
          <w:color w:val="auto"/>
        </w:rPr>
        <w:t>(3)</w:t>
      </w:r>
      <w:r w:rsidRPr="00EF4608">
        <w:rPr>
          <w:rFonts w:ascii="標楷體" w:hAnsi="標楷體" w:hint="eastAsia"/>
          <w:color w:val="auto"/>
        </w:rPr>
        <w:t>管理績效查察項目如下：</w:t>
      </w:r>
    </w:p>
    <w:p w:rsidR="004D778F" w:rsidRPr="00EF4608" w:rsidRDefault="004D778F" w:rsidP="00491BCE">
      <w:pPr>
        <w:pStyle w:val="ac"/>
        <w:adjustRightInd w:val="0"/>
        <w:spacing w:line="300" w:lineRule="auto"/>
        <w:ind w:leftChars="354" w:left="31680" w:firstLineChars="0" w:firstLine="0"/>
        <w:rPr>
          <w:rFonts w:ascii="標楷體"/>
        </w:rPr>
      </w:pPr>
      <w:r w:rsidRPr="00EF4608">
        <w:rPr>
          <w:rFonts w:ascii="標楷體" w:hAnsi="標楷體" w:hint="eastAsia"/>
        </w:rPr>
        <w:t>施工管理、安全管理及工地環境管理</w:t>
      </w:r>
    </w:p>
    <w:p w:rsidR="004D778F" w:rsidRPr="00EF4608" w:rsidRDefault="004D778F" w:rsidP="00491BCE">
      <w:pPr>
        <w:pStyle w:val="ac"/>
        <w:adjustRightInd w:val="0"/>
        <w:spacing w:line="300" w:lineRule="auto"/>
        <w:ind w:left="0" w:firstLine="31680"/>
        <w:rPr>
          <w:rFonts w:ascii="標楷體"/>
        </w:rPr>
      </w:pPr>
      <w:r w:rsidRPr="00EF4608">
        <w:rPr>
          <w:rFonts w:ascii="標楷體" w:hAnsi="標楷體" w:hint="eastAsia"/>
        </w:rPr>
        <w:t>上述各項依工地整體現況及上次督導後之各相關品質檢試驗成果紀錄進行查察。藉由查察過程督促承包商落實製程品管、品質管制，及監造單位之品質保證等，以達成提升工程品質目標。</w:t>
      </w:r>
    </w:p>
    <w:p w:rsidR="004D778F" w:rsidRPr="00EF4608" w:rsidRDefault="004D778F" w:rsidP="00491BCE">
      <w:pPr>
        <w:pStyle w:val="ac"/>
        <w:adjustRightInd w:val="0"/>
        <w:spacing w:line="300" w:lineRule="auto"/>
        <w:ind w:left="0" w:firstLine="31680"/>
        <w:rPr>
          <w:rFonts w:ascii="標楷體"/>
        </w:rPr>
      </w:pPr>
    </w:p>
    <w:p w:rsidR="004D778F" w:rsidRPr="00EF4608" w:rsidRDefault="004D778F" w:rsidP="003903AD">
      <w:pPr>
        <w:pStyle w:val="ab"/>
        <w:snapToGrid/>
        <w:spacing w:before="0" w:line="300" w:lineRule="auto"/>
        <w:ind w:left="0" w:firstLine="0"/>
        <w:outlineLvl w:val="0"/>
        <w:rPr>
          <w:rFonts w:ascii="標楷體"/>
          <w:szCs w:val="32"/>
        </w:rPr>
      </w:pPr>
      <w:bookmarkStart w:id="47" w:name="_Toc322911505"/>
      <w:bookmarkStart w:id="48" w:name="_Toc340594257"/>
      <w:bookmarkStart w:id="49" w:name="_Toc34057676"/>
      <w:r w:rsidRPr="00EF4608">
        <w:rPr>
          <w:rFonts w:ascii="標楷體" w:hAnsi="標楷體" w:hint="eastAsia"/>
          <w:szCs w:val="32"/>
        </w:rPr>
        <w:t>七、結語</w:t>
      </w:r>
      <w:bookmarkEnd w:id="47"/>
      <w:bookmarkEnd w:id="48"/>
      <w:bookmarkEnd w:id="49"/>
    </w:p>
    <w:p w:rsidR="004D778F" w:rsidRPr="00EF4608" w:rsidRDefault="004D778F" w:rsidP="00F06452">
      <w:pPr>
        <w:pStyle w:val="ac"/>
        <w:adjustRightInd w:val="0"/>
        <w:spacing w:line="300" w:lineRule="auto"/>
        <w:ind w:left="0" w:firstLine="31680"/>
        <w:rPr>
          <w:rFonts w:ascii="標楷體"/>
        </w:rPr>
      </w:pPr>
      <w:r w:rsidRPr="00EF4608">
        <w:rPr>
          <w:rFonts w:ascii="標楷體" w:hAnsi="標楷體" w:hint="eastAsia"/>
        </w:rPr>
        <w:t>國內整體工程環境不佳，營建勞力缺乏，加上新進技術之施工經驗，作業程序尚未熟練，且技術工養成不易，故推動品管工作確有困難，因此除有賴主事者的重視與實質鼓勵外，施工品管作業宜儘量「制度化」、「程序化」以提供品管作業之可行、易行的助力。另外，工程的推動須要人的密切配合，而人素質的提升，則有賴品管教育與訓練，以引導參與工程之所有人員均能有正確的「品質」觀念，熟知各項品管重點，方能落實品管制度，達成品質目標。透過公共工程品質管理訓練班的養成，期望承包商、監造單位及工程主辦單位形成共識，在執行工程建設時，發揮團隊精神、維護安全、控制成本、掌握工期、提供國人最佳建設的服務品質。</w:t>
      </w:r>
    </w:p>
    <w:p w:rsidR="004D778F" w:rsidRPr="00EF4608" w:rsidRDefault="004D778F" w:rsidP="003903AD">
      <w:pPr>
        <w:pStyle w:val="a"/>
        <w:spacing w:before="0" w:line="300" w:lineRule="auto"/>
        <w:rPr>
          <w:rFonts w:ascii="標楷體"/>
          <w:color w:val="auto"/>
        </w:rPr>
        <w:sectPr w:rsidR="004D778F" w:rsidRPr="00EF4608" w:rsidSect="00241903">
          <w:footerReference w:type="default" r:id="rId22"/>
          <w:pgSz w:w="11907" w:h="16840" w:code="9"/>
          <w:pgMar w:top="1418" w:right="1418" w:bottom="1418" w:left="1418" w:header="851" w:footer="567" w:gutter="0"/>
          <w:pgNumType w:start="1"/>
          <w:cols w:space="425"/>
          <w:docGrid w:linePitch="383" w:charSpace="-5626"/>
        </w:sectPr>
      </w:pPr>
      <w:r>
        <w:rPr>
          <w:noProof/>
        </w:rPr>
        <w:pict>
          <v:shape id="Text Box 2459" o:spid="_x0000_s1050" type="#_x0000_t202" style="position:absolute;left:0;text-align:left;margin-left:226.8pt;margin-top:645.55pt;width:25.2pt;height:19.15pt;z-index:2511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" filled="f" stroked="f" strokecolor="red" strokeweight=".1pt">
            <v:textbox style="mso-next-textbox:#Text Box 2459" inset="0,0,0,0">
              <w:txbxContent>
                <w:p w:rsidR="004D778F" w:rsidRDefault="004D778F">
                  <w:pPr>
                    <w:jc w:val="center"/>
                    <w:rPr>
                      <w:sz w:val="24"/>
                    </w:rPr>
                  </w:pPr>
                </w:p>
              </w:txbxContent>
            </v:textbox>
          </v:shape>
        </w:pict>
      </w:r>
    </w:p>
    <w:p w:rsidR="004D778F" w:rsidRPr="00EF4608" w:rsidRDefault="004D778F" w:rsidP="003903AD">
      <w:pPr>
        <w:pStyle w:val="ab"/>
        <w:snapToGrid/>
        <w:spacing w:before="0" w:line="300" w:lineRule="auto"/>
        <w:ind w:left="0" w:firstLine="0"/>
        <w:outlineLvl w:val="0"/>
        <w:rPr>
          <w:rFonts w:ascii="標楷體"/>
          <w:szCs w:val="32"/>
        </w:rPr>
      </w:pPr>
      <w:bookmarkStart w:id="50" w:name="_Toc340594258"/>
      <w:bookmarkStart w:id="51" w:name="_Toc34057677"/>
      <w:r w:rsidRPr="00EF4608">
        <w:rPr>
          <w:rFonts w:ascii="標楷體" w:hAnsi="標楷體" w:hint="eastAsia"/>
          <w:szCs w:val="32"/>
        </w:rPr>
        <w:t>附錄一　材料試驗流程</w:t>
      </w:r>
      <w:bookmarkEnd w:id="50"/>
      <w:bookmarkEnd w:id="51"/>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7968"/>
        <w:gridCol w:w="567"/>
        <w:gridCol w:w="567"/>
      </w:tblGrid>
      <w:tr w:rsidR="004D778F" w:rsidRPr="00EF4608" w:rsidTr="00B84A82">
        <w:trPr>
          <w:cantSplit/>
          <w:trHeight w:val="509"/>
        </w:trPr>
        <w:tc>
          <w:tcPr>
            <w:tcW w:w="9102" w:type="dxa"/>
            <w:gridSpan w:val="3"/>
            <w:tcBorders>
              <w:top w:val="single" w:sz="12" w:space="0" w:color="auto"/>
              <w:left w:val="single" w:sz="12" w:space="0" w:color="auto"/>
              <w:right w:val="single" w:sz="12" w:space="0" w:color="auto"/>
            </w:tcBorders>
            <w:vAlign w:val="center"/>
          </w:tcPr>
          <w:p w:rsidR="004D778F" w:rsidRPr="00EF4608" w:rsidRDefault="004D778F" w:rsidP="0044486E">
            <w:pPr>
              <w:spacing w:after="0" w:line="240" w:lineRule="auto"/>
              <w:ind w:left="0" w:firstLine="0"/>
              <w:jc w:val="center"/>
              <w:rPr>
                <w:rFonts w:ascii="標楷體"/>
                <w:color w:val="auto"/>
                <w:sz w:val="32"/>
              </w:rPr>
            </w:pPr>
            <w:bookmarkStart w:id="52" w:name="_MON_1405159724"/>
            <w:bookmarkStart w:id="53" w:name="_MON_1405159631"/>
            <w:bookmarkEnd w:id="52"/>
            <w:bookmarkEnd w:id="53"/>
            <w:r w:rsidRPr="00EF4608">
              <w:rPr>
                <w:rFonts w:ascii="標楷體" w:hAnsi="標楷體" w:hint="eastAsia"/>
                <w:color w:val="auto"/>
                <w:sz w:val="32"/>
              </w:rPr>
              <w:t>材料及設備抽驗程序</w:t>
            </w:r>
          </w:p>
        </w:tc>
      </w:tr>
      <w:tr w:rsidR="004D778F" w:rsidRPr="00EF4608" w:rsidTr="001161FC">
        <w:trPr>
          <w:cantSplit/>
          <w:trHeight w:val="1229"/>
        </w:trPr>
        <w:tc>
          <w:tcPr>
            <w:tcW w:w="7968" w:type="dxa"/>
            <w:tcBorders>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sz w:val="20"/>
              </w:rPr>
            </w:pPr>
            <w:r>
              <w:rPr>
                <w:noProof/>
              </w:rPr>
              <w:pict>
                <v:line id="直線接點 168" o:spid="_x0000_s1051" style="position:absolute;left:0;text-align:left;flip:x;z-index:251159040;visibility:visible;mso-position-horizontal-relative:text;mso-position-vertical-relative:text" from="40.05pt,28.55pt" to="40.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">
                  <v:stroke endarrow="block" endarrowwidth="narrow"/>
                </v:line>
              </w:pict>
            </w:r>
            <w:r>
              <w:rPr>
                <w:noProof/>
              </w:rPr>
              <w:pict>
                <v:line id="直線接點 167" o:spid="_x0000_s1052" style="position:absolute;left:0;text-align:left;z-index:251175424;visibility:visible;mso-position-horizontal-relative:text;mso-position-vertical-relative:text" from="39.2pt,28.5pt" to="93.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">
                  <v:stroke endarrowwidth="narrow"/>
                </v:line>
              </w:pict>
            </w:r>
            <w:r>
              <w:rPr>
                <w:noProof/>
              </w:rPr>
              <w:pict>
                <v:rect id="矩形 166" o:spid="_x0000_s1053" style="position:absolute;left:0;text-align:left;margin-left:92.25pt;margin-top:18.35pt;width:45.35pt;height:19.85pt;z-index:251173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" filled="f">
                  <v:textbox style="mso-next-textbox:#矩形 166" inset="1pt,1pt,1pt,1pt">
                    <w:txbxContent>
                      <w:p w:rsidR="004D778F" w:rsidRDefault="004D778F" w:rsidP="00157E1F">
                        <w:pPr>
                          <w:spacing w:beforeLines="10" w:line="240" w:lineRule="atLeast"/>
                          <w:ind w:left="278" w:right="6" w:hanging="278"/>
                          <w:jc w:val="center"/>
                          <w:rPr>
                            <w:rFonts w:ascii="標楷體"/>
                            <w:sz w:val="20"/>
                          </w:rPr>
                        </w:pPr>
                        <w:r>
                          <w:rPr>
                            <w:rFonts w:ascii="標楷體"/>
                            <w:sz w:val="20"/>
                          </w:rPr>
                          <w:t>4.</w:t>
                        </w:r>
                        <w:r>
                          <w:rPr>
                            <w:rFonts w:ascii="標楷體" w:hint="eastAsia"/>
                            <w:sz w:val="20"/>
                          </w:rPr>
                          <w:t>核定。</w:t>
                        </w:r>
                      </w:p>
                    </w:txbxContent>
                  </v:textbox>
                </v:rect>
              </w:pict>
            </w:r>
            <w:r>
              <w:rPr>
                <w:noProof/>
              </w:rPr>
              <w:pict>
                <v:line id="直線接點 165" o:spid="_x0000_s1054" style="position:absolute;left:0;text-align:left;flip:x y;z-index:251174400;visibility:visible;mso-position-horizontal-relative:text;mso-position-vertical-relative:text" from="114.95pt,37.85pt" to="114.9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">
                  <v:stroke endarrow="block" endarrowwidth="narrow"/>
                </v:line>
              </w:pict>
            </w:r>
          </w:p>
        </w:tc>
        <w:tc>
          <w:tcPr>
            <w:tcW w:w="567" w:type="dxa"/>
            <w:tcBorders>
              <w:left w:val="single" w:sz="4" w:space="0" w:color="auto"/>
              <w:bottom w:val="dashed" w:sz="4"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rPr>
            </w:pPr>
            <w:r w:rsidRPr="00EF4608">
              <w:rPr>
                <w:rFonts w:ascii="標楷體" w:hAnsi="標楷體" w:hint="eastAsia"/>
                <w:noProof/>
                <w:color w:val="auto"/>
              </w:rPr>
              <w:t>工程處</w:t>
            </w:r>
          </w:p>
        </w:tc>
        <w:tc>
          <w:tcPr>
            <w:tcW w:w="567" w:type="dxa"/>
            <w:vMerge w:val="restart"/>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r w:rsidRPr="00EF4608">
              <w:rPr>
                <w:rFonts w:ascii="標楷體" w:hAnsi="標楷體" w:hint="eastAsia"/>
                <w:noProof/>
                <w:color w:val="auto"/>
              </w:rPr>
              <w:t>承</w:t>
            </w:r>
            <w:r w:rsidRPr="00EF4608">
              <w:rPr>
                <w:rFonts w:ascii="標楷體" w:hAnsi="標楷體"/>
                <w:noProof/>
                <w:color w:val="auto"/>
              </w:rPr>
              <w:t xml:space="preserve">  </w:t>
            </w:r>
            <w:r w:rsidRPr="00EF4608">
              <w:rPr>
                <w:rFonts w:ascii="標楷體" w:hAnsi="標楷體" w:hint="eastAsia"/>
                <w:noProof/>
                <w:color w:val="auto"/>
              </w:rPr>
              <w:t>辦</w:t>
            </w:r>
            <w:r w:rsidRPr="00EF4608">
              <w:rPr>
                <w:rFonts w:ascii="標楷體" w:hAnsi="標楷體"/>
                <w:noProof/>
                <w:color w:val="auto"/>
              </w:rPr>
              <w:t xml:space="preserve">  </w:t>
            </w:r>
            <w:r w:rsidRPr="00EF4608">
              <w:rPr>
                <w:rFonts w:ascii="標楷體" w:hAnsi="標楷體" w:hint="eastAsia"/>
                <w:noProof/>
                <w:color w:val="auto"/>
              </w:rPr>
              <w:t>單</w:t>
            </w:r>
            <w:r w:rsidRPr="00EF4608">
              <w:rPr>
                <w:rFonts w:ascii="標楷體" w:hAnsi="標楷體"/>
                <w:noProof/>
                <w:color w:val="auto"/>
              </w:rPr>
              <w:t xml:space="preserve">  </w:t>
            </w:r>
            <w:r w:rsidRPr="00EF4608">
              <w:rPr>
                <w:rFonts w:ascii="標楷體" w:hAnsi="標楷體" w:hint="eastAsia"/>
                <w:noProof/>
                <w:color w:val="auto"/>
              </w:rPr>
              <w:t>位</w:t>
            </w:r>
          </w:p>
        </w:tc>
      </w:tr>
      <w:tr w:rsidR="004D778F" w:rsidRPr="00EF4608" w:rsidTr="00B84A82">
        <w:trPr>
          <w:cantSplit/>
          <w:trHeight w:val="1418"/>
        </w:trPr>
        <w:tc>
          <w:tcPr>
            <w:tcW w:w="7968" w:type="dxa"/>
            <w:tcBorders>
              <w:top w:val="dashed" w:sz="4" w:space="0" w:color="auto"/>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sz w:val="20"/>
              </w:rPr>
            </w:pPr>
            <w:r>
              <w:rPr>
                <w:noProof/>
              </w:rPr>
              <w:pict>
                <v:rect id="矩形 164" o:spid="_x0000_s1055" style="position:absolute;left:0;text-align:left;margin-left:261.1pt;margin-top:26.65pt;width:57.1pt;height:19.85pt;z-index:251205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" filled="f">
                  <v:textbox style="mso-next-textbox:#矩形 164" inset="1pt,1pt,1pt,1pt">
                    <w:txbxContent>
                      <w:p w:rsidR="004D778F" w:rsidRDefault="004D778F" w:rsidP="00157E1F">
                        <w:pPr>
                          <w:spacing w:beforeLines="10" w:line="240" w:lineRule="atLeast"/>
                          <w:ind w:left="278" w:right="6" w:hanging="278"/>
                          <w:jc w:val="center"/>
                          <w:rPr>
                            <w:rFonts w:ascii="標楷體"/>
                            <w:sz w:val="20"/>
                          </w:rPr>
                        </w:pPr>
                        <w:r>
                          <w:rPr>
                            <w:rFonts w:ascii="標楷體"/>
                            <w:sz w:val="20"/>
                          </w:rPr>
                          <w:t>15c.</w:t>
                        </w:r>
                        <w:r>
                          <w:rPr>
                            <w:rFonts w:ascii="標楷體" w:hint="eastAsia"/>
                            <w:sz w:val="20"/>
                          </w:rPr>
                          <w:t>核備。</w:t>
                        </w:r>
                      </w:p>
                    </w:txbxContent>
                  </v:textbox>
                </v:rect>
              </w:pict>
            </w:r>
            <w:r>
              <w:rPr>
                <w:noProof/>
              </w:rPr>
              <w:pict>
                <v:line id="直線接點 163" o:spid="_x0000_s1056" style="position:absolute;left:0;text-align:left;flip:y;z-index:251206144;visibility:visible;mso-position-horizontal-relative:text;mso-position-vertical-relative:text" from="4in,44.65pt" to="288.1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">
                  <v:stroke endarrow="block" endarrowwidth="narrow"/>
                </v:line>
              </w:pict>
            </w:r>
            <w:r>
              <w:rPr>
                <w:noProof/>
              </w:rPr>
              <w:pict>
                <v:line id="直線接點 162" o:spid="_x0000_s1057" style="position:absolute;left:0;text-align:left;flip:x y;z-index:251172352;visibility:visible;mso-position-horizontal-relative:text;mso-position-vertical-relative:text" from="114.6pt,43.95pt" to="114.6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">
                  <v:stroke endarrow="block" endarrowwidth="narrow"/>
                </v:line>
              </w:pict>
            </w:r>
            <w:r>
              <w:rPr>
                <w:noProof/>
              </w:rPr>
              <w:pict>
                <v:rect id="矩形 161" o:spid="_x0000_s1058" style="position:absolute;left:0;text-align:left;margin-left:93.95pt;margin-top:25.2pt;width:45.35pt;height:19.85pt;z-index:251171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" filled="f">
                  <v:textbox style="mso-next-textbox:#矩形 161" inset="1pt,1pt,1pt,1pt">
                    <w:txbxContent>
                      <w:p w:rsidR="004D778F" w:rsidRDefault="004D778F" w:rsidP="00157E1F">
                        <w:pPr>
                          <w:spacing w:beforeLines="10" w:line="240" w:lineRule="atLeast"/>
                          <w:ind w:left="278" w:right="6" w:hanging="278"/>
                          <w:jc w:val="center"/>
                          <w:rPr>
                            <w:rFonts w:ascii="標楷體"/>
                            <w:sz w:val="20"/>
                          </w:rPr>
                        </w:pPr>
                        <w:r>
                          <w:rPr>
                            <w:rFonts w:ascii="標楷體"/>
                            <w:sz w:val="20"/>
                          </w:rPr>
                          <w:t>3.</w:t>
                        </w:r>
                        <w:r>
                          <w:rPr>
                            <w:rFonts w:ascii="標楷體" w:hint="eastAsia"/>
                            <w:sz w:val="20"/>
                          </w:rPr>
                          <w:t>複核。</w:t>
                        </w:r>
                      </w:p>
                    </w:txbxContent>
                  </v:textbox>
                </v:rect>
              </w:pict>
            </w:r>
          </w:p>
        </w:tc>
        <w:tc>
          <w:tcPr>
            <w:tcW w:w="567" w:type="dxa"/>
            <w:tcBorders>
              <w:left w:val="single" w:sz="4" w:space="0" w:color="auto"/>
              <w:bottom w:val="single" w:sz="4" w:space="0" w:color="auto"/>
              <w:right w:val="single" w:sz="4" w:space="0" w:color="auto"/>
            </w:tcBorders>
            <w:textDirection w:val="tbRlV"/>
            <w:vAlign w:val="center"/>
          </w:tcPr>
          <w:p w:rsidR="004D778F" w:rsidRPr="00EF4608" w:rsidRDefault="004D778F" w:rsidP="0044486E">
            <w:pPr>
              <w:spacing w:after="0" w:line="240" w:lineRule="auto"/>
              <w:ind w:left="0" w:firstLine="0"/>
              <w:jc w:val="distribute"/>
              <w:rPr>
                <w:rFonts w:ascii="標楷體"/>
                <w:noProof/>
                <w:color w:val="auto"/>
              </w:rPr>
            </w:pPr>
            <w:r w:rsidRPr="00EF4608">
              <w:rPr>
                <w:rFonts w:ascii="標楷體" w:hAnsi="標楷體" w:hint="eastAsia"/>
                <w:noProof/>
                <w:color w:val="auto"/>
              </w:rPr>
              <w:t>工務段（所）</w:t>
            </w:r>
          </w:p>
        </w:tc>
        <w:tc>
          <w:tcPr>
            <w:tcW w:w="567" w:type="dxa"/>
            <w:vMerge/>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r w:rsidR="004D778F" w:rsidRPr="00EF4608" w:rsidTr="00B84A82">
        <w:trPr>
          <w:cantSplit/>
          <w:trHeight w:val="1418"/>
        </w:trPr>
        <w:tc>
          <w:tcPr>
            <w:tcW w:w="7968" w:type="dxa"/>
            <w:tcBorders>
              <w:top w:val="dashed" w:sz="4" w:space="0" w:color="auto"/>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rect id="矩形 160" o:spid="_x0000_s1059" style="position:absolute;left:0;text-align:left;margin-left:316.05pt;margin-top:27pt;width:57.1pt;height:19.85pt;z-index:25119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" filled="f">
                  <v:textbox style="mso-next-textbox:#矩形 160" inset="1pt,1pt,1pt,1pt">
                    <w:txbxContent>
                      <w:p w:rsidR="004D778F" w:rsidRDefault="004D778F" w:rsidP="00157E1F">
                        <w:pPr>
                          <w:spacing w:beforeLines="10" w:line="240" w:lineRule="atLeast"/>
                          <w:ind w:left="278" w:right="6" w:hanging="278"/>
                          <w:jc w:val="center"/>
                          <w:rPr>
                            <w:rFonts w:ascii="標楷體"/>
                            <w:sz w:val="20"/>
                          </w:rPr>
                        </w:pPr>
                        <w:r>
                          <w:rPr>
                            <w:rFonts w:ascii="標楷體"/>
                            <w:sz w:val="20"/>
                          </w:rPr>
                          <w:t>15a.</w:t>
                        </w:r>
                        <w:r>
                          <w:rPr>
                            <w:rFonts w:ascii="標楷體" w:hint="eastAsia"/>
                            <w:sz w:val="20"/>
                          </w:rPr>
                          <w:t>核備。</w:t>
                        </w:r>
                      </w:p>
                    </w:txbxContent>
                  </v:textbox>
                </v:rect>
              </w:pict>
            </w:r>
            <w:r>
              <w:rPr>
                <w:noProof/>
              </w:rPr>
              <w:pict>
                <v:line id="直線接點 159" o:spid="_x0000_s1060" style="position:absolute;left:0;text-align:left;flip:x y;z-index:251196928;visibility:visible;mso-position-horizontal-relative:text;mso-position-vertical-relative:text" from="345.85pt,47.05pt" to="345.8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">
                  <v:stroke endarrow="block" endarrowwidth="narrow"/>
                </v:line>
              </w:pict>
            </w:r>
            <w:r>
              <w:rPr>
                <w:noProof/>
              </w:rPr>
              <w:pict>
                <v:line id="直線接點 158" o:spid="_x0000_s1061" style="position:absolute;left:0;text-align:left;flip:y;z-index:251155968;visibility:visible;mso-position-horizontal-relative:text;mso-position-vertical-relative:text" from="113.75pt,48.7pt" to="113.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">
                  <v:stroke endarrow="block" endarrowwidth="narrow"/>
                </v:line>
              </w:pict>
            </w:r>
            <w:r>
              <w:rPr>
                <w:noProof/>
              </w:rPr>
              <w:pict>
                <v:rect id="矩形 157" o:spid="_x0000_s1062" style="position:absolute;left:0;text-align:left;margin-left:91.55pt;margin-top:27.7pt;width:45.35pt;height:19.85pt;z-index:25117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" filled="f">
                  <v:textbox style="mso-next-textbox:#矩形 157" inset="1pt,1pt,1pt,1pt">
                    <w:txbxContent>
                      <w:p w:rsidR="004D778F" w:rsidRDefault="004D778F" w:rsidP="00157E1F">
                        <w:pPr>
                          <w:spacing w:beforeLines="10" w:line="240" w:lineRule="atLeast"/>
                          <w:ind w:left="278" w:right="6" w:hanging="278"/>
                          <w:jc w:val="center"/>
                          <w:rPr>
                            <w:rFonts w:ascii="標楷體"/>
                            <w:sz w:val="20"/>
                          </w:rPr>
                        </w:pPr>
                        <w:r>
                          <w:rPr>
                            <w:rFonts w:ascii="標楷體"/>
                            <w:sz w:val="20"/>
                          </w:rPr>
                          <w:t>2.</w:t>
                        </w:r>
                        <w:r>
                          <w:rPr>
                            <w:rFonts w:ascii="標楷體" w:hint="eastAsia"/>
                            <w:sz w:val="20"/>
                          </w:rPr>
                          <w:t>初核。</w:t>
                        </w:r>
                      </w:p>
                    </w:txbxContent>
                  </v:textbox>
                </v:rect>
              </w:pict>
            </w:r>
          </w:p>
        </w:tc>
        <w:tc>
          <w:tcPr>
            <w:tcW w:w="567" w:type="dxa"/>
            <w:tcBorders>
              <w:left w:val="single" w:sz="4" w:space="0" w:color="auto"/>
              <w:bottom w:val="single" w:sz="4"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dstrike/>
                <w:noProof/>
                <w:color w:val="auto"/>
              </w:rPr>
            </w:pPr>
            <w:r w:rsidRPr="00EF4608">
              <w:rPr>
                <w:rFonts w:ascii="標楷體" w:hAnsi="標楷體" w:hint="eastAsia"/>
                <w:noProof/>
                <w:color w:val="auto"/>
              </w:rPr>
              <w:t>材料試驗所</w:t>
            </w:r>
          </w:p>
        </w:tc>
        <w:tc>
          <w:tcPr>
            <w:tcW w:w="567" w:type="dxa"/>
            <w:vMerge/>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r w:rsidR="004D778F" w:rsidRPr="00EF4608" w:rsidTr="0044486E">
        <w:trPr>
          <w:cantSplit/>
          <w:trHeight w:val="6602"/>
        </w:trPr>
        <w:tc>
          <w:tcPr>
            <w:tcW w:w="7968" w:type="dxa"/>
            <w:tcBorders>
              <w:top w:val="dashed" w:sz="4" w:space="0" w:color="auto"/>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line id="直線接點 151" o:spid="_x0000_s1063" style="position:absolute;left:0;text-align:left;flip:x;z-index:251202048;visibility:visible;mso-position-horizontal-relative:text;mso-position-vertical-relative:text" from="300.65pt,308.2pt" to="300.75pt,3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">
                  <v:stroke endarrow="block" endarrowwidth="narrow"/>
                </v:line>
              </w:pict>
            </w:r>
            <w:r>
              <w:rPr>
                <w:noProof/>
              </w:rPr>
              <w:pict>
                <v:line id="直線接點 112" o:spid="_x0000_s1064" style="position:absolute;left:0;text-align:left;flip:x y;z-index:251177472;visibility:visible;mso-position-horizontal-relative:text;mso-position-vertical-relative:text" from="98.05pt,133.55pt" to="98.05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">
                  <v:stroke startarrowwidth="narrow" endarrow="block" endarrowwidth="narrow"/>
                </v:line>
              </w:pict>
            </w:r>
            <w:r>
              <w:rPr>
                <w:noProof/>
              </w:rPr>
              <w:pict>
                <v:line id="直線接點 108" o:spid="_x0000_s1065" style="position:absolute;left:0;text-align:left;flip:x y;z-index:251154944;visibility:visible;mso-position-horizontal-relative:text;mso-position-vertical-relative:text" from="37.2pt,172.1pt" to="37.2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">
                  <v:stroke startarrow="block" startarrowwidth="narrow" endarrowwidth="narrow"/>
                </v:line>
              </w:pict>
            </w:r>
            <w:r>
              <w:rPr>
                <w:noProof/>
              </w:rPr>
              <w:pict>
                <v:line id="直線接點 156" o:spid="_x0000_s1066" style="position:absolute;left:0;text-align:left;flip:x y;z-index:251204096;visibility:visible;mso-position-horizontal-relative:text;mso-position-vertical-relative:text" from="298.8pt,165.55pt" to="298.8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">
                  <v:stroke dashstyle="1 1" endarrow="block" endarrowwidth="narrow"/>
                </v:line>
              </w:pict>
            </w:r>
            <w:r>
              <w:rPr>
                <w:noProof/>
              </w:rPr>
              <w:pict>
                <v:line id="直線接點 155" o:spid="_x0000_s1067" style="position:absolute;left:0;text-align:left;z-index:251201024;visibility:visible;mso-position-horizontal-relative:text;mso-position-vertical-relative:text" from="347.45pt,165.6pt" to="347.4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">
                  <v:stroke endarrow="block" endarrowwidth="narrow"/>
                </v:line>
              </w:pict>
            </w:r>
            <w:r>
              <w:rPr>
                <w:noProof/>
              </w:rPr>
              <w:pict>
                <v:rect id="矩形 154" o:spid="_x0000_s1068" style="position:absolute;left:0;text-align:left;margin-left:279.05pt;margin-top:108.35pt;width:105.35pt;height:57.2pt;z-index:25119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" filled="f">
                  <v:textbox style="mso-next-textbox:#矩形 154" inset="1pt,1pt,1pt,1pt">
                    <w:txbxContent>
                      <w:p w:rsidR="004D778F" w:rsidRDefault="004D778F" w:rsidP="00491BCE">
                        <w:pPr>
                          <w:spacing w:line="240" w:lineRule="atLeast"/>
                          <w:ind w:leftChars="18" w:left="31680" w:hangingChars="130" w:firstLine="31680"/>
                          <w:rPr>
                            <w:rFonts w:ascii="標楷體"/>
                            <w:sz w:val="20"/>
                          </w:rPr>
                        </w:pPr>
                        <w:r>
                          <w:rPr>
                            <w:rFonts w:ascii="標楷體" w:hAnsi="細明體"/>
                            <w:sz w:val="20"/>
                          </w:rPr>
                          <w:t>14.</w:t>
                        </w:r>
                        <w:r>
                          <w:rPr>
                            <w:rFonts w:ascii="標楷體" w:hAnsi="細明體" w:hint="eastAsia"/>
                            <w:sz w:val="20"/>
                          </w:rPr>
                          <w:t>委辦監造時，每月</w:t>
                        </w:r>
                        <w:r>
                          <w:rPr>
                            <w:rFonts w:ascii="標楷體" w:hAnsi="細明體"/>
                            <w:sz w:val="20"/>
                          </w:rPr>
                          <w:t>3</w:t>
                        </w:r>
                        <w:r>
                          <w:rPr>
                            <w:rFonts w:ascii="標楷體" w:hAnsi="細明體" w:hint="eastAsia"/>
                            <w:sz w:val="20"/>
                          </w:rPr>
                          <w:t>日前提報「材料及設備抽驗月報表」（局表</w:t>
                        </w:r>
                        <w:r>
                          <w:rPr>
                            <w:rFonts w:ascii="標楷體" w:hAnsi="細明體"/>
                            <w:sz w:val="20"/>
                          </w:rPr>
                          <w:t>10050</w:t>
                        </w:r>
                        <w:r>
                          <w:rPr>
                            <w:sz w:val="20"/>
                          </w:rPr>
                          <w:t>F</w:t>
                        </w:r>
                        <w:r>
                          <w:rPr>
                            <w:rFonts w:ascii="標楷體" w:hAnsi="細明體" w:hint="eastAsia"/>
                            <w:sz w:val="20"/>
                          </w:rPr>
                          <w:t>）。</w:t>
                        </w:r>
                      </w:p>
                    </w:txbxContent>
                  </v:textbox>
                </v:rect>
              </w:pict>
            </w:r>
            <w:r>
              <w:rPr>
                <w:noProof/>
              </w:rPr>
              <w:pict>
                <v:rect id="矩形 153" o:spid="_x0000_s1069" style="position:absolute;left:0;text-align:left;margin-left:308.65pt;margin-top:194.85pt;width:76.35pt;height:83.4pt;z-index:251200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" filled="f">
                  <v:textbox style="mso-next-textbox:#矩形 153" inset="1pt,1pt,1pt,1pt">
                    <w:txbxContent>
                      <w:p w:rsidR="004D778F" w:rsidRDefault="004D778F" w:rsidP="00491BCE">
                        <w:pPr>
                          <w:spacing w:after="0" w:line="240" w:lineRule="atLeast"/>
                          <w:ind w:left="31680" w:hangingChars="150" w:firstLine="31680"/>
                          <w:rPr>
                            <w:rFonts w:ascii="標楷體"/>
                            <w:spacing w:val="-14"/>
                            <w:sz w:val="20"/>
                          </w:rPr>
                        </w:pPr>
                        <w:r>
                          <w:rPr>
                            <w:rFonts w:ascii="標楷體"/>
                            <w:sz w:val="20"/>
                          </w:rPr>
                          <w:t>15b.</w:t>
                        </w:r>
                        <w:r>
                          <w:rPr>
                            <w:rFonts w:ascii="標楷體" w:hAnsi="細明體" w:hint="eastAsia"/>
                            <w:sz w:val="20"/>
                          </w:rPr>
                          <w:t>所有抽驗資料於工程竣工驗收合格後，分類列冊移交工程處建檔保存。</w:t>
                        </w:r>
                      </w:p>
                    </w:txbxContent>
                  </v:textbox>
                </v:rect>
              </w:pict>
            </w:r>
            <w:r>
              <w:rPr>
                <w:noProof/>
              </w:rPr>
              <w:pict>
                <v:line id="直線接點 152" o:spid="_x0000_s1070" style="position:absolute;left:0;text-align:left;flip:y;z-index:251203072;visibility:visible;mso-position-horizontal-relative:text;mso-position-vertical-relative:text" from="243pt,300.5pt" to="299.7pt,3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">
                  <v:stroke dashstyle="1 1" endarrowwidth="narrow" endarrowlength="short"/>
                </v:line>
              </w:pict>
            </w:r>
            <w:r>
              <w:rPr>
                <w:noProof/>
              </w:rPr>
              <w:pict>
                <v:line id="直線接點 150" o:spid="_x0000_s1071" style="position:absolute;left:0;text-align:left;z-index:251185664;visibility:visible;mso-position-horizontal-relative:text;mso-position-vertical-relative:text" from="230.45pt,193.55pt" to="230.4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">
                  <v:stroke endarrow="block" endarrowwidth="narrow"/>
                </v:line>
              </w:pict>
            </w:r>
            <w:r>
              <w:rPr>
                <w:noProof/>
              </w:rPr>
              <w:pict>
                <v:rect id="矩形 149" o:spid="_x0000_s1072" style="position:absolute;left:0;text-align:left;margin-left:207.1pt;margin-top:162.9pt;width:48.95pt;height:30.55pt;z-index:251183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" filled="f">
                  <v:textbox style="mso-next-textbox:#矩形 149" inset="1pt,1pt,1pt,1pt">
                    <w:txbxContent>
                      <w:p w:rsidR="004D778F" w:rsidRDefault="004D778F" w:rsidP="00491BCE">
                        <w:pPr>
                          <w:spacing w:line="240" w:lineRule="atLeast"/>
                          <w:ind w:left="31680" w:hangingChars="150" w:firstLine="31680"/>
                          <w:rPr>
                            <w:rFonts w:ascii="標楷體"/>
                            <w:spacing w:val="-14"/>
                            <w:sz w:val="20"/>
                          </w:rPr>
                        </w:pPr>
                        <w:r>
                          <w:rPr>
                            <w:rFonts w:ascii="標楷體"/>
                            <w:sz w:val="20"/>
                          </w:rPr>
                          <w:t>9b.</w:t>
                        </w:r>
                        <w:r>
                          <w:rPr>
                            <w:rFonts w:ascii="標楷體" w:hint="eastAsia"/>
                            <w:sz w:val="20"/>
                          </w:rPr>
                          <w:t>取樣送驗。</w:t>
                        </w:r>
                        <w:r>
                          <w:rPr>
                            <w:rFonts w:ascii="標楷體"/>
                            <w:sz w:val="20"/>
                          </w:rPr>
                          <w:t xml:space="preserve"> </w:t>
                        </w:r>
                      </w:p>
                    </w:txbxContent>
                  </v:textbox>
                </v:rect>
              </w:pict>
            </w:r>
            <w:r>
              <w:rPr>
                <w:noProof/>
              </w:rPr>
              <w:pict>
                <v:line id="直線接點 148" o:spid="_x0000_s1073" style="position:absolute;left:0;text-align:left;flip:y;z-index:251168256;visibility:visible;mso-position-horizontal-relative:text;mso-position-vertical-relative:text" from="243.9pt,308.45pt" to="300.6pt,3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">
                  <v:stroke endarrowwidth="narrow" endarrowlength="short"/>
                </v:line>
              </w:pict>
            </w:r>
            <w:r>
              <w:rPr>
                <w:noProof/>
              </w:rPr>
              <w:pict>
                <v:rect id="矩形 147" o:spid="_x0000_s1074" style="position:absolute;left:0;text-align:left;margin-left:139.05pt;margin-top:294.75pt;width:104.65pt;height:27pt;z-index:251187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" filled="f">
                  <v:textbox style="mso-next-textbox:#矩形 147"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11.</w:t>
                        </w:r>
                        <w:r>
                          <w:rPr>
                            <w:rFonts w:ascii="標楷體" w:hint="eastAsia"/>
                            <w:sz w:val="20"/>
                          </w:rPr>
                          <w:t>評估並填具「材料</w:t>
                        </w:r>
                        <w:r>
                          <w:rPr>
                            <w:rFonts w:ascii="標楷體"/>
                            <w:sz w:val="20"/>
                          </w:rPr>
                          <w:t>/</w:t>
                        </w:r>
                        <w:r>
                          <w:rPr>
                            <w:rFonts w:ascii="標楷體" w:hint="eastAsia"/>
                            <w:sz w:val="20"/>
                          </w:rPr>
                          <w:t>設備抽驗評核表」。</w:t>
                        </w:r>
                        <w:r>
                          <w:rPr>
                            <w:rFonts w:ascii="標楷體"/>
                            <w:sz w:val="20"/>
                          </w:rPr>
                          <w:t xml:space="preserve"> </w:t>
                        </w:r>
                      </w:p>
                    </w:txbxContent>
                  </v:textbox>
                </v:rect>
              </w:pict>
            </w:r>
            <w:r>
              <w:rPr>
                <w:noProof/>
              </w:rPr>
              <w:pict>
                <v:line id="直線接點 146" o:spid="_x0000_s1075" style="position:absolute;left:0;text-align:left;z-index:251188736;visibility:visible;mso-position-horizontal-relative:text;mso-position-vertical-relative:text" from="148.05pt,278.65pt" to="148.05pt,2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">
                  <v:stroke endarrow="block" endarrowwidth="narrow"/>
                </v:line>
              </w:pict>
            </w:r>
            <w:r>
              <w:rPr>
                <w:noProof/>
              </w:rPr>
              <w:pict>
                <v:line id="直線接點 145" o:spid="_x0000_s1076" style="position:absolute;left:0;text-align:left;z-index:251189760;visibility:visible;mso-position-horizontal-relative:text;mso-position-vertical-relative:text" from="234pt,277.85pt" to="234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">
                  <v:stroke endarrow="block" endarrowwidth="narrow"/>
                </v:line>
              </w:pict>
            </w:r>
            <w:r>
              <w:rPr>
                <w:noProof/>
              </w:rPr>
              <w:pict>
                <v:rect id="矩形 144" o:spid="_x0000_s1077" style="position:absolute;left:0;text-align:left;margin-left:198pt;margin-top:248.05pt;width:73.55pt;height:30.3pt;z-index:25118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" filled="f">
                  <v:textbox style="mso-next-textbox:#矩形 144"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10b.</w:t>
                        </w:r>
                        <w:r>
                          <w:rPr>
                            <w:rFonts w:ascii="標楷體" w:hint="eastAsia"/>
                            <w:sz w:val="20"/>
                          </w:rPr>
                          <w:t>取得試驗報告。</w:t>
                        </w:r>
                      </w:p>
                    </w:txbxContent>
                  </v:textbox>
                </v:rect>
              </w:pict>
            </w:r>
            <w:r>
              <w:rPr>
                <w:noProof/>
              </w:rPr>
              <w:pict>
                <v:shape id="文字方塊 143" o:spid="_x0000_s1078" type="#_x0000_t202" style="position:absolute;left:0;text-align:left;margin-left:153pt;margin-top:192.2pt;width:15.4pt;height:8.95pt;z-index:25118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" filled="f" stroked="f">
                  <v:stroke endarrowwidth="narrow" endarrowlength="short"/>
                  <v:textbox style="mso-next-textbox:#文字方塊 143" inset="0,0,0,0">
                    <w:txbxContent>
                      <w:p w:rsidR="004D778F" w:rsidRDefault="004D778F" w:rsidP="00491BCE">
                        <w:pPr>
                          <w:spacing w:line="240" w:lineRule="atLeast"/>
                          <w:ind w:left="31680" w:hangingChars="100" w:firstLine="31680"/>
                          <w:jc w:val="center"/>
                          <w:rPr>
                            <w:sz w:val="16"/>
                          </w:rPr>
                        </w:pPr>
                        <w:r>
                          <w:rPr>
                            <w:rFonts w:hint="eastAsia"/>
                            <w:sz w:val="16"/>
                          </w:rPr>
                          <w:t>否</w:t>
                        </w:r>
                      </w:p>
                    </w:txbxContent>
                  </v:textbox>
                </v:shape>
              </w:pict>
            </w:r>
            <w:r>
              <w:rPr>
                <w:noProof/>
              </w:rPr>
              <w:pict>
                <v:shape id="文字方塊 142" o:spid="_x0000_s1079" type="#_x0000_t202" style="position:absolute;left:0;text-align:left;margin-left:189.45pt;margin-top:156.05pt;width:10.1pt;height:11.8pt;z-index:25116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" filled="f" stroked="f">
                  <v:stroke endarrowwidth="narrow" endarrowlength="short"/>
                  <v:textbox style="mso-next-textbox:#文字方塊 142" inset="0,0,0,0">
                    <w:txbxContent>
                      <w:p w:rsidR="004D778F" w:rsidRDefault="004D778F" w:rsidP="00491BCE">
                        <w:pPr>
                          <w:spacing w:line="240" w:lineRule="atLeast"/>
                          <w:ind w:left="31680" w:hangingChars="100" w:firstLine="31680"/>
                          <w:jc w:val="center"/>
                          <w:rPr>
                            <w:sz w:val="16"/>
                          </w:rPr>
                        </w:pPr>
                        <w:r>
                          <w:rPr>
                            <w:rFonts w:hint="eastAsia"/>
                            <w:sz w:val="16"/>
                          </w:rPr>
                          <w:t>是</w:t>
                        </w:r>
                      </w:p>
                    </w:txbxContent>
                  </v:textbox>
                </v:shape>
              </w:pict>
            </w:r>
            <w:r>
              <w:rPr>
                <w:noProof/>
              </w:rPr>
              <w:pict>
                <v:rect id="矩形 141" o:spid="_x0000_s1080" style="position:absolute;left:0;text-align:left;margin-left:111.85pt;margin-top:249.15pt;width:73.65pt;height:29.1pt;z-index:251180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" filled="f">
                  <v:textbox style="mso-next-textbox:#矩形 141" inset="1pt,1pt,1pt,1pt">
                    <w:txbxContent>
                      <w:p w:rsidR="004D778F" w:rsidRDefault="004D778F" w:rsidP="00491BCE">
                        <w:pPr>
                          <w:spacing w:line="240" w:lineRule="atLeast"/>
                          <w:ind w:left="31680" w:hangingChars="200" w:firstLine="31680"/>
                          <w:rPr>
                            <w:rFonts w:ascii="標楷體"/>
                            <w:spacing w:val="-14"/>
                            <w:sz w:val="20"/>
                          </w:rPr>
                        </w:pPr>
                        <w:r>
                          <w:rPr>
                            <w:rFonts w:ascii="標楷體"/>
                            <w:sz w:val="20"/>
                          </w:rPr>
                          <w:t>10a.</w:t>
                        </w:r>
                        <w:r>
                          <w:rPr>
                            <w:rFonts w:ascii="標楷體" w:hint="eastAsia"/>
                            <w:sz w:val="20"/>
                          </w:rPr>
                          <w:t>製作抽驗紀錄。</w:t>
                        </w:r>
                      </w:p>
                    </w:txbxContent>
                  </v:textbox>
                </v:rect>
              </w:pict>
            </w:r>
            <w:r>
              <w:rPr>
                <w:noProof/>
              </w:rPr>
              <w:pict>
                <v:rect id="矩形 140" o:spid="_x0000_s1081" style="position:absolute;left:0;text-align:left;margin-left:110.9pt;margin-top:210.25pt;width:72.45pt;height:20.4pt;z-index:25117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" filled="f">
                  <v:textbox style="mso-next-textbox:#矩形 140"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9a.</w:t>
                        </w:r>
                        <w:r>
                          <w:rPr>
                            <w:rFonts w:ascii="標楷體" w:hint="eastAsia"/>
                            <w:sz w:val="20"/>
                          </w:rPr>
                          <w:t>執行抽驗。</w:t>
                        </w:r>
                        <w:r>
                          <w:rPr>
                            <w:rFonts w:ascii="標楷體"/>
                            <w:sz w:val="20"/>
                          </w:rPr>
                          <w:t xml:space="preserve"> </w:t>
                        </w:r>
                      </w:p>
                    </w:txbxContent>
                  </v:textbox>
                </v:rect>
              </w:pict>
            </w:r>
            <w:r>
              <w:rPr>
                <w:noProof/>
              </w:rPr>
              <w:pict>
                <v:line id="直線接點 138" o:spid="_x0000_s1082" style="position:absolute;left:0;text-align:left;z-index:251181568;visibility:visible;mso-position-horizontal-relative:text;mso-position-vertical-relative:text" from="148pt,231.05pt" to="148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">
                  <v:stroke endarrow="block" endarrowwidth="narrow"/>
                </v:line>
              </w:pict>
            </w:r>
            <w:r>
              <w:rPr>
                <w:noProof/>
              </w:rPr>
              <w:pict>
                <v:line id="直線接點 136" o:spid="_x0000_s1083" style="position:absolute;left:0;text-align:left;z-index:251182592;visibility:visible;mso-position-horizontal-relative:text;mso-position-vertical-relative:text" from="190.25pt,170.65pt" to="207.2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">
                  <v:stroke startarrowwidth="narrow" endarrow="block" endarrowwidth="narrow"/>
                </v:line>
              </w:pict>
            </w:r>
            <w:r>
              <w:rPr>
                <w:noProof/>
              </w:rPr>
              <w:pict>
                <v:line id="直線接點 128" o:spid="_x0000_s1084" style="position:absolute;left:0;text-align:left;z-index:251163136;visibility:visible;mso-position-horizontal-relative:text;mso-position-vertical-relative:text" from="147.4pt,192.25pt" to="147.4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">
                  <v:stroke endarrow="block" endarrowwidth="narrow"/>
                </v:line>
              </w:pict>
            </w:r>
            <w:r>
              <w:rPr>
                <w:noProof/>
              </w:rPr>
              <w:pict>
                <v:shapetype id="_x0000_t110" coordsize="21600,21600" o:spt="110" path="m10800,l,10800,10800,21600,21600,10800xe">
                  <v:stroke joinstyle="miter"/>
                  <v:path gradientshapeok="t" o:connecttype="rect" textboxrect="5400,5400,16200,16200"/>
                </v:shapetype>
                <v:shape id="流程圖: 決策 121" o:spid="_x0000_s1085" type="#_x0000_t110" style="position:absolute;left:0;text-align:left;margin-left:103.6pt;margin-top:150.25pt;width:87.3pt;height:41.25pt;z-index:25116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">
                  <v:textbox style="mso-next-textbox:#流程圖: 決策 121" inset="0,0,0,0">
                    <w:txbxContent>
                      <w:p w:rsidR="004D778F" w:rsidRDefault="004D778F" w:rsidP="008A3844">
                        <w:pPr>
                          <w:spacing w:after="0" w:line="240" w:lineRule="auto"/>
                          <w:ind w:left="0" w:firstLine="0"/>
                          <w:jc w:val="center"/>
                          <w:rPr>
                            <w:sz w:val="16"/>
                          </w:rPr>
                        </w:pPr>
                        <w:r>
                          <w:rPr>
                            <w:sz w:val="16"/>
                          </w:rPr>
                          <w:t>9.</w:t>
                        </w:r>
                        <w:r>
                          <w:rPr>
                            <w:rFonts w:hint="eastAsia"/>
                            <w:sz w:val="16"/>
                          </w:rPr>
                          <w:t>是否需另送實驗室？</w:t>
                        </w:r>
                      </w:p>
                    </w:txbxContent>
                  </v:textbox>
                </v:shape>
              </w:pict>
            </w:r>
            <w:r>
              <w:rPr>
                <w:noProof/>
              </w:rPr>
              <w:pict>
                <v:line id="直線接點 113" o:spid="_x0000_s1086" style="position:absolute;left:0;text-align:left;z-index:251162112;visibility:visible;mso-position-horizontal-relative:text;mso-position-vertical-relative:text" from="147.7pt,133.8pt" to="147.7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">
                  <v:stroke startarrowwidth="narrow" endarrow="block" endarrowwidth="narrow"/>
                </v:line>
              </w:pict>
            </w:r>
            <w:r>
              <w:rPr>
                <w:noProof/>
              </w:rPr>
              <w:pict>
                <v:rect id="矩形 111" o:spid="_x0000_s1087" style="position:absolute;left:0;text-align:left;margin-left:89.95pt;margin-top:113.35pt;width:72.45pt;height:20.2pt;z-index:251178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" filled="f">
                  <v:textbox style="mso-next-textbox:#矩形 111"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8.</w:t>
                        </w:r>
                        <w:r>
                          <w:rPr>
                            <w:rFonts w:ascii="標楷體" w:hint="eastAsia"/>
                            <w:sz w:val="20"/>
                          </w:rPr>
                          <w:t>抽驗前準備。</w:t>
                        </w:r>
                      </w:p>
                    </w:txbxContent>
                  </v:textbox>
                </v:rect>
              </w:pict>
            </w:r>
            <w:r>
              <w:rPr>
                <w:noProof/>
              </w:rPr>
              <w:pict>
                <v:line id="直線接點 110" o:spid="_x0000_s1088" style="position:absolute;left:0;text-align:left;z-index:251160064;visibility:visible;mso-position-horizontal-relative:text;mso-position-vertical-relative:text" from="72.6pt,123.6pt" to="89.6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">
                  <v:stroke startarrowwidth="narrow" endarrow="block" endarrowwidth="narrow"/>
                </v:line>
              </w:pict>
            </w:r>
            <w:r>
              <w:rPr>
                <w:noProof/>
              </w:rPr>
              <w:pict>
                <v:rect id="矩形 109" o:spid="_x0000_s1089" style="position:absolute;left:0;text-align:left;margin-left:78.75pt;margin-top:28.05pt;width:72.45pt;height:43.3pt;z-index:25116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" filled="f">
                  <v:textbox style="mso-next-textbox:#矩形 109"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1.</w:t>
                        </w:r>
                        <w:r>
                          <w:rPr>
                            <w:rFonts w:ascii="標楷體" w:hint="eastAsia"/>
                            <w:sz w:val="20"/>
                          </w:rPr>
                          <w:t>擬定</w:t>
                        </w:r>
                        <w:r>
                          <w:rPr>
                            <w:rFonts w:ascii="標楷體"/>
                            <w:sz w:val="20"/>
                          </w:rPr>
                          <w:t xml:space="preserve"> </w:t>
                        </w:r>
                        <w:r>
                          <w:rPr>
                            <w:rFonts w:ascii="標楷體"/>
                            <w:sz w:val="20"/>
                          </w:rPr>
                          <w:tab/>
                        </w:r>
                        <w:r>
                          <w:rPr>
                            <w:rFonts w:ascii="標楷體"/>
                            <w:sz w:val="20"/>
                          </w:rPr>
                          <w:t>”</w:t>
                        </w:r>
                        <w:r>
                          <w:rPr>
                            <w:rFonts w:ascii="標楷體" w:hint="eastAsia"/>
                            <w:sz w:val="20"/>
                          </w:rPr>
                          <w:t>材料</w:t>
                        </w:r>
                        <w:r>
                          <w:rPr>
                            <w:rFonts w:ascii="標楷體"/>
                            <w:sz w:val="20"/>
                          </w:rPr>
                          <w:t>/</w:t>
                        </w:r>
                        <w:r>
                          <w:rPr>
                            <w:rFonts w:ascii="標楷體" w:hint="eastAsia"/>
                            <w:sz w:val="20"/>
                          </w:rPr>
                          <w:t>設備抽驗程序及標準</w:t>
                        </w:r>
                        <w:r>
                          <w:rPr>
                            <w:rFonts w:ascii="標楷體"/>
                            <w:sz w:val="20"/>
                          </w:rPr>
                          <w:t>”</w:t>
                        </w:r>
                        <w:r>
                          <w:rPr>
                            <w:rFonts w:ascii="標楷體" w:hint="eastAsia"/>
                            <w:sz w:val="20"/>
                          </w:rPr>
                          <w:t>。</w:t>
                        </w:r>
                      </w:p>
                    </w:txbxContent>
                  </v:textbox>
                </v:rect>
              </w:pict>
            </w:r>
            <w:r>
              <w:rPr>
                <w:noProof/>
              </w:rPr>
              <w:pict>
                <v:rect id="矩形 107" o:spid="_x0000_s1090" style="position:absolute;left:0;text-align:left;margin-left:8.95pt;margin-top:77.65pt;width:63.25pt;height:95.3pt;z-index:251176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" filled="f">
                  <v:textbox style="mso-next-textbox:#矩形 107"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5.</w:t>
                        </w:r>
                        <w:r>
                          <w:rPr>
                            <w:rFonts w:ascii="標楷體" w:hint="eastAsia"/>
                            <w:sz w:val="20"/>
                          </w:rPr>
                          <w:t>依據核定之</w:t>
                        </w:r>
                        <w:r>
                          <w:rPr>
                            <w:rFonts w:ascii="標楷體"/>
                            <w:sz w:val="20"/>
                          </w:rPr>
                          <w:t xml:space="preserve"> </w:t>
                        </w:r>
                        <w:r>
                          <w:rPr>
                            <w:rFonts w:ascii="標楷體"/>
                            <w:sz w:val="20"/>
                          </w:rPr>
                          <w:tab/>
                        </w:r>
                        <w:r>
                          <w:rPr>
                            <w:rFonts w:ascii="標楷體"/>
                            <w:sz w:val="20"/>
                          </w:rPr>
                          <w:t>”</w:t>
                        </w:r>
                        <w:r>
                          <w:rPr>
                            <w:rFonts w:ascii="標楷體" w:hint="eastAsia"/>
                            <w:sz w:val="20"/>
                          </w:rPr>
                          <w:t>材料</w:t>
                        </w:r>
                        <w:r>
                          <w:rPr>
                            <w:rFonts w:ascii="標楷體"/>
                            <w:sz w:val="20"/>
                          </w:rPr>
                          <w:t>/</w:t>
                        </w:r>
                        <w:r>
                          <w:rPr>
                            <w:rFonts w:ascii="標楷體" w:hint="eastAsia"/>
                            <w:sz w:val="20"/>
                          </w:rPr>
                          <w:t>設備抽驗程序及標準</w:t>
                        </w:r>
                        <w:r>
                          <w:rPr>
                            <w:rFonts w:ascii="標楷體"/>
                            <w:sz w:val="20"/>
                          </w:rPr>
                          <w:t>”</w:t>
                        </w:r>
                        <w:r>
                          <w:rPr>
                            <w:rFonts w:ascii="標楷體" w:hint="eastAsia"/>
                            <w:sz w:val="20"/>
                          </w:rPr>
                          <w:t>辦理，並送承包商配合辦理。</w:t>
                        </w:r>
                      </w:p>
                    </w:txbxContent>
                  </v:textbox>
                </v:rect>
              </w:pict>
            </w:r>
          </w:p>
        </w:tc>
        <w:tc>
          <w:tcPr>
            <w:tcW w:w="567" w:type="dxa"/>
            <w:tcBorders>
              <w:top w:val="single" w:sz="4" w:space="0" w:color="auto"/>
              <w:left w:val="single" w:sz="4" w:space="0" w:color="auto"/>
              <w:bottom w:val="single" w:sz="4" w:space="0" w:color="auto"/>
              <w:right w:val="single" w:sz="4"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r w:rsidRPr="00EF4608">
              <w:rPr>
                <w:rFonts w:ascii="標楷體" w:hAnsi="標楷體" w:hint="eastAsia"/>
                <w:noProof/>
                <w:color w:val="auto"/>
              </w:rPr>
              <w:t>抽</w:t>
            </w:r>
            <w:r w:rsidRPr="00EF4608">
              <w:rPr>
                <w:rFonts w:ascii="標楷體" w:hAnsi="標楷體"/>
                <w:noProof/>
                <w:color w:val="auto"/>
              </w:rPr>
              <w:t xml:space="preserve">   </w:t>
            </w:r>
            <w:r w:rsidRPr="00EF4608">
              <w:rPr>
                <w:rFonts w:ascii="標楷體" w:hAnsi="標楷體" w:hint="eastAsia"/>
                <w:noProof/>
                <w:color w:val="auto"/>
              </w:rPr>
              <w:t>驗</w:t>
            </w:r>
            <w:r w:rsidRPr="00EF4608">
              <w:rPr>
                <w:rFonts w:ascii="標楷體" w:hAnsi="標楷體"/>
                <w:noProof/>
                <w:color w:val="auto"/>
              </w:rPr>
              <w:t xml:space="preserve">   </w:t>
            </w:r>
            <w:r w:rsidRPr="00EF4608">
              <w:rPr>
                <w:rFonts w:ascii="標楷體" w:hAnsi="標楷體" w:hint="eastAsia"/>
                <w:noProof/>
                <w:color w:val="auto"/>
              </w:rPr>
              <w:t>單</w:t>
            </w:r>
            <w:r w:rsidRPr="00EF4608">
              <w:rPr>
                <w:rFonts w:ascii="標楷體" w:hAnsi="標楷體"/>
                <w:noProof/>
                <w:color w:val="auto"/>
              </w:rPr>
              <w:t xml:space="preserve">   </w:t>
            </w:r>
            <w:r w:rsidRPr="00EF4608">
              <w:rPr>
                <w:rFonts w:ascii="標楷體" w:hAnsi="標楷體" w:hint="eastAsia"/>
                <w:noProof/>
                <w:color w:val="auto"/>
              </w:rPr>
              <w:t>位</w:t>
            </w:r>
          </w:p>
        </w:tc>
        <w:tc>
          <w:tcPr>
            <w:tcW w:w="567" w:type="dxa"/>
            <w:vMerge/>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r w:rsidR="004D778F" w:rsidRPr="00EF4608" w:rsidTr="00B84A82">
        <w:trPr>
          <w:cantSplit/>
          <w:trHeight w:val="1814"/>
        </w:trPr>
        <w:tc>
          <w:tcPr>
            <w:tcW w:w="7968" w:type="dxa"/>
            <w:tcBorders>
              <w:top w:val="dashed" w:sz="4" w:space="0" w:color="auto"/>
              <w:left w:val="single" w:sz="12" w:space="0" w:color="auto"/>
              <w:bottom w:val="single" w:sz="12"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shape id="文字方塊 106" o:spid="_x0000_s1091" type="#_x0000_t202" style="position:absolute;left:0;text-align:left;margin-left:333pt;margin-top:36.2pt;width:14.4pt;height:8.95pt;z-index:25116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" filled="f" stroked="f">
                  <v:stroke endarrowwidth="narrow" endarrowlength="short"/>
                  <v:textbox style="mso-next-textbox:#文字方塊 106" inset="0,0,0,0">
                    <w:txbxContent>
                      <w:p w:rsidR="004D778F" w:rsidRDefault="004D778F" w:rsidP="00491BCE">
                        <w:pPr>
                          <w:spacing w:line="240" w:lineRule="atLeast"/>
                          <w:ind w:left="31680" w:hangingChars="100" w:firstLine="31680"/>
                          <w:rPr>
                            <w:sz w:val="18"/>
                          </w:rPr>
                        </w:pPr>
                        <w:r>
                          <w:rPr>
                            <w:rFonts w:hint="eastAsia"/>
                            <w:sz w:val="18"/>
                          </w:rPr>
                          <w:t>是</w:t>
                        </w:r>
                      </w:p>
                    </w:txbxContent>
                  </v:textbox>
                </v:shape>
              </w:pict>
            </w:r>
            <w:r>
              <w:rPr>
                <w:noProof/>
              </w:rPr>
              <w:pict>
                <v:rect id="矩形 105" o:spid="_x0000_s1092" style="position:absolute;left:0;text-align:left;margin-left:346.9pt;margin-top:47.35pt;width:42pt;height:15.25pt;z-index:251195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" filled="f">
                  <v:textbox style="mso-next-textbox:#矩形 105" inset="1pt,1pt,1pt,1pt">
                    <w:txbxContent>
                      <w:p w:rsidR="004D778F" w:rsidRDefault="004D778F" w:rsidP="00491BCE">
                        <w:pPr>
                          <w:spacing w:line="240" w:lineRule="atLeast"/>
                          <w:ind w:left="31680" w:hangingChars="140" w:firstLine="31680"/>
                          <w:jc w:val="center"/>
                          <w:rPr>
                            <w:rFonts w:ascii="標楷體"/>
                            <w:spacing w:val="-14"/>
                            <w:sz w:val="16"/>
                          </w:rPr>
                        </w:pPr>
                        <w:r>
                          <w:rPr>
                            <w:rFonts w:ascii="標楷體"/>
                            <w:sz w:val="16"/>
                          </w:rPr>
                          <w:t>13a.</w:t>
                        </w:r>
                        <w:r>
                          <w:rPr>
                            <w:rFonts w:ascii="標楷體" w:hint="eastAsia"/>
                            <w:sz w:val="16"/>
                          </w:rPr>
                          <w:t>存查。</w:t>
                        </w:r>
                      </w:p>
                    </w:txbxContent>
                  </v:textbox>
                </v:rect>
              </w:pict>
            </w:r>
            <w:r>
              <w:rPr>
                <w:noProof/>
              </w:rPr>
              <w:pict>
                <v:line id="直線接點 104" o:spid="_x0000_s1093" style="position:absolute;left:0;text-align:left;flip:x;z-index:251194880;visibility:visible;mso-position-horizontal-relative:text;mso-position-vertical-relative:text" from="335.65pt,52.65pt" to="347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">
                  <v:stroke startarrow="block" startarrowwidth="narrow" endarrowwidth="narrow"/>
                </v:line>
              </w:pict>
            </w:r>
            <w:r>
              <w:rPr>
                <w:noProof/>
              </w:rPr>
              <w:pict>
                <v:shape id="流程圖: 決策 103" o:spid="_x0000_s1094" type="#_x0000_t110" style="position:absolute;left:0;text-align:left;margin-left:265.6pt;margin-top:30.15pt;width:70.2pt;height:45.25pt;z-index:25116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">
                  <v:textbox style="mso-next-textbox:#流程圖: 決策 103" inset="0,0,0,0">
                    <w:txbxContent>
                      <w:p w:rsidR="004D778F" w:rsidRDefault="004D778F" w:rsidP="008A3844">
                        <w:pPr>
                          <w:spacing w:after="0" w:line="240" w:lineRule="auto"/>
                          <w:ind w:left="0" w:firstLine="0"/>
                          <w:jc w:val="center"/>
                          <w:rPr>
                            <w:sz w:val="18"/>
                          </w:rPr>
                        </w:pPr>
                        <w:r>
                          <w:rPr>
                            <w:sz w:val="18"/>
                          </w:rPr>
                          <w:t>12.</w:t>
                        </w:r>
                        <w:r>
                          <w:rPr>
                            <w:rFonts w:hint="eastAsia"/>
                            <w:sz w:val="18"/>
                          </w:rPr>
                          <w:t>是否合格？</w:t>
                        </w:r>
                      </w:p>
                    </w:txbxContent>
                  </v:textbox>
                </v:shape>
              </w:pict>
            </w:r>
            <w:r>
              <w:rPr>
                <w:noProof/>
              </w:rPr>
              <w:pict>
                <v:shape id="文字方塊 102" o:spid="_x0000_s1095" type="#_x0000_t202" style="position:absolute;left:0;text-align:left;margin-left:252pt;margin-top:38.5pt;width:14.4pt;height:13.75pt;z-index:25119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" filled="f" stroked="f">
                  <v:stroke endarrowwidth="narrow" endarrowlength="short"/>
                  <v:textbox style="mso-next-textbox:#文字方塊 102" inset="0,0,0,0">
                    <w:txbxContent>
                      <w:p w:rsidR="004D778F" w:rsidRDefault="004D778F" w:rsidP="00491BCE">
                        <w:pPr>
                          <w:spacing w:line="240" w:lineRule="atLeast"/>
                          <w:ind w:left="31680" w:hangingChars="100" w:firstLine="31680"/>
                          <w:rPr>
                            <w:sz w:val="18"/>
                          </w:rPr>
                        </w:pPr>
                        <w:r>
                          <w:rPr>
                            <w:rFonts w:hint="eastAsia"/>
                            <w:sz w:val="18"/>
                          </w:rPr>
                          <w:t>否</w:t>
                        </w:r>
                      </w:p>
                    </w:txbxContent>
                  </v:textbox>
                </v:shape>
              </w:pict>
            </w:r>
            <w:r>
              <w:rPr>
                <w:noProof/>
              </w:rPr>
              <w:pict>
                <v:rect id="矩形 101" o:spid="_x0000_s1096" style="position:absolute;left:0;text-align:left;margin-left:144.4pt;margin-top:42.15pt;width:89.9pt;height:27.75pt;z-index:251191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" filled="f">
                  <v:textbox style="mso-next-textbox:#矩形 101" inset="1pt,1pt,1pt,1pt">
                    <w:txbxContent>
                      <w:p w:rsidR="004D778F" w:rsidRPr="008A3844" w:rsidRDefault="004D778F" w:rsidP="008A3844">
                        <w:pPr>
                          <w:pStyle w:val="BodyTextIndent3"/>
                          <w:spacing w:after="0" w:line="240" w:lineRule="auto"/>
                          <w:ind w:leftChars="0" w:left="0" w:firstLine="0"/>
                          <w:rPr>
                            <w:spacing w:val="-14"/>
                            <w:sz w:val="20"/>
                            <w:szCs w:val="20"/>
                          </w:rPr>
                        </w:pPr>
                        <w:r w:rsidRPr="008A3844">
                          <w:rPr>
                            <w:sz w:val="20"/>
                            <w:szCs w:val="20"/>
                          </w:rPr>
                          <w:t>13b.</w:t>
                        </w:r>
                        <w:r w:rsidRPr="008A3844">
                          <w:rPr>
                            <w:rFonts w:hint="eastAsia"/>
                            <w:sz w:val="20"/>
                            <w:szCs w:val="20"/>
                          </w:rPr>
                          <w:t>依據審核意見辦理後申請複驗。</w:t>
                        </w:r>
                      </w:p>
                    </w:txbxContent>
                  </v:textbox>
                </v:rect>
              </w:pict>
            </w:r>
            <w:r>
              <w:rPr>
                <w:noProof/>
              </w:rPr>
              <w:pict>
                <v:line id="直線接點 100" o:spid="_x0000_s1097" style="position:absolute;left:0;text-align:left;flip:x;z-index:251190784;visibility:visible;mso-position-horizontal-relative:text;mso-position-vertical-relative:text" from="234.45pt,52.55pt" to="265.6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">
                  <v:stroke endarrow="block" endarrowwidth="narrow"/>
                </v:line>
              </w:pict>
            </w:r>
            <w:r>
              <w:rPr>
                <w:noProof/>
              </w:rPr>
              <w:pict>
                <v:rect id="矩形 99" o:spid="_x0000_s1098" style="position:absolute;left:0;text-align:left;margin-left:8.3pt;margin-top:9.25pt;width:64.7pt;height:17.55pt;z-index:251156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" filled="f">
                  <v:textbox style="mso-next-textbox:#矩形 99" inset="1pt,1pt,1pt,1pt">
                    <w:txbxContent>
                      <w:p w:rsidR="004D778F" w:rsidRDefault="004D778F" w:rsidP="00491BCE">
                        <w:pPr>
                          <w:spacing w:line="240" w:lineRule="atLeast"/>
                          <w:ind w:left="31680" w:hangingChars="140" w:firstLine="31680"/>
                          <w:jc w:val="center"/>
                          <w:rPr>
                            <w:rFonts w:ascii="標楷體"/>
                            <w:spacing w:val="-14"/>
                            <w:sz w:val="20"/>
                          </w:rPr>
                        </w:pPr>
                        <w:r>
                          <w:rPr>
                            <w:rFonts w:ascii="標楷體"/>
                            <w:sz w:val="20"/>
                          </w:rPr>
                          <w:t>6.</w:t>
                        </w:r>
                        <w:r>
                          <w:rPr>
                            <w:rFonts w:ascii="標楷體" w:hint="eastAsia"/>
                            <w:sz w:val="20"/>
                          </w:rPr>
                          <w:t>配合辦理</w:t>
                        </w:r>
                        <w:r>
                          <w:rPr>
                            <w:rFonts w:ascii="標楷體" w:hAnsi="細明體" w:hint="eastAsia"/>
                            <w:sz w:val="20"/>
                          </w:rPr>
                          <w:t>。</w:t>
                        </w:r>
                      </w:p>
                    </w:txbxContent>
                  </v:textbox>
                </v:rect>
              </w:pict>
            </w:r>
            <w:r>
              <w:rPr>
                <w:noProof/>
              </w:rPr>
              <w:pict>
                <v:rect id="矩形 98" o:spid="_x0000_s1099" style="position:absolute;left:0;text-align:left;margin-left:6.15pt;margin-top:42.65pt;width:117.9pt;height:28.2pt;z-index:25115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" filled="f">
                  <v:textbox style="mso-next-textbox:#矩形 98" inset="1pt,1pt,1pt,1pt">
                    <w:txbxContent>
                      <w:p w:rsidR="004D778F" w:rsidRDefault="004D778F" w:rsidP="00491BCE">
                        <w:pPr>
                          <w:spacing w:line="240" w:lineRule="atLeast"/>
                          <w:ind w:left="31680" w:hangingChars="100" w:firstLine="31680"/>
                          <w:rPr>
                            <w:rFonts w:ascii="標楷體"/>
                            <w:spacing w:val="-14"/>
                            <w:sz w:val="20"/>
                          </w:rPr>
                        </w:pPr>
                        <w:r>
                          <w:rPr>
                            <w:rFonts w:ascii="標楷體"/>
                            <w:sz w:val="20"/>
                          </w:rPr>
                          <w:t>7.</w:t>
                        </w:r>
                        <w:r>
                          <w:rPr>
                            <w:rFonts w:hint="eastAsia"/>
                            <w:sz w:val="20"/>
                          </w:rPr>
                          <w:t>提出「材料</w:t>
                        </w:r>
                        <w:r>
                          <w:rPr>
                            <w:sz w:val="20"/>
                          </w:rPr>
                          <w:t>/</w:t>
                        </w:r>
                        <w:r>
                          <w:rPr>
                            <w:rFonts w:hint="eastAsia"/>
                            <w:sz w:val="20"/>
                          </w:rPr>
                          <w:t>設備抽驗申請單」</w:t>
                        </w:r>
                        <w:r>
                          <w:rPr>
                            <w:rFonts w:ascii="標楷體" w:hint="eastAsia"/>
                            <w:sz w:val="20"/>
                          </w:rPr>
                          <w:t>送抽驗單位。</w:t>
                        </w:r>
                      </w:p>
                    </w:txbxContent>
                  </v:textbox>
                </v:rect>
              </w:pict>
            </w:r>
            <w:r>
              <w:rPr>
                <w:noProof/>
              </w:rPr>
              <w:pict>
                <v:line id="直線接點 97" o:spid="_x0000_s1100" style="position:absolute;left:0;text-align:left;flip:x;z-index:251192832;visibility:visible;mso-position-horizontal-relative:text;mso-position-vertical-relative:text" from="126.2pt,54.75pt" to="144.2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">
                  <v:stroke endarrow="block" endarrowwidth="narrow"/>
                </v:line>
              </w:pict>
            </w:r>
            <w:r>
              <w:rPr>
                <w:noProof/>
              </w:rPr>
              <w:pict>
                <v:line id="直線接點 96" o:spid="_x0000_s1101" style="position:absolute;left:0;text-align:left;z-index:251161088;visibility:visible;mso-position-horizontal-relative:text;mso-position-vertical-relative:text" from="37.4pt,26.95pt" to="37.4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">
                  <v:stroke endarrow="block" endarrowwidth="narrow"/>
                </v:line>
              </w:pict>
            </w:r>
          </w:p>
        </w:tc>
        <w:tc>
          <w:tcPr>
            <w:tcW w:w="567" w:type="dxa"/>
            <w:tcBorders>
              <w:top w:val="single" w:sz="4" w:space="0" w:color="auto"/>
              <w:left w:val="single" w:sz="4" w:space="0" w:color="auto"/>
              <w:bottom w:val="single" w:sz="12"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rPr>
            </w:pPr>
            <w:r w:rsidRPr="00EF4608">
              <w:rPr>
                <w:rFonts w:ascii="標楷體" w:hAnsi="標楷體" w:hint="eastAsia"/>
                <w:noProof/>
                <w:color w:val="auto"/>
              </w:rPr>
              <w:t>承</w:t>
            </w:r>
            <w:r w:rsidRPr="00EF4608">
              <w:rPr>
                <w:rFonts w:ascii="標楷體" w:hAnsi="標楷體"/>
                <w:noProof/>
                <w:color w:val="auto"/>
              </w:rPr>
              <w:t xml:space="preserve">  </w:t>
            </w:r>
            <w:r w:rsidRPr="00EF4608">
              <w:rPr>
                <w:rFonts w:ascii="標楷體" w:hAnsi="標楷體" w:hint="eastAsia"/>
                <w:noProof/>
                <w:color w:val="auto"/>
              </w:rPr>
              <w:t>包</w:t>
            </w:r>
            <w:r w:rsidRPr="00EF4608">
              <w:rPr>
                <w:rFonts w:ascii="標楷體" w:hAnsi="標楷體"/>
                <w:noProof/>
                <w:color w:val="auto"/>
              </w:rPr>
              <w:t xml:space="preserve">  </w:t>
            </w:r>
            <w:r w:rsidRPr="00EF4608">
              <w:rPr>
                <w:rFonts w:ascii="標楷體" w:hAnsi="標楷體" w:hint="eastAsia"/>
                <w:noProof/>
                <w:color w:val="auto"/>
              </w:rPr>
              <w:t>商</w:t>
            </w:r>
          </w:p>
        </w:tc>
        <w:tc>
          <w:tcPr>
            <w:tcW w:w="567" w:type="dxa"/>
            <w:vMerge/>
            <w:tcBorders>
              <w:left w:val="single" w:sz="4" w:space="0" w:color="auto"/>
              <w:bottom w:val="single" w:sz="12"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bl>
    <w:p w:rsidR="004D778F" w:rsidRPr="00EF4608" w:rsidRDefault="004D778F" w:rsidP="003903AD">
      <w:pPr>
        <w:pStyle w:val="ab"/>
        <w:snapToGrid/>
        <w:spacing w:before="0" w:line="300" w:lineRule="auto"/>
        <w:ind w:left="0" w:firstLine="0"/>
        <w:outlineLvl w:val="0"/>
        <w:rPr>
          <w:rFonts w:ascii="標楷體"/>
          <w:szCs w:val="32"/>
        </w:rPr>
      </w:pPr>
      <w:bookmarkStart w:id="54" w:name="_Toc34057678"/>
      <w:r w:rsidRPr="00EF4608">
        <w:rPr>
          <w:rFonts w:ascii="標楷體" w:hAnsi="標楷體" w:hint="eastAsia"/>
          <w:szCs w:val="32"/>
        </w:rPr>
        <w:t>附錄二　施工檢驗流程</w:t>
      </w:r>
      <w:bookmarkEnd w:id="54"/>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7968"/>
        <w:gridCol w:w="567"/>
        <w:gridCol w:w="567"/>
      </w:tblGrid>
      <w:tr w:rsidR="004D778F" w:rsidRPr="00EF4608" w:rsidTr="00B84A82">
        <w:trPr>
          <w:cantSplit/>
          <w:trHeight w:val="454"/>
        </w:trPr>
        <w:tc>
          <w:tcPr>
            <w:tcW w:w="9102" w:type="dxa"/>
            <w:gridSpan w:val="3"/>
            <w:tcBorders>
              <w:top w:val="single" w:sz="12" w:space="0" w:color="auto"/>
              <w:left w:val="single" w:sz="12" w:space="0" w:color="auto"/>
              <w:right w:val="single" w:sz="12" w:space="0" w:color="auto"/>
            </w:tcBorders>
            <w:vAlign w:val="center"/>
          </w:tcPr>
          <w:p w:rsidR="004D778F" w:rsidRPr="00EF4608" w:rsidRDefault="004D778F" w:rsidP="0044486E">
            <w:pPr>
              <w:spacing w:after="0" w:line="240" w:lineRule="auto"/>
              <w:ind w:left="0" w:firstLine="0"/>
              <w:jc w:val="center"/>
              <w:rPr>
                <w:rFonts w:ascii="標楷體"/>
                <w:color w:val="auto"/>
                <w:sz w:val="32"/>
              </w:rPr>
            </w:pPr>
            <w:bookmarkStart w:id="55" w:name="_MON_1405160132"/>
            <w:bookmarkEnd w:id="55"/>
            <w:r w:rsidRPr="00EF4608">
              <w:rPr>
                <w:rFonts w:ascii="標楷體" w:hAnsi="標楷體" w:hint="eastAsia"/>
                <w:color w:val="auto"/>
                <w:sz w:val="32"/>
              </w:rPr>
              <w:t>施工抽查程序</w:t>
            </w:r>
          </w:p>
        </w:tc>
      </w:tr>
      <w:tr w:rsidR="004D778F" w:rsidRPr="00EF4608" w:rsidTr="001161FC">
        <w:trPr>
          <w:cantSplit/>
          <w:trHeight w:val="1002"/>
        </w:trPr>
        <w:tc>
          <w:tcPr>
            <w:tcW w:w="7968" w:type="dxa"/>
            <w:tcBorders>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sz w:val="20"/>
              </w:rPr>
            </w:pPr>
            <w:r>
              <w:rPr>
                <w:noProof/>
              </w:rPr>
              <w:pict>
                <v:line id="直線接點 218" o:spid="_x0000_s1102" style="position:absolute;left:0;text-align:left;flip:x y;z-index:251212288;visibility:visible;mso-position-horizontal-relative:text;mso-position-vertical-relative:text" from="67.3pt,27.1pt" to="67.4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"/>
              </w:pict>
            </w:r>
            <w:r>
              <w:rPr>
                <w:noProof/>
              </w:rPr>
              <w:pict>
                <v:rect id="矩形 219" o:spid="_x0000_s1103" style="position:absolute;left:0;text-align:left;margin-left:126.3pt;margin-top:8.5pt;width:126.8pt;height:37.3pt;z-index:2512071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" filled="f">
                  <v:textbox style="mso-next-textbox:#矩形 219" inset="1pt,1pt,1pt,1pt">
                    <w:txbxContent>
                      <w:p w:rsidR="004D778F" w:rsidRDefault="004D778F" w:rsidP="006D42C8">
                        <w:pPr>
                          <w:spacing w:after="0" w:line="240" w:lineRule="atLeast"/>
                          <w:ind w:left="0" w:firstLine="0"/>
                          <w:rPr>
                            <w:rFonts w:ascii="標楷體"/>
                            <w:sz w:val="20"/>
                          </w:rPr>
                        </w:pPr>
                        <w:r>
                          <w:rPr>
                            <w:rFonts w:ascii="標楷體"/>
                            <w:sz w:val="18"/>
                          </w:rPr>
                          <w:t>1a.</w:t>
                        </w:r>
                        <w:r>
                          <w:rPr>
                            <w:rFonts w:ascii="標楷體" w:hint="eastAsia"/>
                            <w:sz w:val="18"/>
                          </w:rPr>
                          <w:t>核定</w:t>
                        </w:r>
                        <w:r>
                          <w:rPr>
                            <w:rFonts w:ascii="標楷體"/>
                            <w:sz w:val="18"/>
                          </w:rPr>
                          <w:t>”</w:t>
                        </w:r>
                        <w:r w:rsidRPr="00CD1136">
                          <w:t xml:space="preserve"> </w:t>
                        </w:r>
                        <w:r w:rsidRPr="00D445A4">
                          <w:rPr>
                            <w:rFonts w:ascii="標楷體" w:hint="eastAsia"/>
                            <w:sz w:val="18"/>
                          </w:rPr>
                          <w:t>施工抽查</w:t>
                        </w:r>
                        <w:r>
                          <w:rPr>
                            <w:rFonts w:ascii="標楷體" w:hint="eastAsia"/>
                            <w:sz w:val="18"/>
                          </w:rPr>
                          <w:t>程序及標準</w:t>
                        </w:r>
                        <w:r>
                          <w:rPr>
                            <w:rFonts w:ascii="標楷體"/>
                            <w:sz w:val="18"/>
                          </w:rPr>
                          <w:t>”</w:t>
                        </w:r>
                        <w:r>
                          <w:rPr>
                            <w:rFonts w:ascii="標楷體" w:hAnsi="細明體"/>
                            <w:sz w:val="18"/>
                          </w:rPr>
                          <w:t xml:space="preserve"> </w:t>
                        </w:r>
                        <w:r>
                          <w:rPr>
                            <w:rFonts w:ascii="標楷體" w:hAnsi="細明體" w:hint="eastAsia"/>
                            <w:sz w:val="18"/>
                          </w:rPr>
                          <w:t>及</w:t>
                        </w:r>
                        <w:r w:rsidRPr="00EF4608">
                          <w:rPr>
                            <w:rFonts w:ascii="標楷體" w:hAnsi="細明體" w:hint="eastAsia"/>
                            <w:sz w:val="18"/>
                          </w:rPr>
                          <w:t>”</w:t>
                        </w:r>
                        <w:r w:rsidRPr="00EF4608">
                          <w:t xml:space="preserve"> </w:t>
                        </w:r>
                        <w:r w:rsidRPr="00EF4608">
                          <w:rPr>
                            <w:rFonts w:ascii="標楷體" w:hAnsi="細明體" w:hint="eastAsia"/>
                            <w:sz w:val="18"/>
                          </w:rPr>
                          <w:t>施工抽查</w:t>
                        </w:r>
                        <w:r>
                          <w:rPr>
                            <w:rFonts w:ascii="標楷體" w:hAnsi="細明體" w:hint="eastAsia"/>
                            <w:sz w:val="18"/>
                          </w:rPr>
                          <w:t>紀錄表”</w:t>
                        </w:r>
                        <w:r>
                          <w:rPr>
                            <w:rFonts w:ascii="標楷體" w:hint="eastAsia"/>
                            <w:sz w:val="18"/>
                          </w:rPr>
                          <w:t>。</w:t>
                        </w:r>
                      </w:p>
                    </w:txbxContent>
                  </v:textbox>
                </v:rect>
              </w:pict>
            </w:r>
            <w:r>
              <w:rPr>
                <w:noProof/>
              </w:rPr>
              <w:pict>
                <v:line id="直線接點 217" o:spid="_x0000_s1104" style="position:absolute;left:0;text-align:left;flip:y;z-index:251213312;visibility:visible;mso-position-horizontal-relative:text;mso-position-vertical-relative:text" from="66.9pt,27.05pt" to="123.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">
                  <v:stroke endarrow="block" endarrowwidth="narrow" endarrowlength="short"/>
                </v:line>
              </w:pict>
            </w:r>
          </w:p>
        </w:tc>
        <w:tc>
          <w:tcPr>
            <w:tcW w:w="567" w:type="dxa"/>
            <w:tcBorders>
              <w:left w:val="single" w:sz="4" w:space="0" w:color="auto"/>
              <w:bottom w:val="dashed" w:sz="4"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sz w:val="22"/>
              </w:rPr>
            </w:pPr>
            <w:r w:rsidRPr="00EF4608">
              <w:rPr>
                <w:rFonts w:ascii="標楷體" w:hAnsi="標楷體" w:hint="eastAsia"/>
                <w:noProof/>
                <w:color w:val="auto"/>
                <w:sz w:val="22"/>
              </w:rPr>
              <w:t>工程處</w:t>
            </w:r>
          </w:p>
        </w:tc>
        <w:tc>
          <w:tcPr>
            <w:tcW w:w="567" w:type="dxa"/>
            <w:vMerge w:val="restart"/>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rPr>
            </w:pPr>
            <w:r w:rsidRPr="00EF4608">
              <w:rPr>
                <w:rFonts w:ascii="標楷體" w:hAnsi="標楷體" w:hint="eastAsia"/>
                <w:noProof/>
                <w:color w:val="auto"/>
              </w:rPr>
              <w:t>承</w:t>
            </w:r>
            <w:r w:rsidRPr="00EF4608">
              <w:rPr>
                <w:rFonts w:ascii="標楷體" w:hAnsi="標楷體"/>
                <w:noProof/>
                <w:color w:val="auto"/>
              </w:rPr>
              <w:t xml:space="preserve">  </w:t>
            </w:r>
            <w:r w:rsidRPr="00EF4608">
              <w:rPr>
                <w:rFonts w:ascii="標楷體" w:hAnsi="標楷體" w:hint="eastAsia"/>
                <w:noProof/>
                <w:color w:val="auto"/>
              </w:rPr>
              <w:t>辦</w:t>
            </w:r>
            <w:r w:rsidRPr="00EF4608">
              <w:rPr>
                <w:rFonts w:ascii="標楷體" w:hAnsi="標楷體"/>
                <w:noProof/>
                <w:color w:val="auto"/>
              </w:rPr>
              <w:t xml:space="preserve">  </w:t>
            </w:r>
            <w:r w:rsidRPr="00EF4608">
              <w:rPr>
                <w:rFonts w:ascii="標楷體" w:hAnsi="標楷體" w:hint="eastAsia"/>
                <w:noProof/>
                <w:color w:val="auto"/>
              </w:rPr>
              <w:t>單</w:t>
            </w:r>
            <w:r w:rsidRPr="00EF4608">
              <w:rPr>
                <w:rFonts w:ascii="標楷體" w:hAnsi="標楷體"/>
                <w:noProof/>
                <w:color w:val="auto"/>
              </w:rPr>
              <w:t xml:space="preserve">  </w:t>
            </w:r>
            <w:r w:rsidRPr="00EF4608">
              <w:rPr>
                <w:rFonts w:ascii="標楷體" w:hAnsi="標楷體" w:hint="eastAsia"/>
                <w:noProof/>
                <w:color w:val="auto"/>
              </w:rPr>
              <w:t>位</w:t>
            </w:r>
          </w:p>
        </w:tc>
      </w:tr>
      <w:tr w:rsidR="004D778F" w:rsidRPr="00EF4608" w:rsidTr="001161FC">
        <w:trPr>
          <w:cantSplit/>
          <w:trHeight w:val="1412"/>
        </w:trPr>
        <w:tc>
          <w:tcPr>
            <w:tcW w:w="7968" w:type="dxa"/>
            <w:tcBorders>
              <w:top w:val="dashed" w:sz="4" w:space="0" w:color="auto"/>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line id="直線接點 213" o:spid="_x0000_s1105" style="position:absolute;left:0;text-align:left;flip:x y;z-index:251243008;visibility:visible;mso-position-horizontal-relative:text;mso-position-vertical-relative:text" from="359.25pt,41.85pt" to="359.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">
                  <v:stroke endarrow="block" endarrowwidth="narrow" endarrowlength="short"/>
                </v:line>
              </w:pict>
            </w:r>
            <w:r>
              <w:rPr>
                <w:noProof/>
              </w:rPr>
              <w:pict>
                <v:rect id="矩形 216" o:spid="_x0000_s1106" style="position:absolute;left:0;text-align:left;margin-left:337.9pt;margin-top:21.2pt;width:44.3pt;height:20.15pt;z-index:251244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" filled="f">
                  <v:textbox style="mso-next-textbox:#矩形 216" inset="1pt,1pt,1pt,1pt">
                    <w:txbxContent>
                      <w:p w:rsidR="004D778F" w:rsidRDefault="004D778F" w:rsidP="006D42C8">
                        <w:pPr>
                          <w:spacing w:after="0" w:line="240" w:lineRule="auto"/>
                          <w:ind w:left="0" w:firstLine="0"/>
                          <w:jc w:val="center"/>
                          <w:rPr>
                            <w:rFonts w:ascii="標楷體"/>
                            <w:sz w:val="18"/>
                          </w:rPr>
                        </w:pPr>
                        <w:r>
                          <w:rPr>
                            <w:rFonts w:ascii="標楷體"/>
                            <w:sz w:val="18"/>
                          </w:rPr>
                          <w:t>11.</w:t>
                        </w:r>
                        <w:r>
                          <w:rPr>
                            <w:rFonts w:ascii="標楷體" w:hint="eastAsia"/>
                            <w:sz w:val="18"/>
                          </w:rPr>
                          <w:t>核備。</w:t>
                        </w:r>
                      </w:p>
                    </w:txbxContent>
                  </v:textbox>
                </v:rect>
              </w:pict>
            </w:r>
            <w:r>
              <w:rPr>
                <w:noProof/>
              </w:rPr>
              <w:pict>
                <v:line id="直線接點 215" o:spid="_x0000_s1107" style="position:absolute;left:0;text-align:left;flip:y;z-index:251228672;visibility:visible;mso-position-horizontal-relative:text;mso-position-vertical-relative:text" from="252.9pt,31.5pt" to="309.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">
                  <v:stroke startarrow="block" startarrowwidth="narrow" startarrowlength="short" endarrowwidth="narrow" endarrowlength="short"/>
                </v:line>
              </w:pict>
            </w:r>
            <w:r>
              <w:rPr>
                <w:noProof/>
              </w:rPr>
              <w:pict>
                <v:rect id="矩形 214" o:spid="_x0000_s1108" style="position:absolute;left:0;text-align:left;margin-left:124.75pt;margin-top:21.25pt;width:128pt;height:20.15pt;z-index:251227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" filled="f">
                  <v:textbox style="mso-next-textbox:#矩形 214" inset="1pt,1pt,1pt,1pt">
                    <w:txbxContent>
                      <w:p w:rsidR="004D778F" w:rsidRDefault="004D778F" w:rsidP="006D42C8">
                        <w:pPr>
                          <w:spacing w:after="0" w:line="240" w:lineRule="auto"/>
                          <w:ind w:left="0" w:firstLine="0"/>
                          <w:rPr>
                            <w:rFonts w:ascii="標楷體"/>
                            <w:sz w:val="18"/>
                          </w:rPr>
                        </w:pPr>
                        <w:r>
                          <w:rPr>
                            <w:rFonts w:ascii="標楷體"/>
                            <w:sz w:val="18"/>
                          </w:rPr>
                          <w:t>6a.</w:t>
                        </w:r>
                        <w:r>
                          <w:rPr>
                            <w:rFonts w:ascii="標楷體" w:hint="eastAsia"/>
                            <w:sz w:val="18"/>
                            <w:u w:val="single"/>
                          </w:rPr>
                          <w:t>核備</w:t>
                        </w:r>
                        <w:r>
                          <w:rPr>
                            <w:rFonts w:ascii="標楷體" w:hint="eastAsia"/>
                            <w:sz w:val="18"/>
                          </w:rPr>
                          <w:t>「施工品質評核表」。</w:t>
                        </w:r>
                      </w:p>
                    </w:txbxContent>
                  </v:textbox>
                </v:rect>
              </w:pict>
            </w:r>
            <w:r>
              <w:rPr>
                <w:noProof/>
              </w:rPr>
              <w:pict>
                <v:line id="直線接點 212" o:spid="_x0000_s1109" style="position:absolute;left:0;text-align:left;flip:x y;z-index:251226624;visibility:visible;mso-position-horizontal-relative:text;mso-position-vertical-relative:text" from="309pt,31.45pt" to="309.1pt,3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">
                  <v:stroke endarrowwidth="narrow" endarrowlength="short"/>
                </v:line>
              </w:pict>
            </w:r>
          </w:p>
        </w:tc>
        <w:tc>
          <w:tcPr>
            <w:tcW w:w="567" w:type="dxa"/>
            <w:tcBorders>
              <w:left w:val="single" w:sz="4" w:space="0" w:color="auto"/>
              <w:bottom w:val="single" w:sz="4"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sz w:val="22"/>
              </w:rPr>
            </w:pPr>
            <w:r w:rsidRPr="00EF4608">
              <w:rPr>
                <w:rFonts w:ascii="標楷體" w:hAnsi="標楷體" w:hint="eastAsia"/>
                <w:noProof/>
                <w:color w:val="auto"/>
                <w:sz w:val="22"/>
              </w:rPr>
              <w:t>工務段（所）</w:t>
            </w:r>
          </w:p>
        </w:tc>
        <w:tc>
          <w:tcPr>
            <w:tcW w:w="567" w:type="dxa"/>
            <w:vMerge/>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r w:rsidR="004D778F" w:rsidRPr="00EF4608" w:rsidTr="003903AD">
        <w:trPr>
          <w:cantSplit/>
          <w:trHeight w:val="6776"/>
        </w:trPr>
        <w:tc>
          <w:tcPr>
            <w:tcW w:w="7968" w:type="dxa"/>
            <w:tcBorders>
              <w:top w:val="dashed" w:sz="4" w:space="0" w:color="auto"/>
              <w:left w:val="single" w:sz="12" w:space="0" w:color="auto"/>
              <w:bottom w:val="dashed" w:sz="4"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line id="直線接點 194" o:spid="_x0000_s1110" style="position:absolute;left:0;text-align:left;flip:y;z-index:251234816;visibility:visible;mso-position-horizontal-relative:text;mso-position-vertical-relative:text" from="357.4pt,305.45pt" to="357.4pt,4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">
                  <v:stroke endarrow="block" endarrowwidth="narrow" endarrowlength="short"/>
                </v:line>
              </w:pict>
            </w:r>
            <w:r>
              <w:rPr>
                <w:noProof/>
              </w:rPr>
              <w:pict>
                <v:line id="直線接點 186" o:spid="_x0000_s1111" style="position:absolute;left:0;text-align:left;z-index:251229696;visibility:visible;mso-position-horizontal-relative:text;mso-position-vertical-relative:text" from="194.85pt,306.1pt" to="195.25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">
                  <v:stroke endarrow="block" endarrowwidth="narrow" endarrowlength="short"/>
                </v:line>
              </w:pict>
            </w:r>
            <w:r>
              <w:rPr>
                <w:noProof/>
              </w:rPr>
              <w:pict>
                <v:line id="直線接點 180" o:spid="_x0000_s1112" style="position:absolute;left:0;text-align:left;flip:y;z-index:251220480;visibility:visible;mso-position-horizontal-relative:text;mso-position-vertical-relative:text" from="19.7pt,119.75pt" to="19.7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"/>
              </w:pict>
            </w:r>
            <w:r>
              <w:rPr>
                <w:noProof/>
              </w:rPr>
              <w:pict>
                <v:line id="直線接點 193" o:spid="_x0000_s1113" style="position:absolute;left:0;text-align:left;flip:x;z-index:251246080;visibility:visible;mso-position-horizontal-relative:text;mso-position-vertical-relative:text" from="116.5pt,238.05pt" to="117.45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">
                  <v:stroke endarrow="block" endarrowwidth="narrow" endarrowlength="short"/>
                </v:line>
              </w:pict>
            </w:r>
            <w:r>
              <w:rPr>
                <w:noProof/>
              </w:rPr>
              <w:pict>
                <v:line id="直線接點 179" o:spid="_x0000_s1114" style="position:absolute;left:0;text-align:left;flip:x;z-index:251219456;visibility:visible;mso-position-horizontal-relative:text;mso-position-vertical-relative:text" from="67.25pt,51.45pt" to="67.55pt,3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">
                  <v:stroke endarrow="block" endarrowwidth="narrow" endarrowlength="short"/>
                </v:line>
              </w:pict>
            </w:r>
            <w:r>
              <w:rPr>
                <w:noProof/>
              </w:rPr>
              <w:pict>
                <v:shape id="文字方塊 198" o:spid="_x0000_s1115" type="#_x0000_t202" style="position:absolute;left:0;text-align:left;margin-left:203.25pt;margin-top:212.1pt;width:14.4pt;height:13.3pt;z-index:25125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" filled="f" stroked="f">
                  <v:stroke endarrowwidth="narrow" endarrowlength="short"/>
                  <v:textbox style="mso-next-textbox:#文字方塊 198" inset="0,0,0,0">
                    <w:txbxContent>
                      <w:p w:rsidR="004D778F" w:rsidRDefault="004D778F" w:rsidP="00491BCE">
                        <w:pPr>
                          <w:spacing w:line="240" w:lineRule="atLeast"/>
                          <w:ind w:left="31680" w:hangingChars="100" w:firstLine="31680"/>
                          <w:rPr>
                            <w:sz w:val="18"/>
                          </w:rPr>
                        </w:pPr>
                        <w:r>
                          <w:rPr>
                            <w:rFonts w:hint="eastAsia"/>
                            <w:sz w:val="18"/>
                          </w:rPr>
                          <w:t>有</w:t>
                        </w:r>
                      </w:p>
                    </w:txbxContent>
                  </v:textbox>
                </v:shape>
              </w:pict>
            </w:r>
            <w:r>
              <w:rPr>
                <w:noProof/>
              </w:rPr>
              <w:pict>
                <v:line id="直線接點 209" o:spid="_x0000_s1116" style="position:absolute;left:0;text-align:left;flip:x y;z-index:251240960;visibility:visible;mso-position-horizontal-relative:text;mso-position-vertical-relative:text" from="361.35pt,115.75pt" to="361.8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">
                  <v:stroke endarrow="block" endarrowwidth="narrow" endarrowlength="short"/>
                </v:line>
              </w:pict>
            </w:r>
            <w:r>
              <w:rPr>
                <w:noProof/>
              </w:rPr>
              <w:pict>
                <v:rect id="矩形 208" o:spid="_x0000_s1117" style="position:absolute;left:0;text-align:left;margin-left:322.55pt;margin-top:34.1pt;width:70.35pt;height:81.65pt;z-index:25124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" filled="f">
                  <v:textbox style="mso-next-textbox:#矩形 208" inset="1pt,1pt,1pt,1pt">
                    <w:txbxContent>
                      <w:p w:rsidR="004D778F" w:rsidRDefault="004D778F" w:rsidP="006D42C8">
                        <w:pPr>
                          <w:spacing w:after="0" w:line="240" w:lineRule="atLeast"/>
                          <w:ind w:left="0" w:firstLine="0"/>
                          <w:rPr>
                            <w:rFonts w:ascii="標楷體"/>
                            <w:sz w:val="18"/>
                          </w:rPr>
                        </w:pPr>
                        <w:r>
                          <w:rPr>
                            <w:rFonts w:ascii="標楷體" w:hAnsi="細明體"/>
                            <w:sz w:val="18"/>
                          </w:rPr>
                          <w:t>10.</w:t>
                        </w:r>
                        <w:r>
                          <w:rPr>
                            <w:rFonts w:ascii="標楷體" w:hAnsi="細明體" w:hint="eastAsia"/>
                            <w:sz w:val="18"/>
                          </w:rPr>
                          <w:t>每月</w:t>
                        </w:r>
                        <w:r>
                          <w:rPr>
                            <w:rFonts w:ascii="標楷體" w:hAnsi="細明體"/>
                            <w:sz w:val="18"/>
                          </w:rPr>
                          <w:t>10</w:t>
                        </w:r>
                        <w:r>
                          <w:rPr>
                            <w:rFonts w:ascii="標楷體" w:hAnsi="細明體" w:hint="eastAsia"/>
                            <w:sz w:val="18"/>
                          </w:rPr>
                          <w:t>日前，將前一月份之執行成果彙整成「</w:t>
                        </w:r>
                        <w:r w:rsidRPr="00D445A4">
                          <w:rPr>
                            <w:rFonts w:ascii="標楷體" w:hAnsi="細明體" w:hint="eastAsia"/>
                            <w:sz w:val="18"/>
                          </w:rPr>
                          <w:t>施工抽查</w:t>
                        </w:r>
                        <w:r>
                          <w:rPr>
                            <w:rFonts w:ascii="標楷體" w:hAnsi="細明體" w:hint="eastAsia"/>
                            <w:sz w:val="18"/>
                          </w:rPr>
                          <w:t>月報表」併入監造月報提送</w:t>
                        </w:r>
                      </w:p>
                    </w:txbxContent>
                  </v:textbox>
                </v:rect>
              </w:pict>
            </w:r>
            <w:r>
              <w:rPr>
                <w:noProof/>
              </w:rPr>
              <w:pict>
                <v:rect id="矩形 211" o:spid="_x0000_s1118" style="position:absolute;left:0;text-align:left;margin-left:96.5pt;margin-top:77.65pt;width:209pt;height:75.2pt;z-index:25120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" filled="f">
                  <v:textbox style="mso-next-textbox:#矩形 211" inset="1pt,1pt,1pt,1pt">
                    <w:txbxContent>
                      <w:p w:rsidR="004D778F" w:rsidRPr="00EF4608" w:rsidRDefault="004D778F" w:rsidP="00491BCE">
                        <w:pPr>
                          <w:spacing w:after="60" w:line="240" w:lineRule="atLeast"/>
                          <w:ind w:left="31680" w:hangingChars="177" w:firstLine="31680"/>
                          <w:rPr>
                            <w:rFonts w:ascii="標楷體"/>
                            <w:sz w:val="16"/>
                          </w:rPr>
                        </w:pPr>
                        <w:r>
                          <w:rPr>
                            <w:rFonts w:ascii="標楷體"/>
                            <w:sz w:val="16"/>
                          </w:rPr>
                          <w:t>3</w:t>
                        </w:r>
                        <w:r w:rsidRPr="00EF4608">
                          <w:rPr>
                            <w:rFonts w:ascii="標楷體"/>
                            <w:sz w:val="16"/>
                          </w:rPr>
                          <w:t>.</w:t>
                        </w:r>
                        <w:r w:rsidRPr="00EF4608">
                          <w:rPr>
                            <w:rFonts w:ascii="標楷體" w:hAnsi="標楷體" w:hint="eastAsia"/>
                            <w:sz w:val="16"/>
                          </w:rPr>
                          <w:t>按既定之施工抽查項目到現場逐項施工抽查，並對照承包商品質管制資料後，將施工抽查結果記錄於「施工抽查申請單」或</w:t>
                        </w:r>
                        <w:r w:rsidRPr="00EF4608">
                          <w:rPr>
                            <w:rFonts w:ascii="標楷體" w:hint="eastAsia"/>
                            <w:sz w:val="16"/>
                          </w:rPr>
                          <w:t>”</w:t>
                        </w:r>
                        <w:r w:rsidRPr="00EF4608">
                          <w:rPr>
                            <w:rFonts w:ascii="標楷體" w:hAnsi="標楷體" w:hint="eastAsia"/>
                            <w:sz w:val="16"/>
                          </w:rPr>
                          <w:t>施工抽查紀錄表</w:t>
                        </w:r>
                        <w:r w:rsidRPr="00EF4608">
                          <w:rPr>
                            <w:rFonts w:ascii="標楷體" w:hint="eastAsia"/>
                            <w:sz w:val="16"/>
                          </w:rPr>
                          <w:t>”</w:t>
                        </w:r>
                        <w:r w:rsidRPr="00EF4608">
                          <w:rPr>
                            <w:rFonts w:ascii="標楷體" w:hAnsi="標楷體" w:hint="eastAsia"/>
                            <w:sz w:val="16"/>
                          </w:rPr>
                          <w:t>內，經承包商簽認後，乙份自行留存，乙份交由承包商配合辦理。</w:t>
                        </w:r>
                      </w:p>
                      <w:p w:rsidR="004D778F" w:rsidRPr="00EF4608" w:rsidRDefault="004D778F" w:rsidP="00491BCE">
                        <w:pPr>
                          <w:spacing w:after="60" w:line="240" w:lineRule="atLeast"/>
                          <w:ind w:leftChars="100" w:left="31680" w:firstLine="0"/>
                          <w:rPr>
                            <w:rFonts w:ascii="標楷體" w:hAnsi="細明體"/>
                            <w:sz w:val="16"/>
                          </w:rPr>
                        </w:pPr>
                        <w:r w:rsidRPr="00EF4608">
                          <w:rPr>
                            <w:rFonts w:ascii="標楷體" w:hAnsi="標楷體" w:hint="eastAsia"/>
                            <w:sz w:val="16"/>
                          </w:rPr>
                          <w:t>除按</w:t>
                        </w:r>
                        <w:r w:rsidRPr="00EF4608">
                          <w:rPr>
                            <w:rFonts w:ascii="標楷體" w:hint="eastAsia"/>
                            <w:sz w:val="16"/>
                          </w:rPr>
                          <w:t>”</w:t>
                        </w:r>
                        <w:r w:rsidRPr="00EF4608">
                          <w:rPr>
                            <w:rFonts w:ascii="標楷體" w:hAnsi="標楷體" w:hint="eastAsia"/>
                            <w:sz w:val="16"/>
                          </w:rPr>
                          <w:t>施工抽查程序及標準</w:t>
                        </w:r>
                        <w:r w:rsidRPr="00EF4608">
                          <w:rPr>
                            <w:rFonts w:ascii="標楷體" w:hint="eastAsia"/>
                            <w:sz w:val="16"/>
                          </w:rPr>
                          <w:t>”</w:t>
                        </w:r>
                        <w:r w:rsidRPr="00EF4608">
                          <w:rPr>
                            <w:rFonts w:ascii="標楷體" w:hAnsi="標楷體" w:hint="eastAsia"/>
                            <w:sz w:val="16"/>
                          </w:rPr>
                          <w:t>辦理施工抽查外，須依工程實際狀況，每月至少辦理十次不定期抽查。</w:t>
                        </w:r>
                      </w:p>
                    </w:txbxContent>
                  </v:textbox>
                </v:rect>
              </w:pict>
            </w:r>
            <w:r>
              <w:rPr>
                <w:noProof/>
              </w:rPr>
              <w:pict>
                <v:rect id="矩形 210" o:spid="_x0000_s1119" style="position:absolute;left:0;text-align:left;margin-left:97.65pt;margin-top:6.7pt;width:207.6pt;height:64.4pt;z-index:25120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" filled="f">
                  <v:textbox style="mso-next-textbox:#矩形 210" inset="1pt,1pt,1pt,1pt">
                    <w:txbxContent>
                      <w:p w:rsidR="004D778F" w:rsidRDefault="004D778F" w:rsidP="00491BCE">
                        <w:pPr>
                          <w:spacing w:after="0" w:line="240" w:lineRule="atLeast"/>
                          <w:ind w:left="31680" w:hangingChars="157" w:firstLine="31680"/>
                          <w:rPr>
                            <w:rFonts w:ascii="標楷體" w:hAnsi="細明體"/>
                            <w:sz w:val="18"/>
                          </w:rPr>
                        </w:pPr>
                        <w:r>
                          <w:rPr>
                            <w:rFonts w:ascii="標楷體" w:hAnsi="細明體"/>
                            <w:sz w:val="18"/>
                          </w:rPr>
                          <w:t>1.</w:t>
                        </w:r>
                        <w:r>
                          <w:rPr>
                            <w:rFonts w:ascii="標楷體" w:hAnsi="細明體" w:hint="eastAsia"/>
                            <w:sz w:val="18"/>
                          </w:rPr>
                          <w:t>依據各項工作之特性、步驟、契約規定等擬具各工作項目詳細</w:t>
                        </w:r>
                        <w:r>
                          <w:rPr>
                            <w:sz w:val="18"/>
                          </w:rPr>
                          <w:t>”</w:t>
                        </w:r>
                        <w:r w:rsidRPr="00CD1136">
                          <w:t xml:space="preserve"> </w:t>
                        </w:r>
                        <w:r w:rsidRPr="00D445A4">
                          <w:rPr>
                            <w:rFonts w:ascii="標楷體" w:hAnsi="細明體" w:hint="eastAsia"/>
                            <w:sz w:val="18"/>
                          </w:rPr>
                          <w:t>施工抽查</w:t>
                        </w:r>
                        <w:r>
                          <w:rPr>
                            <w:rFonts w:ascii="標楷體" w:hAnsi="細明體" w:hint="eastAsia"/>
                            <w:sz w:val="18"/>
                          </w:rPr>
                          <w:t>程序及標準”併入</w:t>
                        </w:r>
                        <w:r>
                          <w:rPr>
                            <w:sz w:val="18"/>
                          </w:rPr>
                          <w:t>”</w:t>
                        </w:r>
                        <w:r>
                          <w:rPr>
                            <w:rFonts w:ascii="標楷體" w:hAnsi="細明體" w:hint="eastAsia"/>
                            <w:sz w:val="18"/>
                          </w:rPr>
                          <w:t>監造計畫”送工程司核定後函送承包商據以執行。</w:t>
                        </w:r>
                      </w:p>
                      <w:p w:rsidR="004D778F" w:rsidRDefault="004D778F" w:rsidP="00491BCE">
                        <w:pPr>
                          <w:spacing w:beforeLines="20" w:after="0" w:line="240" w:lineRule="atLeast"/>
                          <w:ind w:left="0" w:firstLineChars="150" w:firstLine="31680"/>
                          <w:rPr>
                            <w:sz w:val="18"/>
                          </w:rPr>
                        </w:pPr>
                        <w:r w:rsidRPr="007F3A3E">
                          <w:rPr>
                            <w:rFonts w:ascii="標楷體" w:hint="eastAsia"/>
                            <w:sz w:val="18"/>
                          </w:rPr>
                          <w:t>不定期</w:t>
                        </w:r>
                        <w:r>
                          <w:rPr>
                            <w:rFonts w:ascii="標楷體" w:hint="eastAsia"/>
                            <w:sz w:val="18"/>
                          </w:rPr>
                          <w:t>抽查時，擬定適用之</w:t>
                        </w:r>
                        <w:r>
                          <w:rPr>
                            <w:sz w:val="18"/>
                          </w:rPr>
                          <w:t>”</w:t>
                        </w:r>
                        <w:r>
                          <w:rPr>
                            <w:rFonts w:hint="eastAsia"/>
                            <w:sz w:val="18"/>
                          </w:rPr>
                          <w:t>不定期抽查紀錄表</w:t>
                        </w:r>
                        <w:r>
                          <w:rPr>
                            <w:sz w:val="18"/>
                          </w:rPr>
                          <w:t>”</w:t>
                        </w:r>
                      </w:p>
                      <w:p w:rsidR="004D778F" w:rsidRDefault="004D778F" w:rsidP="00491BCE">
                        <w:pPr>
                          <w:spacing w:beforeLines="20" w:after="0" w:line="240" w:lineRule="atLeast"/>
                          <w:ind w:left="0" w:firstLineChars="150" w:firstLine="31680"/>
                          <w:rPr>
                            <w:sz w:val="18"/>
                          </w:rPr>
                        </w:pPr>
                        <w:r>
                          <w:rPr>
                            <w:rFonts w:hint="eastAsia"/>
                            <w:sz w:val="18"/>
                          </w:rPr>
                          <w:t>送工程司核定。</w:t>
                        </w:r>
                      </w:p>
                    </w:txbxContent>
                  </v:textbox>
                </v:rect>
              </w:pict>
            </w:r>
            <w:r>
              <w:rPr>
                <w:noProof/>
              </w:rPr>
              <w:pict>
                <v:line id="直線接點 207" o:spid="_x0000_s1120" style="position:absolute;left:0;text-align:left;flip:x;z-index:251232768;visibility:visible;mso-position-horizontal-relative:text;mso-position-vertical-relative:text" from="264.8pt,291.15pt" to="327pt,2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">
                  <v:stroke endarrow="block" endarrowwidth="narrow" endarrowlength="short"/>
                </v:line>
              </w:pict>
            </w:r>
            <w:r>
              <w:rPr>
                <w:noProof/>
              </w:rPr>
              <w:pict>
                <v:shape id="流程圖: 決策 206" o:spid="_x0000_s1121" type="#_x0000_t110" style="position:absolute;left:0;text-align:left;margin-left:327.45pt;margin-top:277.05pt;width:56.2pt;height:28pt;z-index:25123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">
                  <v:textbox style="mso-next-textbox:#流程圖: 決策 206" inset="0,0,0,0">
                    <w:txbxContent>
                      <w:p w:rsidR="004D778F" w:rsidRDefault="004D778F" w:rsidP="006D42C8">
                        <w:pPr>
                          <w:spacing w:after="0" w:line="240" w:lineRule="auto"/>
                          <w:ind w:left="0" w:firstLine="0"/>
                        </w:pPr>
                        <w:r>
                          <w:rPr>
                            <w:sz w:val="18"/>
                          </w:rPr>
                          <w:t>8.</w:t>
                        </w:r>
                        <w:r>
                          <w:rPr>
                            <w:rFonts w:hint="eastAsia"/>
                            <w:sz w:val="18"/>
                          </w:rPr>
                          <w:t>複驗</w:t>
                        </w:r>
                      </w:p>
                    </w:txbxContent>
                  </v:textbox>
                </v:shape>
              </w:pict>
            </w:r>
            <w:r>
              <w:rPr>
                <w:noProof/>
              </w:rPr>
              <w:pict>
                <v:shape id="流程圖: 決策 205" o:spid="_x0000_s1122" type="#_x0000_t110" style="position:absolute;left:0;text-align:left;margin-left:137.8pt;margin-top:223.75pt;width:113.2pt;height:28pt;z-index:251215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">
                  <v:textbox style="mso-next-textbox:#流程圖: 決策 205" inset="0,0,0,0">
                    <w:txbxContent>
                      <w:p w:rsidR="004D778F" w:rsidRDefault="004D778F" w:rsidP="006D42C8">
                        <w:pPr>
                          <w:spacing w:after="0" w:line="240" w:lineRule="atLeast"/>
                          <w:ind w:left="0" w:firstLine="0"/>
                        </w:pPr>
                        <w:r>
                          <w:rPr>
                            <w:sz w:val="18"/>
                          </w:rPr>
                          <w:t>5.</w:t>
                        </w:r>
                        <w:r>
                          <w:rPr>
                            <w:rFonts w:hint="eastAsia"/>
                            <w:sz w:val="18"/>
                          </w:rPr>
                          <w:t>主要缺失？</w:t>
                        </w:r>
                      </w:p>
                    </w:txbxContent>
                  </v:textbox>
                </v:shape>
              </w:pict>
            </w:r>
            <w:r>
              <w:rPr>
                <w:noProof/>
              </w:rPr>
              <w:pict>
                <v:group id="群組 201" o:spid="_x0000_s1123" style="position:absolute;left:0;text-align:left;margin-left:17.85pt;margin-top:119.05pt;width:76.55pt;height:9.35pt;z-index:251221504;mso-position-horizontal-relative:text;mso-position-vertical-relative:text" coordorigin="1775,8243" coordsize="153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">
                  <v:line id="Line 76" o:spid="_x0000_s1124" style="position:absolute;visibility:visible" from="2915,8243" to="3306,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">
                    <v:stroke endarrow="block" endarrowwidth="narrow" endarrowlength="short"/>
                  </v:lin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7" o:spid="_x0000_s1125" type="#_x0000_t86" style="position:absolute;left:2640;top:8160;width:180;height:36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" adj="9720"/>
                  <v:line id="Line 78" o:spid="_x0000_s1126" style="position:absolute;visibility:visible" from="1775,8258" to="2540,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group>
              </w:pict>
            </w:r>
            <w:r>
              <w:rPr>
                <w:noProof/>
              </w:rPr>
              <w:pict>
                <v:shape id="文字方塊 200" o:spid="_x0000_s1127" type="#_x0000_t202" style="position:absolute;left:0;text-align:left;margin-left:285.1pt;margin-top:295.55pt;width:29.5pt;height:14pt;z-index:25125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" filled="f" stroked="f">
                  <v:stroke endarrowwidth="narrow" endarrowlength="short"/>
                  <v:textbox style="mso-next-textbox:#文字方塊 200" inset="0,0,0,0">
                    <w:txbxContent>
                      <w:p w:rsidR="004D778F" w:rsidRDefault="004D778F" w:rsidP="00491BCE">
                        <w:pPr>
                          <w:spacing w:line="240" w:lineRule="atLeast"/>
                          <w:ind w:left="31680" w:hangingChars="100" w:firstLine="31680"/>
                          <w:rPr>
                            <w:sz w:val="18"/>
                          </w:rPr>
                        </w:pPr>
                        <w:r>
                          <w:rPr>
                            <w:rFonts w:hint="eastAsia"/>
                            <w:sz w:val="18"/>
                          </w:rPr>
                          <w:t>不合格</w:t>
                        </w:r>
                      </w:p>
                    </w:txbxContent>
                  </v:textbox>
                </v:shape>
              </w:pict>
            </w:r>
            <w:r>
              <w:rPr>
                <w:noProof/>
              </w:rPr>
              <w:pict>
                <v:shape id="文字方塊 199" o:spid="_x0000_s1128" type="#_x0000_t202" style="position:absolute;left:0;text-align:left;margin-left:360.95pt;margin-top:252.25pt;width:22.3pt;height:11pt;z-index:25125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" filled="f" stroked="f">
                  <v:stroke endarrowwidth="narrow" endarrowlength="short"/>
                  <v:textbox style="mso-next-textbox:#文字方塊 199" inset="0,0,0,0">
                    <w:txbxContent>
                      <w:p w:rsidR="004D778F" w:rsidRDefault="004D778F" w:rsidP="00491BCE">
                        <w:pPr>
                          <w:spacing w:line="240" w:lineRule="atLeast"/>
                          <w:ind w:left="31680" w:hangingChars="100" w:firstLine="31680"/>
                          <w:rPr>
                            <w:sz w:val="18"/>
                          </w:rPr>
                        </w:pPr>
                        <w:r>
                          <w:rPr>
                            <w:rFonts w:hint="eastAsia"/>
                            <w:sz w:val="18"/>
                          </w:rPr>
                          <w:t>合格</w:t>
                        </w:r>
                      </w:p>
                    </w:txbxContent>
                  </v:textbox>
                </v:shape>
              </w:pict>
            </w:r>
            <w:r>
              <w:rPr>
                <w:noProof/>
              </w:rPr>
              <w:pict>
                <v:shape id="文字方塊 197" o:spid="_x0000_s1129" type="#_x0000_t202" style="position:absolute;left:0;text-align:left;margin-left:198pt;margin-top:251.85pt;width:14.4pt;height:13.3pt;z-index:25125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" filled="f" stroked="f">
                  <v:stroke endarrowwidth="narrow" endarrowlength="short"/>
                  <v:textbox style="mso-next-textbox:#文字方塊 197" inset="0,0,0,0">
                    <w:txbxContent>
                      <w:p w:rsidR="004D778F" w:rsidRDefault="004D778F" w:rsidP="00491BCE">
                        <w:pPr>
                          <w:spacing w:line="240" w:lineRule="atLeast"/>
                          <w:ind w:left="31680" w:hangingChars="100" w:firstLine="31680"/>
                          <w:rPr>
                            <w:sz w:val="18"/>
                          </w:rPr>
                        </w:pPr>
                        <w:r>
                          <w:rPr>
                            <w:rFonts w:hint="eastAsia"/>
                            <w:sz w:val="18"/>
                          </w:rPr>
                          <w:t>是</w:t>
                        </w:r>
                      </w:p>
                    </w:txbxContent>
                  </v:textbox>
                </v:shape>
              </w:pict>
            </w:r>
            <w:r>
              <w:rPr>
                <w:noProof/>
              </w:rPr>
              <w:pict>
                <v:shape id="文字方塊 196" o:spid="_x0000_s1130" type="#_x0000_t202" style="position:absolute;left:0;text-align:left;margin-left:117pt;margin-top:215.85pt;width:14.4pt;height:13.3pt;z-index:25125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" filled="f" stroked="f">
                  <v:stroke endarrowwidth="narrow" endarrowlength="short"/>
                  <v:textbox style="mso-next-textbox:#文字方塊 196" inset="0,0,0,0">
                    <w:txbxContent>
                      <w:p w:rsidR="004D778F" w:rsidRDefault="004D778F" w:rsidP="00491BCE">
                        <w:pPr>
                          <w:spacing w:line="240" w:lineRule="atLeast"/>
                          <w:ind w:left="31680" w:hangingChars="100" w:firstLine="31680"/>
                          <w:rPr>
                            <w:sz w:val="18"/>
                          </w:rPr>
                        </w:pPr>
                        <w:r>
                          <w:rPr>
                            <w:rFonts w:hint="eastAsia"/>
                            <w:sz w:val="18"/>
                          </w:rPr>
                          <w:t>否</w:t>
                        </w:r>
                      </w:p>
                    </w:txbxContent>
                  </v:textbox>
                </v:shape>
              </w:pict>
            </w:r>
            <w:r>
              <w:rPr>
                <w:noProof/>
              </w:rPr>
              <w:pict>
                <v:shape id="文字方塊 195" o:spid="_x0000_s1131" type="#_x0000_t202" style="position:absolute;left:0;text-align:left;margin-left:261pt;margin-top:170.85pt;width:14.4pt;height:13.3pt;z-index:25124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" filled="f" stroked="f">
                  <v:stroke endarrowwidth="narrow" endarrowlength="short"/>
                  <v:textbox style="mso-next-textbox:#文字方塊 195" inset="0,0,0,0">
                    <w:txbxContent>
                      <w:p w:rsidR="004D778F" w:rsidRDefault="004D778F" w:rsidP="00491BCE">
                        <w:pPr>
                          <w:spacing w:line="240" w:lineRule="atLeast"/>
                          <w:ind w:left="31680" w:hangingChars="100" w:firstLine="31680"/>
                          <w:rPr>
                            <w:sz w:val="18"/>
                          </w:rPr>
                        </w:pPr>
                        <w:r>
                          <w:rPr>
                            <w:rFonts w:hint="eastAsia"/>
                            <w:sz w:val="18"/>
                          </w:rPr>
                          <w:t>無</w:t>
                        </w:r>
                      </w:p>
                    </w:txbxContent>
                  </v:textbox>
                </v:shape>
              </w:pict>
            </w:r>
            <w:r>
              <w:rPr>
                <w:noProof/>
              </w:rPr>
              <w:pict>
                <v:line id="直線接點 192" o:spid="_x0000_s1132" style="position:absolute;left:0;text-align:left;flip:y;z-index:251245056;visibility:visible;mso-position-horizontal-relative:text;mso-position-vertical-relative:text" from="115.1pt,237.55pt" to="137.8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">
                  <v:stroke endarrowwidth="narrow" endarrowlength="short"/>
                </v:line>
              </w:pict>
            </w:r>
            <w:r>
              <w:rPr>
                <w:noProof/>
              </w:rPr>
              <w:pict>
                <v:line id="直線接點 191" o:spid="_x0000_s1133" style="position:absolute;left:0;text-align:left;flip:x y;z-index:251239936;visibility:visible;mso-position-horizontal-relative:text;mso-position-vertical-relative:text" from="355pt,198.25pt" to="355.1pt,2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">
                  <v:stroke endarrow="block" endarrowwidth="narrow" endarrowlength="short"/>
                </v:line>
              </w:pict>
            </w:r>
            <w:r>
              <w:rPr>
                <w:noProof/>
              </w:rPr>
              <w:pict>
                <v:shape id="右中括弧 190" o:spid="_x0000_s1134" type="#_x0000_t86" style="position:absolute;left:0;text-align:left;margin-left:305pt;margin-top:183.7pt;width:9pt;height:18pt;rotation:90;z-index:251237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" adj="9720"/>
              </w:pict>
            </w:r>
            <w:r>
              <w:rPr>
                <w:noProof/>
              </w:rPr>
              <w:pict>
                <v:rect id="矩形 189" o:spid="_x0000_s1135" style="position:absolute;left:0;text-align:left;margin-left:332.25pt;margin-top:178.9pt;width:59.9pt;height:20.15pt;z-index:251236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" filled="f">
                  <v:textbox style="mso-next-textbox:#矩形 189" inset="1pt,1pt,1pt,1pt">
                    <w:txbxContent>
                      <w:p w:rsidR="004D778F" w:rsidRDefault="004D778F" w:rsidP="006D42C8">
                        <w:pPr>
                          <w:spacing w:after="0" w:line="240" w:lineRule="auto"/>
                          <w:ind w:left="0" w:firstLine="0"/>
                          <w:rPr>
                            <w:rFonts w:ascii="標楷體"/>
                            <w:sz w:val="18"/>
                          </w:rPr>
                        </w:pPr>
                        <w:r>
                          <w:rPr>
                            <w:rFonts w:ascii="標楷體"/>
                            <w:sz w:val="18"/>
                          </w:rPr>
                          <w:t>9.</w:t>
                        </w:r>
                        <w:r>
                          <w:rPr>
                            <w:rFonts w:ascii="標楷體" w:hint="eastAsia"/>
                            <w:sz w:val="18"/>
                          </w:rPr>
                          <w:t>建檔結案。</w:t>
                        </w:r>
                      </w:p>
                    </w:txbxContent>
                  </v:textbox>
                </v:rect>
              </w:pict>
            </w:r>
            <w:r>
              <w:rPr>
                <w:noProof/>
              </w:rPr>
              <w:pict>
                <v:line id="直線接點 188" o:spid="_x0000_s1136" style="position:absolute;left:0;text-align:left;z-index:251235840;visibility:visible;mso-position-horizontal-relative:text;mso-position-vertical-relative:text" from="318.35pt,188.25pt" to="331.4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">
                  <v:stroke endarrow="block" endarrowwidth="narrow" endarrowlength="short"/>
                </v:line>
              </w:pict>
            </w:r>
            <w:r>
              <w:rPr>
                <w:noProof/>
              </w:rPr>
              <w:pict>
                <v:line id="直線接點 187" o:spid="_x0000_s1137" style="position:absolute;left:0;text-align:left;z-index:251238912;visibility:visible;mso-position-horizontal-relative:text;mso-position-vertical-relative:text" from="242.7pt,188.85pt" to="299.95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">
                  <v:stroke endarrowwidth="narrow" endarrowlength="short"/>
                </v:line>
              </w:pict>
            </w:r>
            <w:r>
              <w:rPr>
                <w:noProof/>
              </w:rPr>
              <w:pict>
                <v:line id="直線接點 185" o:spid="_x0000_s1138" style="position:absolute;left:0;text-align:left;z-index:251225600;visibility:visible;mso-position-horizontal-relative:text;mso-position-vertical-relative:text" from="264.3pt,277.85pt" to="309.3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">
                  <v:stroke endarrowwidth="narrow" endarrowlength="short"/>
                </v:line>
              </w:pict>
            </w:r>
            <w:r>
              <w:rPr>
                <w:noProof/>
              </w:rPr>
              <w:pict>
                <v:rect id="矩形 184" o:spid="_x0000_s1139" style="position:absolute;left:0;text-align:left;margin-left:123.75pt;margin-top:268.85pt;width:140.5pt;height:36.15pt;z-index:25121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" filled="f">
                  <v:textbox style="mso-next-textbox:#矩形 184" inset="1pt,1pt,1pt,1pt">
                    <w:txbxContent>
                      <w:p w:rsidR="004D778F" w:rsidRDefault="004D778F" w:rsidP="00491BCE">
                        <w:pPr>
                          <w:spacing w:line="240" w:lineRule="atLeast"/>
                          <w:ind w:left="31680" w:hangingChars="100" w:firstLine="31680"/>
                          <w:rPr>
                            <w:rFonts w:ascii="標楷體"/>
                            <w:spacing w:val="-14"/>
                            <w:sz w:val="18"/>
                          </w:rPr>
                        </w:pPr>
                        <w:r>
                          <w:rPr>
                            <w:rFonts w:ascii="標楷體"/>
                            <w:sz w:val="18"/>
                          </w:rPr>
                          <w:t>6.</w:t>
                        </w:r>
                        <w:r>
                          <w:rPr>
                            <w:rFonts w:ascii="標楷體" w:hAnsi="細明體" w:hint="eastAsia"/>
                            <w:sz w:val="18"/>
                          </w:rPr>
                          <w:t>擬具處理方式填列於「施工品質評核表」（局表</w:t>
                        </w:r>
                        <w:r>
                          <w:rPr>
                            <w:rFonts w:ascii="標楷體" w:hAnsi="細明體"/>
                            <w:sz w:val="18"/>
                          </w:rPr>
                          <w:t>10040</w:t>
                        </w:r>
                        <w:r>
                          <w:rPr>
                            <w:sz w:val="18"/>
                          </w:rPr>
                          <w:t>B</w:t>
                        </w:r>
                        <w:r>
                          <w:rPr>
                            <w:rFonts w:ascii="標楷體" w:hAnsi="細明體" w:hint="eastAsia"/>
                            <w:sz w:val="18"/>
                          </w:rPr>
                          <w:t>），報工務段（所）核准後送承包商執行。</w:t>
                        </w:r>
                      </w:p>
                    </w:txbxContent>
                  </v:textbox>
                </v:rect>
              </w:pict>
            </w:r>
            <w:r>
              <w:rPr>
                <w:noProof/>
              </w:rPr>
              <w:pict>
                <v:line id="直線接點 183" o:spid="_x0000_s1140" style="position:absolute;left:0;text-align:left;z-index:251224576;visibility:visible;mso-position-horizontal-relative:text;mso-position-vertical-relative:text" from="194.2pt,251.65pt" to="194.2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">
                  <v:stroke endarrow="block" endarrowwidth="narrow" endarrowlength="short"/>
                </v:line>
              </w:pict>
            </w:r>
            <w:r>
              <w:rPr>
                <w:noProof/>
              </w:rPr>
              <w:pict>
                <v:line id="直線接點 182" o:spid="_x0000_s1141" style="position:absolute;left:0;text-align:left;z-index:251222528;visibility:visible;mso-position-horizontal-relative:text;mso-position-vertical-relative:text" from="194.25pt,152.05pt" to="194.25pt,1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">
                  <v:stroke endarrow="block" endarrowwidth="narrow" endarrowlength="short"/>
                </v:line>
              </w:pict>
            </w:r>
            <w:r>
              <w:rPr>
                <w:noProof/>
              </w:rPr>
              <w:pict>
                <v:line id="直線接點 181" o:spid="_x0000_s1142" style="position:absolute;left:0;text-align:left;z-index:251223552;visibility:visible;mso-position-horizontal-relative:text;mso-position-vertical-relative:text" from="193.6pt,213.85pt" to="193.6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">
                  <v:stroke endarrow="block" endarrowwidth="narrow" endarrowlength="short"/>
                </v:line>
              </w:pict>
            </w:r>
            <w:r>
              <w:rPr>
                <w:noProof/>
              </w:rPr>
              <w:pict>
                <v:line id="直線接點 178" o:spid="_x0000_s1143" style="position:absolute;left:0;text-align:left;flip:x;z-index:251218432;visibility:visible;mso-position-horizontal-relative:text;mso-position-vertical-relative:text" from="66.5pt,50.45pt" to="97.7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"/>
              </w:pict>
            </w:r>
            <w:r>
              <w:rPr>
                <w:noProof/>
              </w:rPr>
              <w:pict>
                <v:shape id="流程圖: 決策 177" o:spid="_x0000_s1144" type="#_x0000_t110" style="position:absolute;left:0;text-align:left;margin-left:145.55pt;margin-top:164.45pt;width:96.2pt;height:48.7pt;z-index:251214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">
                  <v:textbox style="mso-next-textbox:#流程圖: 決策 177" inset="0,0,0,0">
                    <w:txbxContent>
                      <w:p w:rsidR="004D778F" w:rsidRDefault="004D778F" w:rsidP="0042527A">
                        <w:pPr>
                          <w:spacing w:after="0" w:line="240" w:lineRule="auto"/>
                          <w:ind w:left="0" w:firstLine="0"/>
                        </w:pPr>
                        <w:r>
                          <w:rPr>
                            <w:sz w:val="18"/>
                          </w:rPr>
                          <w:t>4.</w:t>
                        </w:r>
                        <w:r>
                          <w:rPr>
                            <w:rFonts w:hint="eastAsia"/>
                            <w:sz w:val="18"/>
                          </w:rPr>
                          <w:t>有無缺失或不符合？</w:t>
                        </w:r>
                      </w:p>
                    </w:txbxContent>
                  </v:textbox>
                </v:shape>
              </w:pict>
            </w:r>
            <w:r>
              <w:rPr>
                <w:noProof/>
              </w:rPr>
              <w:pict>
                <v:line id="直線接點 176" o:spid="_x0000_s1145" style="position:absolute;left:0;text-align:left;flip:x;z-index:251211264;visibility:visible;mso-position-horizontal-relative:text;mso-position-vertical-relative:text" from="66.45pt,28.35pt" to="97.6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"/>
              </w:pict>
            </w:r>
          </w:p>
        </w:tc>
        <w:tc>
          <w:tcPr>
            <w:tcW w:w="567" w:type="dxa"/>
            <w:tcBorders>
              <w:top w:val="single" w:sz="4" w:space="0" w:color="auto"/>
              <w:left w:val="single" w:sz="4" w:space="0" w:color="auto"/>
              <w:bottom w:val="single" w:sz="4" w:space="0" w:color="auto"/>
              <w:right w:val="single" w:sz="4" w:space="0" w:color="auto"/>
            </w:tcBorders>
            <w:textDirection w:val="tbRlV"/>
            <w:vAlign w:val="center"/>
          </w:tcPr>
          <w:p w:rsidR="004D778F" w:rsidRPr="00EF4608" w:rsidRDefault="004D778F" w:rsidP="0044486E">
            <w:pPr>
              <w:spacing w:after="0" w:line="240" w:lineRule="auto"/>
              <w:ind w:left="0" w:firstLine="0"/>
              <w:jc w:val="center"/>
              <w:rPr>
                <w:rFonts w:ascii="標楷體"/>
                <w:noProof/>
                <w:color w:val="auto"/>
                <w:sz w:val="22"/>
              </w:rPr>
            </w:pPr>
            <w:r w:rsidRPr="00EF4608">
              <w:rPr>
                <w:rFonts w:ascii="標楷體" w:hAnsi="標楷體" w:hint="eastAsia"/>
                <w:noProof/>
                <w:color w:val="auto"/>
                <w:sz w:val="22"/>
              </w:rPr>
              <w:t>監</w:t>
            </w:r>
            <w:r w:rsidRPr="00EF4608">
              <w:rPr>
                <w:rFonts w:ascii="標楷體" w:hAnsi="標楷體"/>
                <w:noProof/>
                <w:color w:val="auto"/>
                <w:sz w:val="22"/>
              </w:rPr>
              <w:t xml:space="preserve">   </w:t>
            </w:r>
            <w:r w:rsidRPr="00EF4608">
              <w:rPr>
                <w:rFonts w:ascii="標楷體" w:hAnsi="標楷體" w:hint="eastAsia"/>
                <w:noProof/>
                <w:color w:val="auto"/>
                <w:sz w:val="22"/>
              </w:rPr>
              <w:t>造</w:t>
            </w:r>
            <w:r w:rsidRPr="00EF4608">
              <w:rPr>
                <w:rFonts w:ascii="標楷體" w:hAnsi="標楷體"/>
                <w:noProof/>
                <w:color w:val="auto"/>
                <w:sz w:val="22"/>
              </w:rPr>
              <w:t xml:space="preserve">   </w:t>
            </w:r>
            <w:r w:rsidRPr="00EF4608">
              <w:rPr>
                <w:rFonts w:ascii="標楷體" w:hAnsi="標楷體" w:hint="eastAsia"/>
                <w:noProof/>
                <w:color w:val="auto"/>
                <w:sz w:val="22"/>
              </w:rPr>
              <w:t>單</w:t>
            </w:r>
            <w:r w:rsidRPr="00EF4608">
              <w:rPr>
                <w:rFonts w:ascii="標楷體" w:hAnsi="標楷體"/>
                <w:noProof/>
                <w:color w:val="auto"/>
                <w:sz w:val="22"/>
              </w:rPr>
              <w:t xml:space="preserve">   </w:t>
            </w:r>
            <w:r w:rsidRPr="00EF4608">
              <w:rPr>
                <w:rFonts w:ascii="標楷體" w:hAnsi="標楷體" w:hint="eastAsia"/>
                <w:noProof/>
                <w:color w:val="auto"/>
                <w:sz w:val="22"/>
              </w:rPr>
              <w:t>位</w:t>
            </w:r>
          </w:p>
        </w:tc>
        <w:tc>
          <w:tcPr>
            <w:tcW w:w="567" w:type="dxa"/>
            <w:vMerge/>
            <w:tcBorders>
              <w:left w:val="single" w:sz="4"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r w:rsidR="004D778F" w:rsidRPr="00EF4608" w:rsidTr="00B84A82">
        <w:trPr>
          <w:cantSplit/>
          <w:trHeight w:val="3402"/>
        </w:trPr>
        <w:tc>
          <w:tcPr>
            <w:tcW w:w="7968" w:type="dxa"/>
            <w:tcBorders>
              <w:top w:val="dashed" w:sz="4" w:space="0" w:color="auto"/>
              <w:left w:val="single" w:sz="12" w:space="0" w:color="auto"/>
              <w:bottom w:val="single" w:sz="12" w:space="0" w:color="auto"/>
              <w:right w:val="single" w:sz="4" w:space="0" w:color="auto"/>
            </w:tcBorders>
            <w:vAlign w:val="center"/>
          </w:tcPr>
          <w:p w:rsidR="004D778F" w:rsidRPr="00EF4608" w:rsidRDefault="004D778F" w:rsidP="0044486E">
            <w:pPr>
              <w:spacing w:after="0" w:line="240" w:lineRule="auto"/>
              <w:jc w:val="center"/>
              <w:rPr>
                <w:rFonts w:ascii="標楷體"/>
                <w:noProof/>
                <w:color w:val="auto"/>
              </w:rPr>
            </w:pPr>
            <w:r>
              <w:rPr>
                <w:noProof/>
              </w:rPr>
              <w:pict>
                <v:line id="直線接點 174" o:spid="_x0000_s1146" style="position:absolute;left:0;text-align:left;z-index:251255296;visibility:visible;mso-position-horizontal-relative:text;mso-position-vertical-relative:text" from="65.95pt,38.4pt" to="65.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">
                  <v:stroke endarrow="block" endarrowwidth="narrow" endarrowlength="short"/>
                </v:line>
              </w:pict>
            </w:r>
            <w:r>
              <w:rPr>
                <w:noProof/>
              </w:rPr>
              <w:pict>
                <v:rect id="矩形 171" o:spid="_x0000_s1147" style="position:absolute;left:0;text-align:left;margin-left:34.1pt;margin-top:17.9pt;width:59.9pt;height:20.5pt;z-index:251217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" filled="f">
                  <v:textbox style="mso-next-textbox:#矩形 171" inset="1pt,1pt,1pt,1pt">
                    <w:txbxContent>
                      <w:p w:rsidR="004D778F" w:rsidRDefault="004D778F" w:rsidP="006D42C8">
                        <w:pPr>
                          <w:spacing w:after="0" w:line="240" w:lineRule="atLeast"/>
                          <w:ind w:left="0" w:firstLine="0"/>
                          <w:rPr>
                            <w:rFonts w:ascii="標楷體"/>
                            <w:spacing w:val="-14"/>
                            <w:sz w:val="18"/>
                          </w:rPr>
                        </w:pPr>
                        <w:r>
                          <w:rPr>
                            <w:rFonts w:ascii="標楷體"/>
                            <w:sz w:val="18"/>
                          </w:rPr>
                          <w:t>1</w:t>
                        </w:r>
                        <w:r>
                          <w:rPr>
                            <w:sz w:val="18"/>
                          </w:rPr>
                          <w:t>b</w:t>
                        </w:r>
                        <w:r>
                          <w:rPr>
                            <w:rFonts w:ascii="標楷體"/>
                            <w:sz w:val="18"/>
                          </w:rPr>
                          <w:t>.</w:t>
                        </w:r>
                        <w:r>
                          <w:rPr>
                            <w:rFonts w:ascii="標楷體" w:hint="eastAsia"/>
                            <w:sz w:val="18"/>
                          </w:rPr>
                          <w:t>配合辦理</w:t>
                        </w:r>
                        <w:r>
                          <w:rPr>
                            <w:rFonts w:ascii="標楷體" w:hAnsi="細明體" w:hint="eastAsia"/>
                            <w:sz w:val="18"/>
                          </w:rPr>
                          <w:t>。</w:t>
                        </w:r>
                      </w:p>
                    </w:txbxContent>
                  </v:textbox>
                </v:rect>
              </w:pict>
            </w:r>
            <w:r>
              <w:rPr>
                <w:noProof/>
              </w:rPr>
              <w:pict>
                <v:rect id="矩形 175" o:spid="_x0000_s1148" style="position:absolute;left:0;text-align:left;margin-left:6.15pt;margin-top:58.3pt;width:87.2pt;height:71.9pt;z-index:251210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" filled="f">
                  <v:textbox style="mso-next-textbox:#矩形 175" inset="1pt,1pt,1pt,1pt">
                    <w:txbxContent>
                      <w:p w:rsidR="004D778F" w:rsidRDefault="004D778F" w:rsidP="00491BCE">
                        <w:pPr>
                          <w:spacing w:after="0" w:line="240" w:lineRule="atLeast"/>
                          <w:ind w:left="31680" w:hangingChars="100" w:firstLine="31680"/>
                          <w:rPr>
                            <w:rFonts w:ascii="標楷體"/>
                            <w:spacing w:val="-14"/>
                            <w:sz w:val="18"/>
                          </w:rPr>
                        </w:pPr>
                        <w:r>
                          <w:rPr>
                            <w:rFonts w:ascii="標楷體"/>
                            <w:sz w:val="18"/>
                          </w:rPr>
                          <w:t>2.</w:t>
                        </w:r>
                        <w:r>
                          <w:rPr>
                            <w:rFonts w:ascii="標楷體" w:hAnsi="細明體" w:hint="eastAsia"/>
                            <w:sz w:val="18"/>
                          </w:rPr>
                          <w:t>於預定抽查前一日向監造單位提出「</w:t>
                        </w:r>
                        <w:r w:rsidRPr="00D445A4">
                          <w:rPr>
                            <w:rFonts w:ascii="標楷體" w:hAnsi="細明體" w:hint="eastAsia"/>
                            <w:sz w:val="18"/>
                          </w:rPr>
                          <w:t>施工抽查</w:t>
                        </w:r>
                        <w:r>
                          <w:rPr>
                            <w:rFonts w:ascii="標楷體" w:hAnsi="細明體" w:hint="eastAsia"/>
                            <w:sz w:val="18"/>
                          </w:rPr>
                          <w:t>申請單」（局表</w:t>
                        </w:r>
                        <w:r>
                          <w:rPr>
                            <w:rFonts w:ascii="標楷體" w:hAnsi="細明體"/>
                            <w:sz w:val="18"/>
                          </w:rPr>
                          <w:t>10040</w:t>
                        </w:r>
                        <w:r>
                          <w:rPr>
                            <w:sz w:val="18"/>
                          </w:rPr>
                          <w:t>A</w:t>
                        </w:r>
                        <w:r>
                          <w:rPr>
                            <w:rFonts w:ascii="標楷體" w:hAnsi="細明體" w:hint="eastAsia"/>
                            <w:sz w:val="18"/>
                          </w:rPr>
                          <w:t>）一式二份送監造單位。</w:t>
                        </w:r>
                      </w:p>
                    </w:txbxContent>
                  </v:textbox>
                </v:rect>
              </w:pict>
            </w:r>
            <w:r>
              <w:rPr>
                <w:noProof/>
              </w:rPr>
              <w:pict>
                <v:line id="直線接點 173" o:spid="_x0000_s1149" style="position:absolute;left:0;text-align:left;flip:y;z-index:251248128;visibility:visible;mso-position-horizontal-relative:text;mso-position-vertical-relative:text" from="174.35pt,100.85pt" to="355.2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">
                  <v:stroke endarrowwidth="narrow" endarrowlength="short"/>
                </v:line>
              </w:pict>
            </w:r>
            <w:r>
              <w:rPr>
                <w:noProof/>
              </w:rPr>
              <w:pict>
                <v:rect id="矩形 172" o:spid="_x0000_s1150" style="position:absolute;left:0;text-align:left;margin-left:107.95pt;margin-top:80.95pt;width:66pt;height:38.95pt;z-index:25124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" filled="f">
                  <v:textbox style="mso-next-textbox:#矩形 172" inset="1pt,1pt,1pt,1pt">
                    <w:txbxContent>
                      <w:p w:rsidR="004D778F" w:rsidRPr="006D42C8" w:rsidRDefault="004D778F" w:rsidP="006D42C8">
                        <w:pPr>
                          <w:pStyle w:val="BodyTextIndent"/>
                          <w:spacing w:after="0" w:line="240" w:lineRule="auto"/>
                          <w:ind w:left="0" w:firstLine="0"/>
                          <w:rPr>
                            <w:spacing w:val="-14"/>
                            <w:sz w:val="18"/>
                            <w:szCs w:val="18"/>
                          </w:rPr>
                        </w:pPr>
                        <w:r w:rsidRPr="006D42C8">
                          <w:rPr>
                            <w:sz w:val="18"/>
                            <w:szCs w:val="18"/>
                          </w:rPr>
                          <w:t>5a.</w:t>
                        </w:r>
                        <w:r w:rsidRPr="006D42C8">
                          <w:rPr>
                            <w:rFonts w:hint="eastAsia"/>
                            <w:sz w:val="18"/>
                            <w:szCs w:val="18"/>
                          </w:rPr>
                          <w:t>立即施行矯正措施並申請複驗。</w:t>
                        </w:r>
                      </w:p>
                    </w:txbxContent>
                  </v:textbox>
                </v:rect>
              </w:pict>
            </w:r>
            <w:r>
              <w:rPr>
                <w:noProof/>
              </w:rPr>
              <w:pict>
                <v:line id="直線接點 170" o:spid="_x0000_s1151" style="position:absolute;left:0;text-align:left;z-index:251233792;visibility:visible;mso-position-horizontal-relative:text;mso-position-vertical-relative:text" from="240.5pt,36.25pt" to="355.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">
                  <v:stroke endarrow="block" endarrowwidth="narrow" endarrowlength="short"/>
                </v:line>
              </w:pict>
            </w:r>
            <w:r>
              <w:rPr>
                <w:noProof/>
              </w:rPr>
              <w:pict>
                <v:rect id="矩形 169" o:spid="_x0000_s1152" style="position:absolute;left:0;text-align:left;margin-left:146.9pt;margin-top:16.45pt;width:92.7pt;height:39.6pt;z-index:251230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" filled="f">
                  <v:textbox style="mso-next-textbox:#矩形 169" inset="1pt,1pt,1pt,1pt">
                    <w:txbxContent>
                      <w:p w:rsidR="004D778F" w:rsidRDefault="004D778F" w:rsidP="00491BCE">
                        <w:pPr>
                          <w:spacing w:line="240" w:lineRule="atLeast"/>
                          <w:ind w:left="31680" w:hangingChars="100" w:firstLine="31680"/>
                          <w:rPr>
                            <w:rFonts w:ascii="標楷體"/>
                            <w:spacing w:val="-14"/>
                            <w:sz w:val="18"/>
                          </w:rPr>
                        </w:pPr>
                        <w:r>
                          <w:rPr>
                            <w:rFonts w:ascii="標楷體"/>
                            <w:sz w:val="18"/>
                          </w:rPr>
                          <w:t>7.</w:t>
                        </w:r>
                        <w:r>
                          <w:rPr>
                            <w:rFonts w:ascii="標楷體" w:hAnsi="細明體" w:hint="eastAsia"/>
                            <w:sz w:val="18"/>
                          </w:rPr>
                          <w:t>依評核結果辦理完成後，向監造單位申請複驗。</w:t>
                        </w:r>
                      </w:p>
                    </w:txbxContent>
                  </v:textbox>
                </v:rect>
              </w:pict>
            </w:r>
          </w:p>
        </w:tc>
        <w:tc>
          <w:tcPr>
            <w:tcW w:w="567" w:type="dxa"/>
            <w:tcBorders>
              <w:top w:val="single" w:sz="4" w:space="0" w:color="auto"/>
              <w:left w:val="single" w:sz="4" w:space="0" w:color="auto"/>
              <w:bottom w:val="single" w:sz="12" w:space="0" w:color="auto"/>
              <w:right w:val="single" w:sz="4"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sz w:val="22"/>
              </w:rPr>
            </w:pPr>
            <w:r w:rsidRPr="00EF4608">
              <w:rPr>
                <w:rFonts w:ascii="標楷體" w:hAnsi="標楷體" w:hint="eastAsia"/>
                <w:noProof/>
                <w:color w:val="auto"/>
                <w:sz w:val="22"/>
              </w:rPr>
              <w:t>承</w:t>
            </w:r>
            <w:r w:rsidRPr="00EF4608">
              <w:rPr>
                <w:rFonts w:ascii="標楷體" w:hAnsi="標楷體"/>
                <w:noProof/>
                <w:color w:val="auto"/>
                <w:sz w:val="22"/>
              </w:rPr>
              <w:t xml:space="preserve">  </w:t>
            </w:r>
            <w:r w:rsidRPr="00EF4608">
              <w:rPr>
                <w:rFonts w:ascii="標楷體" w:hAnsi="標楷體" w:hint="eastAsia"/>
                <w:noProof/>
                <w:color w:val="auto"/>
                <w:sz w:val="22"/>
              </w:rPr>
              <w:t>包</w:t>
            </w:r>
            <w:r w:rsidRPr="00EF4608">
              <w:rPr>
                <w:rFonts w:ascii="標楷體" w:hAnsi="標楷體"/>
                <w:noProof/>
                <w:color w:val="auto"/>
                <w:sz w:val="22"/>
              </w:rPr>
              <w:t xml:space="preserve">  </w:t>
            </w:r>
            <w:r w:rsidRPr="00EF4608">
              <w:rPr>
                <w:rFonts w:ascii="標楷體" w:hAnsi="標楷體" w:hint="eastAsia"/>
                <w:noProof/>
                <w:color w:val="auto"/>
                <w:sz w:val="22"/>
              </w:rPr>
              <w:t>商</w:t>
            </w:r>
          </w:p>
        </w:tc>
        <w:tc>
          <w:tcPr>
            <w:tcW w:w="567" w:type="dxa"/>
            <w:vMerge/>
            <w:tcBorders>
              <w:left w:val="single" w:sz="4" w:space="0" w:color="auto"/>
              <w:bottom w:val="single" w:sz="12" w:space="0" w:color="auto"/>
              <w:right w:val="single" w:sz="12" w:space="0" w:color="auto"/>
            </w:tcBorders>
            <w:textDirection w:val="tbRlV"/>
            <w:vAlign w:val="center"/>
          </w:tcPr>
          <w:p w:rsidR="004D778F" w:rsidRPr="00EF4608" w:rsidRDefault="004D778F" w:rsidP="0044486E">
            <w:pPr>
              <w:spacing w:after="0" w:line="240" w:lineRule="auto"/>
              <w:ind w:left="113" w:right="113"/>
              <w:jc w:val="center"/>
              <w:rPr>
                <w:rFonts w:ascii="標楷體"/>
                <w:noProof/>
                <w:color w:val="auto"/>
              </w:rPr>
            </w:pPr>
          </w:p>
        </w:tc>
      </w:tr>
    </w:tbl>
    <w:p w:rsidR="004D778F" w:rsidRPr="00EF4608" w:rsidRDefault="004D778F" w:rsidP="003903AD">
      <w:pPr>
        <w:pStyle w:val="ab"/>
        <w:snapToGrid/>
        <w:spacing w:before="0" w:line="300" w:lineRule="auto"/>
        <w:ind w:left="0" w:firstLine="0"/>
        <w:outlineLvl w:val="0"/>
        <w:rPr>
          <w:rFonts w:ascii="標楷體"/>
          <w:szCs w:val="32"/>
        </w:rPr>
      </w:pPr>
      <w:bookmarkStart w:id="56" w:name="_Toc322911506"/>
      <w:bookmarkStart w:id="57" w:name="_Toc34057679"/>
      <w:r w:rsidRPr="00EF4608">
        <w:rPr>
          <w:rFonts w:ascii="標楷體" w:hAnsi="標楷體" w:hint="eastAsia"/>
          <w:szCs w:val="32"/>
        </w:rPr>
        <w:t>附錄三　品質計畫</w:t>
      </w:r>
      <w:bookmarkEnd w:id="56"/>
      <w:bookmarkEnd w:id="57"/>
    </w:p>
    <w:p w:rsidR="004D778F" w:rsidRPr="00EF4608" w:rsidRDefault="004D778F" w:rsidP="0044486E">
      <w:pPr>
        <w:pStyle w:val="ab"/>
        <w:snapToGrid/>
        <w:spacing w:before="0" w:line="300" w:lineRule="auto"/>
        <w:ind w:left="0" w:firstLine="0"/>
        <w:jc w:val="center"/>
        <w:outlineLvl w:val="0"/>
        <w:rPr>
          <w:rFonts w:ascii="標楷體"/>
          <w:szCs w:val="32"/>
        </w:rPr>
      </w:pPr>
      <w:bookmarkStart w:id="58" w:name="_Toc322911507"/>
      <w:bookmarkStart w:id="59" w:name="_Toc34057680"/>
      <w:r w:rsidRPr="00EF4608">
        <w:rPr>
          <w:rFonts w:ascii="標楷體" w:hAnsi="標楷體" w:hint="eastAsia"/>
          <w:szCs w:val="32"/>
        </w:rPr>
        <w:t>第一章</w:t>
      </w:r>
      <w:r w:rsidRPr="00EF4608">
        <w:rPr>
          <w:rFonts w:ascii="標楷體" w:hAnsi="標楷體"/>
          <w:szCs w:val="32"/>
        </w:rPr>
        <w:t xml:space="preserve"> </w:t>
      </w:r>
      <w:r w:rsidRPr="00EF4608">
        <w:rPr>
          <w:rFonts w:ascii="標楷體" w:hAnsi="標楷體" w:hint="eastAsia"/>
          <w:szCs w:val="32"/>
        </w:rPr>
        <w:t>計畫範圍</w:t>
      </w:r>
      <w:bookmarkEnd w:id="58"/>
      <w:bookmarkEnd w:id="59"/>
    </w:p>
    <w:p w:rsidR="004D778F" w:rsidRPr="00EF4608" w:rsidRDefault="004D778F" w:rsidP="0044486E">
      <w:pPr>
        <w:pStyle w:val="ab"/>
        <w:snapToGrid/>
        <w:spacing w:before="0" w:line="300" w:lineRule="auto"/>
        <w:ind w:left="0" w:firstLine="0"/>
        <w:jc w:val="left"/>
        <w:outlineLvl w:val="0"/>
        <w:rPr>
          <w:rFonts w:ascii="標楷體"/>
          <w:b w:val="0"/>
          <w:sz w:val="28"/>
        </w:rPr>
      </w:pPr>
      <w:bookmarkStart w:id="60" w:name="_Toc34057681"/>
      <w:r w:rsidRPr="00EF4608">
        <w:rPr>
          <w:rFonts w:ascii="標楷體" w:hAnsi="標楷體"/>
          <w:b w:val="0"/>
          <w:sz w:val="28"/>
        </w:rPr>
        <w:t xml:space="preserve">1.1 </w:t>
      </w:r>
      <w:r w:rsidRPr="00EF4608">
        <w:rPr>
          <w:rFonts w:ascii="標楷體" w:hAnsi="標楷體" w:hint="eastAsia"/>
          <w:b w:val="0"/>
          <w:sz w:val="28"/>
        </w:rPr>
        <w:t>依據：</w:t>
      </w:r>
      <w:bookmarkEnd w:id="60"/>
    </w:p>
    <w:p w:rsidR="004D778F" w:rsidRPr="00EF4608" w:rsidRDefault="004D778F" w:rsidP="00491BCE">
      <w:pPr>
        <w:adjustRightInd w:val="0"/>
        <w:snapToGrid w:val="0"/>
        <w:spacing w:line="300" w:lineRule="auto"/>
        <w:ind w:left="0" w:right="119" w:firstLineChars="200" w:firstLine="31680"/>
        <w:textAlignment w:val="baseline"/>
        <w:rPr>
          <w:rFonts w:ascii="標楷體"/>
          <w:color w:val="auto"/>
          <w:szCs w:val="28"/>
        </w:rPr>
      </w:pPr>
      <w:r w:rsidRPr="00EF4608">
        <w:rPr>
          <w:rFonts w:ascii="標楷體" w:hAnsi="標楷體" w:hint="eastAsia"/>
          <w:color w:val="auto"/>
          <w:szCs w:val="28"/>
        </w:rPr>
        <w:t>依據中華民國政府相關法令及國際標準組織頒訂之</w:t>
      </w:r>
      <w:r w:rsidRPr="00EF4608">
        <w:rPr>
          <w:rFonts w:ascii="標楷體" w:hAnsi="標楷體"/>
          <w:color w:val="auto"/>
          <w:szCs w:val="28"/>
        </w:rPr>
        <w:t>ISO9000</w:t>
      </w:r>
      <w:r w:rsidRPr="00EF4608">
        <w:rPr>
          <w:rFonts w:ascii="標楷體" w:hAnsi="標楷體" w:hint="eastAsia"/>
          <w:color w:val="auto"/>
          <w:szCs w:val="28"/>
        </w:rPr>
        <w:t>對應之中國國家標準；並符合行政院公共工程委員會「公共工程品質管理作業要點」及國道１號五股至楊梅段拓寬工程計畫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w:t>
      </w:r>
      <w:r w:rsidRPr="00EF4608">
        <w:rPr>
          <w:rFonts w:ascii="標楷體" w:hAnsi="標楷體" w:hint="eastAsia"/>
          <w:color w:val="auto"/>
          <w:szCs w:val="28"/>
        </w:rPr>
        <w:t>工程合約品質系統作業規定等。</w:t>
      </w:r>
    </w:p>
    <w:p w:rsidR="004D778F" w:rsidRPr="00EF4608" w:rsidRDefault="004D778F" w:rsidP="0044486E">
      <w:pPr>
        <w:pStyle w:val="ab"/>
        <w:snapToGrid/>
        <w:spacing w:before="0" w:line="300" w:lineRule="auto"/>
        <w:ind w:left="0" w:firstLine="0"/>
        <w:jc w:val="left"/>
        <w:outlineLvl w:val="0"/>
        <w:rPr>
          <w:rFonts w:ascii="標楷體"/>
          <w:b w:val="0"/>
          <w:sz w:val="28"/>
        </w:rPr>
      </w:pPr>
      <w:bookmarkStart w:id="61" w:name="_Toc34057682"/>
      <w:r w:rsidRPr="00EF4608">
        <w:rPr>
          <w:rFonts w:ascii="標楷體" w:hAnsi="標楷體"/>
          <w:b w:val="0"/>
          <w:sz w:val="28"/>
        </w:rPr>
        <w:t>1.2</w:t>
      </w:r>
      <w:r w:rsidRPr="00EF4608">
        <w:rPr>
          <w:rFonts w:ascii="標楷體" w:hAnsi="標楷體" w:hint="eastAsia"/>
          <w:b w:val="0"/>
          <w:sz w:val="28"/>
        </w:rPr>
        <w:t>工程概述</w:t>
      </w:r>
      <w:bookmarkEnd w:id="61"/>
    </w:p>
    <w:p w:rsidR="004D778F" w:rsidRPr="00EF4608" w:rsidRDefault="004D778F" w:rsidP="00491BCE">
      <w:pPr>
        <w:autoSpaceDE w:val="0"/>
        <w:autoSpaceDN w:val="0"/>
        <w:adjustRightInd w:val="0"/>
        <w:spacing w:line="300" w:lineRule="auto"/>
        <w:ind w:leftChars="3" w:left="31680" w:hangingChars="760" w:firstLine="31680"/>
        <w:rPr>
          <w:rFonts w:ascii="標楷體"/>
          <w:color w:val="auto"/>
          <w:szCs w:val="28"/>
        </w:rPr>
      </w:pPr>
      <w:r w:rsidRPr="00EF4608">
        <w:rPr>
          <w:rFonts w:ascii="標楷體" w:hAnsi="標楷體"/>
          <w:color w:val="auto"/>
          <w:szCs w:val="28"/>
        </w:rPr>
        <w:t>1.2.1.</w:t>
      </w:r>
      <w:r w:rsidRPr="00EF4608">
        <w:rPr>
          <w:rFonts w:ascii="標楷體" w:hAnsi="標楷體" w:hint="eastAsia"/>
          <w:color w:val="auto"/>
          <w:szCs w:val="28"/>
        </w:rPr>
        <w:t>工程名稱：</w:t>
      </w:r>
    </w:p>
    <w:p w:rsidR="004D778F" w:rsidRPr="00EF4608" w:rsidRDefault="004D778F" w:rsidP="00491BCE">
      <w:pPr>
        <w:autoSpaceDE w:val="0"/>
        <w:autoSpaceDN w:val="0"/>
        <w:adjustRightInd w:val="0"/>
        <w:spacing w:line="300" w:lineRule="auto"/>
        <w:ind w:left="0" w:firstLineChars="218" w:firstLine="31680"/>
        <w:rPr>
          <w:rFonts w:ascii="標楷體"/>
          <w:color w:val="auto"/>
          <w:szCs w:val="28"/>
        </w:rPr>
      </w:pPr>
      <w:r w:rsidRPr="00EF4608">
        <w:rPr>
          <w:rFonts w:ascii="標楷體" w:hAnsi="標楷體" w:hint="eastAsia"/>
          <w:color w:val="auto"/>
          <w:szCs w:val="28"/>
        </w:rPr>
        <w:t>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p>
    <w:p w:rsidR="004D778F" w:rsidRPr="00EF4608" w:rsidRDefault="004D778F" w:rsidP="00491BCE">
      <w:pPr>
        <w:autoSpaceDE w:val="0"/>
        <w:autoSpaceDN w:val="0"/>
        <w:adjustRightInd w:val="0"/>
        <w:spacing w:line="300" w:lineRule="auto"/>
        <w:ind w:leftChars="3" w:left="31680" w:firstLine="0"/>
        <w:rPr>
          <w:rFonts w:ascii="標楷體"/>
          <w:color w:val="auto"/>
          <w:szCs w:val="28"/>
        </w:rPr>
      </w:pPr>
      <w:r w:rsidRPr="00EF4608">
        <w:rPr>
          <w:rFonts w:ascii="標楷體" w:hAnsi="標楷體"/>
          <w:color w:val="auto"/>
          <w:szCs w:val="28"/>
        </w:rPr>
        <w:t>1.2.2.</w:t>
      </w:r>
      <w:r w:rsidRPr="00EF4608">
        <w:rPr>
          <w:rFonts w:ascii="標楷體" w:hAnsi="標楷體" w:hint="eastAsia"/>
          <w:color w:val="auto"/>
          <w:szCs w:val="28"/>
        </w:rPr>
        <w:t>工程主辦機關：交通部臺灣區國道新建工程局</w:t>
      </w:r>
    </w:p>
    <w:p w:rsidR="004D778F" w:rsidRPr="00EF4608" w:rsidRDefault="004D778F" w:rsidP="00491BCE">
      <w:pPr>
        <w:autoSpaceDE w:val="0"/>
        <w:autoSpaceDN w:val="0"/>
        <w:adjustRightInd w:val="0"/>
        <w:spacing w:line="300" w:lineRule="auto"/>
        <w:ind w:leftChars="3" w:left="31680" w:firstLine="0"/>
        <w:rPr>
          <w:rFonts w:ascii="標楷體"/>
          <w:color w:val="auto"/>
          <w:szCs w:val="28"/>
        </w:rPr>
      </w:pPr>
      <w:r w:rsidRPr="00EF4608">
        <w:rPr>
          <w:rFonts w:ascii="標楷體" w:hAnsi="標楷體"/>
          <w:color w:val="auto"/>
          <w:szCs w:val="28"/>
        </w:rPr>
        <w:t>1.2.3.</w:t>
      </w:r>
      <w:r w:rsidRPr="00EF4608">
        <w:rPr>
          <w:rFonts w:ascii="標楷體" w:hAnsi="標楷體" w:hint="eastAsia"/>
          <w:color w:val="auto"/>
          <w:szCs w:val="28"/>
        </w:rPr>
        <w:t>設計單位：台灣世曦工程顧問股份有限公司</w:t>
      </w:r>
    </w:p>
    <w:p w:rsidR="004D778F" w:rsidRPr="00EF4608" w:rsidRDefault="004D778F" w:rsidP="00491BCE">
      <w:pPr>
        <w:autoSpaceDE w:val="0"/>
        <w:autoSpaceDN w:val="0"/>
        <w:adjustRightInd w:val="0"/>
        <w:spacing w:line="300" w:lineRule="auto"/>
        <w:ind w:leftChars="3" w:left="31680" w:firstLine="0"/>
        <w:rPr>
          <w:rFonts w:ascii="標楷體"/>
          <w:color w:val="auto"/>
          <w:szCs w:val="28"/>
        </w:rPr>
      </w:pPr>
      <w:r w:rsidRPr="00EF4608">
        <w:rPr>
          <w:rFonts w:ascii="標楷體" w:hAnsi="標楷體"/>
          <w:color w:val="auto"/>
          <w:szCs w:val="28"/>
        </w:rPr>
        <w:t>1.2.4.</w:t>
      </w:r>
      <w:r w:rsidRPr="00EF4608">
        <w:rPr>
          <w:rFonts w:ascii="標楷體" w:hAnsi="標楷體" w:hint="eastAsia"/>
          <w:color w:val="auto"/>
          <w:szCs w:val="28"/>
        </w:rPr>
        <w:t>監造單位：台灣世曦工程顧問股份有限公司</w:t>
      </w:r>
    </w:p>
    <w:p w:rsidR="004D778F" w:rsidRPr="00EF4608" w:rsidRDefault="004D778F" w:rsidP="00491BCE">
      <w:pPr>
        <w:autoSpaceDE w:val="0"/>
        <w:autoSpaceDN w:val="0"/>
        <w:adjustRightInd w:val="0"/>
        <w:spacing w:line="300" w:lineRule="auto"/>
        <w:ind w:leftChars="3" w:left="31680" w:firstLine="0"/>
        <w:rPr>
          <w:rFonts w:ascii="標楷體"/>
          <w:color w:val="auto"/>
          <w:szCs w:val="28"/>
        </w:rPr>
      </w:pPr>
      <w:r w:rsidRPr="00EF4608">
        <w:rPr>
          <w:rFonts w:ascii="標楷體" w:hAnsi="標楷體"/>
          <w:color w:val="auto"/>
          <w:szCs w:val="28"/>
        </w:rPr>
        <w:t>1.2.5.</w:t>
      </w:r>
      <w:r w:rsidRPr="00EF4608">
        <w:rPr>
          <w:rFonts w:ascii="標楷體" w:hAnsi="標楷體" w:hint="eastAsia"/>
          <w:color w:val="auto"/>
          <w:szCs w:val="28"/>
        </w:rPr>
        <w:t>承包廠商：聯鋼營造工程股份有限公司</w:t>
      </w:r>
    </w:p>
    <w:p w:rsidR="004D778F" w:rsidRPr="00EF4608" w:rsidRDefault="004D778F" w:rsidP="00491BCE">
      <w:pPr>
        <w:autoSpaceDE w:val="0"/>
        <w:autoSpaceDN w:val="0"/>
        <w:adjustRightInd w:val="0"/>
        <w:spacing w:line="300" w:lineRule="auto"/>
        <w:ind w:leftChars="3" w:left="31680" w:hangingChars="760" w:firstLine="31680"/>
        <w:rPr>
          <w:rFonts w:ascii="標楷體"/>
          <w:color w:val="auto"/>
          <w:szCs w:val="28"/>
        </w:rPr>
      </w:pPr>
      <w:r w:rsidRPr="00EF4608">
        <w:rPr>
          <w:rFonts w:ascii="標楷體" w:hAnsi="標楷體"/>
          <w:color w:val="auto"/>
          <w:szCs w:val="28"/>
        </w:rPr>
        <w:t>1.2.6.</w:t>
      </w:r>
      <w:r w:rsidRPr="00EF4608">
        <w:rPr>
          <w:rFonts w:ascii="標楷體" w:hAnsi="標楷體" w:hint="eastAsia"/>
          <w:color w:val="auto"/>
          <w:szCs w:val="28"/>
        </w:rPr>
        <w:t>工程地點：</w:t>
      </w:r>
    </w:p>
    <w:p w:rsidR="004D778F" w:rsidRPr="00EF4608" w:rsidRDefault="004D778F" w:rsidP="00491BCE">
      <w:pPr>
        <w:autoSpaceDE w:val="0"/>
        <w:autoSpaceDN w:val="0"/>
        <w:adjustRightInd w:val="0"/>
        <w:spacing w:line="300" w:lineRule="auto"/>
        <w:ind w:left="0" w:firstLineChars="218" w:firstLine="31680"/>
        <w:rPr>
          <w:rFonts w:ascii="標楷體" w:cs="DFKaiShu-SB-Estd-BF"/>
          <w:color w:val="auto"/>
          <w:kern w:val="0"/>
          <w:szCs w:val="28"/>
        </w:rPr>
      </w:pPr>
      <w:r w:rsidRPr="00EF4608">
        <w:rPr>
          <w:rFonts w:ascii="標楷體" w:hAnsi="標楷體" w:cs="DFKaiShu-SB-Estd-BF" w:hint="eastAsia"/>
          <w:color w:val="auto"/>
          <w:kern w:val="0"/>
          <w:szCs w:val="28"/>
        </w:rPr>
        <w:t>本標係國道１號林口龜山段北上線工程，北接</w:t>
      </w:r>
      <w:r w:rsidRPr="00EF4608">
        <w:rPr>
          <w:rFonts w:ascii="標楷體" w:hAnsi="標楷體"/>
          <w:color w:val="auto"/>
          <w:kern w:val="0"/>
          <w:szCs w:val="28"/>
        </w:rPr>
        <w:t>C903</w:t>
      </w:r>
      <w:r w:rsidRPr="00EF4608">
        <w:rPr>
          <w:rFonts w:ascii="標楷體" w:hAnsi="標楷體" w:cs="DFKaiShu-SB-Estd-BF" w:hint="eastAsia"/>
          <w:color w:val="auto"/>
          <w:kern w:val="0"/>
          <w:szCs w:val="28"/>
        </w:rPr>
        <w:t>標「泰山林口段工程」，路線起自台北縣林口鄉，首先跨越國道１號、沿高速公路東側跨越文化一路、機場捷運、文化二路、文化三路、文化北路至桃園縣龜山鄉高速鐵路高架橋前，本工程終點</w:t>
      </w:r>
      <w:r w:rsidRPr="00EF4608">
        <w:rPr>
          <w:rFonts w:ascii="標楷體" w:hAnsi="標楷體"/>
          <w:color w:val="auto"/>
          <w:kern w:val="0"/>
          <w:szCs w:val="28"/>
        </w:rPr>
        <w:t>STA.N45K+000</w:t>
      </w:r>
      <w:r w:rsidRPr="00EF4608">
        <w:rPr>
          <w:rFonts w:ascii="標楷體" w:hAnsi="標楷體" w:cs="DFKaiShu-SB-Estd-BF" w:hint="eastAsia"/>
          <w:color w:val="auto"/>
          <w:kern w:val="0"/>
          <w:szCs w:val="28"/>
        </w:rPr>
        <w:t>與第</w:t>
      </w:r>
      <w:r w:rsidRPr="00EF4608">
        <w:rPr>
          <w:rFonts w:ascii="標楷體" w:hAnsi="標楷體"/>
          <w:color w:val="auto"/>
          <w:kern w:val="0"/>
          <w:szCs w:val="28"/>
        </w:rPr>
        <w:t>C905</w:t>
      </w:r>
      <w:r w:rsidRPr="00EF4608">
        <w:rPr>
          <w:rFonts w:ascii="標楷體" w:hAnsi="標楷體" w:cs="DFKaiShu-SB-Estd-BF" w:hint="eastAsia"/>
          <w:color w:val="auto"/>
          <w:kern w:val="0"/>
          <w:szCs w:val="28"/>
        </w:rPr>
        <w:t>標「龜山桃園段北上線及桃園交流道改善工程」銜接。</w:t>
      </w:r>
    </w:p>
    <w:p w:rsidR="004D778F" w:rsidRPr="00EF4608" w:rsidRDefault="004D778F" w:rsidP="00491BCE">
      <w:pPr>
        <w:autoSpaceDE w:val="0"/>
        <w:autoSpaceDN w:val="0"/>
        <w:adjustRightInd w:val="0"/>
        <w:spacing w:line="300" w:lineRule="auto"/>
        <w:ind w:leftChars="3" w:left="31680" w:hangingChars="815" w:firstLine="31680"/>
        <w:rPr>
          <w:rFonts w:ascii="標楷體"/>
          <w:color w:val="auto"/>
          <w:szCs w:val="28"/>
        </w:rPr>
      </w:pPr>
      <w:r w:rsidRPr="00EF4608">
        <w:rPr>
          <w:rFonts w:ascii="標楷體" w:hAnsi="標楷體"/>
          <w:color w:val="auto"/>
          <w:szCs w:val="28"/>
        </w:rPr>
        <w:t>1.2.7.</w:t>
      </w:r>
      <w:r w:rsidRPr="00EF4608">
        <w:rPr>
          <w:rFonts w:ascii="標楷體" w:hAnsi="標楷體" w:hint="eastAsia"/>
          <w:color w:val="auto"/>
          <w:szCs w:val="28"/>
        </w:rPr>
        <w:t>契約工期：</w:t>
      </w:r>
      <w:r w:rsidRPr="00EF4608">
        <w:rPr>
          <w:rFonts w:ascii="標楷體" w:hAnsi="標楷體"/>
          <w:color w:val="auto"/>
          <w:szCs w:val="28"/>
        </w:rPr>
        <w:t>945</w:t>
      </w:r>
      <w:r w:rsidRPr="00EF4608">
        <w:rPr>
          <w:rFonts w:ascii="標楷體" w:hAnsi="標楷體" w:hint="eastAsia"/>
          <w:color w:val="auto"/>
          <w:szCs w:val="28"/>
        </w:rPr>
        <w:t>日曆天</w:t>
      </w:r>
      <w:r w:rsidRPr="00EF4608">
        <w:rPr>
          <w:rFonts w:ascii="標楷體" w:hAnsi="標楷體"/>
          <w:color w:val="auto"/>
          <w:szCs w:val="28"/>
        </w:rPr>
        <w:t xml:space="preserve"> </w:t>
      </w:r>
    </w:p>
    <w:p w:rsidR="004D778F" w:rsidRPr="00EF4608" w:rsidRDefault="004D778F" w:rsidP="00491BCE">
      <w:pPr>
        <w:autoSpaceDE w:val="0"/>
        <w:autoSpaceDN w:val="0"/>
        <w:adjustRightInd w:val="0"/>
        <w:spacing w:line="300" w:lineRule="auto"/>
        <w:ind w:leftChars="3" w:left="31680" w:hangingChars="815" w:firstLine="31680"/>
        <w:rPr>
          <w:rFonts w:ascii="標楷體"/>
          <w:color w:val="auto"/>
          <w:szCs w:val="28"/>
        </w:rPr>
      </w:pPr>
      <w:r w:rsidRPr="00EF4608">
        <w:rPr>
          <w:rFonts w:ascii="標楷體" w:hAnsi="標楷體"/>
          <w:color w:val="auto"/>
          <w:szCs w:val="28"/>
        </w:rPr>
        <w:t>1.2.8.</w:t>
      </w:r>
      <w:r w:rsidRPr="00EF4608">
        <w:rPr>
          <w:rFonts w:ascii="標楷體" w:hAnsi="標楷體" w:hint="eastAsia"/>
          <w:color w:val="auto"/>
          <w:szCs w:val="28"/>
        </w:rPr>
        <w:t>契約金額：</w:t>
      </w:r>
      <w:r w:rsidRPr="00EF4608">
        <w:rPr>
          <w:rFonts w:ascii="標楷體" w:hAnsi="標楷體"/>
          <w:color w:val="auto"/>
          <w:szCs w:val="28"/>
        </w:rPr>
        <w:t>3,586,365,000</w:t>
      </w:r>
      <w:r w:rsidRPr="00EF4608">
        <w:rPr>
          <w:rFonts w:ascii="標楷體" w:hAnsi="標楷體" w:hint="eastAsia"/>
          <w:color w:val="auto"/>
          <w:szCs w:val="28"/>
        </w:rPr>
        <w:t>元</w:t>
      </w:r>
      <w:r w:rsidRPr="00EF4608">
        <w:rPr>
          <w:rFonts w:ascii="標楷體" w:hAnsi="標楷體"/>
          <w:color w:val="auto"/>
          <w:szCs w:val="28"/>
        </w:rPr>
        <w:t>(</w:t>
      </w:r>
      <w:r w:rsidRPr="00EF4608">
        <w:rPr>
          <w:rFonts w:ascii="標楷體" w:hAnsi="標楷體" w:hint="eastAsia"/>
          <w:color w:val="auto"/>
          <w:szCs w:val="28"/>
        </w:rPr>
        <w:t>含稅</w:t>
      </w:r>
      <w:r w:rsidRPr="00EF4608">
        <w:rPr>
          <w:rFonts w:ascii="標楷體" w:hAnsi="標楷體"/>
          <w:color w:val="auto"/>
          <w:szCs w:val="28"/>
        </w:rPr>
        <w:t>)</w:t>
      </w:r>
    </w:p>
    <w:p w:rsidR="004D778F" w:rsidRPr="00EF4608" w:rsidRDefault="004D778F" w:rsidP="00491BCE">
      <w:pPr>
        <w:autoSpaceDE w:val="0"/>
        <w:autoSpaceDN w:val="0"/>
        <w:adjustRightInd w:val="0"/>
        <w:spacing w:line="300" w:lineRule="auto"/>
        <w:ind w:leftChars="3" w:left="31680" w:hangingChars="760" w:firstLine="31680"/>
        <w:rPr>
          <w:rFonts w:ascii="標楷體"/>
          <w:color w:val="auto"/>
          <w:szCs w:val="28"/>
        </w:rPr>
      </w:pPr>
      <w:r w:rsidRPr="00EF4608">
        <w:rPr>
          <w:rFonts w:ascii="標楷體" w:hAnsi="標楷體"/>
          <w:color w:val="auto"/>
          <w:szCs w:val="28"/>
        </w:rPr>
        <w:t>1.2.9.</w:t>
      </w:r>
      <w:r w:rsidRPr="00EF4608">
        <w:rPr>
          <w:rFonts w:ascii="標楷體" w:hAnsi="標楷體" w:hint="eastAsia"/>
          <w:color w:val="auto"/>
          <w:szCs w:val="28"/>
        </w:rPr>
        <w:t>工程內容：</w:t>
      </w:r>
    </w:p>
    <w:p w:rsidR="004D778F" w:rsidRPr="00EF4608" w:rsidRDefault="004D778F" w:rsidP="00491BCE">
      <w:pPr>
        <w:autoSpaceDE w:val="0"/>
        <w:autoSpaceDN w:val="0"/>
        <w:adjustRightInd w:val="0"/>
        <w:spacing w:line="300" w:lineRule="auto"/>
        <w:ind w:left="0" w:firstLineChars="218" w:firstLine="31680"/>
        <w:rPr>
          <w:rFonts w:ascii="標楷體"/>
          <w:color w:val="auto"/>
          <w:szCs w:val="28"/>
        </w:rPr>
      </w:pPr>
      <w:r w:rsidRPr="00EF4608">
        <w:rPr>
          <w:rFonts w:ascii="標楷體" w:hAnsi="標楷體" w:hint="eastAsia"/>
          <w:color w:val="auto"/>
          <w:szCs w:val="28"/>
        </w:rPr>
        <w:t>本標主線路段皆採</w:t>
      </w:r>
      <w:r w:rsidRPr="00EF4608">
        <w:rPr>
          <w:rFonts w:ascii="標楷體" w:hAnsi="標楷體"/>
          <w:color w:val="auto"/>
          <w:szCs w:val="28"/>
        </w:rPr>
        <w:t>3</w:t>
      </w:r>
      <w:r w:rsidRPr="00EF4608">
        <w:rPr>
          <w:rFonts w:ascii="標楷體" w:hAnsi="標楷體" w:hint="eastAsia"/>
          <w:color w:val="auto"/>
          <w:szCs w:val="28"/>
        </w:rPr>
        <w:t>車道配置，除</w:t>
      </w:r>
      <w:r w:rsidRPr="00EF4608">
        <w:rPr>
          <w:rFonts w:ascii="標楷體" w:hAnsi="標楷體"/>
          <w:color w:val="auto"/>
          <w:szCs w:val="28"/>
        </w:rPr>
        <w:t>STA</w:t>
      </w:r>
      <w:r w:rsidRPr="00EF4608">
        <w:rPr>
          <w:rFonts w:ascii="標楷體" w:hAnsi="標楷體" w:hint="eastAsia"/>
          <w:color w:val="auto"/>
          <w:szCs w:val="28"/>
        </w:rPr>
        <w:t>﹒</w:t>
      </w:r>
      <w:r w:rsidRPr="00EF4608">
        <w:rPr>
          <w:rFonts w:ascii="標楷體" w:hAnsi="標楷體"/>
          <w:color w:val="auto"/>
          <w:szCs w:val="28"/>
        </w:rPr>
        <w:t>N43K+690</w:t>
      </w:r>
      <w:r w:rsidRPr="00EF4608">
        <w:rPr>
          <w:rFonts w:ascii="標楷體" w:hAnsi="標楷體" w:hint="eastAsia"/>
          <w:color w:val="auto"/>
          <w:szCs w:val="28"/>
        </w:rPr>
        <w:t>～</w:t>
      </w:r>
      <w:r w:rsidRPr="00EF4608">
        <w:rPr>
          <w:rFonts w:ascii="標楷體" w:hAnsi="標楷體"/>
          <w:color w:val="auto"/>
          <w:szCs w:val="28"/>
        </w:rPr>
        <w:t>STA</w:t>
      </w:r>
      <w:r w:rsidRPr="00EF4608">
        <w:rPr>
          <w:rFonts w:ascii="標楷體" w:hAnsi="標楷體" w:hint="eastAsia"/>
          <w:color w:val="auto"/>
          <w:szCs w:val="28"/>
        </w:rPr>
        <w:t>﹒</w:t>
      </w:r>
      <w:r w:rsidRPr="00EF4608">
        <w:rPr>
          <w:rFonts w:ascii="標楷體" w:hAnsi="標楷體"/>
          <w:color w:val="auto"/>
          <w:szCs w:val="28"/>
        </w:rPr>
        <w:t>N44K+010</w:t>
      </w:r>
      <w:r w:rsidRPr="00EF4608">
        <w:rPr>
          <w:rFonts w:ascii="標楷體" w:hAnsi="標楷體" w:hint="eastAsia"/>
          <w:color w:val="auto"/>
          <w:szCs w:val="28"/>
        </w:rPr>
        <w:t>及</w:t>
      </w:r>
      <w:r w:rsidRPr="00EF4608">
        <w:rPr>
          <w:rFonts w:ascii="標楷體" w:hAnsi="標楷體"/>
          <w:color w:val="auto"/>
          <w:szCs w:val="28"/>
        </w:rPr>
        <w:t>STA</w:t>
      </w:r>
      <w:r w:rsidRPr="00EF4608">
        <w:rPr>
          <w:rFonts w:ascii="標楷體" w:hAnsi="標楷體" w:hint="eastAsia"/>
          <w:color w:val="auto"/>
          <w:szCs w:val="28"/>
        </w:rPr>
        <w:t>﹒</w:t>
      </w:r>
      <w:r w:rsidRPr="00EF4608">
        <w:rPr>
          <w:rFonts w:ascii="標楷體" w:hAnsi="標楷體"/>
          <w:color w:val="auto"/>
          <w:szCs w:val="28"/>
        </w:rPr>
        <w:t>N44K+280</w:t>
      </w:r>
      <w:r w:rsidRPr="00EF4608">
        <w:rPr>
          <w:rFonts w:ascii="標楷體" w:hAnsi="標楷體" w:hint="eastAsia"/>
          <w:color w:val="auto"/>
          <w:szCs w:val="28"/>
        </w:rPr>
        <w:t>～</w:t>
      </w:r>
      <w:r w:rsidRPr="00EF4608">
        <w:rPr>
          <w:rFonts w:ascii="標楷體" w:hAnsi="標楷體"/>
          <w:color w:val="auto"/>
          <w:szCs w:val="28"/>
        </w:rPr>
        <w:t>STA</w:t>
      </w:r>
      <w:r w:rsidRPr="00EF4608">
        <w:rPr>
          <w:rFonts w:ascii="標楷體" w:hAnsi="標楷體" w:hint="eastAsia"/>
          <w:color w:val="auto"/>
          <w:szCs w:val="28"/>
        </w:rPr>
        <w:t>﹒</w:t>
      </w:r>
      <w:r w:rsidRPr="00EF4608">
        <w:rPr>
          <w:rFonts w:ascii="標楷體" w:hAnsi="標楷體"/>
          <w:color w:val="auto"/>
          <w:szCs w:val="28"/>
        </w:rPr>
        <w:t>N45K+000</w:t>
      </w:r>
      <w:r w:rsidRPr="00EF4608">
        <w:rPr>
          <w:rFonts w:ascii="標楷體" w:hAnsi="標楷體" w:hint="eastAsia"/>
          <w:color w:val="auto"/>
          <w:szCs w:val="28"/>
        </w:rPr>
        <w:t>共</w:t>
      </w:r>
      <w:r w:rsidRPr="00EF4608">
        <w:rPr>
          <w:rFonts w:ascii="標楷體" w:hAnsi="標楷體"/>
          <w:color w:val="auto"/>
          <w:szCs w:val="28"/>
        </w:rPr>
        <w:t>1</w:t>
      </w:r>
      <w:r w:rsidRPr="00EF4608">
        <w:rPr>
          <w:rFonts w:ascii="標楷體" w:hAnsi="標楷體" w:hint="eastAsia"/>
          <w:color w:val="auto"/>
          <w:szCs w:val="28"/>
        </w:rPr>
        <w:t>﹐</w:t>
      </w:r>
      <w:r w:rsidRPr="00EF4608">
        <w:rPr>
          <w:rFonts w:ascii="標楷體" w:hAnsi="標楷體"/>
          <w:color w:val="auto"/>
          <w:szCs w:val="28"/>
        </w:rPr>
        <w:t>040</w:t>
      </w:r>
      <w:r w:rsidRPr="00EF4608">
        <w:rPr>
          <w:rFonts w:ascii="標楷體" w:hAnsi="標楷體" w:hint="eastAsia"/>
          <w:color w:val="auto"/>
          <w:szCs w:val="28"/>
        </w:rPr>
        <w:t>公尺為路堤外，其餘</w:t>
      </w:r>
      <w:r w:rsidRPr="00EF4608">
        <w:rPr>
          <w:rFonts w:ascii="標楷體" w:hAnsi="標楷體"/>
          <w:color w:val="auto"/>
          <w:szCs w:val="28"/>
        </w:rPr>
        <w:t>4</w:t>
      </w:r>
      <w:r w:rsidRPr="00EF4608">
        <w:rPr>
          <w:rFonts w:ascii="標楷體" w:hAnsi="標楷體" w:hint="eastAsia"/>
          <w:color w:val="auto"/>
          <w:szCs w:val="28"/>
        </w:rPr>
        <w:t>﹐</w:t>
      </w:r>
      <w:r w:rsidRPr="00EF4608">
        <w:rPr>
          <w:rFonts w:ascii="標楷體" w:hAnsi="標楷體"/>
          <w:color w:val="auto"/>
          <w:szCs w:val="28"/>
        </w:rPr>
        <w:t>179</w:t>
      </w:r>
      <w:r w:rsidRPr="00EF4608">
        <w:rPr>
          <w:rFonts w:ascii="標楷體" w:hAnsi="標楷體" w:hint="eastAsia"/>
          <w:color w:val="auto"/>
          <w:szCs w:val="28"/>
        </w:rPr>
        <w:t>公尺為高架橋。為考量減少施工期間對現有環境之擾動，多採高架路段設計。本標主要工程內容除了主線高架橋工程（詳表</w:t>
      </w:r>
      <w:r w:rsidRPr="00EF4608">
        <w:rPr>
          <w:rFonts w:ascii="標楷體" w:hAnsi="標楷體"/>
          <w:color w:val="auto"/>
          <w:szCs w:val="28"/>
        </w:rPr>
        <w:t>1-1</w:t>
      </w:r>
      <w:r w:rsidRPr="00EF4608">
        <w:rPr>
          <w:rFonts w:ascii="標楷體" w:hAnsi="標楷體" w:hint="eastAsia"/>
          <w:color w:val="auto"/>
          <w:szCs w:val="28"/>
        </w:rPr>
        <w:t>、橋梁配置表）外，亦包含道路、排水、照明、交通及景觀工程，概述如下，惟實際工作項目及數量應以設計圖說等規定為準。</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道路土石方工程</w:t>
      </w:r>
    </w:p>
    <w:p w:rsidR="004D778F" w:rsidRPr="00EF4608" w:rsidRDefault="004D778F" w:rsidP="00491BCE">
      <w:pPr>
        <w:autoSpaceDE w:val="0"/>
        <w:autoSpaceDN w:val="0"/>
        <w:adjustRightInd w:val="0"/>
        <w:spacing w:line="300" w:lineRule="auto"/>
        <w:ind w:leftChars="202" w:left="31680" w:firstLine="0"/>
        <w:rPr>
          <w:rFonts w:ascii="標楷體"/>
          <w:color w:val="auto"/>
          <w:szCs w:val="28"/>
        </w:rPr>
      </w:pPr>
      <w:r w:rsidRPr="00EF4608">
        <w:rPr>
          <w:rFonts w:ascii="標楷體" w:hAnsi="標楷體" w:hint="eastAsia"/>
          <w:color w:val="auto"/>
          <w:szCs w:val="28"/>
        </w:rPr>
        <w:t>本標土石方產出，主要為整地、臨時邊坡開挖、基樁鑽掘及基礎開挖等之土石方，近運利用回填後之剩餘土石方，本公司採優先運輸至國道</w:t>
      </w:r>
      <w:r w:rsidRPr="00EF4608">
        <w:rPr>
          <w:rFonts w:ascii="標楷體" w:hAnsi="標楷體"/>
          <w:color w:val="auto"/>
          <w:szCs w:val="28"/>
        </w:rPr>
        <w:t>1</w:t>
      </w:r>
      <w:r w:rsidRPr="00EF4608">
        <w:rPr>
          <w:rFonts w:ascii="標楷體" w:hAnsi="標楷體" w:hint="eastAsia"/>
          <w:color w:val="auto"/>
          <w:szCs w:val="28"/>
        </w:rPr>
        <w:t>號五股至楊梅段拓寬工程或工程司指定之其他公共工程進行土石方交換利用（按內政部頒「公共工程及公有建築工程營建剩餘土石方交換利用作業要點」之規定辦理）。</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路面工程</w:t>
      </w:r>
    </w:p>
    <w:p w:rsidR="004D778F" w:rsidRPr="00EF4608" w:rsidRDefault="004D778F" w:rsidP="00491BCE">
      <w:pPr>
        <w:autoSpaceDE w:val="0"/>
        <w:autoSpaceDN w:val="0"/>
        <w:adjustRightInd w:val="0"/>
        <w:spacing w:line="300" w:lineRule="auto"/>
        <w:ind w:leftChars="202" w:left="31680" w:firstLine="0"/>
        <w:rPr>
          <w:rFonts w:ascii="標楷體"/>
          <w:color w:val="auto"/>
          <w:szCs w:val="28"/>
        </w:rPr>
      </w:pPr>
      <w:r w:rsidRPr="00EF4608">
        <w:rPr>
          <w:rFonts w:ascii="標楷體" w:hAnsi="標楷體" w:hint="eastAsia"/>
          <w:color w:val="auto"/>
          <w:szCs w:val="28"/>
        </w:rPr>
        <w:t>本標路面工程依設計圖示，於主線混凝土橋面鋪設密級配瀝青混凝土及多孔隙瀝青混凝土路面，中山高跨越橋橋面鋪設</w:t>
      </w:r>
      <w:r w:rsidRPr="00EF4608">
        <w:rPr>
          <w:rFonts w:ascii="標楷體" w:hAnsi="標楷體"/>
          <w:color w:val="auto"/>
          <w:szCs w:val="28"/>
        </w:rPr>
        <w:t>GUSS</w:t>
      </w:r>
      <w:r w:rsidRPr="00EF4608">
        <w:rPr>
          <w:rFonts w:ascii="標楷體" w:hAnsi="標楷體" w:hint="eastAsia"/>
          <w:color w:val="auto"/>
          <w:szCs w:val="28"/>
        </w:rPr>
        <w:t>瀝青混凝土及改質瀝青混凝土路面，主線路堤段鋪設碎石級配底層、瀝青處理底層、密級配瀝青混凝土面層及多孔隙瀝青混凝土面層，全標皆採用柔性路面。</w:t>
      </w:r>
    </w:p>
    <w:p w:rsidR="004D778F" w:rsidRPr="00EF4608" w:rsidRDefault="004D778F" w:rsidP="00491BCE">
      <w:pPr>
        <w:autoSpaceDE w:val="0"/>
        <w:autoSpaceDN w:val="0"/>
        <w:adjustRightInd w:val="0"/>
        <w:spacing w:line="300" w:lineRule="auto"/>
        <w:ind w:left="0" w:firstLineChars="101" w:firstLine="31680"/>
        <w:rPr>
          <w:rFonts w:ascii="標楷體" w:hAnsi="標楷體"/>
          <w:color w:val="auto"/>
          <w:szCs w:val="28"/>
        </w:rPr>
      </w:pPr>
      <w:r w:rsidRPr="00EF4608">
        <w:rPr>
          <w:rFonts w:ascii="標楷體" w:hAnsi="標楷體"/>
          <w:color w:val="auto"/>
          <w:szCs w:val="28"/>
        </w:rPr>
        <w:t>3.</w:t>
      </w:r>
      <w:r w:rsidRPr="00EF4608">
        <w:rPr>
          <w:rFonts w:ascii="標楷體" w:hAnsi="標楷體" w:hint="eastAsia"/>
          <w:color w:val="auto"/>
          <w:szCs w:val="28"/>
        </w:rPr>
        <w:t>橋梁工程</w:t>
      </w:r>
      <w:r w:rsidRPr="00EF4608">
        <w:rPr>
          <w:rFonts w:ascii="標楷體" w:hAnsi="標楷體"/>
          <w:color w:val="auto"/>
          <w:szCs w:val="28"/>
        </w:rPr>
        <w:t>(</w:t>
      </w:r>
      <w:r w:rsidRPr="00EF4608">
        <w:rPr>
          <w:rFonts w:ascii="標楷體" w:hAnsi="標楷體" w:hint="eastAsia"/>
          <w:color w:val="auto"/>
          <w:szCs w:val="28"/>
        </w:rPr>
        <w:t>見表</w:t>
      </w:r>
      <w:r w:rsidRPr="00EF4608">
        <w:rPr>
          <w:rFonts w:ascii="標楷體" w:hAnsi="標楷體"/>
          <w:color w:val="auto"/>
          <w:szCs w:val="28"/>
        </w:rPr>
        <w:t>1-1</w:t>
      </w:r>
      <w:r w:rsidRPr="00EF4608">
        <w:rPr>
          <w:rFonts w:ascii="標楷體" w:hAnsi="標楷體" w:hint="eastAsia"/>
          <w:color w:val="auto"/>
          <w:szCs w:val="28"/>
        </w:rPr>
        <w:t>、橋梁配置表</w:t>
      </w:r>
      <w:r w:rsidRPr="00EF4608">
        <w:rPr>
          <w:rFonts w:ascii="標楷體" w:hAnsi="標楷體"/>
          <w:color w:val="auto"/>
          <w:szCs w:val="28"/>
        </w:rPr>
        <w:t>)</w:t>
      </w:r>
    </w:p>
    <w:p w:rsidR="004D778F" w:rsidRPr="00EF4608" w:rsidRDefault="004D778F" w:rsidP="00491BCE">
      <w:pPr>
        <w:autoSpaceDE w:val="0"/>
        <w:autoSpaceDN w:val="0"/>
        <w:adjustRightInd w:val="0"/>
        <w:spacing w:line="300" w:lineRule="auto"/>
        <w:ind w:leftChars="202" w:left="31680" w:firstLine="0"/>
        <w:rPr>
          <w:rFonts w:ascii="標楷體"/>
          <w:color w:val="auto"/>
          <w:szCs w:val="28"/>
        </w:rPr>
      </w:pPr>
      <w:r w:rsidRPr="00EF4608">
        <w:rPr>
          <w:rFonts w:ascii="標楷體" w:hAnsi="標楷體" w:hint="eastAsia"/>
          <w:color w:val="auto"/>
          <w:szCs w:val="28"/>
        </w:rPr>
        <w:t>本標橋梁下部結構多採井式基礎，橋墩為矩形單柱，上部結構工法及單元配置分述如下：</w:t>
      </w:r>
    </w:p>
    <w:p w:rsidR="004D778F" w:rsidRPr="00EF4608" w:rsidRDefault="004D778F" w:rsidP="00491BCE">
      <w:pPr>
        <w:pStyle w:val="ac"/>
        <w:adjustRightInd w:val="0"/>
        <w:spacing w:line="300" w:lineRule="auto"/>
        <w:ind w:leftChars="152" w:left="31680" w:firstLineChars="0" w:firstLine="0"/>
        <w:rPr>
          <w:rFonts w:ascii="標楷體" w:hAnsi="標楷體"/>
        </w:rPr>
      </w:pPr>
      <w:r w:rsidRPr="00EF4608">
        <w:rPr>
          <w:rFonts w:ascii="標楷體" w:hAnsi="標楷體"/>
        </w:rPr>
        <w:t>(1)</w:t>
      </w:r>
      <w:r w:rsidRPr="00EF4608">
        <w:rPr>
          <w:rFonts w:ascii="標楷體" w:hAnsi="標楷體" w:hint="eastAsia"/>
        </w:rPr>
        <w:t>主線高架橋</w:t>
      </w:r>
      <w:r w:rsidRPr="00EF4608">
        <w:rPr>
          <w:rFonts w:ascii="標楷體" w:hAnsi="標楷體"/>
        </w:rPr>
        <w:t>(</w:t>
      </w:r>
      <w:r w:rsidRPr="00EF4608">
        <w:rPr>
          <w:rFonts w:ascii="標楷體" w:hAnsi="標楷體" w:hint="eastAsia"/>
        </w:rPr>
        <w:t>一</w:t>
      </w:r>
      <w:r w:rsidRPr="00EF4608">
        <w:rPr>
          <w:rFonts w:ascii="標楷體" w:hAnsi="標楷體"/>
        </w:rPr>
        <w:t>)</w:t>
      </w:r>
    </w:p>
    <w:p w:rsidR="004D778F" w:rsidRPr="00EF4608" w:rsidRDefault="004D778F" w:rsidP="00491BCE">
      <w:pPr>
        <w:autoSpaceDE w:val="0"/>
        <w:autoSpaceDN w:val="0"/>
        <w:adjustRightInd w:val="0"/>
        <w:spacing w:line="300" w:lineRule="auto"/>
        <w:ind w:leftChars="303" w:left="31680" w:firstLine="0"/>
        <w:rPr>
          <w:rFonts w:ascii="標楷體"/>
          <w:color w:val="auto"/>
          <w:szCs w:val="28"/>
        </w:rPr>
      </w:pPr>
      <w:r w:rsidRPr="00EF4608">
        <w:rPr>
          <w:rFonts w:ascii="標楷體" w:hAnsi="標楷體" w:hint="eastAsia"/>
          <w:color w:val="auto"/>
          <w:szCs w:val="28"/>
        </w:rPr>
        <w:t>第</w:t>
      </w:r>
      <w:r w:rsidRPr="00EF4608">
        <w:rPr>
          <w:rFonts w:ascii="標楷體" w:hAnsi="標楷體"/>
          <w:color w:val="auto"/>
          <w:szCs w:val="28"/>
        </w:rPr>
        <w:t>1</w:t>
      </w:r>
      <w:r w:rsidRPr="00EF4608">
        <w:rPr>
          <w:rFonts w:ascii="標楷體" w:hAnsi="標楷體" w:hint="eastAsia"/>
          <w:color w:val="auto"/>
          <w:szCs w:val="28"/>
        </w:rPr>
        <w:t>單元中山高跨越橋，橋長</w:t>
      </w:r>
      <w:r w:rsidRPr="00EF4608">
        <w:rPr>
          <w:rFonts w:ascii="標楷體" w:hAnsi="標楷體"/>
          <w:color w:val="auto"/>
          <w:szCs w:val="28"/>
        </w:rPr>
        <w:t>486</w:t>
      </w:r>
      <w:r w:rsidRPr="00EF4608">
        <w:rPr>
          <w:rFonts w:ascii="標楷體" w:hAnsi="標楷體" w:hint="eastAsia"/>
          <w:color w:val="auto"/>
          <w:szCs w:val="28"/>
        </w:rPr>
        <w:t>公尺</w:t>
      </w:r>
      <w:r w:rsidRPr="00EF4608">
        <w:rPr>
          <w:rFonts w:ascii="標楷體" w:hAnsi="標楷體"/>
          <w:color w:val="auto"/>
          <w:szCs w:val="28"/>
        </w:rPr>
        <w:t>(STA.N39K+781~N40K+267)</w:t>
      </w:r>
      <w:r w:rsidRPr="00EF4608">
        <w:rPr>
          <w:rFonts w:ascii="標楷體" w:hAnsi="標楷體" w:hint="eastAsia"/>
          <w:color w:val="auto"/>
          <w:szCs w:val="28"/>
        </w:rPr>
        <w:t>，鋼橋，現場吊裝懸臂工法。</w:t>
      </w:r>
    </w:p>
    <w:p w:rsidR="004D778F" w:rsidRPr="00EF4608" w:rsidRDefault="004D778F" w:rsidP="00491BCE">
      <w:pPr>
        <w:pStyle w:val="ac"/>
        <w:adjustRightInd w:val="0"/>
        <w:spacing w:line="300" w:lineRule="auto"/>
        <w:ind w:leftChars="152" w:left="31680" w:firstLineChars="0" w:firstLine="0"/>
        <w:rPr>
          <w:rFonts w:ascii="標楷體" w:hAnsi="標楷體"/>
        </w:rPr>
      </w:pPr>
      <w:r w:rsidRPr="00EF4608">
        <w:rPr>
          <w:rFonts w:ascii="標楷體" w:hAnsi="標楷體"/>
        </w:rPr>
        <w:t>(2)</w:t>
      </w:r>
      <w:r w:rsidRPr="00EF4608">
        <w:rPr>
          <w:rFonts w:ascii="標楷體" w:hAnsi="標楷體" w:hint="eastAsia"/>
        </w:rPr>
        <w:t>主線高架橋</w:t>
      </w:r>
      <w:r w:rsidRPr="00EF4608">
        <w:rPr>
          <w:rFonts w:ascii="標楷體" w:hAnsi="標楷體"/>
        </w:rPr>
        <w:t>(</w:t>
      </w:r>
      <w:r w:rsidRPr="00EF4608">
        <w:rPr>
          <w:rFonts w:ascii="標楷體" w:hAnsi="標楷體" w:hint="eastAsia"/>
        </w:rPr>
        <w:t>二</w:t>
      </w:r>
      <w:r w:rsidRPr="00EF4608">
        <w:rPr>
          <w:rFonts w:ascii="標楷體" w:hAnsi="標楷體"/>
        </w:rPr>
        <w:t>)</w:t>
      </w:r>
    </w:p>
    <w:p w:rsidR="004D778F" w:rsidRPr="00EF4608" w:rsidRDefault="004D778F" w:rsidP="00491BCE">
      <w:pPr>
        <w:autoSpaceDE w:val="0"/>
        <w:autoSpaceDN w:val="0"/>
        <w:adjustRightInd w:val="0"/>
        <w:spacing w:line="300" w:lineRule="auto"/>
        <w:ind w:leftChars="303" w:left="31680" w:firstLine="0"/>
        <w:rPr>
          <w:rFonts w:ascii="標楷體"/>
          <w:color w:val="auto"/>
          <w:szCs w:val="28"/>
        </w:rPr>
      </w:pPr>
      <w:r w:rsidRPr="00EF4608">
        <w:rPr>
          <w:rFonts w:ascii="標楷體" w:hAnsi="標楷體" w:hint="eastAsia"/>
          <w:color w:val="auto"/>
          <w:szCs w:val="28"/>
        </w:rPr>
        <w:t>第</w:t>
      </w:r>
      <w:r w:rsidRPr="00EF4608">
        <w:rPr>
          <w:rFonts w:ascii="標楷體" w:hAnsi="標楷體"/>
          <w:color w:val="auto"/>
          <w:szCs w:val="28"/>
        </w:rPr>
        <w:t>2~9</w:t>
      </w:r>
      <w:r w:rsidRPr="00EF4608">
        <w:rPr>
          <w:rFonts w:ascii="標楷體" w:hAnsi="標楷體" w:hint="eastAsia"/>
          <w:color w:val="auto"/>
          <w:szCs w:val="28"/>
        </w:rPr>
        <w:t>單元，橋長</w:t>
      </w:r>
      <w:r w:rsidRPr="00EF4608">
        <w:rPr>
          <w:rFonts w:ascii="標楷體" w:hAnsi="標楷體"/>
          <w:color w:val="auto"/>
          <w:szCs w:val="28"/>
        </w:rPr>
        <w:t>2</w:t>
      </w:r>
      <w:r w:rsidRPr="00EF4608">
        <w:rPr>
          <w:rFonts w:ascii="標楷體" w:hAnsi="標楷體" w:hint="eastAsia"/>
          <w:color w:val="auto"/>
          <w:szCs w:val="28"/>
        </w:rPr>
        <w:t>﹐</w:t>
      </w:r>
      <w:r w:rsidRPr="00EF4608">
        <w:rPr>
          <w:rFonts w:ascii="標楷體" w:hAnsi="標楷體"/>
          <w:color w:val="auto"/>
          <w:szCs w:val="28"/>
        </w:rPr>
        <w:t>313</w:t>
      </w:r>
      <w:r w:rsidRPr="00EF4608">
        <w:rPr>
          <w:rFonts w:ascii="標楷體" w:hAnsi="標楷體" w:hint="eastAsia"/>
          <w:color w:val="auto"/>
          <w:szCs w:val="28"/>
        </w:rPr>
        <w:t>公尺</w:t>
      </w:r>
      <w:r w:rsidRPr="00EF4608">
        <w:rPr>
          <w:rFonts w:ascii="標楷體" w:hAnsi="標楷體"/>
          <w:color w:val="auto"/>
          <w:szCs w:val="28"/>
        </w:rPr>
        <w:t>(STA.N40K+267~N42K+580)</w:t>
      </w:r>
      <w:r w:rsidRPr="00EF4608">
        <w:rPr>
          <w:rFonts w:ascii="標楷體" w:hAnsi="標楷體" w:hint="eastAsia"/>
          <w:color w:val="auto"/>
          <w:szCs w:val="28"/>
        </w:rPr>
        <w:t>，鋼橋，現場吊裝工法。</w:t>
      </w:r>
    </w:p>
    <w:p w:rsidR="004D778F" w:rsidRPr="00EF4608" w:rsidRDefault="004D778F" w:rsidP="00491BCE">
      <w:pPr>
        <w:pStyle w:val="ac"/>
        <w:adjustRightInd w:val="0"/>
        <w:spacing w:line="300" w:lineRule="auto"/>
        <w:ind w:leftChars="152" w:left="31680" w:firstLineChars="0" w:firstLine="0"/>
        <w:rPr>
          <w:rFonts w:ascii="標楷體" w:hAnsi="標楷體"/>
        </w:rPr>
      </w:pPr>
      <w:r w:rsidRPr="00EF4608">
        <w:rPr>
          <w:rFonts w:ascii="標楷體" w:hAnsi="標楷體"/>
        </w:rPr>
        <w:t>(3)</w:t>
      </w:r>
      <w:r w:rsidRPr="00EF4608">
        <w:rPr>
          <w:rFonts w:ascii="標楷體" w:hAnsi="標楷體" w:hint="eastAsia"/>
        </w:rPr>
        <w:t>主線高架橋</w:t>
      </w:r>
      <w:r w:rsidRPr="00EF4608">
        <w:rPr>
          <w:rFonts w:ascii="標楷體" w:hAnsi="標楷體"/>
        </w:rPr>
        <w:t>(</w:t>
      </w:r>
      <w:r w:rsidRPr="00EF4608">
        <w:rPr>
          <w:rFonts w:ascii="標楷體" w:hAnsi="標楷體" w:hint="eastAsia"/>
        </w:rPr>
        <w:t>三</w:t>
      </w:r>
      <w:r w:rsidRPr="00EF4608">
        <w:rPr>
          <w:rFonts w:ascii="標楷體" w:hAnsi="標楷體"/>
        </w:rPr>
        <w:t>)</w:t>
      </w:r>
    </w:p>
    <w:p w:rsidR="004D778F" w:rsidRPr="00EF4608" w:rsidRDefault="004D778F" w:rsidP="00491BCE">
      <w:pPr>
        <w:autoSpaceDE w:val="0"/>
        <w:autoSpaceDN w:val="0"/>
        <w:adjustRightInd w:val="0"/>
        <w:spacing w:line="300" w:lineRule="auto"/>
        <w:ind w:leftChars="303" w:left="31680" w:firstLine="0"/>
        <w:rPr>
          <w:rFonts w:ascii="標楷體"/>
          <w:color w:val="auto"/>
          <w:szCs w:val="28"/>
        </w:rPr>
      </w:pPr>
      <w:r w:rsidRPr="00EF4608">
        <w:rPr>
          <w:rFonts w:ascii="標楷體" w:hAnsi="標楷體" w:hint="eastAsia"/>
          <w:color w:val="auto"/>
          <w:szCs w:val="28"/>
        </w:rPr>
        <w:t>第</w:t>
      </w:r>
      <w:r w:rsidRPr="00EF4608">
        <w:rPr>
          <w:rFonts w:ascii="標楷體" w:hAnsi="標楷體"/>
          <w:color w:val="auto"/>
          <w:szCs w:val="28"/>
        </w:rPr>
        <w:t>10~15</w:t>
      </w:r>
      <w:r w:rsidRPr="00EF4608">
        <w:rPr>
          <w:rFonts w:ascii="標楷體" w:hAnsi="標楷體" w:hint="eastAsia"/>
          <w:color w:val="auto"/>
          <w:szCs w:val="28"/>
        </w:rPr>
        <w:t>單元，橋長</w:t>
      </w:r>
      <w:r w:rsidRPr="00EF4608">
        <w:rPr>
          <w:rFonts w:ascii="標楷體" w:hAnsi="標楷體"/>
          <w:color w:val="auto"/>
          <w:szCs w:val="28"/>
        </w:rPr>
        <w:t>1</w:t>
      </w:r>
      <w:r w:rsidRPr="00EF4608">
        <w:rPr>
          <w:rFonts w:ascii="標楷體" w:hAnsi="標楷體" w:hint="eastAsia"/>
          <w:color w:val="auto"/>
          <w:szCs w:val="28"/>
        </w:rPr>
        <w:t>﹐</w:t>
      </w:r>
      <w:r w:rsidRPr="00EF4608">
        <w:rPr>
          <w:rFonts w:ascii="標楷體" w:hAnsi="標楷體"/>
          <w:color w:val="auto"/>
          <w:szCs w:val="28"/>
        </w:rPr>
        <w:t>100</w:t>
      </w:r>
      <w:r w:rsidRPr="00EF4608">
        <w:rPr>
          <w:rFonts w:ascii="標楷體" w:hAnsi="標楷體" w:hint="eastAsia"/>
          <w:color w:val="auto"/>
          <w:szCs w:val="28"/>
        </w:rPr>
        <w:t>公尺</w:t>
      </w:r>
      <w:r w:rsidRPr="00EF4608">
        <w:rPr>
          <w:rFonts w:ascii="標楷體" w:hAnsi="標楷體"/>
          <w:color w:val="auto"/>
          <w:szCs w:val="28"/>
        </w:rPr>
        <w:t>(STA.N42K+580~N43+690)</w:t>
      </w:r>
      <w:r w:rsidRPr="00EF4608">
        <w:rPr>
          <w:rFonts w:ascii="標楷體" w:hAnsi="標楷體" w:hint="eastAsia"/>
          <w:color w:val="auto"/>
          <w:szCs w:val="28"/>
        </w:rPr>
        <w:t>，預力混凝土箱型梁工法。</w:t>
      </w:r>
    </w:p>
    <w:p w:rsidR="004D778F" w:rsidRPr="00EF4608" w:rsidRDefault="004D778F" w:rsidP="00491BCE">
      <w:pPr>
        <w:pStyle w:val="ac"/>
        <w:adjustRightInd w:val="0"/>
        <w:spacing w:line="300" w:lineRule="auto"/>
        <w:ind w:leftChars="152" w:left="31680" w:firstLineChars="0" w:firstLine="0"/>
        <w:rPr>
          <w:rFonts w:ascii="標楷體" w:hAnsi="標楷體"/>
        </w:rPr>
      </w:pPr>
      <w:r w:rsidRPr="00EF4608">
        <w:rPr>
          <w:rFonts w:ascii="標楷體" w:hAnsi="標楷體"/>
        </w:rPr>
        <w:t>(4)</w:t>
      </w:r>
      <w:r w:rsidRPr="00EF4608">
        <w:rPr>
          <w:rFonts w:ascii="標楷體" w:hAnsi="標楷體" w:hint="eastAsia"/>
        </w:rPr>
        <w:t>主線高架橋</w:t>
      </w:r>
      <w:r w:rsidRPr="00EF4608">
        <w:rPr>
          <w:rFonts w:ascii="標楷體" w:hAnsi="標楷體"/>
        </w:rPr>
        <w:t>(</w:t>
      </w:r>
      <w:r w:rsidRPr="00EF4608">
        <w:rPr>
          <w:rFonts w:ascii="標楷體" w:hAnsi="標楷體" w:hint="eastAsia"/>
        </w:rPr>
        <w:t>四</w:t>
      </w:r>
      <w:r w:rsidRPr="00EF4608">
        <w:rPr>
          <w:rFonts w:ascii="標楷體" w:hAnsi="標楷體"/>
        </w:rPr>
        <w:t>)</w:t>
      </w:r>
    </w:p>
    <w:p w:rsidR="004D778F" w:rsidRPr="00EF4608" w:rsidRDefault="004D778F" w:rsidP="00491BCE">
      <w:pPr>
        <w:autoSpaceDE w:val="0"/>
        <w:autoSpaceDN w:val="0"/>
        <w:adjustRightInd w:val="0"/>
        <w:spacing w:line="300" w:lineRule="auto"/>
        <w:ind w:leftChars="303" w:left="31680" w:firstLine="0"/>
        <w:rPr>
          <w:rFonts w:ascii="標楷體"/>
          <w:color w:val="auto"/>
          <w:szCs w:val="28"/>
        </w:rPr>
      </w:pPr>
      <w:r w:rsidRPr="00EF4608">
        <w:rPr>
          <w:rFonts w:ascii="標楷體" w:hAnsi="標楷體" w:hint="eastAsia"/>
          <w:color w:val="auto"/>
          <w:szCs w:val="28"/>
        </w:rPr>
        <w:t>第</w:t>
      </w:r>
      <w:r w:rsidRPr="00EF4608">
        <w:rPr>
          <w:rFonts w:ascii="標楷體" w:hAnsi="標楷體"/>
          <w:color w:val="auto"/>
          <w:szCs w:val="28"/>
        </w:rPr>
        <w:t>16</w:t>
      </w:r>
      <w:r w:rsidRPr="00EF4608">
        <w:rPr>
          <w:rFonts w:ascii="標楷體" w:hAnsi="標楷體" w:hint="eastAsia"/>
          <w:color w:val="auto"/>
          <w:szCs w:val="28"/>
        </w:rPr>
        <w:t>單元，橋長</w:t>
      </w:r>
      <w:r w:rsidRPr="00EF4608">
        <w:rPr>
          <w:rFonts w:ascii="標楷體" w:hAnsi="標楷體"/>
          <w:color w:val="auto"/>
          <w:szCs w:val="28"/>
        </w:rPr>
        <w:t>270</w:t>
      </w:r>
      <w:r w:rsidRPr="00EF4608">
        <w:rPr>
          <w:rFonts w:ascii="標楷體" w:hAnsi="標楷體" w:hint="eastAsia"/>
          <w:color w:val="auto"/>
          <w:szCs w:val="28"/>
        </w:rPr>
        <w:t>公尺</w:t>
      </w:r>
      <w:r w:rsidRPr="00EF4608">
        <w:rPr>
          <w:rFonts w:ascii="標楷體" w:hAnsi="標楷體"/>
          <w:color w:val="auto"/>
          <w:szCs w:val="28"/>
        </w:rPr>
        <w:t>(STA.N44K+010~N44K+280)</w:t>
      </w:r>
      <w:r w:rsidRPr="00EF4608">
        <w:rPr>
          <w:rFonts w:ascii="標楷體" w:hAnsi="標楷體" w:hint="eastAsia"/>
          <w:color w:val="auto"/>
          <w:szCs w:val="28"/>
        </w:rPr>
        <w:t>，預力混凝土箱型梁橋，場鑄逐跨工法。</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擋土牆工程</w:t>
      </w:r>
    </w:p>
    <w:p w:rsidR="004D778F" w:rsidRPr="00EF4608" w:rsidRDefault="004D778F" w:rsidP="00491BCE">
      <w:pPr>
        <w:autoSpaceDE w:val="0"/>
        <w:autoSpaceDN w:val="0"/>
        <w:adjustRightInd w:val="0"/>
        <w:spacing w:line="300" w:lineRule="auto"/>
        <w:ind w:left="0" w:firstLineChars="202" w:firstLine="31680"/>
        <w:rPr>
          <w:rFonts w:ascii="標楷體"/>
          <w:color w:val="auto"/>
          <w:szCs w:val="28"/>
        </w:rPr>
      </w:pPr>
      <w:r w:rsidRPr="00EF4608">
        <w:rPr>
          <w:rFonts w:ascii="標楷體" w:hAnsi="標楷體" w:hint="eastAsia"/>
          <w:color w:val="auto"/>
          <w:szCs w:val="28"/>
        </w:rPr>
        <w:t>本標路堤段須於外側施築擋土牆俾分層回填施作路基。</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排水工程</w:t>
      </w:r>
    </w:p>
    <w:p w:rsidR="004D778F" w:rsidRPr="00EF4608" w:rsidRDefault="004D778F" w:rsidP="00491BCE">
      <w:pPr>
        <w:autoSpaceDE w:val="0"/>
        <w:autoSpaceDN w:val="0"/>
        <w:adjustRightInd w:val="0"/>
        <w:spacing w:line="300" w:lineRule="auto"/>
        <w:ind w:leftChars="202" w:left="31680" w:hanging="1"/>
        <w:rPr>
          <w:rFonts w:ascii="標楷體"/>
          <w:color w:val="auto"/>
          <w:szCs w:val="28"/>
        </w:rPr>
      </w:pPr>
      <w:r w:rsidRPr="00EF4608">
        <w:rPr>
          <w:rFonts w:ascii="標楷體" w:hAnsi="標楷體" w:hint="eastAsia"/>
          <w:color w:val="auto"/>
          <w:szCs w:val="28"/>
        </w:rPr>
        <w:t>本工程共計設置各式集水井、明溝、暗溝、鋪石溝、排水箱涵及混凝土管埋設等。</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交通工程</w:t>
      </w:r>
    </w:p>
    <w:p w:rsidR="004D778F" w:rsidRPr="00EF4608" w:rsidRDefault="004D778F" w:rsidP="00491BCE">
      <w:pPr>
        <w:autoSpaceDE w:val="0"/>
        <w:autoSpaceDN w:val="0"/>
        <w:adjustRightInd w:val="0"/>
        <w:spacing w:line="300" w:lineRule="auto"/>
        <w:ind w:leftChars="202" w:left="31680" w:hanging="1"/>
        <w:rPr>
          <w:rFonts w:ascii="標楷體"/>
          <w:color w:val="auto"/>
          <w:szCs w:val="28"/>
        </w:rPr>
      </w:pPr>
      <w:r w:rsidRPr="00EF4608">
        <w:rPr>
          <w:rFonts w:ascii="標楷體" w:hAnsi="標楷體" w:hint="eastAsia"/>
          <w:color w:val="auto"/>
          <w:szCs w:val="28"/>
        </w:rPr>
        <w:t>包括道路標誌、路面標線及標記等。</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景觀植栽工程</w:t>
      </w:r>
    </w:p>
    <w:p w:rsidR="004D778F" w:rsidRPr="00EF4608" w:rsidRDefault="004D778F" w:rsidP="00491BCE">
      <w:pPr>
        <w:autoSpaceDE w:val="0"/>
        <w:autoSpaceDN w:val="0"/>
        <w:adjustRightInd w:val="0"/>
        <w:spacing w:line="300" w:lineRule="auto"/>
        <w:ind w:leftChars="202" w:left="31680" w:hanging="1"/>
        <w:rPr>
          <w:rFonts w:ascii="標楷體"/>
          <w:color w:val="auto"/>
          <w:szCs w:val="28"/>
        </w:rPr>
      </w:pPr>
      <w:r w:rsidRPr="00EF4608">
        <w:rPr>
          <w:rFonts w:ascii="標楷體" w:hAnsi="標楷體" w:hint="eastAsia"/>
          <w:color w:val="auto"/>
          <w:szCs w:val="28"/>
        </w:rPr>
        <w:t>包含路工邊坡及橋下空間部分，路工邊坡綠帶植栽配置適生喬木、灌木或地被，橋下空間植栽則以較耐陰、耐旱之灌木及地被為主，排樁或擋土牆位置則配置多層次適生喬木、灌木或蔓藤予以綠化。</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交控管道工程</w:t>
      </w:r>
    </w:p>
    <w:p w:rsidR="004D778F" w:rsidRPr="00EF4608" w:rsidRDefault="004D778F" w:rsidP="00491BCE">
      <w:pPr>
        <w:autoSpaceDE w:val="0"/>
        <w:autoSpaceDN w:val="0"/>
        <w:adjustRightInd w:val="0"/>
        <w:spacing w:line="300" w:lineRule="auto"/>
        <w:ind w:leftChars="202" w:left="31680" w:hanging="1"/>
        <w:rPr>
          <w:rFonts w:ascii="標楷體"/>
          <w:color w:val="auto"/>
          <w:szCs w:val="28"/>
        </w:rPr>
      </w:pPr>
      <w:r w:rsidRPr="00EF4608">
        <w:rPr>
          <w:rFonts w:ascii="標楷體" w:hAnsi="標楷體" w:hint="eastAsia"/>
          <w:color w:val="auto"/>
          <w:szCs w:val="28"/>
        </w:rPr>
        <w:t>本標主線路段兩側胸牆均埋設</w:t>
      </w:r>
      <w:r w:rsidRPr="00EF4608">
        <w:rPr>
          <w:rFonts w:ascii="標楷體" w:hAnsi="標楷體"/>
          <w:color w:val="auto"/>
          <w:szCs w:val="28"/>
        </w:rPr>
        <w:t>3"</w:t>
      </w:r>
      <w:r w:rsidRPr="00EF4608">
        <w:rPr>
          <w:rFonts w:ascii="標楷體" w:hAnsi="標楷體" w:hint="eastAsia"/>
          <w:color w:val="auto"/>
          <w:szCs w:val="28"/>
        </w:rPr>
        <w:t>×</w:t>
      </w:r>
      <w:r w:rsidRPr="00EF4608">
        <w:rPr>
          <w:rFonts w:ascii="標楷體" w:hAnsi="標楷體"/>
          <w:color w:val="auto"/>
          <w:szCs w:val="28"/>
        </w:rPr>
        <w:t>4</w:t>
      </w:r>
      <w:r w:rsidRPr="00EF4608">
        <w:rPr>
          <w:rFonts w:ascii="標楷體" w:hAnsi="標楷體" w:hint="eastAsia"/>
          <w:color w:val="auto"/>
          <w:szCs w:val="28"/>
        </w:rPr>
        <w:t>管，其中</w:t>
      </w:r>
      <w:r w:rsidRPr="00EF4608">
        <w:rPr>
          <w:rFonts w:ascii="標楷體" w:hAnsi="標楷體"/>
          <w:color w:val="auto"/>
          <w:szCs w:val="28"/>
        </w:rPr>
        <w:t>1</w:t>
      </w:r>
      <w:r w:rsidRPr="00EF4608">
        <w:rPr>
          <w:rFonts w:ascii="標楷體" w:hAnsi="標楷體" w:hint="eastAsia"/>
          <w:color w:val="auto"/>
          <w:szCs w:val="28"/>
        </w:rPr>
        <w:t>管</w:t>
      </w:r>
      <w:r w:rsidRPr="00EF4608">
        <w:rPr>
          <w:rFonts w:ascii="標楷體" w:hAnsi="標楷體"/>
          <w:color w:val="auto"/>
          <w:szCs w:val="28"/>
        </w:rPr>
        <w:t>(</w:t>
      </w:r>
      <w:r w:rsidRPr="00EF4608">
        <w:rPr>
          <w:rFonts w:ascii="標楷體" w:hAnsi="標楷體" w:hint="eastAsia"/>
          <w:color w:val="auto"/>
          <w:szCs w:val="28"/>
        </w:rPr>
        <w:t>母管</w:t>
      </w:r>
      <w:r w:rsidRPr="00EF4608">
        <w:rPr>
          <w:rFonts w:ascii="標楷體" w:hAnsi="標楷體"/>
          <w:color w:val="auto"/>
          <w:szCs w:val="28"/>
        </w:rPr>
        <w:t>)</w:t>
      </w:r>
      <w:r w:rsidRPr="00EF4608">
        <w:rPr>
          <w:rFonts w:ascii="標楷體" w:hAnsi="標楷體" w:hint="eastAsia"/>
          <w:color w:val="auto"/>
          <w:szCs w:val="28"/>
        </w:rPr>
        <w:t>佈設</w:t>
      </w:r>
      <w:r w:rsidRPr="00EF4608">
        <w:rPr>
          <w:rFonts w:ascii="標楷體" w:hAnsi="標楷體"/>
          <w:color w:val="auto"/>
          <w:szCs w:val="28"/>
        </w:rPr>
        <w:t>3</w:t>
      </w:r>
      <w:r w:rsidRPr="00EF4608">
        <w:rPr>
          <w:rFonts w:ascii="標楷體" w:hAnsi="標楷體" w:hint="eastAsia"/>
          <w:color w:val="auto"/>
          <w:szCs w:val="28"/>
        </w:rPr>
        <w:t>管</w:t>
      </w:r>
      <w:r w:rsidRPr="00EF4608">
        <w:rPr>
          <w:rFonts w:ascii="標楷體" w:hAnsi="標楷體"/>
          <w:color w:val="auto"/>
          <w:szCs w:val="28"/>
        </w:rPr>
        <w:t>HDPE</w:t>
      </w:r>
      <w:r w:rsidRPr="00EF4608">
        <w:rPr>
          <w:rFonts w:ascii="標楷體" w:hAnsi="標楷體" w:hint="eastAsia"/>
          <w:color w:val="auto"/>
          <w:szCs w:val="28"/>
        </w:rPr>
        <w:t>管中管</w:t>
      </w:r>
      <w:r w:rsidRPr="00EF4608">
        <w:rPr>
          <w:rFonts w:ascii="標楷體" w:hAnsi="標楷體"/>
          <w:color w:val="auto"/>
          <w:szCs w:val="28"/>
        </w:rPr>
        <w:t>(</w:t>
      </w:r>
      <w:r w:rsidRPr="00EF4608">
        <w:rPr>
          <w:rFonts w:ascii="標楷體" w:hAnsi="標楷體" w:hint="eastAsia"/>
          <w:color w:val="auto"/>
          <w:szCs w:val="28"/>
        </w:rPr>
        <w:t>子管</w:t>
      </w:r>
      <w:r w:rsidRPr="00EF4608">
        <w:rPr>
          <w:rFonts w:ascii="標楷體" w:hAnsi="標楷體"/>
          <w:color w:val="auto"/>
          <w:szCs w:val="28"/>
        </w:rPr>
        <w:t>)</w:t>
      </w:r>
      <w:r w:rsidRPr="00EF4608">
        <w:rPr>
          <w:rFonts w:ascii="標楷體" w:hAnsi="標楷體" w:hint="eastAsia"/>
          <w:color w:val="auto"/>
          <w:szCs w:val="28"/>
        </w:rPr>
        <w:t>，供交控纜線使用，</w:t>
      </w:r>
      <w:r w:rsidRPr="00EF4608">
        <w:rPr>
          <w:rFonts w:ascii="標楷體" w:hAnsi="標楷體"/>
          <w:color w:val="auto"/>
          <w:szCs w:val="28"/>
        </w:rPr>
        <w:t>1</w:t>
      </w:r>
      <w:r w:rsidRPr="00EF4608">
        <w:rPr>
          <w:rFonts w:ascii="標楷體" w:hAnsi="標楷體" w:hint="eastAsia"/>
          <w:color w:val="auto"/>
          <w:szCs w:val="28"/>
        </w:rPr>
        <w:t>管為預留管，另兩管供電力纜線使用。上述均不含民間電信業者需求。另外，中山高兩側交控管線遷移部份，除依一般管線遷移原則辦理外，應採用臨時架空纜線遷移方式維持運作，並於主線路段兩側各埋設</w:t>
      </w:r>
      <w:r w:rsidRPr="00EF4608">
        <w:rPr>
          <w:rFonts w:ascii="標楷體" w:hAnsi="標楷體"/>
          <w:color w:val="auto"/>
          <w:szCs w:val="28"/>
        </w:rPr>
        <w:t>16</w:t>
      </w:r>
      <w:r w:rsidRPr="00EF4608">
        <w:rPr>
          <w:rFonts w:ascii="標楷體" w:hAnsi="標楷體" w:hint="eastAsia"/>
          <w:color w:val="auto"/>
          <w:szCs w:val="28"/>
        </w:rPr>
        <w:t>管之永久管道。</w:t>
      </w:r>
    </w:p>
    <w:p w:rsidR="004D778F" w:rsidRPr="00EF4608" w:rsidRDefault="004D778F" w:rsidP="00491BCE">
      <w:pPr>
        <w:autoSpaceDE w:val="0"/>
        <w:autoSpaceDN w:val="0"/>
        <w:adjustRightInd w:val="0"/>
        <w:spacing w:line="300" w:lineRule="auto"/>
        <w:ind w:left="0" w:firstLineChars="101"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本標路段除上述工程項目外，尚包括：</w:t>
      </w:r>
    </w:p>
    <w:p w:rsidR="004D778F" w:rsidRPr="00EF4608" w:rsidRDefault="004D778F" w:rsidP="00491BCE">
      <w:pPr>
        <w:autoSpaceDE w:val="0"/>
        <w:autoSpaceDN w:val="0"/>
        <w:adjustRightInd w:val="0"/>
        <w:spacing w:line="300" w:lineRule="auto"/>
        <w:ind w:leftChars="202" w:left="31680" w:hanging="1"/>
        <w:rPr>
          <w:rFonts w:ascii="標楷體"/>
          <w:color w:val="auto"/>
          <w:szCs w:val="28"/>
        </w:rPr>
      </w:pPr>
      <w:r w:rsidRPr="00EF4608">
        <w:rPr>
          <w:rFonts w:ascii="標楷體" w:hAnsi="標楷體" w:hint="eastAsia"/>
          <w:color w:val="auto"/>
          <w:szCs w:val="28"/>
        </w:rPr>
        <w:t>施工便橋、施工構台及施工便道，圍籬</w:t>
      </w:r>
      <w:r w:rsidRPr="00EF4608">
        <w:rPr>
          <w:rFonts w:ascii="標楷體" w:hAnsi="標楷體"/>
          <w:color w:val="auto"/>
          <w:szCs w:val="28"/>
        </w:rPr>
        <w:t>(</w:t>
      </w:r>
      <w:r w:rsidRPr="00EF4608">
        <w:rPr>
          <w:rFonts w:ascii="標楷體" w:hAnsi="標楷體" w:hint="eastAsia"/>
          <w:color w:val="auto"/>
          <w:szCs w:val="28"/>
        </w:rPr>
        <w:t>含永久及施工期間</w:t>
      </w:r>
      <w:r w:rsidRPr="00EF4608">
        <w:rPr>
          <w:rFonts w:ascii="標楷體" w:hAnsi="標楷體"/>
          <w:color w:val="auto"/>
          <w:szCs w:val="28"/>
        </w:rPr>
        <w:t>)</w:t>
      </w:r>
      <w:r w:rsidRPr="00EF4608">
        <w:rPr>
          <w:rFonts w:ascii="標楷體" w:hAnsi="標楷體" w:hint="eastAsia"/>
          <w:color w:val="auto"/>
          <w:szCs w:val="28"/>
        </w:rPr>
        <w:t>、公路附屬設施、照明預埋管等工程。</w:t>
      </w:r>
    </w:p>
    <w:p w:rsidR="004D778F" w:rsidRPr="00EF4608" w:rsidRDefault="004D778F" w:rsidP="003903AD">
      <w:pPr>
        <w:autoSpaceDE w:val="0"/>
        <w:autoSpaceDN w:val="0"/>
        <w:adjustRightInd w:val="0"/>
        <w:spacing w:line="300" w:lineRule="auto"/>
        <w:ind w:left="0" w:firstLine="0"/>
        <w:rPr>
          <w:rFonts w:ascii="標楷體"/>
          <w:color w:val="auto"/>
          <w:szCs w:val="28"/>
        </w:rPr>
      </w:pPr>
      <w:r w:rsidRPr="00EF4608">
        <w:rPr>
          <w:rFonts w:ascii="標楷體" w:hAnsi="標楷體"/>
          <w:color w:val="auto"/>
          <w:szCs w:val="28"/>
        </w:rPr>
        <w:t>1.2.10</w:t>
      </w:r>
      <w:r w:rsidRPr="00EF4608">
        <w:rPr>
          <w:rFonts w:ascii="標楷體" w:hAnsi="標楷體" w:hint="eastAsia"/>
          <w:color w:val="auto"/>
          <w:szCs w:val="28"/>
        </w:rPr>
        <w:t>主要工程數量</w:t>
      </w:r>
    </w:p>
    <w:p w:rsidR="004D778F" w:rsidRPr="00EF4608" w:rsidRDefault="004D778F" w:rsidP="00491BCE">
      <w:pPr>
        <w:spacing w:line="300" w:lineRule="auto"/>
        <w:ind w:leftChars="253" w:left="31680" w:firstLine="0"/>
        <w:rPr>
          <w:rFonts w:ascii="標楷體"/>
          <w:color w:val="auto"/>
          <w:szCs w:val="28"/>
        </w:rPr>
      </w:pPr>
      <w:r w:rsidRPr="00EF4608">
        <w:rPr>
          <w:rFonts w:ascii="標楷體"/>
          <w:color w:val="auto"/>
          <w:szCs w:val="28"/>
        </w:rPr>
        <w:tab/>
      </w:r>
      <w:r w:rsidRPr="00EF4608">
        <w:rPr>
          <w:rFonts w:ascii="標楷體" w:hAnsi="標楷體" w:hint="eastAsia"/>
          <w:color w:val="auto"/>
          <w:szCs w:val="28"/>
        </w:rPr>
        <w:t>本工程主要工程數量表，如下表</w:t>
      </w:r>
      <w:r w:rsidRPr="00EF4608">
        <w:rPr>
          <w:rFonts w:ascii="標楷體" w:hAnsi="標楷體"/>
          <w:color w:val="auto"/>
          <w:szCs w:val="28"/>
        </w:rPr>
        <w:t>1-2</w:t>
      </w:r>
      <w:r w:rsidRPr="00EF4608">
        <w:rPr>
          <w:rFonts w:ascii="標楷體" w:hAnsi="標楷體" w:hint="eastAsia"/>
          <w:color w:val="auto"/>
          <w:szCs w:val="28"/>
        </w:rPr>
        <w:t>所示：</w:t>
      </w:r>
    </w:p>
    <w:p w:rsidR="004D778F" w:rsidRPr="00EF4608" w:rsidRDefault="004D778F" w:rsidP="003903AD">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1-2 </w:t>
      </w:r>
      <w:r w:rsidRPr="00EF4608">
        <w:rPr>
          <w:rFonts w:ascii="標楷體" w:hAnsi="標楷體" w:hint="eastAsia"/>
          <w:color w:val="auto"/>
          <w:szCs w:val="28"/>
        </w:rPr>
        <w:t>主要工程數量表</w:t>
      </w:r>
      <w:r w:rsidRPr="00EF4608">
        <w:rPr>
          <w:rFonts w:ascii="標楷體" w:hAnsi="標楷體"/>
          <w:color w:val="auto"/>
          <w:szCs w:val="28"/>
        </w:rPr>
        <w:t>(1/5)</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48"/>
        <w:gridCol w:w="5580"/>
        <w:gridCol w:w="720"/>
        <w:gridCol w:w="1252"/>
      </w:tblGrid>
      <w:tr w:rsidR="004D778F" w:rsidRPr="00EF4608" w:rsidTr="003539A2">
        <w:trPr>
          <w:trHeight w:val="390"/>
          <w:tblHeader/>
          <w:jc w:val="center"/>
        </w:trPr>
        <w:tc>
          <w:tcPr>
            <w:tcW w:w="1648"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次</w:t>
            </w:r>
          </w:p>
        </w:tc>
        <w:tc>
          <w:tcPr>
            <w:tcW w:w="558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目</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及</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說</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明</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單位</w:t>
            </w:r>
          </w:p>
        </w:tc>
        <w:tc>
          <w:tcPr>
            <w:tcW w:w="1252"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color w:val="auto"/>
                <w:kern w:val="0"/>
                <w:sz w:val="24"/>
                <w:szCs w:val="24"/>
              </w:rPr>
            </w:pPr>
            <w:r w:rsidRPr="00EF4608">
              <w:rPr>
                <w:rFonts w:ascii="標楷體" w:hAnsi="標楷體" w:hint="eastAsia"/>
                <w:color w:val="auto"/>
                <w:kern w:val="0"/>
                <w:sz w:val="24"/>
                <w:szCs w:val="24"/>
              </w:rPr>
              <w:t>數</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量</w:t>
            </w:r>
          </w:p>
        </w:tc>
      </w:tr>
      <w:tr w:rsidR="004D778F" w:rsidRPr="00EF4608" w:rsidTr="003539A2">
        <w:trPr>
          <w:trHeight w:val="390"/>
          <w:tblHeader/>
          <w:jc w:val="center"/>
        </w:trPr>
        <w:tc>
          <w:tcPr>
            <w:tcW w:w="1648"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4"/>
                <w:szCs w:val="24"/>
              </w:rPr>
            </w:pPr>
            <w:r w:rsidRPr="00EF4608">
              <w:rPr>
                <w:rFonts w:ascii="標楷體" w:hAnsi="標楷體" w:hint="eastAsia"/>
                <w:color w:val="auto"/>
                <w:kern w:val="0"/>
                <w:sz w:val="24"/>
                <w:szCs w:val="24"/>
              </w:rPr>
              <w:t>壹</w:t>
            </w:r>
            <w:r w:rsidRPr="00EF4608">
              <w:rPr>
                <w:rFonts w:ascii="標楷體"/>
                <w:color w:val="auto"/>
                <w:kern w:val="0"/>
                <w:sz w:val="24"/>
                <w:szCs w:val="24"/>
              </w:rPr>
              <w:t>.</w:t>
            </w:r>
            <w:r w:rsidRPr="00EF4608">
              <w:rPr>
                <w:rFonts w:ascii="標楷體" w:hAnsi="標楷體" w:hint="eastAsia"/>
                <w:color w:val="auto"/>
                <w:kern w:val="0"/>
                <w:sz w:val="24"/>
                <w:szCs w:val="24"/>
              </w:rPr>
              <w:t>甲</w:t>
            </w:r>
            <w:r w:rsidRPr="00EF4608">
              <w:rPr>
                <w:rFonts w:ascii="標楷體"/>
                <w:color w:val="auto"/>
                <w:kern w:val="0"/>
                <w:sz w:val="24"/>
                <w:szCs w:val="24"/>
              </w:rPr>
              <w:t>.</w:t>
            </w:r>
            <w:r w:rsidRPr="00EF4608">
              <w:rPr>
                <w:rFonts w:ascii="標楷體" w:hAnsi="標楷體" w:hint="eastAsia"/>
                <w:color w:val="auto"/>
                <w:kern w:val="0"/>
                <w:sz w:val="24"/>
                <w:szCs w:val="24"/>
              </w:rPr>
              <w:t>一</w:t>
            </w:r>
            <w:r w:rsidRPr="00EF4608">
              <w:rPr>
                <w:rFonts w:ascii="標楷體" w:hAnsi="標楷體"/>
                <w:color w:val="auto"/>
                <w:kern w:val="0"/>
                <w:sz w:val="24"/>
                <w:szCs w:val="24"/>
              </w:rPr>
              <w:t>.1</w:t>
            </w:r>
          </w:p>
        </w:tc>
        <w:tc>
          <w:tcPr>
            <w:tcW w:w="558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路工工程</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p>
        </w:tc>
        <w:tc>
          <w:tcPr>
            <w:tcW w:w="1252"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color w:val="auto"/>
                <w:kern w:val="0"/>
                <w:sz w:val="24"/>
                <w:szCs w:val="24"/>
              </w:rPr>
            </w:pPr>
          </w:p>
        </w:tc>
      </w:tr>
      <w:tr w:rsidR="004D778F" w:rsidRPr="00EF4608" w:rsidTr="003539A2">
        <w:trPr>
          <w:trHeight w:val="390"/>
          <w:jc w:val="center"/>
        </w:trPr>
        <w:tc>
          <w:tcPr>
            <w:tcW w:w="1648"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4"/>
                <w:szCs w:val="24"/>
              </w:rPr>
            </w:pPr>
            <w:r w:rsidRPr="00EF4608">
              <w:rPr>
                <w:rFonts w:ascii="標楷體" w:hAnsi="標楷體" w:hint="eastAsia"/>
                <w:color w:val="auto"/>
                <w:kern w:val="0"/>
                <w:sz w:val="24"/>
                <w:szCs w:val="24"/>
              </w:rPr>
              <w:t>壹</w:t>
            </w:r>
            <w:r w:rsidRPr="00EF4608">
              <w:rPr>
                <w:rFonts w:ascii="標楷體"/>
                <w:color w:val="auto"/>
                <w:kern w:val="0"/>
                <w:sz w:val="24"/>
                <w:szCs w:val="24"/>
              </w:rPr>
              <w:t>.</w:t>
            </w:r>
            <w:r w:rsidRPr="00EF4608">
              <w:rPr>
                <w:rFonts w:ascii="標楷體" w:hAnsi="標楷體" w:hint="eastAsia"/>
                <w:color w:val="auto"/>
                <w:kern w:val="0"/>
                <w:sz w:val="24"/>
                <w:szCs w:val="24"/>
              </w:rPr>
              <w:t>甲</w:t>
            </w:r>
            <w:r w:rsidRPr="00EF4608">
              <w:rPr>
                <w:rFonts w:ascii="標楷體"/>
                <w:color w:val="auto"/>
                <w:kern w:val="0"/>
                <w:sz w:val="24"/>
                <w:szCs w:val="24"/>
              </w:rPr>
              <w:t>.</w:t>
            </w:r>
            <w:r w:rsidRPr="00EF4608">
              <w:rPr>
                <w:rFonts w:ascii="標楷體" w:hAnsi="標楷體" w:hint="eastAsia"/>
                <w:color w:val="auto"/>
                <w:kern w:val="0"/>
                <w:sz w:val="24"/>
                <w:szCs w:val="24"/>
              </w:rPr>
              <w:t>一</w:t>
            </w:r>
            <w:r w:rsidRPr="00EF4608">
              <w:rPr>
                <w:rFonts w:ascii="標楷體" w:hAnsi="標楷體"/>
                <w:color w:val="auto"/>
                <w:kern w:val="0"/>
                <w:sz w:val="24"/>
                <w:szCs w:val="24"/>
              </w:rPr>
              <w:t>.1.20</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路幅開挖及近運利用</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11,133</w:t>
            </w:r>
          </w:p>
        </w:tc>
      </w:tr>
      <w:tr w:rsidR="004D778F" w:rsidRPr="00EF4608" w:rsidTr="003539A2">
        <w:trPr>
          <w:trHeight w:val="390"/>
          <w:jc w:val="center"/>
        </w:trPr>
        <w:tc>
          <w:tcPr>
            <w:tcW w:w="1648"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4"/>
                <w:szCs w:val="24"/>
              </w:rPr>
            </w:pPr>
            <w:r w:rsidRPr="00EF4608">
              <w:rPr>
                <w:rFonts w:ascii="標楷體" w:hAnsi="標楷體" w:hint="eastAsia"/>
                <w:color w:val="auto"/>
                <w:kern w:val="0"/>
                <w:sz w:val="24"/>
                <w:szCs w:val="24"/>
              </w:rPr>
              <w:t>壹</w:t>
            </w:r>
            <w:r w:rsidRPr="00EF4608">
              <w:rPr>
                <w:rFonts w:ascii="標楷體"/>
                <w:color w:val="auto"/>
                <w:kern w:val="0"/>
                <w:sz w:val="24"/>
                <w:szCs w:val="24"/>
              </w:rPr>
              <w:t>.</w:t>
            </w:r>
            <w:r w:rsidRPr="00EF4608">
              <w:rPr>
                <w:rFonts w:ascii="標楷體" w:hAnsi="標楷體" w:hint="eastAsia"/>
                <w:color w:val="auto"/>
                <w:kern w:val="0"/>
                <w:sz w:val="24"/>
                <w:szCs w:val="24"/>
              </w:rPr>
              <w:t>甲</w:t>
            </w:r>
            <w:r w:rsidRPr="00EF4608">
              <w:rPr>
                <w:rFonts w:ascii="標楷體"/>
                <w:color w:val="auto"/>
                <w:kern w:val="0"/>
                <w:sz w:val="24"/>
                <w:szCs w:val="24"/>
              </w:rPr>
              <w:t>.</w:t>
            </w:r>
            <w:r w:rsidRPr="00EF4608">
              <w:rPr>
                <w:rFonts w:ascii="標楷體" w:hAnsi="標楷體" w:hint="eastAsia"/>
                <w:color w:val="auto"/>
                <w:kern w:val="0"/>
                <w:sz w:val="24"/>
                <w:szCs w:val="24"/>
              </w:rPr>
              <w:t>一</w:t>
            </w:r>
            <w:r w:rsidRPr="00EF4608">
              <w:rPr>
                <w:rFonts w:ascii="標楷體" w:hAnsi="標楷體"/>
                <w:color w:val="auto"/>
                <w:kern w:val="0"/>
                <w:sz w:val="24"/>
                <w:szCs w:val="24"/>
              </w:rPr>
              <w:t>.1.22</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路堤填築</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46,667</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.1.13</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多孔隙瀝青混凝土</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2,143</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.1.14</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密級配瀝青混凝土</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4,778</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.1.15</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開放級配瀝青混凝土</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233</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.1.16</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瀝青處理底層</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3,110</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.1.17</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級配粒料底層</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5,407</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.1.18</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液化瀝青透層</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公升</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24,664</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.1.19</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液化瀝青黏層</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公升</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55,028</w:t>
            </w:r>
          </w:p>
        </w:tc>
      </w:tr>
      <w:tr w:rsidR="004D778F" w:rsidRPr="00EF4608" w:rsidTr="003539A2">
        <w:trPr>
          <w:trHeight w:val="390"/>
          <w:jc w:val="center"/>
        </w:trPr>
        <w:tc>
          <w:tcPr>
            <w:tcW w:w="1648" w:type="dxa"/>
            <w:shd w:val="clear" w:color="auto" w:fill="FFFFFF"/>
            <w:noWrap/>
            <w:vAlign w:val="center"/>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.1.20</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鋼床板鋪面</w:t>
            </w:r>
            <w:r w:rsidRPr="00EF4608">
              <w:rPr>
                <w:rFonts w:ascii="標楷體" w:hAnsi="標楷體" w:cs="Arial"/>
                <w:color w:val="auto"/>
                <w:sz w:val="24"/>
                <w:szCs w:val="24"/>
              </w:rPr>
              <w:t>(</w:t>
            </w:r>
            <w:r w:rsidRPr="00EF4608">
              <w:rPr>
                <w:rFonts w:ascii="標楷體" w:hAnsi="標楷體" w:cs="Arial" w:hint="eastAsia"/>
                <w:color w:val="auto"/>
                <w:sz w:val="24"/>
                <w:szCs w:val="24"/>
              </w:rPr>
              <w:t>含改質瀝青混凝土及</w:t>
            </w:r>
            <w:r w:rsidRPr="00EF4608">
              <w:rPr>
                <w:rFonts w:ascii="標楷體" w:hAnsi="標楷體" w:cs="Arial"/>
                <w:color w:val="auto"/>
                <w:sz w:val="24"/>
                <w:szCs w:val="24"/>
              </w:rPr>
              <w:t>GUSS</w:t>
            </w:r>
            <w:r w:rsidRPr="00EF4608">
              <w:rPr>
                <w:rFonts w:ascii="標楷體" w:hAnsi="標楷體" w:cs="Arial" w:hint="eastAsia"/>
                <w:color w:val="auto"/>
                <w:sz w:val="24"/>
                <w:szCs w:val="24"/>
              </w:rPr>
              <w:t>瀝青混凝土</w:t>
            </w:r>
            <w:r w:rsidRPr="00EF4608">
              <w:rPr>
                <w:rFonts w:ascii="標楷體" w:hAnsi="標楷體" w:cs="Arial"/>
                <w:color w:val="auto"/>
                <w:sz w:val="24"/>
                <w:szCs w:val="24"/>
              </w:rPr>
              <w:t>)</w:t>
            </w:r>
          </w:p>
        </w:tc>
        <w:tc>
          <w:tcPr>
            <w:tcW w:w="720" w:type="dxa"/>
            <w:shd w:val="clear" w:color="auto" w:fill="FFFFFF"/>
            <w:noWrap/>
            <w:vAlign w:val="center"/>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52" w:type="dxa"/>
            <w:shd w:val="clear" w:color="auto" w:fill="FFFFFF"/>
            <w:noWrap/>
            <w:vAlign w:val="center"/>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8,973</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.1.21</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,175kgf/cm2(</w:t>
            </w:r>
            <w:r w:rsidRPr="00EF4608">
              <w:rPr>
                <w:rFonts w:ascii="標楷體" w:hAnsi="標楷體" w:cs="Arial" w:hint="eastAsia"/>
                <w:color w:val="auto"/>
                <w:sz w:val="24"/>
                <w:szCs w:val="24"/>
              </w:rPr>
              <w:t>路工</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170</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.1.22</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竹節鋼筋，</w:t>
            </w:r>
            <w:r w:rsidRPr="00EF4608">
              <w:rPr>
                <w:rFonts w:ascii="標楷體" w:hAnsi="標楷體" w:cs="Arial"/>
                <w:color w:val="auto"/>
                <w:sz w:val="24"/>
                <w:szCs w:val="24"/>
              </w:rPr>
              <w:t>SD 420W</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.1.23</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80kgf/cm2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39</w:t>
            </w:r>
          </w:p>
        </w:tc>
      </w:tr>
      <w:tr w:rsidR="004D778F" w:rsidRPr="00EF4608" w:rsidTr="003539A2">
        <w:trPr>
          <w:trHeight w:val="390"/>
          <w:jc w:val="center"/>
        </w:trPr>
        <w:tc>
          <w:tcPr>
            <w:tcW w:w="1648"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4"/>
                <w:szCs w:val="24"/>
              </w:rPr>
            </w:pPr>
            <w:r w:rsidRPr="00EF4608">
              <w:rPr>
                <w:rFonts w:ascii="標楷體" w:hAnsi="標楷體" w:hint="eastAsia"/>
                <w:color w:val="auto"/>
                <w:kern w:val="0"/>
                <w:sz w:val="24"/>
                <w:szCs w:val="24"/>
              </w:rPr>
              <w:t>壹</w:t>
            </w:r>
            <w:r w:rsidRPr="00EF4608">
              <w:rPr>
                <w:rFonts w:ascii="標楷體"/>
                <w:color w:val="auto"/>
                <w:kern w:val="0"/>
                <w:sz w:val="24"/>
                <w:szCs w:val="24"/>
              </w:rPr>
              <w:t>.</w:t>
            </w:r>
            <w:r w:rsidRPr="00EF4608">
              <w:rPr>
                <w:rFonts w:ascii="標楷體" w:hAnsi="標楷體" w:hint="eastAsia"/>
                <w:color w:val="auto"/>
                <w:kern w:val="0"/>
                <w:sz w:val="24"/>
                <w:szCs w:val="24"/>
              </w:rPr>
              <w:t>甲</w:t>
            </w:r>
            <w:r w:rsidRPr="00EF4608">
              <w:rPr>
                <w:rFonts w:ascii="標楷體"/>
                <w:color w:val="auto"/>
                <w:kern w:val="0"/>
                <w:sz w:val="24"/>
                <w:szCs w:val="24"/>
              </w:rPr>
              <w:t>.</w:t>
            </w:r>
            <w:r w:rsidRPr="00EF4608">
              <w:rPr>
                <w:rFonts w:ascii="標楷體" w:hAnsi="標楷體" w:hint="eastAsia"/>
                <w:color w:val="auto"/>
                <w:kern w:val="0"/>
                <w:sz w:val="24"/>
                <w:szCs w:val="24"/>
              </w:rPr>
              <w:t>一</w:t>
            </w:r>
            <w:r w:rsidRPr="00EF4608">
              <w:rPr>
                <w:rFonts w:ascii="標楷體" w:hAnsi="標楷體"/>
                <w:color w:val="auto"/>
                <w:kern w:val="0"/>
                <w:sz w:val="24"/>
                <w:szCs w:val="24"/>
              </w:rPr>
              <w:t>.2</w:t>
            </w:r>
          </w:p>
        </w:tc>
        <w:tc>
          <w:tcPr>
            <w:tcW w:w="558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橋梁及結構工程</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4"/>
                <w:szCs w:val="24"/>
              </w:rPr>
            </w:pPr>
            <w:r w:rsidRPr="00EF4608">
              <w:rPr>
                <w:rFonts w:ascii="標楷體" w:hAnsi="標楷體"/>
                <w:color w:val="auto"/>
                <w:kern w:val="0"/>
                <w:sz w:val="24"/>
                <w:szCs w:val="24"/>
              </w:rPr>
              <w:t xml:space="preserve"> </w:t>
            </w:r>
          </w:p>
        </w:tc>
        <w:tc>
          <w:tcPr>
            <w:tcW w:w="1252"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color w:val="auto"/>
                <w:kern w:val="0"/>
                <w:sz w:val="24"/>
                <w:szCs w:val="24"/>
              </w:rPr>
            </w:pPr>
          </w:p>
        </w:tc>
      </w:tr>
      <w:tr w:rsidR="004D778F" w:rsidRPr="00EF4608" w:rsidTr="003539A2">
        <w:trPr>
          <w:trHeight w:val="390"/>
          <w:jc w:val="center"/>
        </w:trPr>
        <w:tc>
          <w:tcPr>
            <w:tcW w:w="1648" w:type="dxa"/>
            <w:shd w:val="clear" w:color="auto" w:fill="FFFFFF"/>
            <w:noWrap/>
            <w:vAlign w:val="center"/>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支撐先進及場鑄逐跨工法預力混凝土，</w:t>
            </w:r>
            <w:r w:rsidRPr="00EF4608">
              <w:rPr>
                <w:rFonts w:ascii="標楷體" w:hAnsi="標楷體" w:cs="Arial"/>
                <w:color w:val="auto"/>
                <w:sz w:val="24"/>
                <w:szCs w:val="24"/>
              </w:rPr>
              <w:t>420kgf/cm2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15,668</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場鑄混凝土，</w:t>
            </w:r>
            <w:r w:rsidRPr="00EF4608">
              <w:rPr>
                <w:rFonts w:ascii="標楷體" w:hAnsi="標楷體" w:cs="Arial"/>
                <w:color w:val="auto"/>
                <w:sz w:val="24"/>
                <w:szCs w:val="24"/>
              </w:rPr>
              <w:t>420kgf/cm2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522</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.2.3</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自充填混凝土，</w:t>
            </w:r>
            <w:r w:rsidRPr="00EF4608">
              <w:rPr>
                <w:rFonts w:ascii="標楷體" w:hAnsi="標楷體" w:cs="Arial"/>
                <w:color w:val="auto"/>
                <w:sz w:val="24"/>
                <w:szCs w:val="24"/>
              </w:rPr>
              <w:t>350kgf/cm2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14,813</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.2.4</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280kgf/cm2(</w:t>
            </w:r>
            <w:r w:rsidRPr="00EF4608">
              <w:rPr>
                <w:rFonts w:ascii="標楷體" w:hAnsi="標楷體" w:cs="Arial" w:hint="eastAsia"/>
                <w:color w:val="auto"/>
                <w:sz w:val="24"/>
                <w:szCs w:val="24"/>
              </w:rPr>
              <w:t>橋面板</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9,704</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.2.5</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280kgf/cm2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3,180</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.2.6</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245kgf/cm2(</w:t>
            </w:r>
            <w:r w:rsidRPr="00EF4608">
              <w:rPr>
                <w:rFonts w:ascii="標楷體" w:hAnsi="標楷體" w:cs="Arial" w:hint="eastAsia"/>
                <w:color w:val="auto"/>
                <w:sz w:val="24"/>
                <w:szCs w:val="24"/>
              </w:rPr>
              <w:t>結構工程</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26,475</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80kgf/cm2</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864</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竹節鋼筋，</w:t>
            </w:r>
            <w:r w:rsidRPr="00EF4608">
              <w:rPr>
                <w:rFonts w:ascii="標楷體" w:hAnsi="標楷體" w:cs="Arial"/>
                <w:color w:val="auto"/>
                <w:sz w:val="24"/>
                <w:szCs w:val="24"/>
              </w:rPr>
              <w:t>SD 420W</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14,369</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鋼筋續接器，</w:t>
            </w:r>
            <w:r w:rsidRPr="00EF4608">
              <w:rPr>
                <w:rFonts w:ascii="標楷體" w:hAnsi="標楷體" w:cs="Arial"/>
                <w:color w:val="auto"/>
                <w:sz w:val="24"/>
                <w:szCs w:val="24"/>
              </w:rPr>
              <w:t>36mm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10,426</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鋼筋續接器，</w:t>
            </w:r>
            <w:r w:rsidRPr="00EF4608">
              <w:rPr>
                <w:rFonts w:ascii="標楷體" w:hAnsi="標楷體" w:cs="Arial"/>
                <w:color w:val="auto"/>
                <w:sz w:val="24"/>
                <w:szCs w:val="24"/>
              </w:rPr>
              <w:t>32mm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4,224</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預力鋼腱</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409</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.2.16</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構造物開挖（設擋土設施）</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44,181</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.2.17</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構造物回填（設擋土設施）</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29,192</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.2.18</w:t>
            </w:r>
          </w:p>
        </w:tc>
        <w:tc>
          <w:tcPr>
            <w:tcW w:w="558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構造物開挖</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22,235</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.2.19</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構造物回填</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18,539</w:t>
            </w:r>
          </w:p>
        </w:tc>
      </w:tr>
      <w:tr w:rsidR="004D778F" w:rsidRPr="00EF4608" w:rsidTr="003539A2">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.2.20</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透水材料回填</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2,253</w:t>
            </w:r>
          </w:p>
        </w:tc>
      </w:tr>
    </w:tbl>
    <w:p w:rsidR="004D778F" w:rsidRPr="00EF4608" w:rsidRDefault="004D778F" w:rsidP="003903AD">
      <w:pPr>
        <w:spacing w:line="300" w:lineRule="auto"/>
        <w:ind w:left="0" w:firstLine="28"/>
        <w:jc w:val="center"/>
        <w:rPr>
          <w:rFonts w:ascii="標楷體"/>
          <w:color w:val="auto"/>
        </w:rPr>
      </w:pPr>
    </w:p>
    <w:p w:rsidR="004D778F" w:rsidRPr="00EF4608" w:rsidRDefault="004D778F" w:rsidP="003903AD">
      <w:pPr>
        <w:spacing w:line="300" w:lineRule="auto"/>
        <w:ind w:left="0" w:firstLine="28"/>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1-2 </w:t>
      </w:r>
      <w:r w:rsidRPr="00EF4608">
        <w:rPr>
          <w:rFonts w:ascii="標楷體" w:hAnsi="標楷體" w:hint="eastAsia"/>
          <w:color w:val="auto"/>
          <w:szCs w:val="28"/>
        </w:rPr>
        <w:t>主要工程數量表</w:t>
      </w:r>
      <w:r w:rsidRPr="00EF4608">
        <w:rPr>
          <w:rFonts w:ascii="標楷體" w:hAnsi="標楷體"/>
          <w:color w:val="auto"/>
          <w:szCs w:val="28"/>
        </w:rPr>
        <w:t>(2/5)</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648"/>
        <w:gridCol w:w="5580"/>
        <w:gridCol w:w="720"/>
        <w:gridCol w:w="1252"/>
      </w:tblGrid>
      <w:tr w:rsidR="004D778F" w:rsidRPr="00EF4608" w:rsidTr="00765B68">
        <w:trPr>
          <w:trHeight w:val="390"/>
          <w:tblHeader/>
          <w:jc w:val="center"/>
        </w:trPr>
        <w:tc>
          <w:tcPr>
            <w:tcW w:w="1648"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次</w:t>
            </w:r>
          </w:p>
        </w:tc>
        <w:tc>
          <w:tcPr>
            <w:tcW w:w="5580"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目</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及</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說</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明</w:t>
            </w:r>
          </w:p>
        </w:tc>
        <w:tc>
          <w:tcPr>
            <w:tcW w:w="720"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單位</w:t>
            </w:r>
          </w:p>
        </w:tc>
        <w:tc>
          <w:tcPr>
            <w:tcW w:w="1252"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數</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量</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.2.21</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橋護欄，</w:t>
            </w:r>
            <w:r w:rsidRPr="00EF4608">
              <w:rPr>
                <w:rFonts w:ascii="標楷體" w:hAnsi="標楷體" w:cs="Arial"/>
                <w:color w:val="auto"/>
                <w:sz w:val="24"/>
                <w:szCs w:val="24"/>
              </w:rPr>
              <w:t>A</w:t>
            </w:r>
            <w:r w:rsidRPr="00EF4608">
              <w:rPr>
                <w:rFonts w:ascii="標楷體" w:hAnsi="標楷體" w:cs="Arial" w:hint="eastAsia"/>
                <w:color w:val="auto"/>
                <w:sz w:val="24"/>
                <w:szCs w:val="24"/>
              </w:rPr>
              <w:t>型</w:t>
            </w:r>
            <w:r w:rsidRPr="00EF4608">
              <w:rPr>
                <w:rFonts w:ascii="標楷體" w:hAnsi="標楷體" w:cs="Arial"/>
                <w:color w:val="auto"/>
                <w:sz w:val="24"/>
                <w:szCs w:val="24"/>
              </w:rPr>
              <w:t>(</w:t>
            </w:r>
            <w:r w:rsidRPr="00EF4608">
              <w:rPr>
                <w:rFonts w:ascii="標楷體" w:hAnsi="標楷體" w:cs="Arial" w:hint="eastAsia"/>
                <w:color w:val="auto"/>
                <w:sz w:val="24"/>
                <w:szCs w:val="24"/>
              </w:rPr>
              <w:t>含金屬橋欄杆</w:t>
            </w:r>
            <w:r w:rsidRPr="00EF4608">
              <w:rPr>
                <w:rFonts w:ascii="標楷體" w:cs="Arial"/>
                <w:color w:val="auto"/>
                <w:sz w:val="24"/>
                <w:szCs w:val="24"/>
              </w:rPr>
              <w:t>-</w:t>
            </w:r>
            <w:r w:rsidRPr="00EF4608">
              <w:rPr>
                <w:rFonts w:ascii="標楷體" w:hAnsi="標楷體" w:cs="Arial" w:hint="eastAsia"/>
                <w:color w:val="auto"/>
                <w:sz w:val="24"/>
                <w:szCs w:val="24"/>
              </w:rPr>
              <w:t>單管</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8,567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.2.22</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橋護欄，</w:t>
            </w:r>
            <w:r w:rsidRPr="00EF4608">
              <w:rPr>
                <w:rFonts w:ascii="標楷體" w:hAnsi="標楷體" w:cs="Arial"/>
                <w:color w:val="auto"/>
                <w:sz w:val="24"/>
                <w:szCs w:val="24"/>
              </w:rPr>
              <w:t>A</w:t>
            </w:r>
            <w:r w:rsidRPr="00EF4608">
              <w:rPr>
                <w:rFonts w:ascii="標楷體" w:hAnsi="標楷體" w:cs="Arial" w:hint="eastAsia"/>
                <w:color w:val="auto"/>
                <w:sz w:val="24"/>
                <w:szCs w:val="24"/>
              </w:rPr>
              <w:t>型</w:t>
            </w:r>
            <w:r w:rsidRPr="00EF4608">
              <w:rPr>
                <w:rFonts w:ascii="標楷體" w:hAnsi="標楷體" w:cs="Arial"/>
                <w:color w:val="auto"/>
                <w:sz w:val="24"/>
                <w:szCs w:val="24"/>
              </w:rPr>
              <w:t>(</w:t>
            </w:r>
            <w:r w:rsidRPr="00EF4608">
              <w:rPr>
                <w:rFonts w:ascii="標楷體" w:hAnsi="標楷體" w:cs="Arial" w:hint="eastAsia"/>
                <w:color w:val="auto"/>
                <w:sz w:val="24"/>
                <w:szCs w:val="24"/>
              </w:rPr>
              <w:t>含金屬橋欄杆</w:t>
            </w:r>
            <w:r w:rsidRPr="00EF4608">
              <w:rPr>
                <w:rFonts w:ascii="標楷體" w:cs="Arial"/>
                <w:color w:val="auto"/>
                <w:sz w:val="24"/>
                <w:szCs w:val="24"/>
              </w:rPr>
              <w:t>-</w:t>
            </w:r>
            <w:r w:rsidRPr="00EF4608">
              <w:rPr>
                <w:rFonts w:ascii="標楷體" w:hAnsi="標楷體" w:cs="Arial" w:hint="eastAsia"/>
                <w:color w:val="auto"/>
                <w:sz w:val="24"/>
                <w:szCs w:val="24"/>
              </w:rPr>
              <w:t>雙管</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972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.2.25</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橋面伸縮縫，</w:t>
            </w:r>
            <w:r w:rsidRPr="00EF4608">
              <w:rPr>
                <w:rFonts w:ascii="標楷體" w:hAnsi="標楷體" w:cs="Arial"/>
                <w:color w:val="auto"/>
                <w:sz w:val="24"/>
                <w:szCs w:val="24"/>
              </w:rPr>
              <w:t>A</w:t>
            </w:r>
            <w:r w:rsidRPr="00EF4608">
              <w:rPr>
                <w:rFonts w:ascii="標楷體" w:hAnsi="標楷體" w:cs="Arial" w:hint="eastAsia"/>
                <w:color w:val="auto"/>
                <w:sz w:val="24"/>
                <w:szCs w:val="24"/>
              </w:rPr>
              <w:t>級，</w:t>
            </w:r>
            <w:r w:rsidRPr="00EF4608">
              <w:rPr>
                <w:rFonts w:ascii="標楷體" w:hAnsi="標楷體" w:cs="Arial"/>
                <w:color w:val="auto"/>
                <w:sz w:val="24"/>
                <w:szCs w:val="24"/>
              </w:rPr>
              <w:t>32cm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79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.2.26</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橋面伸縮縫，</w:t>
            </w:r>
            <w:r w:rsidRPr="00EF4608">
              <w:rPr>
                <w:rFonts w:ascii="標楷體" w:hAnsi="標楷體" w:cs="Arial"/>
                <w:color w:val="auto"/>
                <w:sz w:val="24"/>
                <w:szCs w:val="24"/>
              </w:rPr>
              <w:t>A</w:t>
            </w:r>
            <w:r w:rsidRPr="00EF4608">
              <w:rPr>
                <w:rFonts w:ascii="標楷體" w:hAnsi="標楷體" w:cs="Arial" w:hint="eastAsia"/>
                <w:color w:val="auto"/>
                <w:sz w:val="24"/>
                <w:szCs w:val="24"/>
              </w:rPr>
              <w:t>級，</w:t>
            </w:r>
            <w:r w:rsidRPr="00EF4608">
              <w:rPr>
                <w:rFonts w:ascii="標楷體" w:hAnsi="標楷體" w:cs="Arial"/>
                <w:color w:val="auto"/>
                <w:sz w:val="24"/>
                <w:szCs w:val="24"/>
              </w:rPr>
              <w:t>24cm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135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.2.27</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橋面伸縮縫，</w:t>
            </w:r>
            <w:r w:rsidRPr="00EF4608">
              <w:rPr>
                <w:rFonts w:ascii="標楷體" w:hAnsi="標楷體" w:cs="Arial"/>
                <w:color w:val="auto"/>
                <w:sz w:val="24"/>
                <w:szCs w:val="24"/>
              </w:rPr>
              <w:t>A</w:t>
            </w:r>
            <w:r w:rsidRPr="00EF4608">
              <w:rPr>
                <w:rFonts w:ascii="標楷體" w:hAnsi="標楷體" w:cs="Arial" w:hint="eastAsia"/>
                <w:color w:val="auto"/>
                <w:sz w:val="24"/>
                <w:szCs w:val="24"/>
              </w:rPr>
              <w:t>級，</w:t>
            </w:r>
            <w:r w:rsidRPr="00EF4608">
              <w:rPr>
                <w:rFonts w:ascii="標楷體" w:hAnsi="標楷體" w:cs="Arial"/>
                <w:color w:val="auto"/>
                <w:sz w:val="24"/>
                <w:szCs w:val="24"/>
              </w:rPr>
              <w:t>16cm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45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.2.28</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橋面伸縮縫，</w:t>
            </w:r>
            <w:r w:rsidRPr="00EF4608">
              <w:rPr>
                <w:rFonts w:ascii="標楷體" w:hAnsi="標楷體" w:cs="Arial"/>
                <w:color w:val="auto"/>
                <w:sz w:val="24"/>
                <w:szCs w:val="24"/>
              </w:rPr>
              <w:t>B</w:t>
            </w:r>
            <w:r w:rsidRPr="00EF4608">
              <w:rPr>
                <w:rFonts w:ascii="標楷體" w:hAnsi="標楷體" w:cs="Arial" w:hint="eastAsia"/>
                <w:color w:val="auto"/>
                <w:sz w:val="24"/>
                <w:szCs w:val="24"/>
              </w:rPr>
              <w:t>級</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15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.2.29</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橋面伸縮縫隔音設施</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228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 xml:space="preserve"> </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盤式支承，雙向活動型</w:t>
            </w:r>
            <w:r w:rsidRPr="00EF4608">
              <w:rPr>
                <w:rFonts w:ascii="標楷體" w:hAnsi="標楷體" w:cs="Arial"/>
                <w:color w:val="auto"/>
                <w:sz w:val="24"/>
                <w:szCs w:val="24"/>
              </w:rPr>
              <w:t xml:space="preserve"> </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20</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 xml:space="preserve"> </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盤式支承，單向活動型</w:t>
            </w:r>
            <w:r w:rsidRPr="00EF4608">
              <w:rPr>
                <w:rFonts w:ascii="標楷體" w:hAnsi="標楷體" w:cs="Arial"/>
                <w:color w:val="auto"/>
                <w:sz w:val="24"/>
                <w:szCs w:val="24"/>
              </w:rPr>
              <w:t xml:space="preserve"> </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36</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 xml:space="preserve"> </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盤式支承，固定型</w:t>
            </w:r>
            <w:r w:rsidRPr="00EF4608">
              <w:rPr>
                <w:rFonts w:ascii="標楷體" w:hAnsi="標楷體" w:cs="Arial"/>
                <w:color w:val="auto"/>
                <w:sz w:val="24"/>
                <w:szCs w:val="24"/>
              </w:rPr>
              <w:t xml:space="preserve"> </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46</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.2.68</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鉛心橡膠支承，</w:t>
            </w:r>
            <w:r w:rsidRPr="00EF4608">
              <w:rPr>
                <w:rFonts w:ascii="標楷體" w:hAnsi="標楷體" w:cs="Arial"/>
                <w:color w:val="auto"/>
                <w:sz w:val="24"/>
                <w:szCs w:val="24"/>
              </w:rPr>
              <w:t>TYPE A</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20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.2.69</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鉛心橡膠支承，</w:t>
            </w:r>
            <w:r w:rsidRPr="00EF4608">
              <w:rPr>
                <w:rFonts w:ascii="標楷體" w:hAnsi="標楷體" w:cs="Arial"/>
                <w:color w:val="auto"/>
                <w:sz w:val="24"/>
                <w:szCs w:val="24"/>
              </w:rPr>
              <w:t>TYPE B</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36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.2.72</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鋼橋，鋼梁，</w:t>
            </w:r>
            <w:r w:rsidRPr="00EF4608">
              <w:rPr>
                <w:rFonts w:ascii="標楷體" w:hAnsi="標楷體" w:cs="Arial"/>
                <w:color w:val="auto"/>
                <w:sz w:val="24"/>
                <w:szCs w:val="24"/>
              </w:rPr>
              <w:t>Gr.50</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19,461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.2.73</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鋼橋，鋼梁，</w:t>
            </w:r>
            <w:r w:rsidRPr="00EF4608">
              <w:rPr>
                <w:rFonts w:ascii="標楷體" w:hAnsi="標楷體" w:cs="Arial"/>
                <w:color w:val="auto"/>
                <w:sz w:val="24"/>
                <w:szCs w:val="24"/>
              </w:rPr>
              <w:t>U4A01</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8,687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.2.74</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鋼橋，鋼梁，</w:t>
            </w:r>
            <w:r w:rsidRPr="00EF4608">
              <w:rPr>
                <w:rFonts w:ascii="標楷體" w:hAnsi="標楷體" w:cs="Arial"/>
                <w:color w:val="auto"/>
                <w:sz w:val="24"/>
                <w:szCs w:val="24"/>
              </w:rPr>
              <w:t>Gr.36</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71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.2.75</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鋼橋油漆</w:t>
            </w:r>
            <w:r w:rsidRPr="00EF4608">
              <w:rPr>
                <w:rFonts w:ascii="標楷體" w:hAnsi="標楷體" w:cs="Arial"/>
                <w:color w:val="auto"/>
                <w:sz w:val="24"/>
                <w:szCs w:val="24"/>
              </w:rPr>
              <w:t>(RC</w:t>
            </w:r>
            <w:r w:rsidRPr="00EF4608">
              <w:rPr>
                <w:rFonts w:ascii="標楷體" w:hAnsi="標楷體" w:cs="Arial" w:hint="eastAsia"/>
                <w:color w:val="auto"/>
                <w:sz w:val="24"/>
                <w:szCs w:val="24"/>
              </w:rPr>
              <w:t>橋面板</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19,461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.2.76</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鋼橋油漆</w:t>
            </w:r>
            <w:r w:rsidRPr="00EF4608">
              <w:rPr>
                <w:rFonts w:ascii="標楷體" w:hAnsi="標楷體" w:cs="Arial"/>
                <w:color w:val="auto"/>
                <w:sz w:val="24"/>
                <w:szCs w:val="24"/>
              </w:rPr>
              <w:t>(</w:t>
            </w:r>
            <w:r w:rsidRPr="00EF4608">
              <w:rPr>
                <w:rFonts w:ascii="標楷體" w:hAnsi="標楷體" w:cs="Arial" w:hint="eastAsia"/>
                <w:color w:val="auto"/>
                <w:sz w:val="24"/>
                <w:szCs w:val="24"/>
              </w:rPr>
              <w:t>鋼床板</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8,687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.2.77</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強力螺栓，</w:t>
            </w:r>
            <w:r w:rsidRPr="00EF4608">
              <w:rPr>
                <w:rFonts w:ascii="標楷體" w:hAnsi="標楷體" w:cs="Arial"/>
                <w:color w:val="auto"/>
                <w:sz w:val="24"/>
                <w:szCs w:val="24"/>
              </w:rPr>
              <w:t>A325</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806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.2.78</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剪力釘，</w:t>
            </w:r>
            <w:r w:rsidRPr="00EF4608">
              <w:rPr>
                <w:rFonts w:ascii="標楷體" w:hAnsi="標楷體" w:cs="Arial"/>
                <w:color w:val="auto"/>
                <w:sz w:val="24"/>
                <w:szCs w:val="24"/>
              </w:rPr>
              <w:t>19</w:t>
            </w:r>
            <w:r w:rsidRPr="00EF4608">
              <w:rPr>
                <w:rFonts w:ascii="標楷體" w:hAnsi="標楷體" w:cs="Arial" w:hint="eastAsia"/>
                <w:color w:val="auto"/>
                <w:sz w:val="24"/>
                <w:szCs w:val="24"/>
              </w:rPr>
              <w:t>∮×</w:t>
            </w:r>
            <w:r w:rsidRPr="00EF4608">
              <w:rPr>
                <w:rFonts w:ascii="標楷體" w:hAnsi="標楷體" w:cs="Arial"/>
                <w:color w:val="auto"/>
                <w:sz w:val="24"/>
                <w:szCs w:val="24"/>
              </w:rPr>
              <w:t>160mm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支</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20,807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.2.79</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鋼橋維修走道</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2,313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.2.80</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鋼橋底部修飾網</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9,599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.2.81</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防震拉條，</w:t>
            </w:r>
            <w:r w:rsidRPr="00EF4608">
              <w:rPr>
                <w:rFonts w:ascii="標楷體" w:hAnsi="標楷體" w:cs="Arial"/>
                <w:color w:val="auto"/>
                <w:sz w:val="24"/>
                <w:szCs w:val="24"/>
              </w:rPr>
              <w:t>3.5cm</w:t>
            </w:r>
            <w:r w:rsidRPr="00EF4608">
              <w:rPr>
                <w:rFonts w:ascii="標楷體" w:hAnsi="標楷體" w:cs="Arial" w:hint="eastAsia"/>
                <w:color w:val="auto"/>
                <w:sz w:val="24"/>
                <w:szCs w:val="24"/>
              </w:rPr>
              <w:t>∮</w:t>
            </w:r>
            <w:r w:rsidRPr="00EF4608">
              <w:rPr>
                <w:rFonts w:ascii="標楷體" w:hAnsi="標楷體" w:cs="Arial"/>
                <w:color w:val="auto"/>
                <w:sz w:val="24"/>
                <w:szCs w:val="24"/>
              </w:rPr>
              <w:t>(</w:t>
            </w:r>
            <w:r w:rsidRPr="00EF4608">
              <w:rPr>
                <w:rFonts w:ascii="標楷體" w:hAnsi="標楷體" w:cs="Arial" w:hint="eastAsia"/>
                <w:color w:val="auto"/>
                <w:sz w:val="24"/>
                <w:szCs w:val="24"/>
              </w:rPr>
              <w:t>橋墩</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支</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126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.2.82</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防震拉條，</w:t>
            </w:r>
            <w:r w:rsidRPr="00EF4608">
              <w:rPr>
                <w:rFonts w:ascii="標楷體" w:hAnsi="標楷體" w:cs="Arial"/>
                <w:color w:val="auto"/>
                <w:sz w:val="24"/>
                <w:szCs w:val="24"/>
              </w:rPr>
              <w:t>3.5cm</w:t>
            </w:r>
            <w:r w:rsidRPr="00EF4608">
              <w:rPr>
                <w:rFonts w:ascii="標楷體" w:hAnsi="標楷體" w:cs="Arial" w:hint="eastAsia"/>
                <w:color w:val="auto"/>
                <w:sz w:val="24"/>
                <w:szCs w:val="24"/>
              </w:rPr>
              <w:t>∮</w:t>
            </w:r>
            <w:r w:rsidRPr="00EF4608">
              <w:rPr>
                <w:rFonts w:ascii="標楷體" w:hAnsi="標楷體" w:cs="Arial"/>
                <w:color w:val="auto"/>
                <w:sz w:val="24"/>
                <w:szCs w:val="24"/>
              </w:rPr>
              <w:t>(</w:t>
            </w:r>
            <w:r w:rsidRPr="00EF4608">
              <w:rPr>
                <w:rFonts w:ascii="標楷體" w:hAnsi="標楷體" w:cs="Arial" w:hint="eastAsia"/>
                <w:color w:val="auto"/>
                <w:sz w:val="24"/>
                <w:szCs w:val="24"/>
              </w:rPr>
              <w:t>橋台</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支</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42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.2.83</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剪力鋼箱</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支</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36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.2.85</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井式基礎，</w:t>
            </w:r>
            <w:r w:rsidRPr="00EF4608">
              <w:rPr>
                <w:rFonts w:ascii="標楷體" w:hAnsi="標楷體" w:cs="Arial"/>
                <w:color w:val="auto"/>
                <w:sz w:val="24"/>
                <w:szCs w:val="24"/>
              </w:rPr>
              <w:t>6m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216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.2.86</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井式基礎，</w:t>
            </w:r>
            <w:r w:rsidRPr="00EF4608">
              <w:rPr>
                <w:rFonts w:ascii="標楷體" w:hAnsi="標楷體" w:cs="Arial"/>
                <w:color w:val="auto"/>
                <w:sz w:val="24"/>
                <w:szCs w:val="24"/>
              </w:rPr>
              <w:t>7m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399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.2.87</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井式基礎，</w:t>
            </w:r>
            <w:r w:rsidRPr="00EF4608">
              <w:rPr>
                <w:rFonts w:ascii="標楷體" w:hAnsi="標楷體" w:cs="Arial"/>
                <w:color w:val="auto"/>
                <w:sz w:val="24"/>
                <w:szCs w:val="24"/>
              </w:rPr>
              <w:t>8m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369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.2.88</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井式基礎，</w:t>
            </w:r>
            <w:r w:rsidRPr="00EF4608">
              <w:rPr>
                <w:rFonts w:ascii="標楷體" w:hAnsi="標楷體" w:cs="Arial"/>
                <w:color w:val="auto"/>
                <w:sz w:val="24"/>
                <w:szCs w:val="24"/>
              </w:rPr>
              <w:t>9m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74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.2.89</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井式基礎，</w:t>
            </w:r>
            <w:r w:rsidRPr="00EF4608">
              <w:rPr>
                <w:rFonts w:ascii="標楷體" w:hAnsi="標楷體" w:cs="Arial"/>
                <w:color w:val="auto"/>
                <w:sz w:val="24"/>
                <w:szCs w:val="24"/>
              </w:rPr>
              <w:t>10m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18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.2.90</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全套管鑽掘樁（</w:t>
            </w:r>
            <w:r w:rsidRPr="00EF4608">
              <w:rPr>
                <w:rFonts w:ascii="標楷體" w:hAnsi="標楷體" w:cs="Arial"/>
                <w:color w:val="auto"/>
                <w:sz w:val="24"/>
                <w:szCs w:val="24"/>
              </w:rPr>
              <w:t>150cm</w:t>
            </w:r>
            <w:r w:rsidRPr="00EF4608">
              <w:rPr>
                <w:rFonts w:ascii="標楷體" w:hAnsi="標楷體" w:cs="Arial" w:hint="eastAsia"/>
                <w:color w:val="auto"/>
                <w:sz w:val="24"/>
                <w:szCs w:val="24"/>
              </w:rPr>
              <w:t>∮，</w:t>
            </w:r>
            <w:r w:rsidRPr="00EF4608">
              <w:rPr>
                <w:rFonts w:ascii="標楷體" w:hAnsi="標楷體" w:cs="Arial"/>
                <w:color w:val="auto"/>
                <w:sz w:val="24"/>
                <w:szCs w:val="24"/>
              </w:rPr>
              <w:t>TYPE R01</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1,062  </w:t>
            </w:r>
          </w:p>
        </w:tc>
      </w:tr>
      <w:tr w:rsidR="004D778F" w:rsidRPr="00EF4608" w:rsidTr="00765B68">
        <w:trPr>
          <w:trHeight w:val="390"/>
          <w:jc w:val="center"/>
        </w:trPr>
        <w:tc>
          <w:tcPr>
            <w:tcW w:w="1648"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.2.91</w:t>
            </w:r>
          </w:p>
        </w:tc>
        <w:tc>
          <w:tcPr>
            <w:tcW w:w="5580"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全套管鑽掘樁（</w:t>
            </w:r>
            <w:r w:rsidRPr="00EF4608">
              <w:rPr>
                <w:rFonts w:ascii="標楷體" w:hAnsi="標楷體" w:cs="Arial"/>
                <w:color w:val="auto"/>
                <w:sz w:val="24"/>
                <w:szCs w:val="24"/>
              </w:rPr>
              <w:t>150cm</w:t>
            </w:r>
            <w:r w:rsidRPr="00EF4608">
              <w:rPr>
                <w:rFonts w:ascii="標楷體" w:hAnsi="標楷體" w:cs="Arial" w:hint="eastAsia"/>
                <w:color w:val="auto"/>
                <w:sz w:val="24"/>
                <w:szCs w:val="24"/>
              </w:rPr>
              <w:t>∮，</w:t>
            </w:r>
            <w:r w:rsidRPr="00EF4608">
              <w:rPr>
                <w:rFonts w:ascii="標楷體" w:hAnsi="標楷體" w:cs="Arial"/>
                <w:color w:val="auto"/>
                <w:sz w:val="24"/>
                <w:szCs w:val="24"/>
              </w:rPr>
              <w:t>TYPE R02</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52"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253 </w:t>
            </w:r>
          </w:p>
        </w:tc>
      </w:tr>
    </w:tbl>
    <w:p w:rsidR="004D778F" w:rsidRPr="00EF4608" w:rsidRDefault="004D778F" w:rsidP="003903AD">
      <w:pPr>
        <w:spacing w:line="300" w:lineRule="auto"/>
        <w:ind w:left="0" w:firstLine="0"/>
        <w:jc w:val="center"/>
        <w:rPr>
          <w:rFonts w:ascii="標楷體"/>
          <w:color w:val="auto"/>
          <w:sz w:val="26"/>
          <w:szCs w:val="26"/>
        </w:rPr>
      </w:pPr>
    </w:p>
    <w:p w:rsidR="004D778F" w:rsidRPr="00EF4608" w:rsidRDefault="004D778F" w:rsidP="003903AD">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1-2 </w:t>
      </w:r>
      <w:r w:rsidRPr="00EF4608">
        <w:rPr>
          <w:rFonts w:ascii="標楷體" w:hAnsi="標楷體" w:hint="eastAsia"/>
          <w:color w:val="auto"/>
          <w:szCs w:val="28"/>
        </w:rPr>
        <w:t>主要工程數量表</w:t>
      </w:r>
      <w:r w:rsidRPr="00EF4608">
        <w:rPr>
          <w:rFonts w:ascii="標楷體" w:hAnsi="標楷體"/>
          <w:color w:val="auto"/>
          <w:szCs w:val="28"/>
        </w:rPr>
        <w:t>(3/5)</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96"/>
        <w:gridCol w:w="5032"/>
        <w:gridCol w:w="720"/>
        <w:gridCol w:w="1260"/>
      </w:tblGrid>
      <w:tr w:rsidR="004D778F" w:rsidRPr="00EF4608" w:rsidTr="00084848">
        <w:trPr>
          <w:trHeight w:val="390"/>
          <w:tblHeader/>
          <w:jc w:val="center"/>
        </w:trPr>
        <w:tc>
          <w:tcPr>
            <w:tcW w:w="2196"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次</w:t>
            </w:r>
          </w:p>
        </w:tc>
        <w:tc>
          <w:tcPr>
            <w:tcW w:w="5032"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項</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目</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及</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說</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明</w:t>
            </w:r>
          </w:p>
        </w:tc>
        <w:tc>
          <w:tcPr>
            <w:tcW w:w="720"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單位</w:t>
            </w:r>
          </w:p>
        </w:tc>
        <w:tc>
          <w:tcPr>
            <w:tcW w:w="1260"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r w:rsidRPr="00EF4608">
              <w:rPr>
                <w:rFonts w:ascii="標楷體" w:hAnsi="標楷體" w:hint="eastAsia"/>
                <w:color w:val="auto"/>
                <w:kern w:val="0"/>
                <w:sz w:val="24"/>
                <w:szCs w:val="24"/>
              </w:rPr>
              <w:t>數</w:t>
            </w:r>
            <w:r w:rsidRPr="00EF4608">
              <w:rPr>
                <w:rFonts w:ascii="標楷體" w:hAnsi="標楷體"/>
                <w:color w:val="auto"/>
                <w:kern w:val="0"/>
                <w:sz w:val="24"/>
                <w:szCs w:val="24"/>
              </w:rPr>
              <w:t xml:space="preserve"> </w:t>
            </w:r>
            <w:r w:rsidRPr="00EF4608">
              <w:rPr>
                <w:rFonts w:ascii="標楷體" w:hAnsi="標楷體" w:hint="eastAsia"/>
                <w:color w:val="auto"/>
                <w:kern w:val="0"/>
                <w:sz w:val="24"/>
                <w:szCs w:val="24"/>
              </w:rPr>
              <w:t>量</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.2.92</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全套管鑽掘樁（</w:t>
            </w:r>
            <w:r w:rsidRPr="00EF4608">
              <w:rPr>
                <w:rFonts w:ascii="標楷體" w:hAnsi="標楷體" w:cs="Arial"/>
                <w:color w:val="auto"/>
                <w:sz w:val="24"/>
                <w:szCs w:val="24"/>
              </w:rPr>
              <w:t>200cm</w:t>
            </w:r>
            <w:r w:rsidRPr="00EF4608">
              <w:rPr>
                <w:rFonts w:ascii="標楷體" w:hAnsi="標楷體" w:cs="Arial" w:hint="eastAsia"/>
                <w:color w:val="auto"/>
                <w:sz w:val="24"/>
                <w:szCs w:val="24"/>
              </w:rPr>
              <w:t>∮，</w:t>
            </w:r>
            <w:r w:rsidRPr="00EF4608">
              <w:rPr>
                <w:rFonts w:ascii="標楷體" w:hAnsi="標楷體" w:cs="Arial"/>
                <w:color w:val="auto"/>
                <w:sz w:val="24"/>
                <w:szCs w:val="24"/>
              </w:rPr>
              <w:t>TYPE R03</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1,010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.2.93</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全套管鑽掘樁（</w:t>
            </w:r>
            <w:r w:rsidRPr="00EF4608">
              <w:rPr>
                <w:rFonts w:ascii="標楷體" w:hAnsi="標楷體" w:cs="Arial"/>
                <w:color w:val="auto"/>
                <w:sz w:val="24"/>
                <w:szCs w:val="24"/>
              </w:rPr>
              <w:t>150cm</w:t>
            </w:r>
            <w:r w:rsidRPr="00EF4608">
              <w:rPr>
                <w:rFonts w:ascii="標楷體" w:hAnsi="標楷體" w:cs="Arial" w:hint="eastAsia"/>
                <w:color w:val="auto"/>
                <w:sz w:val="24"/>
                <w:szCs w:val="24"/>
              </w:rPr>
              <w:t>∮，</w:t>
            </w:r>
            <w:r w:rsidRPr="00EF4608">
              <w:rPr>
                <w:rFonts w:ascii="標楷體" w:hAnsi="標楷體" w:cs="Arial"/>
                <w:color w:val="auto"/>
                <w:sz w:val="24"/>
                <w:szCs w:val="24"/>
              </w:rPr>
              <w:t>TYPE A</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2,356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.2.94</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全套管鑽掘樁（</w:t>
            </w:r>
            <w:r w:rsidRPr="00EF4608">
              <w:rPr>
                <w:rFonts w:ascii="標楷體" w:hAnsi="標楷體" w:cs="Arial"/>
                <w:color w:val="auto"/>
                <w:sz w:val="24"/>
                <w:szCs w:val="24"/>
              </w:rPr>
              <w:t>120cm</w:t>
            </w:r>
            <w:r w:rsidRPr="00EF4608">
              <w:rPr>
                <w:rFonts w:ascii="標楷體" w:hAnsi="標楷體" w:cs="Arial" w:hint="eastAsia"/>
                <w:color w:val="auto"/>
                <w:sz w:val="24"/>
                <w:szCs w:val="24"/>
              </w:rPr>
              <w:t>∮，含擋土支撐系統</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1,233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.2.95</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全套管鑽掘混凝土排樁（</w:t>
            </w:r>
            <w:r w:rsidRPr="00EF4608">
              <w:rPr>
                <w:rFonts w:ascii="標楷體" w:hAnsi="標楷體" w:cs="Arial"/>
                <w:color w:val="auto"/>
                <w:sz w:val="24"/>
                <w:szCs w:val="24"/>
              </w:rPr>
              <w:t>120cm</w:t>
            </w:r>
            <w:r w:rsidRPr="00EF4608">
              <w:rPr>
                <w:rFonts w:ascii="標楷體" w:hAnsi="標楷體" w:cs="Arial" w:hint="eastAsia"/>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2,272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.2.96</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基樁完整性檢驗（六條測線）</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13,878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.2.97</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(4.5m)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157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.2.98</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(6m)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904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.2.99</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(9m)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506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.2.100</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(13m)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342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.2.101</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(16m)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159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.2.102</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80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.2.103</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(9m</w:t>
            </w:r>
            <w:r w:rsidRPr="00EF4608">
              <w:rPr>
                <w:rFonts w:ascii="標楷體" w:hAnsi="標楷體" w:cs="Arial" w:hint="eastAsia"/>
                <w:color w:val="auto"/>
                <w:sz w:val="24"/>
                <w:szCs w:val="24"/>
              </w:rPr>
              <w:t>，含擋土支撐系統</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279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.2.104</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(13m</w:t>
            </w:r>
            <w:r w:rsidRPr="00EF4608">
              <w:rPr>
                <w:rFonts w:ascii="標楷體" w:hAnsi="標楷體" w:cs="Arial" w:hint="eastAsia"/>
                <w:color w:val="auto"/>
                <w:sz w:val="24"/>
                <w:szCs w:val="24"/>
              </w:rPr>
              <w:t>，含擋土支撐系統</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113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.2.105</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color w:val="auto"/>
                <w:sz w:val="24"/>
                <w:szCs w:val="24"/>
              </w:rPr>
              <w:t>H</w:t>
            </w:r>
            <w:r w:rsidRPr="00EF4608">
              <w:rPr>
                <w:rFonts w:ascii="標楷體" w:hAnsi="標楷體" w:cs="Arial" w:hint="eastAsia"/>
                <w:color w:val="auto"/>
                <w:sz w:val="24"/>
                <w:szCs w:val="24"/>
              </w:rPr>
              <w:t>型鋼樁</w:t>
            </w:r>
            <w:r w:rsidRPr="00EF4608">
              <w:rPr>
                <w:rFonts w:ascii="標楷體" w:hAnsi="標楷體" w:cs="Arial"/>
                <w:color w:val="auto"/>
                <w:sz w:val="24"/>
                <w:szCs w:val="24"/>
              </w:rPr>
              <w:t>(16m</w:t>
            </w:r>
            <w:r w:rsidRPr="00EF4608">
              <w:rPr>
                <w:rFonts w:ascii="標楷體" w:hAnsi="標楷體" w:cs="Arial" w:hint="eastAsia"/>
                <w:color w:val="auto"/>
                <w:sz w:val="24"/>
                <w:szCs w:val="24"/>
              </w:rPr>
              <w:t>，含擋土支撐系統</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109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.2.106</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中間樁</w:t>
            </w:r>
            <w:r w:rsidRPr="00EF4608">
              <w:rPr>
                <w:rFonts w:ascii="標楷體" w:hAnsi="標楷體" w:cs="Arial"/>
                <w:color w:val="auto"/>
                <w:sz w:val="24"/>
                <w:szCs w:val="24"/>
              </w:rPr>
              <w:t>H</w:t>
            </w:r>
            <w:r w:rsidRPr="00EF4608">
              <w:rPr>
                <w:rFonts w:ascii="標楷體" w:hAnsi="標楷體" w:cs="Arial" w:hint="eastAsia"/>
                <w:color w:val="auto"/>
                <w:sz w:val="24"/>
                <w:szCs w:val="24"/>
              </w:rPr>
              <w:t>型鋼</w:t>
            </w:r>
            <w:r w:rsidRPr="00EF4608">
              <w:rPr>
                <w:rFonts w:ascii="標楷體" w:hAnsi="標楷體" w:cs="Arial"/>
                <w:color w:val="auto"/>
                <w:sz w:val="24"/>
                <w:szCs w:val="24"/>
              </w:rPr>
              <w:t>(</w:t>
            </w:r>
            <w:r w:rsidRPr="00EF4608">
              <w:rPr>
                <w:rFonts w:ascii="標楷體" w:hAnsi="標楷體" w:cs="Arial" w:hint="eastAsia"/>
                <w:color w:val="auto"/>
                <w:sz w:val="24"/>
                <w:szCs w:val="24"/>
              </w:rPr>
              <w:t>含埋置部分</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T</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17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.2.107</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預力鋼腱地錨</w:t>
            </w:r>
            <w:r w:rsidRPr="00EF4608">
              <w:rPr>
                <w:rFonts w:ascii="標楷體" w:hAnsi="標楷體" w:cs="Arial"/>
                <w:color w:val="auto"/>
                <w:sz w:val="24"/>
                <w:szCs w:val="24"/>
              </w:rPr>
              <w:t>(25</w:t>
            </w:r>
            <w:r w:rsidRPr="00EF4608">
              <w:rPr>
                <w:rFonts w:ascii="標楷體" w:hAnsi="標楷體" w:cs="Arial" w:hint="eastAsia"/>
                <w:color w:val="auto"/>
                <w:sz w:val="24"/>
                <w:szCs w:val="24"/>
              </w:rPr>
              <w:t>噸，臨時</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9,061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.2.108</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預力鋼腱地錨</w:t>
            </w:r>
            <w:r w:rsidRPr="00EF4608">
              <w:rPr>
                <w:rFonts w:ascii="標楷體" w:hAnsi="標楷體" w:cs="Arial"/>
                <w:color w:val="auto"/>
                <w:sz w:val="24"/>
                <w:szCs w:val="24"/>
              </w:rPr>
              <w:t>(25</w:t>
            </w:r>
            <w:r w:rsidRPr="00EF4608">
              <w:rPr>
                <w:rFonts w:ascii="標楷體" w:hAnsi="標楷體" w:cs="Arial" w:hint="eastAsia"/>
                <w:color w:val="auto"/>
                <w:sz w:val="24"/>
                <w:szCs w:val="24"/>
              </w:rPr>
              <w:t>噸，永久</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3,109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.2.109</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土釘</w:t>
            </w:r>
            <w:r w:rsidRPr="00EF4608">
              <w:rPr>
                <w:rFonts w:ascii="標楷體" w:hAnsi="標楷體" w:cs="Arial"/>
                <w:color w:val="auto"/>
                <w:sz w:val="24"/>
                <w:szCs w:val="24"/>
              </w:rPr>
              <w:t>(25mm</w:t>
            </w:r>
            <w:r w:rsidRPr="00EF4608">
              <w:rPr>
                <w:rFonts w:ascii="標楷體" w:hAnsi="標楷體" w:cs="Arial" w:hint="eastAsia"/>
                <w:color w:val="auto"/>
                <w:sz w:val="24"/>
                <w:szCs w:val="24"/>
              </w:rPr>
              <w:t>∮，臨時性</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31,675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.2.110</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土釘</w:t>
            </w:r>
            <w:r w:rsidRPr="00EF4608">
              <w:rPr>
                <w:rFonts w:ascii="標楷體" w:hAnsi="標楷體" w:cs="Arial"/>
                <w:color w:val="auto"/>
                <w:sz w:val="24"/>
                <w:szCs w:val="24"/>
              </w:rPr>
              <w:t>(29mm</w:t>
            </w:r>
            <w:r w:rsidRPr="00EF4608">
              <w:rPr>
                <w:rFonts w:ascii="標楷體" w:hAnsi="標楷體" w:cs="Arial" w:hint="eastAsia"/>
                <w:color w:val="auto"/>
                <w:sz w:val="24"/>
                <w:szCs w:val="24"/>
              </w:rPr>
              <w:t>∮，永久性</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1,414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.2.111</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噴凝土</w:t>
            </w:r>
            <w:r w:rsidRPr="00EF4608">
              <w:rPr>
                <w:rFonts w:ascii="標楷體" w:hAnsi="標楷體" w:cs="Arial"/>
                <w:color w:val="auto"/>
                <w:sz w:val="24"/>
                <w:szCs w:val="24"/>
              </w:rPr>
              <w:t>(t=5cm</w:t>
            </w:r>
            <w:r w:rsidRPr="00EF4608">
              <w:rPr>
                <w:rFonts w:ascii="標楷體" w:hAnsi="標楷體" w:cs="Arial" w:hint="eastAsia"/>
                <w:color w:val="auto"/>
                <w:sz w:val="24"/>
                <w:szCs w:val="24"/>
              </w:rPr>
              <w:t>，邊坡</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133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.2.112</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噴凝土</w:t>
            </w:r>
            <w:r w:rsidRPr="00EF4608">
              <w:rPr>
                <w:rFonts w:ascii="標楷體" w:hAnsi="標楷體" w:cs="Arial"/>
                <w:color w:val="auto"/>
                <w:sz w:val="24"/>
                <w:szCs w:val="24"/>
              </w:rPr>
              <w:t>(t=5cm</w:t>
            </w:r>
            <w:r w:rsidRPr="00EF4608">
              <w:rPr>
                <w:rFonts w:ascii="標楷體" w:hAnsi="標楷體" w:cs="Arial" w:hint="eastAsia"/>
                <w:color w:val="auto"/>
                <w:sz w:val="24"/>
                <w:szCs w:val="24"/>
              </w:rPr>
              <w:t>，擋土排樁</w:t>
            </w:r>
            <w:r w:rsidRPr="00EF4608">
              <w:rPr>
                <w:rFonts w:ascii="標楷體" w:hAnsi="標楷體" w:cs="Arial"/>
                <w:color w:val="auto"/>
                <w:sz w:val="24"/>
                <w:szCs w:val="24"/>
              </w:rPr>
              <w:t>)</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943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.2.113</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噴凝土</w:t>
            </w:r>
            <w:r w:rsidRPr="00EF4608">
              <w:rPr>
                <w:rFonts w:ascii="標楷體" w:hAnsi="標楷體" w:cs="Arial"/>
                <w:color w:val="auto"/>
                <w:sz w:val="24"/>
                <w:szCs w:val="24"/>
              </w:rPr>
              <w:t>(t=10cm)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7,228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.2.114</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噴凝土</w:t>
            </w:r>
            <w:r w:rsidRPr="00EF4608">
              <w:rPr>
                <w:rFonts w:ascii="標楷體" w:hAnsi="標楷體" w:cs="Arial"/>
                <w:color w:val="auto"/>
                <w:sz w:val="24"/>
                <w:szCs w:val="24"/>
              </w:rPr>
              <w:t>(t=15cm)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3,637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.2.115</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噴凝土</w:t>
            </w:r>
            <w:r w:rsidRPr="00EF4608">
              <w:rPr>
                <w:rFonts w:ascii="標楷體" w:hAnsi="標楷體" w:cs="Arial"/>
                <w:color w:val="auto"/>
                <w:sz w:val="24"/>
                <w:szCs w:val="24"/>
              </w:rPr>
              <w:t>(t=25cm)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194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.2.116</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排樁混凝土面板</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1,596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.2.117</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場鑄鋼筋混凝土格梁護坡</w:t>
            </w:r>
            <w:r w:rsidRPr="00EF4608">
              <w:rPr>
                <w:rFonts w:ascii="標楷體" w:hAnsi="標楷體" w:cs="Arial"/>
                <w:color w:val="auto"/>
                <w:sz w:val="24"/>
                <w:szCs w:val="24"/>
              </w:rPr>
              <w:t>(1.5mx1.5m)</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M2</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395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.2.118</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位移觀測點</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個</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178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.2.119</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支撐應變計</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組</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27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.2.120</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傾斜儀</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1,777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.2.121</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水位觀測井</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143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.2.122</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水壓計</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41 </w:t>
            </w:r>
          </w:p>
        </w:tc>
      </w:tr>
      <w:tr w:rsidR="004D778F" w:rsidRPr="00EF4608" w:rsidTr="00084848">
        <w:trPr>
          <w:trHeight w:val="390"/>
          <w:tblHeader/>
          <w:jc w:val="center"/>
        </w:trPr>
        <w:tc>
          <w:tcPr>
            <w:tcW w:w="2196"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.2.123</w:t>
            </w:r>
          </w:p>
        </w:tc>
        <w:tc>
          <w:tcPr>
            <w:tcW w:w="5032"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結構物傾斜計</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組</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19  </w:t>
            </w:r>
          </w:p>
        </w:tc>
      </w:tr>
    </w:tbl>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rPr>
        <w:t>表</w:t>
      </w:r>
      <w:r w:rsidRPr="00EF4608">
        <w:rPr>
          <w:rFonts w:ascii="標楷體" w:hAnsi="標楷體"/>
          <w:color w:val="auto"/>
        </w:rPr>
        <w:t xml:space="preserve">1-2 </w:t>
      </w:r>
      <w:r w:rsidRPr="00EF4608">
        <w:rPr>
          <w:rFonts w:ascii="標楷體" w:hAnsi="標楷體" w:hint="eastAsia"/>
          <w:color w:val="auto"/>
        </w:rPr>
        <w:t>主要工程</w:t>
      </w:r>
      <w:r w:rsidRPr="00EF4608">
        <w:rPr>
          <w:rFonts w:ascii="標楷體" w:hAnsi="標楷體" w:hint="eastAsia"/>
          <w:color w:val="auto"/>
          <w:szCs w:val="28"/>
        </w:rPr>
        <w:t>數量表</w:t>
      </w:r>
      <w:r w:rsidRPr="00EF4608">
        <w:rPr>
          <w:rFonts w:ascii="標楷體" w:hAnsi="標楷體"/>
          <w:color w:val="auto"/>
        </w:rPr>
        <w:t>(4/5)</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54"/>
        <w:gridCol w:w="5174"/>
        <w:gridCol w:w="720"/>
        <w:gridCol w:w="1260"/>
      </w:tblGrid>
      <w:tr w:rsidR="004D778F" w:rsidRPr="00EF4608" w:rsidTr="00084848">
        <w:trPr>
          <w:trHeight w:val="390"/>
          <w:tblHeader/>
          <w:jc w:val="center"/>
        </w:trPr>
        <w:tc>
          <w:tcPr>
            <w:tcW w:w="2054"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項</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次</w:t>
            </w:r>
          </w:p>
        </w:tc>
        <w:tc>
          <w:tcPr>
            <w:tcW w:w="5174"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項</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目</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及</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說</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明</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單位</w:t>
            </w:r>
          </w:p>
        </w:tc>
        <w:tc>
          <w:tcPr>
            <w:tcW w:w="126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數</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量</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.3</w:t>
            </w:r>
          </w:p>
        </w:tc>
        <w:tc>
          <w:tcPr>
            <w:tcW w:w="5174" w:type="dxa"/>
            <w:shd w:val="clear" w:color="auto" w:fill="FFFFFF"/>
            <w:noWrap/>
            <w:vAlign w:val="bottom"/>
          </w:tcPr>
          <w:p w:rsidR="004D778F" w:rsidRPr="00EF4608" w:rsidRDefault="004D778F" w:rsidP="00084848">
            <w:pPr>
              <w:snapToGrid w:val="0"/>
              <w:spacing w:after="0" w:line="240" w:lineRule="auto"/>
              <w:ind w:left="0" w:firstLine="0"/>
              <w:rPr>
                <w:rFonts w:ascii="標楷體" w:cs="Arial"/>
                <w:color w:val="auto"/>
                <w:sz w:val="24"/>
                <w:szCs w:val="24"/>
              </w:rPr>
            </w:pPr>
            <w:r w:rsidRPr="00EF4608">
              <w:rPr>
                <w:rFonts w:ascii="標楷體" w:hAnsi="標楷體" w:cs="Arial" w:hint="eastAsia"/>
                <w:color w:val="auto"/>
                <w:sz w:val="24"/>
                <w:szCs w:val="24"/>
              </w:rPr>
              <w:t>排水工程</w:t>
            </w:r>
          </w:p>
        </w:tc>
        <w:tc>
          <w:tcPr>
            <w:tcW w:w="720" w:type="dxa"/>
            <w:shd w:val="clear" w:color="auto" w:fill="FFFFFF"/>
            <w:noWrap/>
            <w:vAlign w:val="center"/>
          </w:tcPr>
          <w:p w:rsidR="004D778F" w:rsidRPr="00EF4608" w:rsidRDefault="004D778F" w:rsidP="00084848">
            <w:pPr>
              <w:widowControl/>
              <w:snapToGrid w:val="0"/>
              <w:spacing w:after="0" w:line="240" w:lineRule="auto"/>
              <w:ind w:left="0" w:firstLine="0"/>
              <w:jc w:val="center"/>
              <w:rPr>
                <w:rFonts w:ascii="標楷體"/>
                <w:color w:val="auto"/>
                <w:kern w:val="0"/>
                <w:sz w:val="24"/>
                <w:szCs w:val="24"/>
              </w:rPr>
            </w:pPr>
          </w:p>
        </w:tc>
        <w:tc>
          <w:tcPr>
            <w:tcW w:w="1260" w:type="dxa"/>
            <w:shd w:val="clear" w:color="auto" w:fill="FFFFFF"/>
            <w:noWrap/>
            <w:vAlign w:val="center"/>
          </w:tcPr>
          <w:p w:rsidR="004D778F" w:rsidRPr="00EF4608" w:rsidRDefault="004D778F" w:rsidP="00084848">
            <w:pPr>
              <w:widowControl/>
              <w:snapToGrid w:val="0"/>
              <w:spacing w:after="0" w:line="240" w:lineRule="auto"/>
              <w:ind w:left="0" w:firstLine="0"/>
              <w:jc w:val="right"/>
              <w:rPr>
                <w:rFonts w:ascii="標楷體"/>
                <w:color w:val="auto"/>
                <w:kern w:val="0"/>
                <w:sz w:val="24"/>
                <w:szCs w:val="24"/>
              </w:rPr>
            </w:pP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.3.5</w:t>
            </w:r>
          </w:p>
        </w:tc>
        <w:tc>
          <w:tcPr>
            <w:tcW w:w="5174" w:type="dxa"/>
            <w:shd w:val="clear" w:color="auto" w:fill="FFFFFF"/>
            <w:noWrap/>
            <w:vAlign w:val="bottom"/>
          </w:tcPr>
          <w:p w:rsidR="004D778F" w:rsidRPr="00EF4608" w:rsidRDefault="004D778F" w:rsidP="00084848">
            <w:pPr>
              <w:snapToGrid w:val="0"/>
              <w:spacing w:after="0" w:line="240" w:lineRule="auto"/>
              <w:ind w:left="0" w:firstLine="0"/>
              <w:rPr>
                <w:rFonts w:ascii="標楷體" w:hAnsi="標楷體" w:cs="Arial"/>
                <w:color w:val="auto"/>
                <w:sz w:val="24"/>
                <w:szCs w:val="24"/>
              </w:rPr>
            </w:pPr>
            <w:r w:rsidRPr="00EF4608">
              <w:rPr>
                <w:rFonts w:ascii="標楷體" w:hAnsi="標楷體" w:cs="Arial" w:hint="eastAsia"/>
                <w:color w:val="auto"/>
                <w:sz w:val="24"/>
                <w:szCs w:val="24"/>
              </w:rPr>
              <w:t>混凝土，</w:t>
            </w:r>
            <w:r w:rsidRPr="00EF4608">
              <w:rPr>
                <w:rFonts w:ascii="標楷體" w:hAnsi="標楷體" w:cs="Arial"/>
                <w:color w:val="auto"/>
                <w:sz w:val="24"/>
                <w:szCs w:val="24"/>
              </w:rPr>
              <w:t>80kgf/cm2</w:t>
            </w:r>
          </w:p>
        </w:tc>
        <w:tc>
          <w:tcPr>
            <w:tcW w:w="720" w:type="dxa"/>
            <w:shd w:val="clear" w:color="auto" w:fill="FFFFFF"/>
            <w:noWrap/>
            <w:vAlign w:val="bottom"/>
          </w:tcPr>
          <w:p w:rsidR="004D778F" w:rsidRPr="00EF4608" w:rsidRDefault="004D778F" w:rsidP="00084848">
            <w:pPr>
              <w:snapToGrid w:val="0"/>
              <w:spacing w:after="0" w:line="240" w:lineRule="auto"/>
              <w:ind w:left="0" w:firstLine="0"/>
              <w:jc w:val="center"/>
              <w:rPr>
                <w:rFonts w:ascii="標楷體" w:hAnsi="標楷體" w:cs="Arial"/>
                <w:color w:val="auto"/>
                <w:sz w:val="24"/>
                <w:szCs w:val="24"/>
              </w:rPr>
            </w:pPr>
            <w:r w:rsidRPr="00EF4608">
              <w:rPr>
                <w:rFonts w:ascii="標楷體" w:hAnsi="標楷體" w:cs="Arial"/>
                <w:color w:val="auto"/>
                <w:sz w:val="24"/>
                <w:szCs w:val="24"/>
              </w:rPr>
              <w:t>M3</w:t>
            </w:r>
          </w:p>
        </w:tc>
        <w:tc>
          <w:tcPr>
            <w:tcW w:w="1260" w:type="dxa"/>
            <w:shd w:val="clear" w:color="auto" w:fill="FFFFFF"/>
            <w:noWrap/>
            <w:vAlign w:val="bottom"/>
          </w:tcPr>
          <w:p w:rsidR="004D778F" w:rsidRPr="00EF4608" w:rsidRDefault="004D778F" w:rsidP="00084848">
            <w:pPr>
              <w:snapToGrid w:val="0"/>
              <w:spacing w:after="0" w:line="240" w:lineRule="auto"/>
              <w:ind w:left="0" w:firstLine="0"/>
              <w:jc w:val="right"/>
              <w:rPr>
                <w:rFonts w:ascii="標楷體" w:hAnsi="標楷體" w:cs="Arial"/>
                <w:color w:val="auto"/>
                <w:sz w:val="24"/>
                <w:szCs w:val="24"/>
              </w:rPr>
            </w:pPr>
            <w:r w:rsidRPr="00EF4608">
              <w:rPr>
                <w:rFonts w:ascii="標楷體" w:hAnsi="標楷體" w:cs="Arial"/>
                <w:color w:val="auto"/>
                <w:sz w:val="24"/>
                <w:szCs w:val="24"/>
              </w:rPr>
              <w:t xml:space="preserve"> 228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混凝土</w:t>
            </w:r>
            <w:r w:rsidRPr="00EF4608">
              <w:rPr>
                <w:rFonts w:ascii="標楷體" w:hAnsi="標楷體" w:cs="Arial"/>
                <w:color w:val="auto"/>
                <w:sz w:val="26"/>
                <w:szCs w:val="26"/>
              </w:rPr>
              <w:t>,245kgf/cm2(</w:t>
            </w:r>
            <w:r w:rsidRPr="00EF4608">
              <w:rPr>
                <w:rFonts w:ascii="標楷體" w:hAnsi="標楷體" w:cs="Arial" w:hint="eastAsia"/>
                <w:color w:val="auto"/>
                <w:sz w:val="26"/>
                <w:szCs w:val="26"/>
              </w:rPr>
              <w:t>排水工程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M3</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2,600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.3.7</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竹節鋼筋，</w:t>
            </w:r>
            <w:r w:rsidRPr="00EF4608">
              <w:rPr>
                <w:rFonts w:ascii="標楷體" w:hAnsi="標楷體" w:cs="Arial"/>
                <w:color w:val="auto"/>
                <w:sz w:val="26"/>
                <w:szCs w:val="26"/>
              </w:rPr>
              <w:t>SD 420W</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T</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298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.3.8</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軀體模板</w:t>
            </w:r>
            <w:r w:rsidRPr="00EF4608">
              <w:rPr>
                <w:rFonts w:ascii="標楷體" w:hAnsi="標楷體" w:cs="Arial"/>
                <w:color w:val="auto"/>
                <w:sz w:val="26"/>
                <w:szCs w:val="26"/>
              </w:rPr>
              <w:t>(</w:t>
            </w:r>
            <w:r w:rsidRPr="00EF4608">
              <w:rPr>
                <w:rFonts w:ascii="標楷體" w:hAnsi="標楷體" w:cs="Arial" w:hint="eastAsia"/>
                <w:color w:val="auto"/>
                <w:sz w:val="26"/>
                <w:szCs w:val="26"/>
              </w:rPr>
              <w:t>排水工程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14,153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.3.9</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S1</w:t>
            </w:r>
            <w:r w:rsidRPr="00EF4608">
              <w:rPr>
                <w:rFonts w:ascii="標楷體" w:hAnsi="標楷體" w:cs="Arial" w:hint="eastAsia"/>
                <w:color w:val="auto"/>
                <w:sz w:val="26"/>
                <w:szCs w:val="26"/>
              </w:rPr>
              <w:t>型預鑄溝蓋板，</w:t>
            </w:r>
            <w:r w:rsidRPr="00EF4608">
              <w:rPr>
                <w:rFonts w:ascii="標楷體" w:hAnsi="標楷體" w:cs="Arial"/>
                <w:color w:val="auto"/>
                <w:sz w:val="26"/>
                <w:szCs w:val="26"/>
              </w:rPr>
              <w:t>80cm</w:t>
            </w:r>
            <w:r w:rsidRPr="00EF4608">
              <w:rPr>
                <w:rFonts w:ascii="標楷體" w:hAnsi="標楷體" w:cs="Arial" w:hint="eastAsia"/>
                <w:color w:val="auto"/>
                <w:sz w:val="26"/>
                <w:szCs w:val="26"/>
              </w:rPr>
              <w:t>×</w:t>
            </w:r>
            <w:r w:rsidRPr="00EF4608">
              <w:rPr>
                <w:rFonts w:ascii="標楷體" w:hAnsi="標楷體" w:cs="Arial"/>
                <w:color w:val="auto"/>
                <w:sz w:val="26"/>
                <w:szCs w:val="26"/>
              </w:rPr>
              <w:t>100cm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塊</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266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.3.10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S1</w:t>
            </w:r>
            <w:r w:rsidRPr="00EF4608">
              <w:rPr>
                <w:rFonts w:ascii="標楷體" w:hAnsi="標楷體" w:cs="Arial" w:hint="eastAsia"/>
                <w:color w:val="auto"/>
                <w:sz w:val="26"/>
                <w:szCs w:val="26"/>
              </w:rPr>
              <w:t>型預鑄溝蓋板，</w:t>
            </w:r>
            <w:r w:rsidRPr="00EF4608">
              <w:rPr>
                <w:rFonts w:ascii="標楷體" w:hAnsi="標楷體" w:cs="Arial"/>
                <w:color w:val="auto"/>
                <w:sz w:val="26"/>
                <w:szCs w:val="26"/>
              </w:rPr>
              <w:t>100</w:t>
            </w:r>
            <w:r w:rsidRPr="00EF4608">
              <w:rPr>
                <w:rFonts w:ascii="標楷體" w:hAnsi="標楷體" w:cs="Arial" w:hint="eastAsia"/>
                <w:color w:val="auto"/>
                <w:sz w:val="26"/>
                <w:szCs w:val="26"/>
              </w:rPr>
              <w:t>×</w:t>
            </w:r>
            <w:r w:rsidRPr="00EF4608">
              <w:rPr>
                <w:rFonts w:ascii="標楷體" w:hAnsi="標楷體" w:cs="Arial"/>
                <w:color w:val="auto"/>
                <w:sz w:val="26"/>
                <w:szCs w:val="26"/>
              </w:rPr>
              <w:t>100cm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塊</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466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0"/>
              </w:rPr>
            </w:pPr>
            <w:r w:rsidRPr="00EF4608">
              <w:rPr>
                <w:rFonts w:ascii="標楷體" w:hAnsi="標楷體" w:cs="Arial"/>
                <w:color w:val="auto"/>
                <w:sz w:val="20"/>
              </w:rPr>
              <w:t>S2</w:t>
            </w:r>
            <w:r w:rsidRPr="00EF4608">
              <w:rPr>
                <w:rFonts w:ascii="標楷體" w:hAnsi="標楷體" w:cs="Arial" w:hint="eastAsia"/>
                <w:color w:val="auto"/>
                <w:sz w:val="20"/>
              </w:rPr>
              <w:t>型預鑄溝蓋板，</w:t>
            </w:r>
            <w:r w:rsidRPr="00EF4608">
              <w:rPr>
                <w:rFonts w:ascii="標楷體" w:hAnsi="標楷體" w:cs="Arial"/>
                <w:color w:val="auto"/>
                <w:sz w:val="20"/>
              </w:rPr>
              <w:t>80cm</w:t>
            </w:r>
            <w:r w:rsidRPr="00EF4608">
              <w:rPr>
                <w:rFonts w:ascii="標楷體" w:hAnsi="標楷體" w:cs="Arial" w:hint="eastAsia"/>
                <w:color w:val="auto"/>
                <w:sz w:val="20"/>
              </w:rPr>
              <w:t>×</w:t>
            </w:r>
            <w:r w:rsidRPr="00EF4608">
              <w:rPr>
                <w:rFonts w:ascii="標楷體" w:hAnsi="標楷體" w:cs="Arial"/>
                <w:color w:val="auto"/>
                <w:sz w:val="20"/>
              </w:rPr>
              <w:t>100cm(</w:t>
            </w:r>
            <w:r w:rsidRPr="00EF4608">
              <w:rPr>
                <w:rFonts w:ascii="標楷體" w:hAnsi="標楷體" w:cs="Arial" w:hint="eastAsia"/>
                <w:color w:val="auto"/>
                <w:sz w:val="20"/>
              </w:rPr>
              <w:t>含鍍鋅格柵及框座</w:t>
            </w:r>
            <w:r w:rsidRPr="00EF4608">
              <w:rPr>
                <w:rFonts w:ascii="標楷體" w:hAnsi="標楷體" w:cs="Arial"/>
                <w:color w:val="auto"/>
                <w:sz w:val="20"/>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塊</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65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.3.12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0"/>
              </w:rPr>
            </w:pPr>
            <w:r w:rsidRPr="00EF4608">
              <w:rPr>
                <w:rFonts w:ascii="標楷體" w:hAnsi="標楷體" w:cs="Arial"/>
                <w:color w:val="auto"/>
                <w:sz w:val="20"/>
              </w:rPr>
              <w:t>S2</w:t>
            </w:r>
            <w:r w:rsidRPr="00EF4608">
              <w:rPr>
                <w:rFonts w:ascii="標楷體" w:hAnsi="標楷體" w:cs="Arial" w:hint="eastAsia"/>
                <w:color w:val="auto"/>
                <w:sz w:val="20"/>
              </w:rPr>
              <w:t>型預鑄溝蓋板，</w:t>
            </w:r>
            <w:r w:rsidRPr="00EF4608">
              <w:rPr>
                <w:rFonts w:ascii="標楷體" w:hAnsi="標楷體" w:cs="Arial"/>
                <w:color w:val="auto"/>
                <w:sz w:val="20"/>
              </w:rPr>
              <w:t>100</w:t>
            </w:r>
            <w:r w:rsidRPr="00EF4608">
              <w:rPr>
                <w:rFonts w:ascii="標楷體" w:hAnsi="標楷體" w:cs="Arial" w:hint="eastAsia"/>
                <w:color w:val="auto"/>
                <w:sz w:val="20"/>
              </w:rPr>
              <w:t>×</w:t>
            </w:r>
            <w:r w:rsidRPr="00EF4608">
              <w:rPr>
                <w:rFonts w:ascii="標楷體" w:hAnsi="標楷體" w:cs="Arial"/>
                <w:color w:val="auto"/>
                <w:sz w:val="20"/>
              </w:rPr>
              <w:t>100cm(</w:t>
            </w:r>
            <w:r w:rsidRPr="00EF4608">
              <w:rPr>
                <w:rFonts w:ascii="標楷體" w:hAnsi="標楷體" w:cs="Arial" w:hint="eastAsia"/>
                <w:color w:val="auto"/>
                <w:sz w:val="20"/>
              </w:rPr>
              <w:t>含鍍鋅格柵及框座</w:t>
            </w:r>
            <w:r w:rsidRPr="00EF4608">
              <w:rPr>
                <w:rFonts w:ascii="標楷體" w:hAnsi="標楷體" w:cs="Arial"/>
                <w:color w:val="auto"/>
                <w:sz w:val="20"/>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塊</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123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.3.20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鋼筋混凝土管涵</w:t>
            </w:r>
            <w:r w:rsidRPr="00EF4608">
              <w:rPr>
                <w:rFonts w:ascii="標楷體" w:hAnsi="標楷體" w:cs="Arial"/>
                <w:color w:val="auto"/>
                <w:sz w:val="26"/>
                <w:szCs w:val="26"/>
              </w:rPr>
              <w:t>(B</w:t>
            </w:r>
            <w:r w:rsidRPr="00EF4608">
              <w:rPr>
                <w:rFonts w:ascii="標楷體" w:hAnsi="標楷體" w:cs="Arial" w:hint="eastAsia"/>
                <w:color w:val="auto"/>
                <w:sz w:val="26"/>
                <w:szCs w:val="26"/>
              </w:rPr>
              <w:t>型</w:t>
            </w:r>
            <w:r w:rsidRPr="00EF4608">
              <w:rPr>
                <w:rFonts w:ascii="標楷體" w:hAnsi="標楷體" w:cs="Arial"/>
                <w:color w:val="auto"/>
                <w:sz w:val="26"/>
                <w:szCs w:val="26"/>
              </w:rPr>
              <w:t>),60cm</w:t>
            </w:r>
            <w:r w:rsidRPr="00EF4608">
              <w:rPr>
                <w:rFonts w:ascii="標楷體" w:hAnsi="標楷體" w:cs="Arial" w:hint="eastAsia"/>
                <w:color w:val="auto"/>
                <w:sz w:val="26"/>
                <w:szCs w:val="26"/>
              </w:rPr>
              <w:t>∮</w:t>
            </w:r>
            <w:r w:rsidRPr="00EF4608">
              <w:rPr>
                <w:rFonts w:ascii="標楷體" w:cs="Arial"/>
                <w:color w:val="auto"/>
                <w:sz w:val="26"/>
                <w:szCs w:val="26"/>
              </w:rPr>
              <w:t>,</w:t>
            </w:r>
            <w:r w:rsidRPr="00EF4608">
              <w:rPr>
                <w:rFonts w:ascii="標楷體" w:hAnsi="標楷體" w:cs="Arial" w:hint="eastAsia"/>
                <w:color w:val="auto"/>
                <w:sz w:val="26"/>
                <w:szCs w:val="26"/>
              </w:rPr>
              <w:t>Ⅲ級</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34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交通工程</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6"/>
                <w:szCs w:val="26"/>
              </w:rPr>
            </w:pPr>
            <w:r w:rsidRPr="00EF4608">
              <w:rPr>
                <w:rFonts w:ascii="標楷體" w:hAnsi="標楷體"/>
                <w:color w:val="auto"/>
                <w:kern w:val="0"/>
                <w:sz w:val="26"/>
                <w:szCs w:val="26"/>
              </w:rPr>
              <w:t xml:space="preserve"> </w:t>
            </w:r>
          </w:p>
        </w:tc>
        <w:tc>
          <w:tcPr>
            <w:tcW w:w="1260"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hAnsi="標楷體"/>
                <w:color w:val="auto"/>
                <w:kern w:val="0"/>
                <w:sz w:val="26"/>
                <w:szCs w:val="26"/>
              </w:rPr>
            </w:pPr>
            <w:r w:rsidRPr="00EF4608">
              <w:rPr>
                <w:rFonts w:ascii="標楷體" w:hAnsi="標楷體"/>
                <w:color w:val="auto"/>
                <w:kern w:val="0"/>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單面金屬護欄</w:t>
            </w:r>
            <w:r w:rsidRPr="00EF4608">
              <w:rPr>
                <w:rFonts w:ascii="標楷體" w:hAnsi="標楷體" w:cs="Arial"/>
                <w:color w:val="auto"/>
                <w:sz w:val="26"/>
                <w:szCs w:val="26"/>
              </w:rPr>
              <w:t>(H</w:t>
            </w:r>
            <w:r w:rsidRPr="00EF4608">
              <w:rPr>
                <w:rFonts w:ascii="標楷體" w:hAnsi="標楷體" w:cs="Arial" w:hint="eastAsia"/>
                <w:color w:val="auto"/>
                <w:sz w:val="26"/>
                <w:szCs w:val="26"/>
              </w:rPr>
              <w:t>型鋼支柱</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769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鏈式鐵絲網柵欄</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1,685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.4.3</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混凝土護欄，</w:t>
            </w:r>
            <w:r w:rsidRPr="00EF4608">
              <w:rPr>
                <w:rFonts w:ascii="標楷體" w:hAnsi="標楷體" w:cs="Arial"/>
                <w:color w:val="auto"/>
                <w:sz w:val="26"/>
                <w:szCs w:val="26"/>
              </w:rPr>
              <w:t>A</w:t>
            </w:r>
            <w:r w:rsidRPr="00EF4608">
              <w:rPr>
                <w:rFonts w:ascii="標楷體" w:hAnsi="標楷體" w:cs="Arial" w:hint="eastAsia"/>
                <w:color w:val="auto"/>
                <w:sz w:val="26"/>
                <w:szCs w:val="26"/>
              </w:rPr>
              <w:t>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75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.4.4</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混凝土護欄，</w:t>
            </w:r>
            <w:r w:rsidRPr="00EF4608">
              <w:rPr>
                <w:rFonts w:ascii="標楷體" w:hAnsi="標楷體" w:cs="Arial"/>
                <w:color w:val="auto"/>
                <w:sz w:val="26"/>
                <w:szCs w:val="26"/>
              </w:rPr>
              <w:t>C</w:t>
            </w:r>
            <w:r w:rsidRPr="00EF4608">
              <w:rPr>
                <w:rFonts w:ascii="標楷體" w:hAnsi="標楷體" w:cs="Arial" w:hint="eastAsia"/>
                <w:color w:val="auto"/>
                <w:sz w:val="26"/>
                <w:szCs w:val="26"/>
              </w:rPr>
              <w:t>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60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水泥混凝土緣石</w:t>
            </w:r>
            <w:r w:rsidRPr="00EF4608">
              <w:rPr>
                <w:rFonts w:ascii="標楷體" w:hAnsi="標楷體" w:cs="Arial"/>
                <w:color w:val="auto"/>
                <w:sz w:val="26"/>
                <w:szCs w:val="26"/>
              </w:rPr>
              <w:t>,A</w:t>
            </w:r>
            <w:r w:rsidRPr="00EF4608">
              <w:rPr>
                <w:rFonts w:ascii="標楷體" w:hAnsi="標楷體" w:cs="Arial" w:hint="eastAsia"/>
                <w:color w:val="auto"/>
                <w:sz w:val="26"/>
                <w:szCs w:val="26"/>
              </w:rPr>
              <w:t>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60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水泥混凝土緣石</w:t>
            </w:r>
            <w:r w:rsidRPr="00EF4608">
              <w:rPr>
                <w:rFonts w:ascii="標楷體" w:hAnsi="標楷體" w:cs="Arial"/>
                <w:color w:val="auto"/>
                <w:sz w:val="26"/>
                <w:szCs w:val="26"/>
              </w:rPr>
              <w:t>,B</w:t>
            </w:r>
            <w:r w:rsidRPr="00EF4608">
              <w:rPr>
                <w:rFonts w:ascii="標楷體" w:hAnsi="標楷體" w:cs="Arial" w:hint="eastAsia"/>
                <w:color w:val="auto"/>
                <w:sz w:val="26"/>
                <w:szCs w:val="26"/>
              </w:rPr>
              <w:t>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60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.4.7</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鋁板標誌牌</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.4.13</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熱處理聚酯標線</w:t>
            </w:r>
            <w:r w:rsidRPr="00EF4608">
              <w:rPr>
                <w:rFonts w:ascii="標楷體" w:hAnsi="標楷體" w:cs="Arial"/>
                <w:color w:val="auto"/>
                <w:sz w:val="26"/>
                <w:szCs w:val="26"/>
              </w:rPr>
              <w:t xml:space="preserve">(2mm </w:t>
            </w:r>
            <w:r w:rsidRPr="00EF4608">
              <w:rPr>
                <w:rFonts w:ascii="標楷體" w:hAnsi="標楷體" w:cs="Arial" w:hint="eastAsia"/>
                <w:color w:val="auto"/>
                <w:sz w:val="26"/>
                <w:szCs w:val="26"/>
              </w:rPr>
              <w:t>厚</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3,762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.4.14</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反光路面標記</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個</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2,103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.4.15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反光導標第一類</w:t>
            </w:r>
            <w:r w:rsidRPr="00EF4608">
              <w:rPr>
                <w:rFonts w:ascii="標楷體" w:hAnsi="標楷體" w:cs="Arial"/>
                <w:color w:val="auto"/>
                <w:sz w:val="26"/>
                <w:szCs w:val="26"/>
              </w:rPr>
              <w:t>(</w:t>
            </w:r>
            <w:r w:rsidRPr="00EF4608">
              <w:rPr>
                <w:rFonts w:ascii="標楷體" w:hAnsi="標楷體" w:cs="Arial" w:hint="eastAsia"/>
                <w:color w:val="auto"/>
                <w:sz w:val="26"/>
                <w:szCs w:val="26"/>
              </w:rPr>
              <w:t>路堤、路塹</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處</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210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.4.16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反光導標第一纇</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處</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836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交控工程</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hAnsi="標楷體"/>
                <w:color w:val="auto"/>
                <w:kern w:val="0"/>
                <w:sz w:val="26"/>
                <w:szCs w:val="26"/>
              </w:rPr>
            </w:pPr>
            <w:r w:rsidRPr="00EF4608">
              <w:rPr>
                <w:rFonts w:ascii="標楷體" w:hAnsi="標楷體"/>
                <w:color w:val="auto"/>
                <w:kern w:val="0"/>
                <w:sz w:val="26"/>
                <w:szCs w:val="26"/>
              </w:rPr>
              <w:t xml:space="preserve"> </w:t>
            </w:r>
          </w:p>
        </w:tc>
        <w:tc>
          <w:tcPr>
            <w:tcW w:w="1260"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hAnsi="標楷體"/>
                <w:color w:val="auto"/>
                <w:kern w:val="0"/>
                <w:sz w:val="26"/>
                <w:szCs w:val="26"/>
              </w:rPr>
            </w:pPr>
            <w:r w:rsidRPr="00EF4608">
              <w:rPr>
                <w:rFonts w:ascii="標楷體" w:hAnsi="標楷體"/>
                <w:color w:val="auto"/>
                <w:kern w:val="0"/>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.7.1.5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color w:val="auto"/>
                <w:sz w:val="26"/>
                <w:szCs w:val="26"/>
              </w:rPr>
              <w:t>1-1/2"</w:t>
            </w:r>
            <w:r w:rsidRPr="00EF4608">
              <w:rPr>
                <w:rFonts w:ascii="標楷體" w:hAnsi="標楷體" w:cs="Arial" w:hint="eastAsia"/>
                <w:color w:val="auto"/>
                <w:sz w:val="26"/>
                <w:szCs w:val="26"/>
              </w:rPr>
              <w:t>∮導線管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224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.7.1.6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color w:val="auto"/>
                <w:sz w:val="26"/>
                <w:szCs w:val="26"/>
              </w:rPr>
              <w:t>2"</w:t>
            </w:r>
            <w:r w:rsidRPr="00EF4608">
              <w:rPr>
                <w:rFonts w:ascii="標楷體" w:hAnsi="標楷體" w:cs="Arial" w:hint="eastAsia"/>
                <w:color w:val="auto"/>
                <w:sz w:val="26"/>
                <w:szCs w:val="26"/>
              </w:rPr>
              <w:t>∮導線管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33,228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.7.1.7</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color w:val="auto"/>
                <w:sz w:val="26"/>
                <w:szCs w:val="26"/>
              </w:rPr>
              <w:t>3"</w:t>
            </w:r>
            <w:r w:rsidRPr="00EF4608">
              <w:rPr>
                <w:rFonts w:ascii="標楷體" w:hAnsi="標楷體" w:cs="Arial" w:hint="eastAsia"/>
                <w:color w:val="auto"/>
                <w:sz w:val="26"/>
                <w:szCs w:val="26"/>
              </w:rPr>
              <w:t>∮導線管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91,924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.7.1.8</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color w:val="auto"/>
                <w:sz w:val="26"/>
                <w:szCs w:val="26"/>
              </w:rPr>
              <w:t>G82,</w:t>
            </w:r>
            <w:r w:rsidRPr="00EF4608">
              <w:rPr>
                <w:rFonts w:ascii="標楷體" w:hAnsi="標楷體" w:cs="Arial" w:hint="eastAsia"/>
                <w:color w:val="auto"/>
                <w:sz w:val="26"/>
                <w:szCs w:val="26"/>
              </w:rPr>
              <w:t>厚鋼電線管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320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.7.1.9</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color w:val="auto"/>
                <w:sz w:val="26"/>
                <w:szCs w:val="26"/>
              </w:rPr>
              <w:t xml:space="preserve">D25,HDPE </w:t>
            </w:r>
            <w:r w:rsidRPr="00EF4608">
              <w:rPr>
                <w:rFonts w:ascii="標楷體" w:hAnsi="標楷體" w:cs="Arial" w:hint="eastAsia"/>
                <w:color w:val="auto"/>
                <w:sz w:val="26"/>
                <w:szCs w:val="26"/>
              </w:rPr>
              <w:t>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31,350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.7.1.10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混凝土管道</w:t>
            </w:r>
            <w:r w:rsidRPr="00EF4608">
              <w:rPr>
                <w:rFonts w:ascii="標楷體" w:hAnsi="標楷體" w:cs="Arial"/>
                <w:color w:val="auto"/>
                <w:sz w:val="26"/>
                <w:szCs w:val="26"/>
              </w:rPr>
              <w:t>,3</w:t>
            </w:r>
            <w:r w:rsidRPr="00EF4608">
              <w:rPr>
                <w:rFonts w:ascii="標楷體" w:hAnsi="標楷體" w:cs="Arial" w:hint="eastAsia"/>
                <w:color w:val="auto"/>
                <w:sz w:val="26"/>
                <w:szCs w:val="26"/>
              </w:rPr>
              <w:t>～</w:t>
            </w:r>
            <w:r w:rsidRPr="00EF4608">
              <w:rPr>
                <w:rFonts w:ascii="標楷體" w:hAnsi="標楷體" w:cs="Arial"/>
                <w:color w:val="auto"/>
                <w:sz w:val="26"/>
                <w:szCs w:val="26"/>
              </w:rPr>
              <w:t>4</w:t>
            </w:r>
            <w:r w:rsidRPr="00EF4608">
              <w:rPr>
                <w:rFonts w:ascii="標楷體" w:hAnsi="標楷體" w:cs="Arial" w:hint="eastAsia"/>
                <w:color w:val="auto"/>
                <w:sz w:val="26"/>
                <w:szCs w:val="26"/>
              </w:rPr>
              <w:t>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1,354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4"/>
                <w:szCs w:val="24"/>
              </w:rPr>
            </w:pPr>
            <w:r w:rsidRPr="00EF4608">
              <w:rPr>
                <w:rFonts w:ascii="標楷體" w:hAnsi="標楷體" w:cs="Arial" w:hint="eastAsia"/>
                <w:color w:val="auto"/>
                <w:sz w:val="24"/>
                <w:szCs w:val="24"/>
              </w:rPr>
              <w:t>壹</w:t>
            </w:r>
            <w:r w:rsidRPr="00EF4608">
              <w:rPr>
                <w:rFonts w:ascii="標楷體" w:cs="Arial"/>
                <w:color w:val="auto"/>
                <w:sz w:val="24"/>
                <w:szCs w:val="24"/>
              </w:rPr>
              <w:t>.</w:t>
            </w:r>
            <w:r w:rsidRPr="00EF4608">
              <w:rPr>
                <w:rFonts w:ascii="標楷體" w:hAnsi="標楷體" w:cs="Arial" w:hint="eastAsia"/>
                <w:color w:val="auto"/>
                <w:sz w:val="24"/>
                <w:szCs w:val="24"/>
              </w:rPr>
              <w:t>甲</w:t>
            </w:r>
            <w:r w:rsidRPr="00EF4608">
              <w:rPr>
                <w:rFonts w:ascii="標楷體" w:cs="Arial"/>
                <w:color w:val="auto"/>
                <w:sz w:val="24"/>
                <w:szCs w:val="24"/>
              </w:rPr>
              <w:t>.</w:t>
            </w:r>
            <w:r w:rsidRPr="00EF4608">
              <w:rPr>
                <w:rFonts w:ascii="標楷體" w:hAnsi="標楷體" w:cs="Arial" w:hint="eastAsia"/>
                <w:color w:val="auto"/>
                <w:sz w:val="24"/>
                <w:szCs w:val="24"/>
              </w:rPr>
              <w:t>一</w:t>
            </w:r>
            <w:r w:rsidRPr="00EF4608">
              <w:rPr>
                <w:rFonts w:ascii="標楷體" w:hAnsi="標楷體" w:cs="Arial"/>
                <w:color w:val="auto"/>
                <w:sz w:val="24"/>
                <w:szCs w:val="24"/>
              </w:rPr>
              <w:t>.7.1.11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混凝土管道</w:t>
            </w:r>
            <w:r w:rsidRPr="00EF4608">
              <w:rPr>
                <w:rFonts w:ascii="標楷體" w:hAnsi="標楷體" w:cs="Arial"/>
                <w:color w:val="auto"/>
                <w:sz w:val="26"/>
                <w:szCs w:val="26"/>
              </w:rPr>
              <w:t>,16</w:t>
            </w:r>
            <w:r w:rsidRPr="00EF4608">
              <w:rPr>
                <w:rFonts w:ascii="標楷體" w:hAnsi="標楷體" w:cs="Arial" w:hint="eastAsia"/>
                <w:color w:val="auto"/>
                <w:sz w:val="26"/>
                <w:szCs w:val="26"/>
              </w:rPr>
              <w:t>管</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5,009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標誌構造物工程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 xml:space="preserve">　</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cs="Arial"/>
                <w:color w:val="auto"/>
                <w:sz w:val="26"/>
                <w:szCs w:val="26"/>
              </w:rPr>
            </w:pPr>
            <w:r w:rsidRPr="00EF4608">
              <w:rPr>
                <w:rFonts w:ascii="標楷體" w:hAnsi="標楷體" w:cs="Arial" w:hint="eastAsia"/>
                <w:color w:val="auto"/>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.10.1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門架式標誌構造物，</w:t>
            </w:r>
            <w:r w:rsidRPr="00EF4608">
              <w:rPr>
                <w:rFonts w:ascii="標楷體" w:hAnsi="標楷體" w:cs="Arial"/>
                <w:color w:val="auto"/>
                <w:sz w:val="26"/>
                <w:szCs w:val="26"/>
              </w:rPr>
              <w:t>L=16.85m(</w:t>
            </w:r>
            <w:r w:rsidRPr="00EF4608">
              <w:rPr>
                <w:rFonts w:ascii="標楷體" w:hAnsi="標楷體" w:cs="Arial" w:hint="eastAsia"/>
                <w:color w:val="auto"/>
                <w:sz w:val="26"/>
                <w:szCs w:val="26"/>
              </w:rPr>
              <w:t>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jc w:val="right"/>
              <w:rPr>
                <w:rFonts w:ascii="標楷體" w:hAnsi="標楷體" w:cs="Arial"/>
                <w:color w:val="auto"/>
                <w:sz w:val="26"/>
                <w:szCs w:val="26"/>
              </w:rPr>
            </w:pPr>
            <w:r w:rsidRPr="00EF4608">
              <w:rPr>
                <w:rFonts w:ascii="標楷體" w:hAnsi="標楷體" w:cs="Arial"/>
                <w:color w:val="auto"/>
                <w:sz w:val="26"/>
                <w:szCs w:val="26"/>
              </w:rPr>
              <w:t xml:space="preserve"> 1 </w:t>
            </w:r>
          </w:p>
        </w:tc>
      </w:tr>
    </w:tbl>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rPr>
        <w:t>表</w:t>
      </w:r>
      <w:r w:rsidRPr="00EF4608">
        <w:rPr>
          <w:rFonts w:ascii="標楷體" w:hAnsi="標楷體"/>
          <w:color w:val="auto"/>
        </w:rPr>
        <w:t xml:space="preserve">1-2 </w:t>
      </w:r>
      <w:r w:rsidRPr="00EF4608">
        <w:rPr>
          <w:rFonts w:ascii="標楷體" w:hAnsi="標楷體" w:hint="eastAsia"/>
          <w:color w:val="auto"/>
        </w:rPr>
        <w:t>主要工程</w:t>
      </w:r>
      <w:r w:rsidRPr="00EF4608">
        <w:rPr>
          <w:rFonts w:ascii="標楷體" w:hAnsi="標楷體" w:hint="eastAsia"/>
          <w:color w:val="auto"/>
          <w:szCs w:val="28"/>
        </w:rPr>
        <w:t>數量表</w:t>
      </w:r>
      <w:r w:rsidRPr="00EF4608">
        <w:rPr>
          <w:rFonts w:ascii="標楷體" w:hAnsi="標楷體"/>
          <w:color w:val="auto"/>
        </w:rPr>
        <w:t>(5/5)</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54"/>
        <w:gridCol w:w="5174"/>
        <w:gridCol w:w="720"/>
        <w:gridCol w:w="1260"/>
      </w:tblGrid>
      <w:tr w:rsidR="004D778F" w:rsidRPr="00EF4608" w:rsidTr="00084848">
        <w:trPr>
          <w:trHeight w:val="390"/>
          <w:tblHeader/>
          <w:jc w:val="center"/>
        </w:trPr>
        <w:tc>
          <w:tcPr>
            <w:tcW w:w="2054"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項</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次</w:t>
            </w:r>
          </w:p>
        </w:tc>
        <w:tc>
          <w:tcPr>
            <w:tcW w:w="5174" w:type="dxa"/>
            <w:shd w:val="clear" w:color="auto" w:fill="FFFFFF"/>
            <w:noWrap/>
            <w:vAlign w:val="center"/>
          </w:tcPr>
          <w:p w:rsidR="004D778F" w:rsidRPr="00EF4608" w:rsidRDefault="004D778F" w:rsidP="00084848">
            <w:pPr>
              <w:widowControl/>
              <w:spacing w:after="0" w:line="240" w:lineRule="auto"/>
              <w:ind w:left="0" w:firstLine="0"/>
              <w:rPr>
                <w:rFonts w:ascii="標楷體"/>
                <w:color w:val="auto"/>
                <w:kern w:val="0"/>
                <w:sz w:val="26"/>
                <w:szCs w:val="26"/>
              </w:rPr>
            </w:pPr>
            <w:r w:rsidRPr="00EF4608">
              <w:rPr>
                <w:rFonts w:ascii="標楷體" w:hAnsi="標楷體" w:hint="eastAsia"/>
                <w:color w:val="auto"/>
                <w:kern w:val="0"/>
                <w:sz w:val="26"/>
                <w:szCs w:val="26"/>
              </w:rPr>
              <w:t>項</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目</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及</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說</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明</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sz w:val="26"/>
                <w:szCs w:val="26"/>
              </w:rPr>
            </w:pPr>
            <w:r w:rsidRPr="00EF4608">
              <w:rPr>
                <w:rFonts w:ascii="標楷體" w:hAnsi="標楷體" w:hint="eastAsia"/>
                <w:color w:val="auto"/>
                <w:kern w:val="0"/>
                <w:sz w:val="26"/>
                <w:szCs w:val="26"/>
              </w:rPr>
              <w:t>單位</w:t>
            </w:r>
          </w:p>
        </w:tc>
        <w:tc>
          <w:tcPr>
            <w:tcW w:w="1260"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color w:val="auto"/>
                <w:kern w:val="0"/>
                <w:sz w:val="26"/>
                <w:szCs w:val="26"/>
              </w:rPr>
            </w:pPr>
            <w:r w:rsidRPr="00EF4608">
              <w:rPr>
                <w:rFonts w:ascii="標楷體" w:hAnsi="標楷體" w:hint="eastAsia"/>
                <w:color w:val="auto"/>
                <w:kern w:val="0"/>
                <w:sz w:val="26"/>
                <w:szCs w:val="26"/>
              </w:rPr>
              <w:t>數</w:t>
            </w:r>
            <w:r w:rsidRPr="00EF4608">
              <w:rPr>
                <w:rFonts w:ascii="標楷體" w:hAnsi="標楷體"/>
                <w:color w:val="auto"/>
                <w:kern w:val="0"/>
                <w:sz w:val="26"/>
                <w:szCs w:val="26"/>
              </w:rPr>
              <w:t xml:space="preserve"> </w:t>
            </w:r>
            <w:r w:rsidRPr="00EF4608">
              <w:rPr>
                <w:rFonts w:ascii="標楷體" w:hAnsi="標楷體" w:hint="eastAsia"/>
                <w:color w:val="auto"/>
                <w:kern w:val="0"/>
                <w:sz w:val="26"/>
                <w:szCs w:val="26"/>
              </w:rPr>
              <w:t>量</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.10.2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門架式標誌構造物，</w:t>
            </w:r>
            <w:r w:rsidRPr="00EF4608">
              <w:rPr>
                <w:rFonts w:ascii="標楷體" w:hAnsi="標楷體" w:cs="Arial"/>
                <w:color w:val="auto"/>
                <w:sz w:val="26"/>
                <w:szCs w:val="26"/>
              </w:rPr>
              <w:t>L=24.37m(</w:t>
            </w:r>
            <w:r w:rsidRPr="00EF4608">
              <w:rPr>
                <w:rFonts w:ascii="標楷體" w:hAnsi="標楷體" w:cs="Arial" w:hint="eastAsia"/>
                <w:color w:val="auto"/>
                <w:sz w:val="26"/>
                <w:szCs w:val="26"/>
              </w:rPr>
              <w:t>路</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雜項工程</w:t>
            </w:r>
          </w:p>
        </w:tc>
        <w:tc>
          <w:tcPr>
            <w:tcW w:w="720" w:type="dxa"/>
            <w:shd w:val="clear" w:color="auto" w:fill="FFFFFF"/>
            <w:noWrap/>
            <w:vAlign w:val="center"/>
          </w:tcPr>
          <w:p w:rsidR="004D778F" w:rsidRPr="00EF4608" w:rsidRDefault="004D778F" w:rsidP="00084848">
            <w:pPr>
              <w:widowControl/>
              <w:spacing w:after="0" w:line="240" w:lineRule="auto"/>
              <w:ind w:left="0" w:firstLine="0"/>
              <w:jc w:val="center"/>
              <w:rPr>
                <w:rFonts w:ascii="標楷體"/>
                <w:color w:val="auto"/>
                <w:kern w:val="0"/>
              </w:rPr>
            </w:pPr>
          </w:p>
        </w:tc>
        <w:tc>
          <w:tcPr>
            <w:tcW w:w="1260" w:type="dxa"/>
            <w:shd w:val="clear" w:color="auto" w:fill="FFFFFF"/>
            <w:noWrap/>
            <w:vAlign w:val="center"/>
          </w:tcPr>
          <w:p w:rsidR="004D778F" w:rsidRPr="00EF4608" w:rsidRDefault="004D778F" w:rsidP="00084848">
            <w:pPr>
              <w:widowControl/>
              <w:spacing w:after="0" w:line="240" w:lineRule="auto"/>
              <w:ind w:left="0" w:firstLine="0"/>
              <w:jc w:val="right"/>
              <w:rPr>
                <w:rFonts w:ascii="標楷體"/>
                <w:color w:val="auto"/>
                <w:kern w:val="0"/>
              </w:rPr>
            </w:pP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試挖</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處</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施工便道</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20,250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施工便橋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5,450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.11.7</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施工構台</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6,375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.11.8</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鑽探進尺費</w:t>
            </w:r>
            <w:r w:rsidRPr="00EF4608">
              <w:rPr>
                <w:rFonts w:ascii="標楷體" w:hAnsi="標楷體" w:cs="Arial"/>
                <w:color w:val="auto"/>
                <w:sz w:val="26"/>
                <w:szCs w:val="26"/>
              </w:rPr>
              <w:t>(</w:t>
            </w:r>
            <w:r w:rsidRPr="00EF4608">
              <w:rPr>
                <w:rFonts w:ascii="標楷體" w:hAnsi="標楷體" w:cs="Arial" w:hint="eastAsia"/>
                <w:color w:val="auto"/>
                <w:sz w:val="26"/>
                <w:szCs w:val="26"/>
              </w:rPr>
              <w:t>土層，不連續取樣</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.11.9</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鑽探進尺費</w:t>
            </w:r>
            <w:r w:rsidRPr="00EF4608">
              <w:rPr>
                <w:rFonts w:ascii="標楷體" w:hAnsi="標楷體" w:cs="Arial"/>
                <w:color w:val="auto"/>
                <w:sz w:val="26"/>
                <w:szCs w:val="26"/>
              </w:rPr>
              <w:t>(</w:t>
            </w:r>
            <w:r w:rsidRPr="00EF4608">
              <w:rPr>
                <w:rFonts w:ascii="標楷體" w:hAnsi="標楷體" w:cs="Arial" w:hint="eastAsia"/>
                <w:color w:val="auto"/>
                <w:sz w:val="26"/>
                <w:szCs w:val="26"/>
              </w:rPr>
              <w:t>礫石層，不連續取樣</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414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.11.10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鑽探進尺費</w:t>
            </w:r>
            <w:r w:rsidRPr="00EF4608">
              <w:rPr>
                <w:rFonts w:ascii="標楷體" w:hAnsi="標楷體" w:cs="Arial"/>
                <w:color w:val="auto"/>
                <w:sz w:val="26"/>
                <w:szCs w:val="26"/>
              </w:rPr>
              <w:t>(</w:t>
            </w:r>
            <w:r w:rsidRPr="00EF4608">
              <w:rPr>
                <w:rFonts w:ascii="標楷體" w:hAnsi="標楷體" w:cs="Arial" w:hint="eastAsia"/>
                <w:color w:val="auto"/>
                <w:sz w:val="26"/>
                <w:szCs w:val="26"/>
              </w:rPr>
              <w:t>岩層，連續取樣</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18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一般物理性質試驗</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組</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27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一</w:t>
            </w:r>
            <w:r w:rsidRPr="00EF4608">
              <w:rPr>
                <w:rFonts w:ascii="標楷體" w:hAnsi="標楷體" w:cs="Arial"/>
                <w:color w:val="auto"/>
                <w:sz w:val="26"/>
                <w:szCs w:val="26"/>
              </w:rPr>
              <w:t>.11.12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岩石單軸壓縮強度試驗</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組</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9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環境保護費</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 xml:space="preserve"> </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工區出入口鋪設混凝土路面</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396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截水溝</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75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.3</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洗車台設備及沉澱池</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3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臨時導排水路</w:t>
            </w:r>
            <w:r w:rsidRPr="00EF4608">
              <w:rPr>
                <w:rFonts w:ascii="標楷體" w:hAnsi="標楷體" w:cs="Arial"/>
                <w:color w:val="auto"/>
                <w:sz w:val="26"/>
                <w:szCs w:val="26"/>
              </w:rPr>
              <w:t>(</w:t>
            </w:r>
            <w:r w:rsidRPr="00EF4608">
              <w:rPr>
                <w:rFonts w:ascii="標楷體" w:hAnsi="標楷體" w:cs="Arial" w:hint="eastAsia"/>
                <w:color w:val="auto"/>
                <w:sz w:val="26"/>
                <w:szCs w:val="26"/>
              </w:rPr>
              <w:t>土溝</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2,790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.6</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臨時沉砂池</w:t>
            </w:r>
            <w:r w:rsidRPr="00EF4608">
              <w:rPr>
                <w:rFonts w:ascii="標楷體" w:hAnsi="標楷體" w:cs="Arial"/>
                <w:color w:val="auto"/>
                <w:sz w:val="26"/>
                <w:szCs w:val="26"/>
              </w:rPr>
              <w:t>(</w:t>
            </w:r>
            <w:r w:rsidRPr="00EF4608">
              <w:rPr>
                <w:rFonts w:ascii="標楷體" w:hAnsi="標楷體" w:cs="Arial" w:hint="eastAsia"/>
                <w:color w:val="auto"/>
                <w:sz w:val="26"/>
                <w:szCs w:val="26"/>
              </w:rPr>
              <w:t>容量</w:t>
            </w:r>
            <w:r w:rsidRPr="00EF4608">
              <w:rPr>
                <w:rFonts w:ascii="標楷體" w:hAnsi="標楷體" w:cs="Arial"/>
                <w:color w:val="auto"/>
                <w:sz w:val="26"/>
                <w:szCs w:val="26"/>
              </w:rPr>
              <w:t>6M3)</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27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.13</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施工中臨時排水溝</w:t>
            </w:r>
            <w:r w:rsidRPr="00EF4608">
              <w:rPr>
                <w:rFonts w:ascii="標楷體" w:hAnsi="標楷體" w:cs="Arial"/>
                <w:color w:val="auto"/>
                <w:sz w:val="26"/>
                <w:szCs w:val="26"/>
              </w:rPr>
              <w:t>(0.3mx0.3m)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309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.14</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施工中臨時排水溝</w:t>
            </w:r>
            <w:r w:rsidRPr="00EF4608">
              <w:rPr>
                <w:rFonts w:ascii="標楷體" w:hAnsi="標楷體" w:cs="Arial"/>
                <w:color w:val="auto"/>
                <w:sz w:val="26"/>
                <w:szCs w:val="26"/>
              </w:rPr>
              <w:t>(0.4mx0.4m)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279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四</w:t>
            </w:r>
            <w:r w:rsidRPr="00EF4608">
              <w:rPr>
                <w:rFonts w:ascii="標楷體" w:hAnsi="標楷體" w:cs="Arial"/>
                <w:color w:val="auto"/>
                <w:sz w:val="26"/>
                <w:szCs w:val="26"/>
              </w:rPr>
              <w:t>.15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臨時性沉砂池</w:t>
            </w:r>
            <w:r w:rsidRPr="00EF4608">
              <w:rPr>
                <w:rFonts w:ascii="標楷體" w:hAnsi="標楷體" w:cs="Arial"/>
                <w:color w:val="auto"/>
                <w:sz w:val="26"/>
                <w:szCs w:val="26"/>
              </w:rPr>
              <w:t>(8m</w:t>
            </w:r>
            <w:r w:rsidRPr="00EF4608">
              <w:rPr>
                <w:rFonts w:ascii="標楷體" w:hAnsi="標楷體" w:cs="Arial" w:hint="eastAsia"/>
                <w:color w:val="auto"/>
                <w:sz w:val="26"/>
                <w:szCs w:val="26"/>
              </w:rPr>
              <w:t>×</w:t>
            </w:r>
            <w:r w:rsidRPr="00EF4608">
              <w:rPr>
                <w:rFonts w:ascii="標楷體" w:hAnsi="標楷體" w:cs="Arial"/>
                <w:color w:val="auto"/>
                <w:sz w:val="26"/>
                <w:szCs w:val="26"/>
              </w:rPr>
              <w:t>15m</w:t>
            </w:r>
            <w:r w:rsidRPr="00EF4608">
              <w:rPr>
                <w:rFonts w:ascii="標楷體" w:hAnsi="標楷體" w:cs="Arial" w:hint="eastAsia"/>
                <w:color w:val="auto"/>
                <w:sz w:val="26"/>
                <w:szCs w:val="26"/>
              </w:rPr>
              <w:t>×</w:t>
            </w:r>
            <w:r w:rsidRPr="00EF4608">
              <w:rPr>
                <w:rFonts w:ascii="標楷體" w:hAnsi="標楷體" w:cs="Arial"/>
                <w:color w:val="auto"/>
                <w:sz w:val="26"/>
                <w:szCs w:val="26"/>
              </w:rPr>
              <w:t>3.4m)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交通維持工程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 xml:space="preserve"> </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r w:rsidRPr="00EF4608">
              <w:rPr>
                <w:rFonts w:ascii="標楷體" w:hAnsi="標楷體" w:cs="Arial"/>
                <w:color w:val="auto"/>
                <w:sz w:val="26"/>
                <w:szCs w:val="26"/>
              </w:rPr>
              <w:t>.1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施工標誌牌面</w:t>
            </w:r>
            <w:r w:rsidRPr="00EF4608">
              <w:rPr>
                <w:rFonts w:ascii="標楷體" w:hAnsi="標楷體" w:cs="Arial"/>
                <w:color w:val="auto"/>
                <w:sz w:val="26"/>
                <w:szCs w:val="26"/>
              </w:rPr>
              <w:t>(</w:t>
            </w:r>
            <w:r w:rsidRPr="00EF4608">
              <w:rPr>
                <w:rFonts w:ascii="標楷體" w:hAnsi="標楷體" w:cs="Arial" w:hint="eastAsia"/>
                <w:color w:val="auto"/>
                <w:sz w:val="26"/>
                <w:szCs w:val="26"/>
              </w:rPr>
              <w:t>菱形，標準型，含基礎</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r w:rsidRPr="00EF4608">
              <w:rPr>
                <w:rFonts w:ascii="標楷體" w:hAnsi="標楷體" w:cs="Arial"/>
                <w:color w:val="auto"/>
                <w:sz w:val="26"/>
                <w:szCs w:val="26"/>
              </w:rPr>
              <w:t>.9</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施工護欄</w:t>
            </w:r>
            <w:r w:rsidRPr="00EF4608">
              <w:rPr>
                <w:rFonts w:ascii="標楷體" w:hAnsi="標楷體" w:cs="Arial"/>
                <w:color w:val="auto"/>
                <w:sz w:val="26"/>
                <w:szCs w:val="26"/>
              </w:rPr>
              <w:t>(L=2m)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座</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336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r w:rsidRPr="00EF4608">
              <w:rPr>
                <w:rFonts w:ascii="標楷體" w:hAnsi="標楷體" w:cs="Arial"/>
                <w:color w:val="auto"/>
                <w:sz w:val="26"/>
                <w:szCs w:val="26"/>
              </w:rPr>
              <w:t>.10</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反光路面標記</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個</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67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r w:rsidRPr="00EF4608">
              <w:rPr>
                <w:rFonts w:ascii="標楷體" w:hAnsi="標楷體" w:cs="Arial"/>
                <w:color w:val="auto"/>
                <w:sz w:val="26"/>
                <w:szCs w:val="26"/>
              </w:rPr>
              <w:t>.11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熱處理聚酯標線</w:t>
            </w:r>
            <w:r w:rsidRPr="00EF4608">
              <w:rPr>
                <w:rFonts w:ascii="標楷體" w:hAnsi="標楷體" w:cs="Arial"/>
                <w:color w:val="auto"/>
                <w:sz w:val="26"/>
                <w:szCs w:val="26"/>
              </w:rPr>
              <w:t xml:space="preserve">(2mm </w:t>
            </w:r>
            <w:r w:rsidRPr="00EF4608">
              <w:rPr>
                <w:rFonts w:ascii="標楷體" w:hAnsi="標楷體" w:cs="Arial" w:hint="eastAsia"/>
                <w:color w:val="auto"/>
                <w:sz w:val="26"/>
                <w:szCs w:val="26"/>
              </w:rPr>
              <w:t>厚</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250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五</w:t>
            </w:r>
            <w:r w:rsidRPr="00EF4608">
              <w:rPr>
                <w:rFonts w:ascii="標楷體" w:hAnsi="標楷體" w:cs="Arial"/>
                <w:color w:val="auto"/>
                <w:sz w:val="26"/>
                <w:szCs w:val="26"/>
              </w:rPr>
              <w:t>.12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刨除原有瀝青路面</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M2</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11,304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施工圍籬工程</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 xml:space="preserve">　</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cs="Arial"/>
                <w:color w:val="auto"/>
                <w:sz w:val="26"/>
                <w:szCs w:val="26"/>
              </w:rPr>
            </w:pPr>
            <w:r w:rsidRPr="00EF4608">
              <w:rPr>
                <w:rFonts w:ascii="標楷體" w:hAnsi="標楷體" w:cs="Arial" w:hint="eastAsia"/>
                <w:color w:val="auto"/>
                <w:sz w:val="26"/>
                <w:szCs w:val="26"/>
              </w:rPr>
              <w:t xml:space="preserve">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r w:rsidRPr="00EF4608">
              <w:rPr>
                <w:rFonts w:ascii="標楷體" w:hAnsi="標楷體" w:cs="Arial"/>
                <w:color w:val="auto"/>
                <w:sz w:val="26"/>
                <w:szCs w:val="26"/>
              </w:rPr>
              <w:t>.1</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工區出入口大門</w:t>
            </w:r>
            <w:r w:rsidRPr="00EF4608">
              <w:rPr>
                <w:rFonts w:ascii="標楷體" w:hAnsi="標楷體" w:cs="Arial"/>
                <w:color w:val="auto"/>
                <w:sz w:val="26"/>
                <w:szCs w:val="26"/>
              </w:rPr>
              <w:t>(</w:t>
            </w:r>
            <w:r w:rsidRPr="00EF4608">
              <w:rPr>
                <w:rFonts w:ascii="標楷體" w:hAnsi="標楷體" w:cs="Arial" w:hint="eastAsia"/>
                <w:color w:val="auto"/>
                <w:sz w:val="26"/>
                <w:szCs w:val="26"/>
              </w:rPr>
              <w:t>伸縮式</w:t>
            </w:r>
            <w:r w:rsidRPr="00EF4608">
              <w:rPr>
                <w:rFonts w:ascii="標楷體" w:hAnsi="標楷體" w:cs="Arial"/>
                <w:color w:val="auto"/>
                <w:sz w:val="26"/>
                <w:szCs w:val="26"/>
              </w:rPr>
              <w:t>,L=8M)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處</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34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r w:rsidRPr="00EF4608">
              <w:rPr>
                <w:rFonts w:ascii="標楷體" w:hAnsi="標楷體" w:cs="Arial"/>
                <w:color w:val="auto"/>
                <w:sz w:val="26"/>
                <w:szCs w:val="26"/>
              </w:rPr>
              <w:t>.2</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鋼板圍籬</w:t>
            </w:r>
            <w:r w:rsidRPr="00EF4608">
              <w:rPr>
                <w:rFonts w:ascii="標楷體" w:hAnsi="標楷體" w:cs="Arial"/>
                <w:color w:val="auto"/>
                <w:sz w:val="26"/>
                <w:szCs w:val="26"/>
              </w:rPr>
              <w:t>(H=2.4m</w:t>
            </w:r>
            <w:r w:rsidRPr="00EF4608">
              <w:rPr>
                <w:rFonts w:ascii="標楷體" w:hAnsi="標楷體" w:cs="Arial" w:hint="eastAsia"/>
                <w:color w:val="auto"/>
                <w:sz w:val="26"/>
                <w:szCs w:val="26"/>
              </w:rPr>
              <w:t>，</w:t>
            </w:r>
            <w:r w:rsidRPr="00EF4608">
              <w:rPr>
                <w:rFonts w:ascii="標楷體" w:hAnsi="標楷體" w:cs="Arial"/>
                <w:color w:val="auto"/>
                <w:sz w:val="26"/>
                <w:szCs w:val="26"/>
              </w:rPr>
              <w:t>B</w:t>
            </w:r>
            <w:r w:rsidRPr="00EF4608">
              <w:rPr>
                <w:rFonts w:ascii="標楷體" w:hAnsi="標楷體" w:cs="Arial" w:hint="eastAsia"/>
                <w:color w:val="auto"/>
                <w:sz w:val="26"/>
                <w:szCs w:val="26"/>
              </w:rPr>
              <w:t>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4,160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r w:rsidRPr="00EF4608">
              <w:rPr>
                <w:rFonts w:ascii="標楷體" w:hAnsi="標楷體" w:cs="Arial"/>
                <w:color w:val="auto"/>
                <w:sz w:val="26"/>
                <w:szCs w:val="26"/>
              </w:rPr>
              <w:t>.3</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鋼板圍籬</w:t>
            </w:r>
            <w:r w:rsidRPr="00EF4608">
              <w:rPr>
                <w:rFonts w:ascii="標楷體" w:hAnsi="標楷體" w:cs="Arial"/>
                <w:color w:val="auto"/>
                <w:sz w:val="26"/>
                <w:szCs w:val="26"/>
              </w:rPr>
              <w:t>(H=2.4m</w:t>
            </w:r>
            <w:r w:rsidRPr="00EF4608">
              <w:rPr>
                <w:rFonts w:ascii="標楷體" w:hAnsi="標楷體" w:cs="Arial" w:hint="eastAsia"/>
                <w:color w:val="auto"/>
                <w:sz w:val="26"/>
                <w:szCs w:val="26"/>
              </w:rPr>
              <w:t>，</w:t>
            </w:r>
            <w:r w:rsidRPr="00EF4608">
              <w:rPr>
                <w:rFonts w:ascii="標楷體" w:hAnsi="標楷體" w:cs="Arial"/>
                <w:color w:val="auto"/>
                <w:sz w:val="26"/>
                <w:szCs w:val="26"/>
              </w:rPr>
              <w:t>G</w:t>
            </w:r>
            <w:r w:rsidRPr="00EF4608">
              <w:rPr>
                <w:rFonts w:ascii="標楷體" w:hAnsi="標楷體" w:cs="Arial" w:hint="eastAsia"/>
                <w:color w:val="auto"/>
                <w:sz w:val="26"/>
                <w:szCs w:val="26"/>
              </w:rPr>
              <w:t>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7,156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r w:rsidRPr="00EF4608">
              <w:rPr>
                <w:rFonts w:ascii="標楷體" w:hAnsi="標楷體" w:cs="Arial"/>
                <w:color w:val="auto"/>
                <w:sz w:val="26"/>
                <w:szCs w:val="26"/>
              </w:rPr>
              <w:t>.4</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鋼板圍籬</w:t>
            </w:r>
            <w:r w:rsidRPr="00EF4608">
              <w:rPr>
                <w:rFonts w:ascii="標楷體" w:hAnsi="標楷體" w:cs="Arial"/>
                <w:color w:val="auto"/>
                <w:sz w:val="26"/>
                <w:szCs w:val="26"/>
              </w:rPr>
              <w:t>(H=2.4m</w:t>
            </w:r>
            <w:r w:rsidRPr="00EF4608">
              <w:rPr>
                <w:rFonts w:ascii="標楷體" w:hAnsi="標楷體" w:cs="Arial" w:hint="eastAsia"/>
                <w:color w:val="auto"/>
                <w:sz w:val="26"/>
                <w:szCs w:val="26"/>
              </w:rPr>
              <w:t>，願景型</w:t>
            </w:r>
            <w:r w:rsidRPr="00EF4608">
              <w:rPr>
                <w:rFonts w:ascii="標楷體" w:hAnsi="標楷體" w:cs="Arial"/>
                <w:color w:val="auto"/>
                <w:sz w:val="26"/>
                <w:szCs w:val="26"/>
              </w:rPr>
              <w:t>)</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26 </w:t>
            </w:r>
          </w:p>
        </w:tc>
      </w:tr>
      <w:tr w:rsidR="004D778F" w:rsidRPr="00EF4608" w:rsidTr="00084848">
        <w:trPr>
          <w:trHeight w:val="390"/>
          <w:tblHeader/>
          <w:jc w:val="center"/>
        </w:trPr>
        <w:tc>
          <w:tcPr>
            <w:tcW w:w="2054"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hint="eastAsia"/>
                <w:color w:val="auto"/>
                <w:sz w:val="26"/>
                <w:szCs w:val="26"/>
              </w:rPr>
              <w:t>壹</w:t>
            </w:r>
            <w:r w:rsidRPr="00EF4608">
              <w:rPr>
                <w:rFonts w:ascii="標楷體" w:cs="Arial"/>
                <w:color w:val="auto"/>
                <w:sz w:val="26"/>
                <w:szCs w:val="26"/>
              </w:rPr>
              <w:t>.</w:t>
            </w:r>
            <w:r w:rsidRPr="00EF4608">
              <w:rPr>
                <w:rFonts w:ascii="標楷體" w:hAnsi="標楷體" w:cs="Arial" w:hint="eastAsia"/>
                <w:color w:val="auto"/>
                <w:sz w:val="26"/>
                <w:szCs w:val="26"/>
              </w:rPr>
              <w:t>甲</w:t>
            </w:r>
            <w:r w:rsidRPr="00EF4608">
              <w:rPr>
                <w:rFonts w:ascii="標楷體" w:cs="Arial"/>
                <w:color w:val="auto"/>
                <w:sz w:val="26"/>
                <w:szCs w:val="26"/>
              </w:rPr>
              <w:t>.</w:t>
            </w:r>
            <w:r w:rsidRPr="00EF4608">
              <w:rPr>
                <w:rFonts w:ascii="標楷體" w:hAnsi="標楷體" w:cs="Arial" w:hint="eastAsia"/>
                <w:color w:val="auto"/>
                <w:sz w:val="26"/>
                <w:szCs w:val="26"/>
              </w:rPr>
              <w:t>六</w:t>
            </w:r>
            <w:r w:rsidRPr="00EF4608">
              <w:rPr>
                <w:rFonts w:ascii="標楷體" w:hAnsi="標楷體" w:cs="Arial"/>
                <w:color w:val="auto"/>
                <w:sz w:val="26"/>
                <w:szCs w:val="26"/>
              </w:rPr>
              <w:t>.5</w:t>
            </w:r>
          </w:p>
        </w:tc>
        <w:tc>
          <w:tcPr>
            <w:tcW w:w="5174"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hint="eastAsia"/>
                <w:color w:val="auto"/>
                <w:sz w:val="26"/>
                <w:szCs w:val="26"/>
              </w:rPr>
              <w:t>鐵絲網圍籬</w:t>
            </w:r>
            <w:r w:rsidRPr="00EF4608">
              <w:rPr>
                <w:rFonts w:ascii="標楷體" w:hAnsi="標楷體" w:cs="Arial"/>
                <w:color w:val="auto"/>
                <w:sz w:val="26"/>
                <w:szCs w:val="26"/>
              </w:rPr>
              <w:t>(H=2.4m)</w:t>
            </w:r>
          </w:p>
        </w:tc>
        <w:tc>
          <w:tcPr>
            <w:tcW w:w="720" w:type="dxa"/>
            <w:shd w:val="clear" w:color="auto" w:fill="FFFFFF"/>
            <w:noWrap/>
            <w:vAlign w:val="bottom"/>
          </w:tcPr>
          <w:p w:rsidR="004D778F" w:rsidRPr="00EF4608" w:rsidRDefault="004D778F" w:rsidP="00084848">
            <w:pPr>
              <w:spacing w:after="0" w:line="240" w:lineRule="auto"/>
              <w:ind w:left="0" w:firstLine="0"/>
              <w:jc w:val="center"/>
              <w:rPr>
                <w:rFonts w:ascii="標楷體" w:hAnsi="標楷體" w:cs="Arial"/>
                <w:color w:val="auto"/>
                <w:sz w:val="26"/>
                <w:szCs w:val="26"/>
              </w:rPr>
            </w:pPr>
            <w:r w:rsidRPr="00EF4608">
              <w:rPr>
                <w:rFonts w:ascii="標楷體" w:hAnsi="標楷體" w:cs="Arial"/>
                <w:color w:val="auto"/>
                <w:sz w:val="26"/>
                <w:szCs w:val="26"/>
              </w:rPr>
              <w:t>M</w:t>
            </w:r>
          </w:p>
        </w:tc>
        <w:tc>
          <w:tcPr>
            <w:tcW w:w="1260" w:type="dxa"/>
            <w:shd w:val="clear" w:color="auto" w:fill="FFFFFF"/>
            <w:noWrap/>
            <w:vAlign w:val="bottom"/>
          </w:tcPr>
          <w:p w:rsidR="004D778F" w:rsidRPr="00EF4608" w:rsidRDefault="004D778F" w:rsidP="00084848">
            <w:pPr>
              <w:spacing w:after="0" w:line="240" w:lineRule="auto"/>
              <w:ind w:left="0" w:firstLine="0"/>
              <w:rPr>
                <w:rFonts w:ascii="標楷體" w:hAnsi="標楷體" w:cs="Arial"/>
                <w:color w:val="auto"/>
                <w:sz w:val="26"/>
                <w:szCs w:val="26"/>
              </w:rPr>
            </w:pPr>
            <w:r w:rsidRPr="00EF4608">
              <w:rPr>
                <w:rFonts w:ascii="標楷體" w:hAnsi="標楷體" w:cs="Arial"/>
                <w:color w:val="auto"/>
                <w:sz w:val="26"/>
                <w:szCs w:val="26"/>
              </w:rPr>
              <w:t xml:space="preserve"> 672 </w:t>
            </w:r>
          </w:p>
        </w:tc>
      </w:tr>
    </w:tbl>
    <w:p w:rsidR="004D778F" w:rsidRPr="00EF4608" w:rsidRDefault="004D778F" w:rsidP="0044486E">
      <w:pPr>
        <w:pStyle w:val="ab"/>
        <w:snapToGrid/>
        <w:spacing w:before="0" w:line="300" w:lineRule="auto"/>
        <w:ind w:left="0" w:firstLine="0"/>
        <w:jc w:val="left"/>
        <w:outlineLvl w:val="0"/>
        <w:rPr>
          <w:rFonts w:ascii="標楷體"/>
          <w:b w:val="0"/>
          <w:sz w:val="28"/>
        </w:rPr>
      </w:pPr>
      <w:bookmarkStart w:id="62" w:name="_Toc34057683"/>
      <w:r w:rsidRPr="00EF4608">
        <w:rPr>
          <w:rFonts w:ascii="標楷體" w:hAnsi="標楷體"/>
          <w:b w:val="0"/>
          <w:sz w:val="28"/>
        </w:rPr>
        <w:t xml:space="preserve">1.3 </w:t>
      </w:r>
      <w:r w:rsidRPr="00EF4608">
        <w:rPr>
          <w:rFonts w:ascii="標楷體" w:hAnsi="標楷體" w:hint="eastAsia"/>
          <w:b w:val="0"/>
          <w:sz w:val="28"/>
        </w:rPr>
        <w:t>適用對象：</w:t>
      </w:r>
      <w:bookmarkEnd w:id="62"/>
    </w:p>
    <w:p w:rsidR="004D778F" w:rsidRPr="00EF4608" w:rsidRDefault="004D778F" w:rsidP="00491BCE">
      <w:pPr>
        <w:adjustRightInd w:val="0"/>
        <w:snapToGrid w:val="0"/>
        <w:spacing w:line="300" w:lineRule="auto"/>
        <w:ind w:left="0" w:firstLineChars="200" w:firstLine="31680"/>
        <w:textAlignment w:val="baseline"/>
        <w:rPr>
          <w:rFonts w:ascii="標楷體"/>
          <w:color w:val="auto"/>
          <w:szCs w:val="28"/>
        </w:rPr>
      </w:pPr>
      <w:r w:rsidRPr="00EF4608">
        <w:rPr>
          <w:rFonts w:ascii="標楷體" w:hAnsi="標楷體" w:hint="eastAsia"/>
          <w:color w:val="auto"/>
          <w:szCs w:val="28"/>
        </w:rPr>
        <w:t>參與本工程；本公司、分包廠商、材料供應商、設備製造商等人員皆適用之。</w:t>
      </w:r>
    </w:p>
    <w:p w:rsidR="004D778F" w:rsidRPr="00EF4608" w:rsidRDefault="004D778F" w:rsidP="0044486E">
      <w:pPr>
        <w:pStyle w:val="ab"/>
        <w:snapToGrid/>
        <w:spacing w:before="0" w:line="300" w:lineRule="auto"/>
        <w:ind w:left="0" w:firstLine="0"/>
        <w:jc w:val="left"/>
        <w:outlineLvl w:val="0"/>
        <w:rPr>
          <w:rFonts w:ascii="標楷體" w:hAnsi="標楷體"/>
          <w:b w:val="0"/>
          <w:sz w:val="28"/>
        </w:rPr>
      </w:pPr>
      <w:bookmarkStart w:id="63" w:name="_Toc34057684"/>
      <w:r w:rsidRPr="00EF4608">
        <w:rPr>
          <w:rFonts w:ascii="標楷體" w:hAnsi="標楷體"/>
          <w:b w:val="0"/>
          <w:sz w:val="28"/>
        </w:rPr>
        <w:t xml:space="preserve">1.4 </w:t>
      </w:r>
      <w:r w:rsidRPr="00EF4608">
        <w:rPr>
          <w:rFonts w:ascii="標楷體" w:hAnsi="標楷體" w:hint="eastAsia"/>
          <w:b w:val="0"/>
          <w:sz w:val="28"/>
        </w:rPr>
        <w:t>名詞定義</w:t>
      </w:r>
      <w:r w:rsidRPr="00EF4608">
        <w:rPr>
          <w:rFonts w:ascii="標楷體" w:hAnsi="標楷體"/>
          <w:b w:val="0"/>
          <w:sz w:val="28"/>
        </w:rPr>
        <w:t>:</w:t>
      </w:r>
      <w:bookmarkEnd w:id="63"/>
    </w:p>
    <w:p w:rsidR="004D778F" w:rsidRPr="00EF4608" w:rsidRDefault="004D778F" w:rsidP="00491BCE">
      <w:pPr>
        <w:autoSpaceDE w:val="0"/>
        <w:autoSpaceDN w:val="0"/>
        <w:adjustRightInd w:val="0"/>
        <w:spacing w:line="300" w:lineRule="auto"/>
        <w:ind w:left="0" w:firstLineChars="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政府</w:t>
      </w:r>
      <w:r w:rsidRPr="00EF4608">
        <w:rPr>
          <w:rFonts w:ascii="標楷體" w:hAnsi="標楷體"/>
          <w:color w:val="auto"/>
          <w:szCs w:val="28"/>
        </w:rPr>
        <w:t>(Government)</w:t>
      </w:r>
      <w:r w:rsidRPr="00EF4608">
        <w:rPr>
          <w:rFonts w:ascii="標楷體" w:hAnsi="標楷體" w:hint="eastAsia"/>
          <w:color w:val="auto"/>
          <w:szCs w:val="28"/>
        </w:rPr>
        <w:t>：係指中華民國政府。</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工程會</w:t>
      </w:r>
      <w:r w:rsidRPr="00EF4608">
        <w:rPr>
          <w:rFonts w:ascii="標楷體" w:hAnsi="標楷體"/>
          <w:color w:val="auto"/>
          <w:szCs w:val="28"/>
        </w:rPr>
        <w:t>(Public Construction Commission, Executive Yuan)</w:t>
      </w:r>
      <w:r w:rsidRPr="00EF4608">
        <w:rPr>
          <w:rFonts w:ascii="標楷體" w:hAnsi="標楷體" w:hint="eastAsia"/>
          <w:color w:val="auto"/>
          <w:szCs w:val="28"/>
        </w:rPr>
        <w:t>：係指行政院公共工程委員會。</w:t>
      </w:r>
    </w:p>
    <w:p w:rsidR="004D778F" w:rsidRPr="00EF4608" w:rsidRDefault="004D778F" w:rsidP="00491BCE">
      <w:pPr>
        <w:autoSpaceDE w:val="0"/>
        <w:autoSpaceDN w:val="0"/>
        <w:adjustRightInd w:val="0"/>
        <w:spacing w:line="300" w:lineRule="auto"/>
        <w:ind w:left="0" w:firstLineChars="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主辦機關</w:t>
      </w:r>
      <w:r w:rsidRPr="00EF4608">
        <w:rPr>
          <w:rFonts w:ascii="標楷體" w:hAnsi="標楷體"/>
          <w:color w:val="auto"/>
          <w:szCs w:val="28"/>
        </w:rPr>
        <w:t>/</w:t>
      </w:r>
      <w:r w:rsidRPr="00EF4608">
        <w:rPr>
          <w:rFonts w:ascii="標楷體" w:hAnsi="標楷體" w:hint="eastAsia"/>
          <w:color w:val="auto"/>
          <w:szCs w:val="28"/>
        </w:rPr>
        <w:t>業主</w:t>
      </w:r>
      <w:r w:rsidRPr="00EF4608">
        <w:rPr>
          <w:rFonts w:ascii="標楷體" w:hAnsi="標楷體"/>
          <w:color w:val="auto"/>
          <w:szCs w:val="28"/>
        </w:rPr>
        <w:t xml:space="preserve">(Owner </w:t>
      </w:r>
      <w:r w:rsidRPr="00EF4608">
        <w:rPr>
          <w:rFonts w:ascii="標楷體" w:hAnsi="標楷體" w:hint="eastAsia"/>
          <w:color w:val="auto"/>
          <w:szCs w:val="28"/>
        </w:rPr>
        <w:t>或</w:t>
      </w:r>
      <w:r w:rsidRPr="00EF4608">
        <w:rPr>
          <w:rFonts w:ascii="標楷體" w:hAnsi="標楷體"/>
          <w:color w:val="auto"/>
          <w:szCs w:val="28"/>
        </w:rPr>
        <w:t>Employer)</w:t>
      </w:r>
      <w:r w:rsidRPr="00EF4608">
        <w:rPr>
          <w:rFonts w:ascii="標楷體" w:hAnsi="標楷體" w:hint="eastAsia"/>
          <w:color w:val="auto"/>
          <w:szCs w:val="28"/>
        </w:rPr>
        <w:t>：係指交通部臺灣區國道新建工程局。</w:t>
      </w:r>
    </w:p>
    <w:p w:rsidR="004D778F" w:rsidRPr="00EF4608" w:rsidRDefault="004D778F" w:rsidP="00491BCE">
      <w:pPr>
        <w:autoSpaceDE w:val="0"/>
        <w:autoSpaceDN w:val="0"/>
        <w:adjustRightInd w:val="0"/>
        <w:spacing w:line="300" w:lineRule="auto"/>
        <w:ind w:left="0" w:firstLineChars="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承包商</w:t>
      </w:r>
      <w:r w:rsidRPr="00EF4608">
        <w:rPr>
          <w:rFonts w:ascii="標楷體" w:hAnsi="標楷體"/>
          <w:color w:val="auto"/>
          <w:szCs w:val="28"/>
        </w:rPr>
        <w:t>(Contractor)</w:t>
      </w:r>
      <w:r w:rsidRPr="00EF4608">
        <w:rPr>
          <w:rFonts w:ascii="標楷體" w:hAnsi="標楷體" w:hint="eastAsia"/>
          <w:color w:val="auto"/>
          <w:szCs w:val="28"/>
        </w:rPr>
        <w:t>：係指與主辦機關簽約承攬本工程之廠商。</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工程司</w:t>
      </w:r>
      <w:r w:rsidRPr="00EF4608">
        <w:rPr>
          <w:rFonts w:ascii="標楷體" w:hAnsi="標楷體"/>
          <w:color w:val="auto"/>
          <w:szCs w:val="28"/>
        </w:rPr>
        <w:t>(Engineer)</w:t>
      </w:r>
      <w:r w:rsidRPr="00EF4608">
        <w:rPr>
          <w:rFonts w:ascii="標楷體" w:hAnsi="標楷體" w:hint="eastAsia"/>
          <w:color w:val="auto"/>
          <w:szCs w:val="28"/>
        </w:rPr>
        <w:t>：係指主辦機關指派執行</w:t>
      </w:r>
      <w:r w:rsidRPr="00EF4608">
        <w:rPr>
          <w:rFonts w:ascii="標楷體" w:hAnsi="標楷體"/>
          <w:color w:val="auto"/>
          <w:szCs w:val="28"/>
        </w:rPr>
        <w:t>B.1</w:t>
      </w:r>
      <w:r w:rsidRPr="00EF4608">
        <w:rPr>
          <w:rFonts w:ascii="標楷體" w:hAnsi="標楷體" w:hint="eastAsia"/>
          <w:color w:val="auto"/>
          <w:szCs w:val="28"/>
        </w:rPr>
        <w:t>「工程司之權責」所規定之職權者，並以書面通知承包商。</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工程司代表</w:t>
      </w:r>
      <w:r w:rsidRPr="00EF4608">
        <w:rPr>
          <w:rFonts w:ascii="標楷體" w:hAnsi="標楷體"/>
          <w:color w:val="auto"/>
          <w:szCs w:val="28"/>
        </w:rPr>
        <w:t>(Engineer's Representative)</w:t>
      </w:r>
      <w:r w:rsidRPr="00EF4608">
        <w:rPr>
          <w:rFonts w:ascii="標楷體" w:hAnsi="標楷體" w:hint="eastAsia"/>
          <w:color w:val="auto"/>
          <w:szCs w:val="28"/>
        </w:rPr>
        <w:t>：係指工程司指派常駐工地負責監造之單位，以執行</w:t>
      </w:r>
      <w:r w:rsidRPr="00EF4608">
        <w:rPr>
          <w:rFonts w:ascii="標楷體" w:hAnsi="標楷體"/>
          <w:color w:val="auto"/>
          <w:szCs w:val="28"/>
        </w:rPr>
        <w:t>B.2</w:t>
      </w:r>
      <w:r w:rsidRPr="00EF4608">
        <w:rPr>
          <w:rFonts w:ascii="標楷體" w:hAnsi="標楷體" w:hint="eastAsia"/>
          <w:color w:val="auto"/>
          <w:szCs w:val="28"/>
        </w:rPr>
        <w:t>「工程司代表之權責」所規定之職權者，其授權須經工程司以書面通知承包商。</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工程或工作</w:t>
      </w:r>
      <w:r w:rsidRPr="00EF4608">
        <w:rPr>
          <w:rFonts w:ascii="標楷體" w:hAnsi="標楷體"/>
          <w:color w:val="auto"/>
          <w:szCs w:val="28"/>
        </w:rPr>
        <w:t xml:space="preserve"> (Works)</w:t>
      </w:r>
      <w:r w:rsidRPr="00EF4608">
        <w:rPr>
          <w:rFonts w:ascii="標楷體" w:hAnsi="標楷體" w:hint="eastAsia"/>
          <w:color w:val="auto"/>
          <w:szCs w:val="28"/>
        </w:rPr>
        <w:t>：係指本契約範圍內承包商應辦理之工作、工程或供應之設備。</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永久工程</w:t>
      </w:r>
      <w:r w:rsidRPr="00EF4608">
        <w:rPr>
          <w:rFonts w:ascii="標楷體" w:hAnsi="標楷體"/>
          <w:color w:val="auto"/>
          <w:szCs w:val="28"/>
        </w:rPr>
        <w:t>(Permanent Works)</w:t>
      </w:r>
      <w:r w:rsidRPr="00EF4608">
        <w:rPr>
          <w:rFonts w:ascii="標楷體" w:hAnsi="標楷體" w:hint="eastAsia"/>
          <w:color w:val="auto"/>
          <w:szCs w:val="28"/>
        </w:rPr>
        <w:t>：係指本契約所應辦理完成及保固之永久性工程項目。</w:t>
      </w:r>
    </w:p>
    <w:p w:rsidR="004D778F" w:rsidRPr="00EF4608" w:rsidRDefault="004D778F" w:rsidP="00491BCE">
      <w:pPr>
        <w:autoSpaceDE w:val="0"/>
        <w:autoSpaceDN w:val="0"/>
        <w:adjustRightInd w:val="0"/>
        <w:spacing w:line="300" w:lineRule="auto"/>
        <w:ind w:leftChars="46" w:left="31680" w:hangingChars="113"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臨時工程</w:t>
      </w:r>
      <w:r w:rsidRPr="00EF4608">
        <w:rPr>
          <w:rFonts w:ascii="標楷體" w:hAnsi="標楷體"/>
          <w:color w:val="auto"/>
          <w:szCs w:val="28"/>
        </w:rPr>
        <w:t>(Temporary Works)</w:t>
      </w:r>
      <w:r w:rsidRPr="00EF4608">
        <w:rPr>
          <w:rFonts w:ascii="標楷體" w:hAnsi="標楷體" w:hint="eastAsia"/>
          <w:color w:val="auto"/>
          <w:szCs w:val="28"/>
        </w:rPr>
        <w:t>：係指辦理或保固本契約工作所需或有關之各種階段性臨時性工程。</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部分工程</w:t>
      </w:r>
      <w:r w:rsidRPr="00EF4608">
        <w:rPr>
          <w:rFonts w:ascii="標楷體" w:hAnsi="標楷體"/>
          <w:color w:val="auto"/>
          <w:szCs w:val="28"/>
        </w:rPr>
        <w:t>(Section of the Works)</w:t>
      </w:r>
      <w:r w:rsidRPr="00EF4608">
        <w:rPr>
          <w:rFonts w:ascii="標楷體" w:hAnsi="標楷體" w:hint="eastAsia"/>
          <w:color w:val="auto"/>
          <w:szCs w:val="28"/>
        </w:rPr>
        <w:t>：係指本工程之一部分，經於契約或規範中載明為部分工程者。</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分包商</w:t>
      </w:r>
      <w:r w:rsidRPr="00EF4608">
        <w:rPr>
          <w:rFonts w:ascii="標楷體" w:hAnsi="標楷體"/>
          <w:color w:val="auto"/>
          <w:szCs w:val="28"/>
        </w:rPr>
        <w:t>(Subcontractor)</w:t>
      </w:r>
      <w:r w:rsidRPr="00EF4608">
        <w:rPr>
          <w:rFonts w:ascii="標楷體" w:hAnsi="標楷體" w:hint="eastAsia"/>
          <w:color w:val="auto"/>
          <w:szCs w:val="28"/>
        </w:rPr>
        <w:t>：係指契約中所列，由承包商提出經工程司備查，辦理部分工程之分包廠商。</w:t>
      </w:r>
    </w:p>
    <w:p w:rsidR="004D778F" w:rsidRPr="00EF4608" w:rsidRDefault="004D778F" w:rsidP="003903AD">
      <w:pPr>
        <w:autoSpaceDE w:val="0"/>
        <w:autoSpaceDN w:val="0"/>
        <w:adjustRightInd w:val="0"/>
        <w:spacing w:line="300" w:lineRule="auto"/>
        <w:ind w:left="0" w:firstLine="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設備</w:t>
      </w:r>
      <w:r w:rsidRPr="00EF4608">
        <w:rPr>
          <w:rFonts w:ascii="標楷體" w:hAnsi="標楷體"/>
          <w:color w:val="auto"/>
          <w:szCs w:val="28"/>
        </w:rPr>
        <w:t>(Equipment)</w:t>
      </w:r>
      <w:r w:rsidRPr="00EF4608">
        <w:rPr>
          <w:rFonts w:ascii="標楷體" w:hAnsi="標楷體" w:hint="eastAsia"/>
          <w:color w:val="auto"/>
          <w:szCs w:val="28"/>
        </w:rPr>
        <w:t>：係指機具設備及裝置之通稱。</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13.</w:t>
      </w:r>
      <w:r w:rsidRPr="00EF4608">
        <w:rPr>
          <w:rFonts w:ascii="標楷體" w:hAnsi="標楷體" w:hint="eastAsia"/>
          <w:color w:val="auto"/>
          <w:szCs w:val="28"/>
        </w:rPr>
        <w:t>施工設備</w:t>
      </w:r>
      <w:r w:rsidRPr="00EF4608">
        <w:rPr>
          <w:rFonts w:ascii="標楷體" w:hAnsi="標楷體"/>
          <w:color w:val="auto"/>
          <w:szCs w:val="28"/>
        </w:rPr>
        <w:t>(Construction Equipment)</w:t>
      </w:r>
      <w:r w:rsidRPr="00EF4608">
        <w:rPr>
          <w:rFonts w:ascii="標楷體" w:hAnsi="標楷體" w:hint="eastAsia"/>
          <w:color w:val="auto"/>
          <w:szCs w:val="28"/>
        </w:rPr>
        <w:t>：係指承包商為完成契約工程所須使用之機具設備、材料或臨時設施，連同保養與維護所必須之零件，以及工具與儀器，但不包括用於組成永久性工程者。</w:t>
      </w:r>
    </w:p>
    <w:p w:rsidR="004D778F" w:rsidRPr="00EF4608" w:rsidRDefault="004D778F" w:rsidP="003903AD">
      <w:pPr>
        <w:autoSpaceDE w:val="0"/>
        <w:autoSpaceDN w:val="0"/>
        <w:adjustRightInd w:val="0"/>
        <w:spacing w:line="300" w:lineRule="auto"/>
        <w:ind w:left="0" w:firstLine="0"/>
        <w:rPr>
          <w:rFonts w:ascii="標楷體"/>
          <w:color w:val="auto"/>
          <w:szCs w:val="28"/>
        </w:rPr>
      </w:pPr>
      <w:r w:rsidRPr="00EF4608">
        <w:rPr>
          <w:rFonts w:ascii="標楷體" w:hAnsi="標楷體"/>
          <w:color w:val="auto"/>
          <w:szCs w:val="28"/>
        </w:rPr>
        <w:t>14.</w:t>
      </w:r>
      <w:r w:rsidRPr="00EF4608">
        <w:rPr>
          <w:rFonts w:ascii="標楷體" w:hAnsi="標楷體" w:hint="eastAsia"/>
          <w:color w:val="auto"/>
          <w:szCs w:val="28"/>
        </w:rPr>
        <w:t>書面</w:t>
      </w:r>
      <w:r w:rsidRPr="00EF4608">
        <w:rPr>
          <w:rFonts w:ascii="標楷體" w:hAnsi="標楷體"/>
          <w:color w:val="auto"/>
          <w:szCs w:val="28"/>
        </w:rPr>
        <w:t>(Writing)</w:t>
      </w:r>
      <w:r w:rsidRPr="00EF4608">
        <w:rPr>
          <w:rFonts w:ascii="標楷體" w:hAnsi="標楷體" w:hint="eastAsia"/>
          <w:color w:val="auto"/>
          <w:szCs w:val="28"/>
        </w:rPr>
        <w:t>：係指所有手書、打字、印刷之來往信函及通知。</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15.</w:t>
      </w:r>
      <w:r w:rsidRPr="00EF4608">
        <w:rPr>
          <w:rFonts w:ascii="標楷體" w:hAnsi="標楷體" w:hint="eastAsia"/>
          <w:color w:val="auto"/>
          <w:szCs w:val="28"/>
        </w:rPr>
        <w:t>詳細價目表</w:t>
      </w:r>
      <w:r w:rsidRPr="00EF4608">
        <w:rPr>
          <w:rFonts w:ascii="標楷體" w:hAnsi="標楷體"/>
          <w:color w:val="auto"/>
          <w:szCs w:val="28"/>
        </w:rPr>
        <w:t>(Bill of Quantities)</w:t>
      </w:r>
      <w:r w:rsidRPr="00EF4608">
        <w:rPr>
          <w:rFonts w:ascii="標楷體" w:hAnsi="標楷體" w:hint="eastAsia"/>
          <w:color w:val="auto"/>
          <w:szCs w:val="28"/>
        </w:rPr>
        <w:t>：係指契約金額及數量之價格明細表。</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16.</w:t>
      </w:r>
      <w:r w:rsidRPr="00EF4608">
        <w:rPr>
          <w:rFonts w:ascii="標楷體" w:hAnsi="標楷體" w:hint="eastAsia"/>
          <w:color w:val="auto"/>
          <w:szCs w:val="28"/>
        </w:rPr>
        <w:t>投標須知</w:t>
      </w:r>
      <w:r w:rsidRPr="00EF4608">
        <w:rPr>
          <w:rFonts w:ascii="標楷體" w:hAnsi="標楷體"/>
          <w:color w:val="auto"/>
          <w:szCs w:val="28"/>
        </w:rPr>
        <w:t>(Instructions to Bidders)</w:t>
      </w:r>
      <w:r w:rsidRPr="00EF4608">
        <w:rPr>
          <w:rFonts w:ascii="標楷體" w:hAnsi="標楷體" w:hint="eastAsia"/>
          <w:color w:val="auto"/>
          <w:szCs w:val="28"/>
        </w:rPr>
        <w:t>：係指主辦機關提供投標廠商之招標文件之一，內容包含投標者資格、招標文件、各項保證金及其他投標、決標程序等相關規定。</w:t>
      </w:r>
    </w:p>
    <w:p w:rsidR="004D778F" w:rsidRPr="00EF4608" w:rsidRDefault="004D778F" w:rsidP="00491BCE">
      <w:pPr>
        <w:autoSpaceDE w:val="0"/>
        <w:autoSpaceDN w:val="0"/>
        <w:adjustRightInd w:val="0"/>
        <w:spacing w:line="300" w:lineRule="auto"/>
        <w:ind w:left="31680" w:hangingChars="158" w:firstLine="31680"/>
        <w:rPr>
          <w:rFonts w:ascii="標楷體"/>
          <w:color w:val="auto"/>
          <w:szCs w:val="28"/>
        </w:rPr>
      </w:pPr>
      <w:r w:rsidRPr="00EF4608">
        <w:rPr>
          <w:rFonts w:ascii="標楷體" w:hAnsi="標楷體"/>
          <w:color w:val="auto"/>
          <w:szCs w:val="28"/>
        </w:rPr>
        <w:t>17.</w:t>
      </w:r>
      <w:r w:rsidRPr="00EF4608">
        <w:rPr>
          <w:rFonts w:ascii="標楷體" w:hAnsi="標楷體" w:hint="eastAsia"/>
          <w:color w:val="auto"/>
          <w:szCs w:val="28"/>
        </w:rPr>
        <w:t>契約書</w:t>
      </w:r>
      <w:r w:rsidRPr="00EF4608">
        <w:rPr>
          <w:rFonts w:ascii="標楷體" w:hAnsi="標楷體"/>
          <w:color w:val="auto"/>
          <w:szCs w:val="28"/>
        </w:rPr>
        <w:t>(Agreement)</w:t>
      </w:r>
      <w:r w:rsidRPr="00EF4608">
        <w:rPr>
          <w:rFonts w:ascii="標楷體" w:hAnsi="標楷體" w:hint="eastAsia"/>
          <w:color w:val="auto"/>
          <w:szCs w:val="28"/>
        </w:rPr>
        <w:t>：係指經主辦機關及承包商雙方簽字同意之契約書主文。</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18.</w:t>
      </w:r>
      <w:r w:rsidRPr="00EF4608">
        <w:rPr>
          <w:rFonts w:ascii="標楷體" w:hAnsi="標楷體" w:hint="eastAsia"/>
          <w:color w:val="auto"/>
          <w:szCs w:val="28"/>
        </w:rPr>
        <w:t>投標單及其附錄</w:t>
      </w:r>
      <w:r w:rsidRPr="00EF4608">
        <w:rPr>
          <w:rFonts w:ascii="標楷體" w:hAnsi="標楷體"/>
          <w:color w:val="auto"/>
          <w:szCs w:val="28"/>
        </w:rPr>
        <w:t>(Tender with Appendix )</w:t>
      </w:r>
      <w:r w:rsidRPr="00EF4608">
        <w:rPr>
          <w:rFonts w:ascii="標楷體" w:hAnsi="標楷體" w:hint="eastAsia"/>
          <w:color w:val="auto"/>
          <w:szCs w:val="28"/>
        </w:rPr>
        <w:t>：係指投標廠商向主辦機關所提一般條款之投標文件，包含各項工作條件、完成對價、附錄文件內容之了解及承諾。</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19.</w:t>
      </w:r>
      <w:r w:rsidRPr="00EF4608">
        <w:rPr>
          <w:rFonts w:ascii="標楷體" w:hAnsi="標楷體" w:hint="eastAsia"/>
          <w:color w:val="auto"/>
          <w:szCs w:val="28"/>
        </w:rPr>
        <w:t>開工日期</w:t>
      </w:r>
      <w:r w:rsidRPr="00EF4608">
        <w:rPr>
          <w:rFonts w:ascii="標楷體" w:hAnsi="標楷體"/>
          <w:color w:val="auto"/>
          <w:szCs w:val="28"/>
        </w:rPr>
        <w:t>(Commencement Date)</w:t>
      </w:r>
      <w:r w:rsidRPr="00EF4608">
        <w:rPr>
          <w:rFonts w:ascii="標楷體" w:hAnsi="標楷體" w:hint="eastAsia"/>
          <w:color w:val="auto"/>
          <w:szCs w:val="28"/>
        </w:rPr>
        <w:t>：係指契約或開工通知書上指定之本工程或工作開工日期。</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20.</w:t>
      </w:r>
      <w:r w:rsidRPr="00EF4608">
        <w:rPr>
          <w:rFonts w:ascii="標楷體" w:hAnsi="標楷體" w:hint="eastAsia"/>
          <w:color w:val="auto"/>
          <w:szCs w:val="28"/>
        </w:rPr>
        <w:t>完工期限</w:t>
      </w:r>
      <w:r w:rsidRPr="00EF4608">
        <w:rPr>
          <w:rFonts w:ascii="標楷體" w:hAnsi="標楷體"/>
          <w:color w:val="auto"/>
          <w:szCs w:val="28"/>
        </w:rPr>
        <w:t>(Time For Completion)</w:t>
      </w:r>
      <w:r w:rsidRPr="00EF4608">
        <w:rPr>
          <w:rFonts w:ascii="標楷體" w:hAnsi="標楷體" w:hint="eastAsia"/>
          <w:color w:val="auto"/>
          <w:szCs w:val="28"/>
        </w:rPr>
        <w:t>：係指由開工日起算，依照契約規定應完成本工程或工作之時限或日期。</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21.</w:t>
      </w:r>
      <w:r w:rsidRPr="00EF4608">
        <w:rPr>
          <w:rFonts w:ascii="標楷體" w:hAnsi="標楷體" w:hint="eastAsia"/>
          <w:color w:val="auto"/>
          <w:szCs w:val="28"/>
        </w:rPr>
        <w:t>結算驗收證明書</w:t>
      </w:r>
      <w:r w:rsidRPr="00EF4608">
        <w:rPr>
          <w:rFonts w:ascii="標楷體" w:hAnsi="標楷體"/>
          <w:color w:val="auto"/>
          <w:szCs w:val="28"/>
        </w:rPr>
        <w:t>(Hand Over Certificate)</w:t>
      </w:r>
      <w:r w:rsidRPr="00EF4608">
        <w:rPr>
          <w:rFonts w:ascii="標楷體" w:hAnsi="標楷體" w:hint="eastAsia"/>
          <w:color w:val="auto"/>
          <w:szCs w:val="28"/>
        </w:rPr>
        <w:t>：係指工程或工作完工，驗收合格後由主辦機關所核發之證明書。</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22.</w:t>
      </w:r>
      <w:r w:rsidRPr="00EF4608">
        <w:rPr>
          <w:rFonts w:ascii="標楷體" w:hAnsi="標楷體" w:hint="eastAsia"/>
          <w:color w:val="auto"/>
          <w:szCs w:val="28"/>
        </w:rPr>
        <w:t>契約</w:t>
      </w:r>
      <w:r w:rsidRPr="00EF4608">
        <w:rPr>
          <w:rFonts w:ascii="標楷體" w:hAnsi="標楷體"/>
          <w:color w:val="auto"/>
          <w:szCs w:val="28"/>
        </w:rPr>
        <w:t>(Contract)</w:t>
      </w:r>
      <w:r w:rsidRPr="00EF4608">
        <w:rPr>
          <w:rFonts w:ascii="標楷體" w:hAnsi="標楷體" w:hint="eastAsia"/>
          <w:color w:val="auto"/>
          <w:szCs w:val="28"/>
        </w:rPr>
        <w:t>：係指主辦機關與承包商正式簽字成立之契約書，以及載明於契約書內之所有契約相關文件。</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23.</w:t>
      </w:r>
      <w:r w:rsidRPr="00EF4608">
        <w:rPr>
          <w:rFonts w:ascii="標楷體" w:hAnsi="標楷體" w:hint="eastAsia"/>
          <w:color w:val="auto"/>
          <w:szCs w:val="28"/>
        </w:rPr>
        <w:t>決標通知</w:t>
      </w:r>
      <w:r w:rsidRPr="00EF4608">
        <w:rPr>
          <w:rFonts w:ascii="標楷體" w:hAnsi="標楷體"/>
          <w:color w:val="auto"/>
          <w:szCs w:val="28"/>
        </w:rPr>
        <w:t>(Notice Of Award, NOA)</w:t>
      </w:r>
      <w:r w:rsidRPr="00EF4608">
        <w:rPr>
          <w:rFonts w:ascii="標楷體" w:hAnsi="標楷體" w:hint="eastAsia"/>
          <w:color w:val="auto"/>
          <w:szCs w:val="28"/>
        </w:rPr>
        <w:t>：係指為主辦機關發給得標者之書面通知。</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24.</w:t>
      </w:r>
      <w:r w:rsidRPr="00EF4608">
        <w:rPr>
          <w:rFonts w:ascii="標楷體" w:hAnsi="標楷體" w:hint="eastAsia"/>
          <w:color w:val="auto"/>
          <w:szCs w:val="28"/>
        </w:rPr>
        <w:t>關連契約</w:t>
      </w:r>
      <w:r w:rsidRPr="00EF4608">
        <w:rPr>
          <w:rFonts w:ascii="標楷體" w:hAnsi="標楷體"/>
          <w:color w:val="auto"/>
          <w:szCs w:val="28"/>
        </w:rPr>
        <w:t>(Designated Contract)</w:t>
      </w:r>
      <w:r w:rsidRPr="00EF4608">
        <w:rPr>
          <w:rFonts w:ascii="標楷體" w:hAnsi="標楷體" w:hint="eastAsia"/>
          <w:color w:val="auto"/>
          <w:szCs w:val="28"/>
        </w:rPr>
        <w:t>：係指與本契約之履行有關連之其他相關契約。</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25.</w:t>
      </w:r>
      <w:r w:rsidRPr="00EF4608">
        <w:rPr>
          <w:rFonts w:ascii="標楷體" w:hAnsi="標楷體" w:hint="eastAsia"/>
          <w:color w:val="auto"/>
          <w:szCs w:val="28"/>
        </w:rPr>
        <w:t>契約金額</w:t>
      </w:r>
      <w:r w:rsidRPr="00EF4608">
        <w:rPr>
          <w:rFonts w:ascii="標楷體" w:hAnsi="標楷體"/>
          <w:color w:val="auto"/>
          <w:szCs w:val="28"/>
        </w:rPr>
        <w:t>(Contract Sum)</w:t>
      </w:r>
      <w:r w:rsidRPr="00EF4608">
        <w:rPr>
          <w:rFonts w:ascii="標楷體" w:hAnsi="標楷體" w:hint="eastAsia"/>
          <w:color w:val="auto"/>
          <w:szCs w:val="28"/>
        </w:rPr>
        <w:t>：係指經主辦機關與承包商簽定之契約書內所載明之總價。</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26.</w:t>
      </w:r>
      <w:r w:rsidRPr="00EF4608">
        <w:rPr>
          <w:rFonts w:ascii="標楷體" w:hAnsi="標楷體" w:hint="eastAsia"/>
          <w:color w:val="auto"/>
          <w:szCs w:val="28"/>
        </w:rPr>
        <w:t>契約價格</w:t>
      </w:r>
      <w:r w:rsidRPr="00EF4608">
        <w:rPr>
          <w:rFonts w:ascii="標楷體" w:hAnsi="標楷體"/>
          <w:color w:val="auto"/>
          <w:szCs w:val="28"/>
        </w:rPr>
        <w:t>(Contract Price)</w:t>
      </w:r>
      <w:r w:rsidRPr="00EF4608">
        <w:rPr>
          <w:rFonts w:ascii="標楷體" w:hAnsi="標楷體" w:hint="eastAsia"/>
          <w:color w:val="auto"/>
          <w:szCs w:val="28"/>
        </w:rPr>
        <w:t>：係指契約書內所載明之各項金額之通稱</w:t>
      </w:r>
      <w:r w:rsidRPr="00EF4608">
        <w:rPr>
          <w:rFonts w:ascii="標楷體" w:hAnsi="標楷體"/>
          <w:color w:val="auto"/>
          <w:szCs w:val="28"/>
        </w:rPr>
        <w:t>(</w:t>
      </w:r>
      <w:r w:rsidRPr="00EF4608">
        <w:rPr>
          <w:rFonts w:ascii="標楷體" w:hAnsi="標楷體" w:hint="eastAsia"/>
          <w:color w:val="auto"/>
          <w:szCs w:val="28"/>
        </w:rPr>
        <w:t>含契約單價、複價及總價</w:t>
      </w:r>
      <w:r w:rsidRPr="00EF4608">
        <w:rPr>
          <w:rFonts w:ascii="標楷體" w:hAnsi="標楷體"/>
          <w:color w:val="auto"/>
          <w:szCs w:val="28"/>
        </w:rPr>
        <w:t>)</w:t>
      </w:r>
      <w:r w:rsidRPr="00EF4608">
        <w:rPr>
          <w:rFonts w:ascii="標楷體" w:hAnsi="標楷體" w:hint="eastAsia"/>
          <w:color w:val="auto"/>
          <w:szCs w:val="28"/>
        </w:rPr>
        <w:t>。</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27.</w:t>
      </w:r>
      <w:r w:rsidRPr="00EF4608">
        <w:rPr>
          <w:rFonts w:ascii="標楷體" w:hAnsi="標楷體" w:hint="eastAsia"/>
          <w:color w:val="auto"/>
          <w:szCs w:val="28"/>
        </w:rPr>
        <w:t>規範</w:t>
      </w:r>
      <w:r w:rsidRPr="00EF4608">
        <w:rPr>
          <w:rFonts w:ascii="標楷體" w:hAnsi="標楷體"/>
          <w:color w:val="auto"/>
          <w:szCs w:val="28"/>
        </w:rPr>
        <w:t>(Specifications)</w:t>
      </w:r>
      <w:r w:rsidRPr="00EF4608">
        <w:rPr>
          <w:rFonts w:ascii="標楷體" w:hAnsi="標楷體" w:hint="eastAsia"/>
          <w:color w:val="auto"/>
          <w:szCs w:val="28"/>
        </w:rPr>
        <w:t>：係指列入本契約之工程規範</w:t>
      </w:r>
      <w:r w:rsidRPr="00EF4608">
        <w:rPr>
          <w:rFonts w:ascii="標楷體" w:hAnsi="標楷體"/>
          <w:color w:val="auto"/>
          <w:szCs w:val="28"/>
        </w:rPr>
        <w:t>(</w:t>
      </w:r>
      <w:r w:rsidRPr="00EF4608">
        <w:rPr>
          <w:rFonts w:ascii="標楷體" w:hAnsi="標楷體" w:hint="eastAsia"/>
          <w:color w:val="auto"/>
          <w:szCs w:val="28"/>
        </w:rPr>
        <w:t>如一般條款、施工技術規範等</w:t>
      </w:r>
      <w:r w:rsidRPr="00EF4608">
        <w:rPr>
          <w:rFonts w:ascii="標楷體" w:hAnsi="標楷體"/>
          <w:color w:val="auto"/>
          <w:szCs w:val="28"/>
        </w:rPr>
        <w:t>)</w:t>
      </w:r>
      <w:r w:rsidRPr="00EF4608">
        <w:rPr>
          <w:rFonts w:ascii="標楷體" w:hAnsi="標楷體" w:hint="eastAsia"/>
          <w:color w:val="auto"/>
          <w:szCs w:val="28"/>
        </w:rPr>
        <w:t>、特訂條款等，以及工程施工期間按契約規定所提出之其他規範與書面規定。</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28.</w:t>
      </w:r>
      <w:r w:rsidRPr="00EF4608">
        <w:rPr>
          <w:rFonts w:ascii="標楷體" w:hAnsi="標楷體" w:hint="eastAsia"/>
          <w:color w:val="auto"/>
          <w:szCs w:val="28"/>
        </w:rPr>
        <w:t>圖說</w:t>
      </w:r>
      <w:r w:rsidRPr="00EF4608">
        <w:rPr>
          <w:rFonts w:ascii="標楷體" w:hAnsi="標楷體"/>
          <w:color w:val="auto"/>
          <w:szCs w:val="28"/>
        </w:rPr>
        <w:t>(Drawings)</w:t>
      </w:r>
      <w:r w:rsidRPr="00EF4608">
        <w:rPr>
          <w:rFonts w:ascii="標楷體" w:hAnsi="標楷體" w:hint="eastAsia"/>
          <w:color w:val="auto"/>
          <w:szCs w:val="28"/>
        </w:rPr>
        <w:t>：係指工程司依本契約提供承包商之設計圖樣及資料等，以及由承包商提出經工程司認可之施工圖樣及資料等。</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29.</w:t>
      </w:r>
      <w:r w:rsidRPr="00EF4608">
        <w:rPr>
          <w:rFonts w:ascii="標楷體" w:hAnsi="標楷體" w:hint="eastAsia"/>
          <w:color w:val="auto"/>
          <w:szCs w:val="28"/>
        </w:rPr>
        <w:t>開工通知</w:t>
      </w:r>
      <w:r w:rsidRPr="00EF4608">
        <w:rPr>
          <w:rFonts w:ascii="標楷體" w:hAnsi="標楷體"/>
          <w:color w:val="auto"/>
          <w:szCs w:val="28"/>
        </w:rPr>
        <w:t>(Notice To Proceed</w:t>
      </w:r>
      <w:r w:rsidRPr="00EF4608">
        <w:rPr>
          <w:rFonts w:ascii="標楷體" w:hAnsi="標楷體" w:hint="eastAsia"/>
          <w:color w:val="auto"/>
          <w:szCs w:val="28"/>
        </w:rPr>
        <w:t>，</w:t>
      </w:r>
      <w:r w:rsidRPr="00EF4608">
        <w:rPr>
          <w:rFonts w:ascii="標楷體" w:hAnsi="標楷體"/>
          <w:color w:val="auto"/>
          <w:szCs w:val="28"/>
        </w:rPr>
        <w:t>NTP)</w:t>
      </w:r>
      <w:r w:rsidRPr="00EF4608">
        <w:rPr>
          <w:rFonts w:ascii="標楷體" w:hAnsi="標楷體" w:hint="eastAsia"/>
          <w:color w:val="auto"/>
          <w:szCs w:val="28"/>
        </w:rPr>
        <w:t>：係指主辦機關或授權之代表人給予承包商之書面通知，指示承包商展開本契約之工程或工作。</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30.</w:t>
      </w:r>
      <w:r w:rsidRPr="00EF4608">
        <w:rPr>
          <w:rFonts w:ascii="標楷體" w:hAnsi="標楷體" w:hint="eastAsia"/>
          <w:color w:val="auto"/>
          <w:szCs w:val="28"/>
        </w:rPr>
        <w:t>工地</w:t>
      </w:r>
      <w:r w:rsidRPr="00EF4608">
        <w:rPr>
          <w:rFonts w:ascii="標楷體" w:hAnsi="標楷體"/>
          <w:color w:val="auto"/>
          <w:szCs w:val="28"/>
        </w:rPr>
        <w:t>(Site)</w:t>
      </w:r>
      <w:r w:rsidRPr="00EF4608">
        <w:rPr>
          <w:rFonts w:ascii="標楷體" w:hAnsi="標楷體" w:hint="eastAsia"/>
          <w:color w:val="auto"/>
          <w:szCs w:val="28"/>
        </w:rPr>
        <w:t>：係指為提供、安裝或辦理本工程所需場所之地面、地下、上方、其他依本契約規定可視為工地之場所或工程司依契約規定所同意之施工場所。</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31.</w:t>
      </w:r>
      <w:r w:rsidRPr="00EF4608">
        <w:rPr>
          <w:rFonts w:ascii="標楷體" w:hAnsi="標楷體" w:hint="eastAsia"/>
          <w:color w:val="auto"/>
          <w:szCs w:val="28"/>
        </w:rPr>
        <w:t>保固期</w:t>
      </w:r>
      <w:r w:rsidRPr="00EF4608">
        <w:rPr>
          <w:rFonts w:ascii="標楷體" w:hAnsi="標楷體"/>
          <w:color w:val="auto"/>
          <w:szCs w:val="28"/>
        </w:rPr>
        <w:t>(Warranty Period)</w:t>
      </w:r>
      <w:r w:rsidRPr="00EF4608">
        <w:rPr>
          <w:rFonts w:ascii="標楷體" w:hAnsi="標楷體" w:hint="eastAsia"/>
          <w:color w:val="auto"/>
          <w:szCs w:val="28"/>
        </w:rPr>
        <w:t>：係指契約規定承包商應承擔保固責任之一定期間。</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32.</w:t>
      </w:r>
      <w:r w:rsidRPr="00EF4608">
        <w:rPr>
          <w:rFonts w:ascii="標楷體" w:hAnsi="標楷體" w:hint="eastAsia"/>
          <w:color w:val="auto"/>
          <w:szCs w:val="28"/>
        </w:rPr>
        <w:t>法令</w:t>
      </w:r>
      <w:r w:rsidRPr="00EF4608">
        <w:rPr>
          <w:rFonts w:ascii="標楷體" w:hAnsi="標楷體"/>
          <w:color w:val="auto"/>
          <w:szCs w:val="28"/>
        </w:rPr>
        <w:t>(Enactment)</w:t>
      </w:r>
      <w:r w:rsidRPr="00EF4608">
        <w:rPr>
          <w:rFonts w:ascii="標楷體" w:hAnsi="標楷體" w:hint="eastAsia"/>
          <w:color w:val="auto"/>
          <w:szCs w:val="28"/>
        </w:rPr>
        <w:t>：係指法律、法規、命令及各主管機關之相關規章。</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33.</w:t>
      </w:r>
      <w:r w:rsidRPr="00EF4608">
        <w:rPr>
          <w:rFonts w:ascii="標楷體" w:hAnsi="標楷體" w:hint="eastAsia"/>
          <w:color w:val="auto"/>
          <w:szCs w:val="28"/>
        </w:rPr>
        <w:t>公定假日</w:t>
      </w:r>
      <w:r w:rsidRPr="00EF4608">
        <w:rPr>
          <w:rFonts w:ascii="標楷體" w:hAnsi="標楷體"/>
          <w:color w:val="auto"/>
          <w:szCs w:val="28"/>
        </w:rPr>
        <w:t>(Recognized Holidays)</w:t>
      </w:r>
      <w:r w:rsidRPr="00EF4608">
        <w:rPr>
          <w:rFonts w:ascii="標楷體" w:hAnsi="標楷體" w:hint="eastAsia"/>
          <w:color w:val="auto"/>
          <w:szCs w:val="28"/>
        </w:rPr>
        <w:t>：係指星期日及其他依政府規定之假日。</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34.</w:t>
      </w:r>
      <w:r w:rsidRPr="00EF4608">
        <w:rPr>
          <w:rFonts w:ascii="標楷體" w:hAnsi="標楷體" w:hint="eastAsia"/>
          <w:color w:val="auto"/>
          <w:szCs w:val="28"/>
        </w:rPr>
        <w:t>天或日</w:t>
      </w:r>
      <w:r w:rsidRPr="00EF4608">
        <w:rPr>
          <w:rFonts w:ascii="標楷體" w:hAnsi="標楷體"/>
          <w:color w:val="auto"/>
          <w:szCs w:val="28"/>
        </w:rPr>
        <w:t xml:space="preserve"> (Day)</w:t>
      </w:r>
      <w:r w:rsidRPr="00EF4608">
        <w:rPr>
          <w:rFonts w:ascii="標楷體" w:hAnsi="標楷體" w:hint="eastAsia"/>
          <w:color w:val="auto"/>
          <w:szCs w:val="28"/>
        </w:rPr>
        <w:t>：係指公曆之一日曆天。</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35.</w:t>
      </w:r>
      <w:r w:rsidRPr="00EF4608">
        <w:rPr>
          <w:rFonts w:ascii="標楷體" w:hAnsi="標楷體" w:hint="eastAsia"/>
          <w:color w:val="auto"/>
          <w:szCs w:val="28"/>
        </w:rPr>
        <w:t>週</w:t>
      </w:r>
      <w:r w:rsidRPr="00EF4608">
        <w:rPr>
          <w:rFonts w:ascii="標楷體" w:hAnsi="標楷體"/>
          <w:color w:val="auto"/>
          <w:szCs w:val="28"/>
        </w:rPr>
        <w:t>(Week)</w:t>
      </w:r>
      <w:r w:rsidRPr="00EF4608">
        <w:rPr>
          <w:rFonts w:ascii="標楷體" w:hAnsi="標楷體" w:hint="eastAsia"/>
          <w:color w:val="auto"/>
          <w:szCs w:val="28"/>
        </w:rPr>
        <w:t>：係指公曆之一週七日。</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36.</w:t>
      </w:r>
      <w:r w:rsidRPr="00EF4608">
        <w:rPr>
          <w:rFonts w:ascii="標楷體" w:hAnsi="標楷體" w:hint="eastAsia"/>
          <w:color w:val="auto"/>
          <w:szCs w:val="28"/>
        </w:rPr>
        <w:t>月</w:t>
      </w:r>
      <w:r w:rsidRPr="00EF4608">
        <w:rPr>
          <w:rFonts w:ascii="標楷體" w:hAnsi="標楷體"/>
          <w:color w:val="auto"/>
          <w:szCs w:val="28"/>
        </w:rPr>
        <w:t>(Month)</w:t>
      </w:r>
      <w:r w:rsidRPr="00EF4608">
        <w:rPr>
          <w:rFonts w:ascii="標楷體" w:hAnsi="標楷體" w:hint="eastAsia"/>
          <w:color w:val="auto"/>
          <w:szCs w:val="28"/>
        </w:rPr>
        <w:t>：係指公曆之一個月。</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37.</w:t>
      </w:r>
      <w:r w:rsidRPr="00EF4608">
        <w:rPr>
          <w:rFonts w:ascii="標楷體" w:hAnsi="標楷體" w:hint="eastAsia"/>
          <w:color w:val="auto"/>
          <w:szCs w:val="28"/>
        </w:rPr>
        <w:t>年</w:t>
      </w:r>
      <w:r w:rsidRPr="00EF4608">
        <w:rPr>
          <w:rFonts w:ascii="標楷體" w:hAnsi="標楷體"/>
          <w:color w:val="auto"/>
          <w:szCs w:val="28"/>
        </w:rPr>
        <w:t>(Year)</w:t>
      </w:r>
      <w:r w:rsidRPr="00EF4608">
        <w:rPr>
          <w:rFonts w:ascii="標楷體" w:hAnsi="標楷體" w:hint="eastAsia"/>
          <w:color w:val="auto"/>
          <w:szCs w:val="28"/>
        </w:rPr>
        <w:t>：係指公曆之一年。</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38.</w:t>
      </w:r>
      <w:r w:rsidRPr="00EF4608">
        <w:rPr>
          <w:rFonts w:ascii="標楷體" w:hAnsi="標楷體" w:hint="eastAsia"/>
          <w:color w:val="auto"/>
          <w:szCs w:val="28"/>
        </w:rPr>
        <w:t>單數及複數，陽性及陰性。文字若僅寫單數時，亦包括複數之意義，反之亦然。文字若為陽性時，也包括陰性，反之亦然。</w:t>
      </w:r>
    </w:p>
    <w:p w:rsidR="004D778F" w:rsidRPr="00EF4608" w:rsidRDefault="004D778F" w:rsidP="00491BCE">
      <w:pPr>
        <w:autoSpaceDE w:val="0"/>
        <w:autoSpaceDN w:val="0"/>
        <w:adjustRightInd w:val="0"/>
        <w:spacing w:line="300" w:lineRule="auto"/>
        <w:ind w:left="31680" w:hangingChars="163" w:firstLine="31680"/>
        <w:rPr>
          <w:rFonts w:ascii="標楷體"/>
          <w:color w:val="auto"/>
          <w:szCs w:val="28"/>
        </w:rPr>
      </w:pPr>
      <w:r w:rsidRPr="00EF4608">
        <w:rPr>
          <w:rFonts w:ascii="標楷體" w:hAnsi="標楷體"/>
          <w:color w:val="auto"/>
          <w:szCs w:val="28"/>
        </w:rPr>
        <w:t>39.</w:t>
      </w:r>
      <w:r w:rsidRPr="00EF4608">
        <w:rPr>
          <w:rFonts w:ascii="標楷體" w:hAnsi="標楷體" w:hint="eastAsia"/>
          <w:color w:val="auto"/>
          <w:szCs w:val="28"/>
        </w:rPr>
        <w:t>標題不得視為契約條款：本契約一般條款內之章節標題及條款標題，均不得視為契約條款之一部分，亦不得用以解釋本契約。</w:t>
      </w:r>
    </w:p>
    <w:p w:rsidR="004D778F" w:rsidRPr="00EF4608" w:rsidRDefault="004D778F" w:rsidP="00F06452">
      <w:pPr>
        <w:pStyle w:val="ad"/>
        <w:kinsoku/>
        <w:spacing w:after="120"/>
        <w:ind w:left="31680" w:hangingChars="222" w:firstLine="31680"/>
        <w:textAlignment w:val="auto"/>
        <w:outlineLvl w:val="2"/>
        <w:rPr>
          <w:rFonts w:ascii="標楷體"/>
          <w:spacing w:val="0"/>
          <w:kern w:val="2"/>
          <w:szCs w:val="28"/>
        </w:rPr>
        <w:sectPr w:rsidR="004D778F" w:rsidRPr="00EF4608" w:rsidSect="00467930">
          <w:pgSz w:w="11907" w:h="16840" w:code="9"/>
          <w:pgMar w:top="1418" w:right="1418" w:bottom="1418" w:left="1418" w:header="851" w:footer="567" w:gutter="0"/>
          <w:cols w:space="425"/>
          <w:docGrid w:linePitch="381"/>
        </w:sectPr>
      </w:pPr>
    </w:p>
    <w:p w:rsidR="004D778F" w:rsidRPr="00EF4608" w:rsidRDefault="004D778F" w:rsidP="00084848">
      <w:pPr>
        <w:pStyle w:val="ab"/>
        <w:snapToGrid/>
        <w:spacing w:before="0" w:line="300" w:lineRule="auto"/>
        <w:ind w:left="0" w:firstLine="0"/>
        <w:jc w:val="center"/>
        <w:outlineLvl w:val="0"/>
        <w:rPr>
          <w:rFonts w:ascii="標楷體"/>
        </w:rPr>
      </w:pPr>
      <w:bookmarkStart w:id="64" w:name="_Toc322911508"/>
      <w:bookmarkStart w:id="65" w:name="_Toc340594262"/>
      <w:bookmarkStart w:id="66" w:name="_Toc34057685"/>
      <w:r w:rsidRPr="00EF4608">
        <w:rPr>
          <w:rFonts w:ascii="標楷體" w:hAnsi="標楷體" w:hint="eastAsia"/>
        </w:rPr>
        <w:t>第二章</w:t>
      </w:r>
      <w:r w:rsidRPr="00EF4608">
        <w:rPr>
          <w:rFonts w:ascii="標楷體" w:hAnsi="標楷體"/>
        </w:rPr>
        <w:t xml:space="preserve"> </w:t>
      </w:r>
      <w:r w:rsidRPr="00EF4608">
        <w:rPr>
          <w:rFonts w:ascii="標楷體" w:hAnsi="標楷體" w:hint="eastAsia"/>
        </w:rPr>
        <w:t>管理責任</w:t>
      </w:r>
      <w:bookmarkEnd w:id="64"/>
      <w:bookmarkEnd w:id="65"/>
      <w:bookmarkEnd w:id="66"/>
    </w:p>
    <w:p w:rsidR="004D778F" w:rsidRPr="00EF4608" w:rsidRDefault="004D778F" w:rsidP="00084848">
      <w:pPr>
        <w:pStyle w:val="ab"/>
        <w:snapToGrid/>
        <w:spacing w:before="0" w:line="300" w:lineRule="auto"/>
        <w:ind w:left="0" w:firstLine="0"/>
        <w:jc w:val="left"/>
        <w:outlineLvl w:val="0"/>
        <w:rPr>
          <w:rFonts w:ascii="標楷體"/>
          <w:b w:val="0"/>
          <w:sz w:val="28"/>
        </w:rPr>
      </w:pPr>
      <w:bookmarkStart w:id="67" w:name="_Toc34057686"/>
      <w:r w:rsidRPr="00EF4608">
        <w:rPr>
          <w:rFonts w:ascii="標楷體" w:hAnsi="標楷體"/>
          <w:b w:val="0"/>
          <w:sz w:val="28"/>
        </w:rPr>
        <w:t>2.1</w:t>
      </w:r>
      <w:r w:rsidRPr="00EF4608">
        <w:rPr>
          <w:rFonts w:ascii="標楷體" w:hAnsi="標楷體" w:hint="eastAsia"/>
          <w:b w:val="0"/>
          <w:sz w:val="28"/>
        </w:rPr>
        <w:t>目的</w:t>
      </w:r>
      <w:bookmarkEnd w:id="67"/>
    </w:p>
    <w:p w:rsidR="004D778F" w:rsidRPr="00EF4608" w:rsidRDefault="004D778F" w:rsidP="00491BCE">
      <w:pPr>
        <w:adjustRightInd w:val="0"/>
        <w:snapToGrid w:val="0"/>
        <w:spacing w:line="300" w:lineRule="auto"/>
        <w:ind w:left="0" w:right="119" w:firstLineChars="200" w:firstLine="31680"/>
        <w:textAlignment w:val="baseline"/>
        <w:rPr>
          <w:rFonts w:ascii="標楷體"/>
          <w:color w:val="auto"/>
          <w:szCs w:val="28"/>
        </w:rPr>
      </w:pPr>
      <w:r w:rsidRPr="00EF4608">
        <w:rPr>
          <w:rFonts w:ascii="標楷體" w:hAnsi="標楷體" w:hint="eastAsia"/>
          <w:color w:val="auto"/>
          <w:szCs w:val="28"/>
        </w:rPr>
        <w:t>本公司承攬國道１號五股至楊梅段拓寬工程計畫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w:t>
      </w:r>
      <w:r w:rsidRPr="00EF4608">
        <w:rPr>
          <w:rFonts w:ascii="標楷體" w:hAnsi="標楷體" w:hint="eastAsia"/>
          <w:color w:val="auto"/>
          <w:szCs w:val="28"/>
        </w:rPr>
        <w:t>於工程施工期間，為確保所提供之作業方法及所執行之工作能夠滿足業主所需及正確之設計要求，並使本工程與品質有關業務皆能作全面性與有系統的管理，以確保本工程品質能符合合約規定。為期制定之各項品質政策及品質目標可充分落實並有效達到業主要求，並確保品質系統執行之適切性，特制定本程序。</w:t>
      </w:r>
    </w:p>
    <w:p w:rsidR="004D778F" w:rsidRPr="00EF4608" w:rsidRDefault="004D778F" w:rsidP="00491BCE">
      <w:pPr>
        <w:adjustRightInd w:val="0"/>
        <w:snapToGrid w:val="0"/>
        <w:spacing w:line="300" w:lineRule="auto"/>
        <w:ind w:left="0" w:right="119" w:firstLineChars="200" w:firstLine="31680"/>
        <w:textAlignment w:val="baseline"/>
        <w:rPr>
          <w:rFonts w:ascii="標楷體"/>
          <w:color w:val="auto"/>
          <w:szCs w:val="28"/>
        </w:rPr>
      </w:pPr>
      <w:r w:rsidRPr="00EF4608">
        <w:rPr>
          <w:rFonts w:ascii="標楷體" w:hAnsi="標楷體" w:hint="eastAsia"/>
          <w:color w:val="auto"/>
          <w:szCs w:val="28"/>
        </w:rPr>
        <w:t>依據本公司實際需要，制定組織架構及職掌表，使每個成員瞭解其於組織中之定位及管理責任，約束本工程所屬全體人員能在符合合約規範及法令規定下，確實執行全面品質管理制度。期望藉由健全的組織，有效的作業程序及嚴謹的文件檔案管理，以確保各項品質政策及品質目標能貫徹實施。</w:t>
      </w:r>
    </w:p>
    <w:p w:rsidR="004D778F" w:rsidRPr="00EF4608" w:rsidRDefault="004D778F" w:rsidP="00491BCE">
      <w:pPr>
        <w:adjustRightInd w:val="0"/>
        <w:snapToGrid w:val="0"/>
        <w:spacing w:line="300" w:lineRule="auto"/>
        <w:ind w:left="0" w:right="119" w:firstLineChars="200" w:firstLine="31680"/>
        <w:textAlignment w:val="baseline"/>
        <w:rPr>
          <w:rFonts w:ascii="標楷體" w:hAnsi="標楷體"/>
          <w:color w:val="auto"/>
          <w:szCs w:val="28"/>
        </w:rPr>
      </w:pPr>
      <w:r w:rsidRPr="00EF4608">
        <w:rPr>
          <w:rFonts w:ascii="標楷體" w:hAnsi="標楷體" w:hint="eastAsia"/>
          <w:color w:val="auto"/>
          <w:szCs w:val="28"/>
        </w:rPr>
        <w:t>工程品本質管理作業要求及權責區分詳如表</w:t>
      </w:r>
      <w:r w:rsidRPr="00EF4608">
        <w:rPr>
          <w:rFonts w:ascii="標楷體" w:hAnsi="標楷體"/>
          <w:color w:val="auto"/>
          <w:szCs w:val="28"/>
        </w:rPr>
        <w:t>2.1</w:t>
      </w:r>
      <w:r w:rsidRPr="00EF4608">
        <w:rPr>
          <w:rFonts w:ascii="標楷體" w:hAnsi="標楷體" w:hint="eastAsia"/>
          <w:color w:val="auto"/>
          <w:szCs w:val="28"/>
        </w:rPr>
        <w:t>。本施工處品管人員名冊如表</w:t>
      </w:r>
      <w:r w:rsidRPr="00EF4608">
        <w:rPr>
          <w:rFonts w:ascii="標楷體" w:hAnsi="標楷體"/>
          <w:color w:val="auto"/>
          <w:szCs w:val="28"/>
        </w:rPr>
        <w:t>2.2</w:t>
      </w:r>
    </w:p>
    <w:p w:rsidR="004D778F" w:rsidRPr="00EF4608" w:rsidRDefault="004D778F" w:rsidP="00084848">
      <w:pPr>
        <w:pStyle w:val="ab"/>
        <w:snapToGrid/>
        <w:spacing w:before="0" w:line="300" w:lineRule="auto"/>
        <w:ind w:left="0" w:firstLine="0"/>
        <w:jc w:val="left"/>
        <w:outlineLvl w:val="0"/>
        <w:rPr>
          <w:rFonts w:ascii="標楷體"/>
          <w:b w:val="0"/>
          <w:sz w:val="28"/>
        </w:rPr>
      </w:pPr>
      <w:bookmarkStart w:id="68" w:name="_Toc34057687"/>
      <w:r w:rsidRPr="00EF4608">
        <w:rPr>
          <w:rFonts w:ascii="標楷體" w:hAnsi="標楷體"/>
          <w:b w:val="0"/>
          <w:sz w:val="28"/>
        </w:rPr>
        <w:t>2.2</w:t>
      </w:r>
      <w:r w:rsidRPr="00EF4608">
        <w:rPr>
          <w:rFonts w:ascii="標楷體" w:hAnsi="標楷體" w:hint="eastAsia"/>
          <w:b w:val="0"/>
          <w:sz w:val="28"/>
        </w:rPr>
        <w:t>適用範圍</w:t>
      </w:r>
      <w:bookmarkEnd w:id="68"/>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hint="eastAsia"/>
          <w:color w:val="auto"/>
          <w:szCs w:val="28"/>
        </w:rPr>
        <w:t>有關本工程之土建工程、水電</w:t>
      </w:r>
      <w:r w:rsidRPr="00EF4608">
        <w:rPr>
          <w:rFonts w:ascii="標楷體" w:hAnsi="標楷體"/>
          <w:color w:val="auto"/>
          <w:szCs w:val="28"/>
        </w:rPr>
        <w:t>/</w:t>
      </w:r>
      <w:r w:rsidRPr="00EF4608">
        <w:rPr>
          <w:rFonts w:ascii="標楷體" w:hAnsi="標楷體" w:hint="eastAsia"/>
          <w:color w:val="auto"/>
          <w:szCs w:val="28"/>
        </w:rPr>
        <w:t>環控工程等皆屬之。</w:t>
      </w:r>
    </w:p>
    <w:p w:rsidR="004D778F" w:rsidRPr="00EF4608" w:rsidRDefault="004D778F" w:rsidP="00084848">
      <w:pPr>
        <w:pStyle w:val="ab"/>
        <w:snapToGrid/>
        <w:spacing w:before="0" w:line="300" w:lineRule="auto"/>
        <w:ind w:left="0" w:firstLine="0"/>
        <w:jc w:val="left"/>
        <w:outlineLvl w:val="0"/>
        <w:rPr>
          <w:rFonts w:ascii="標楷體"/>
          <w:b w:val="0"/>
          <w:sz w:val="28"/>
        </w:rPr>
      </w:pPr>
      <w:bookmarkStart w:id="69" w:name="_Toc34057688"/>
      <w:r w:rsidRPr="00EF4608">
        <w:rPr>
          <w:rFonts w:ascii="標楷體" w:hAnsi="標楷體"/>
          <w:b w:val="0"/>
          <w:sz w:val="28"/>
        </w:rPr>
        <w:t>2.3</w:t>
      </w:r>
      <w:r w:rsidRPr="00EF4608">
        <w:rPr>
          <w:rFonts w:ascii="標楷體" w:hAnsi="標楷體" w:hint="eastAsia"/>
          <w:b w:val="0"/>
          <w:sz w:val="28"/>
        </w:rPr>
        <w:t>人員工作職掌</w:t>
      </w:r>
      <w:bookmarkEnd w:id="69"/>
    </w:p>
    <w:p w:rsidR="004D778F" w:rsidRPr="00EF4608" w:rsidRDefault="004D778F" w:rsidP="003903AD">
      <w:pPr>
        <w:tabs>
          <w:tab w:val="left" w:pos="502"/>
        </w:tabs>
        <w:spacing w:line="300" w:lineRule="auto"/>
        <w:ind w:left="0" w:firstLine="0"/>
        <w:rPr>
          <w:rFonts w:ascii="標楷體"/>
          <w:bCs/>
          <w:color w:val="auto"/>
          <w:szCs w:val="28"/>
        </w:rPr>
      </w:pPr>
      <w:r w:rsidRPr="00EF4608">
        <w:rPr>
          <w:rFonts w:ascii="標楷體" w:hAnsi="標楷體"/>
          <w:bCs/>
          <w:color w:val="auto"/>
          <w:szCs w:val="28"/>
        </w:rPr>
        <w:t>2.3.1</w:t>
      </w:r>
      <w:r w:rsidRPr="00EF4608">
        <w:rPr>
          <w:rFonts w:ascii="標楷體" w:hAnsi="標楷體" w:hint="eastAsia"/>
          <w:bCs/>
          <w:color w:val="auto"/>
          <w:szCs w:val="28"/>
        </w:rPr>
        <w:t>職責及權限</w:t>
      </w:r>
    </w:p>
    <w:p w:rsidR="004D778F" w:rsidRPr="00EF4608" w:rsidRDefault="004D778F" w:rsidP="00491BCE">
      <w:pPr>
        <w:tabs>
          <w:tab w:val="left" w:pos="502"/>
        </w:tabs>
        <w:spacing w:line="300" w:lineRule="auto"/>
        <w:ind w:left="0" w:firstLine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督導</w:t>
      </w:r>
    </w:p>
    <w:p w:rsidR="004D778F" w:rsidRPr="00EF4608" w:rsidRDefault="004D778F" w:rsidP="00491BCE">
      <w:pPr>
        <w:spacing w:line="300" w:lineRule="auto"/>
        <w:ind w:leftChars="152" w:left="31680" w:hangingChars="50"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1</w:t>
      </w:r>
      <w:r w:rsidRPr="00EF4608">
        <w:rPr>
          <w:rFonts w:ascii="標楷體" w:hAnsi="標楷體" w:hint="eastAsia"/>
          <w:color w:val="auto"/>
          <w:szCs w:val="28"/>
        </w:rPr>
        <w:t>）督導施工進度。</w:t>
      </w:r>
    </w:p>
    <w:p w:rsidR="004D778F" w:rsidRPr="00EF4608" w:rsidRDefault="004D778F" w:rsidP="00491BCE">
      <w:pPr>
        <w:spacing w:line="300" w:lineRule="auto"/>
        <w:ind w:leftChars="152" w:left="31680" w:hangingChars="50"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）督導工程品質。</w:t>
      </w:r>
    </w:p>
    <w:p w:rsidR="004D778F" w:rsidRPr="00EF4608" w:rsidRDefault="004D778F" w:rsidP="00491BCE">
      <w:pPr>
        <w:spacing w:line="300" w:lineRule="auto"/>
        <w:ind w:leftChars="152" w:left="31680" w:hangingChars="50"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）督導預算成本。</w:t>
      </w:r>
    </w:p>
    <w:p w:rsidR="004D778F" w:rsidRPr="00EF4608" w:rsidRDefault="004D778F" w:rsidP="00491BCE">
      <w:pPr>
        <w:spacing w:line="300" w:lineRule="auto"/>
        <w:ind w:leftChars="152" w:left="31680" w:hangingChars="50"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4</w:t>
      </w:r>
      <w:r w:rsidRPr="00EF4608">
        <w:rPr>
          <w:rFonts w:ascii="標楷體" w:hAnsi="標楷體" w:hint="eastAsia"/>
          <w:color w:val="auto"/>
          <w:szCs w:val="28"/>
        </w:rPr>
        <w:t>）督導工地安衛環保執行。</w:t>
      </w:r>
    </w:p>
    <w:p w:rsidR="004D778F" w:rsidRPr="00EF4608" w:rsidRDefault="004D778F" w:rsidP="003903AD">
      <w:pPr>
        <w:spacing w:line="300" w:lineRule="auto"/>
        <w:ind w:hanging="254"/>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專業工程人員</w:t>
      </w:r>
    </w:p>
    <w:p w:rsidR="004D778F" w:rsidRPr="00EF4608" w:rsidRDefault="004D778F" w:rsidP="003903AD">
      <w:pPr>
        <w:spacing w:line="300" w:lineRule="auto"/>
        <w:ind w:left="851" w:hanging="142"/>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開工、竣工報告表及其他文件簽章。</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於主辦機關辦理勘驗、查驗、驗收工程等作業至現場說明。</w:t>
      </w:r>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工地主任</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1</w:t>
      </w:r>
      <w:r w:rsidRPr="00EF4608">
        <w:rPr>
          <w:rFonts w:ascii="標楷體" w:hAnsi="標楷體" w:hint="eastAsia"/>
          <w:color w:val="auto"/>
          <w:szCs w:val="28"/>
        </w:rPr>
        <w:t>）施工進度管控。</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）工程品質掌控。</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）預算成本掌控。</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4</w:t>
      </w:r>
      <w:r w:rsidRPr="00EF4608">
        <w:rPr>
          <w:rFonts w:ascii="標楷體" w:hAnsi="標楷體" w:hint="eastAsia"/>
          <w:color w:val="auto"/>
          <w:szCs w:val="28"/>
        </w:rPr>
        <w:t>）工地安衛環保執行。</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5</w:t>
      </w:r>
      <w:r w:rsidRPr="00EF4608">
        <w:rPr>
          <w:rFonts w:ascii="標楷體" w:hAnsi="標楷體" w:hint="eastAsia"/>
          <w:color w:val="auto"/>
          <w:szCs w:val="28"/>
        </w:rPr>
        <w:t>）與業主、監造間之溝通與協調。</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6</w:t>
      </w:r>
      <w:r w:rsidRPr="00EF4608">
        <w:rPr>
          <w:rFonts w:ascii="標楷體" w:hAnsi="標楷體" w:hint="eastAsia"/>
          <w:color w:val="auto"/>
          <w:szCs w:val="28"/>
        </w:rPr>
        <w:t>）協力廠商之協商及管制。</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7</w:t>
      </w:r>
      <w:r w:rsidRPr="00EF4608">
        <w:rPr>
          <w:rFonts w:ascii="標楷體" w:hAnsi="標楷體" w:hint="eastAsia"/>
          <w:color w:val="auto"/>
          <w:szCs w:val="28"/>
        </w:rPr>
        <w:t>）總公司政策之宣導及執行。</w:t>
      </w:r>
    </w:p>
    <w:p w:rsidR="004D778F" w:rsidRPr="00EF4608" w:rsidRDefault="004D778F" w:rsidP="00491BCE">
      <w:pPr>
        <w:spacing w:line="300" w:lineRule="auto"/>
        <w:ind w:leftChars="253" w:left="31680" w:hangingChars="5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8</w:t>
      </w:r>
      <w:r w:rsidRPr="00EF4608">
        <w:rPr>
          <w:rFonts w:ascii="標楷體" w:hAnsi="標楷體" w:hint="eastAsia"/>
          <w:color w:val="auto"/>
          <w:szCs w:val="28"/>
        </w:rPr>
        <w:t>）工地內部同仁協調溝通。</w:t>
      </w:r>
    </w:p>
    <w:p w:rsidR="004D778F" w:rsidRPr="00EF4608" w:rsidRDefault="004D778F" w:rsidP="00491BCE">
      <w:pPr>
        <w:spacing w:line="300" w:lineRule="auto"/>
        <w:ind w:leftChars="153" w:left="31680" w:hangingChars="46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安衛負責人</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1</w:t>
      </w:r>
      <w:r w:rsidRPr="00EF4608">
        <w:rPr>
          <w:rFonts w:ascii="標楷體" w:hAnsi="標楷體" w:hint="eastAsia"/>
          <w:color w:val="auto"/>
          <w:szCs w:val="28"/>
        </w:rPr>
        <w:t>）釐訂職業災害防止計畫，並指導相關單位實施。</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）規劃、督導相關單位之勞工安全衛生管理。</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）規劃、督導安全衛生設施之檢點與檢查。</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4</w:t>
      </w:r>
      <w:r w:rsidRPr="00EF4608">
        <w:rPr>
          <w:rFonts w:ascii="標楷體" w:hAnsi="標楷體" w:hint="eastAsia"/>
          <w:color w:val="auto"/>
          <w:szCs w:val="28"/>
        </w:rPr>
        <w:t>）規劃、實施勞工安全衛生教育訓練。</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5</w:t>
      </w:r>
      <w:r w:rsidRPr="00EF4608">
        <w:rPr>
          <w:rFonts w:ascii="標楷體" w:hAnsi="標楷體" w:hint="eastAsia"/>
          <w:color w:val="auto"/>
          <w:szCs w:val="28"/>
        </w:rPr>
        <w:t>）規劃勞工健度檢查，實施健康管理。</w:t>
      </w:r>
    </w:p>
    <w:p w:rsidR="004D778F" w:rsidRPr="00EF4608" w:rsidRDefault="004D778F" w:rsidP="00491BCE">
      <w:pPr>
        <w:spacing w:line="300" w:lineRule="auto"/>
        <w:ind w:leftChars="253" w:left="31680" w:hangingChars="372" w:firstLine="31680"/>
        <w:rPr>
          <w:rFonts w:ascii="標楷體" w:hAnsi="標楷體"/>
          <w:color w:val="auto"/>
          <w:szCs w:val="28"/>
        </w:rPr>
      </w:pPr>
      <w:r w:rsidRPr="00EF4608">
        <w:rPr>
          <w:rFonts w:ascii="標楷體" w:hAnsi="標楷體" w:hint="eastAsia"/>
          <w:color w:val="auto"/>
          <w:szCs w:val="28"/>
        </w:rPr>
        <w:t>（</w:t>
      </w:r>
      <w:r w:rsidRPr="00EF4608">
        <w:rPr>
          <w:rFonts w:ascii="標楷體" w:hAnsi="標楷體"/>
          <w:color w:val="auto"/>
          <w:szCs w:val="28"/>
        </w:rPr>
        <w:t>6</w:t>
      </w:r>
      <w:r w:rsidRPr="00EF4608">
        <w:rPr>
          <w:rFonts w:ascii="標楷體" w:hAnsi="標楷體" w:hint="eastAsia"/>
          <w:color w:val="auto"/>
          <w:szCs w:val="28"/>
        </w:rPr>
        <w:t>）督導職業災害調查及處理。</w:t>
      </w:r>
      <w:r w:rsidRPr="00EF4608">
        <w:rPr>
          <w:rFonts w:ascii="標楷體" w:hAnsi="標楷體"/>
          <w:color w:val="auto"/>
          <w:szCs w:val="28"/>
        </w:rPr>
        <w:t xml:space="preserve"> </w:t>
      </w:r>
    </w:p>
    <w:p w:rsidR="004D778F" w:rsidRPr="00EF4608" w:rsidRDefault="004D778F" w:rsidP="00491BCE">
      <w:pPr>
        <w:spacing w:line="300" w:lineRule="auto"/>
        <w:ind w:leftChars="253" w:left="31680" w:hangingChars="372"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7</w:t>
      </w:r>
      <w:r w:rsidRPr="00EF4608">
        <w:rPr>
          <w:rFonts w:ascii="標楷體" w:hAnsi="標楷體" w:hint="eastAsia"/>
          <w:color w:val="auto"/>
          <w:szCs w:val="28"/>
        </w:rPr>
        <w:t>）向雇主提供有關勞工安全衛生管理資料及建議。</w:t>
      </w:r>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品管負責人</w:t>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1</w:t>
      </w:r>
      <w:r w:rsidRPr="00EF4608">
        <w:rPr>
          <w:rFonts w:ascii="標楷體" w:hAnsi="標楷體" w:hint="eastAsia"/>
          <w:color w:val="auto"/>
          <w:szCs w:val="28"/>
        </w:rPr>
        <w:t>）督導全面品管業務之執行及檔案管理。</w:t>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）督導協力廠商品管人員辦理品質保證業務。</w:t>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）配合業主或本公司之品質稽查業務。</w:t>
      </w:r>
      <w:r w:rsidRPr="00EF4608">
        <w:rPr>
          <w:rFonts w:ascii="標楷體"/>
          <w:color w:val="auto"/>
          <w:szCs w:val="28"/>
        </w:rPr>
        <w:tab/>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4</w:t>
      </w:r>
      <w:r w:rsidRPr="00EF4608">
        <w:rPr>
          <w:rFonts w:ascii="標楷體" w:hAnsi="標楷體" w:hint="eastAsia"/>
          <w:color w:val="auto"/>
          <w:szCs w:val="28"/>
        </w:rPr>
        <w:t>）查證並分析材料試驗報告及設備測試報告。</w:t>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5</w:t>
      </w:r>
      <w:r w:rsidRPr="00EF4608">
        <w:rPr>
          <w:rFonts w:ascii="標楷體" w:hAnsi="標楷體" w:hint="eastAsia"/>
          <w:color w:val="auto"/>
          <w:szCs w:val="28"/>
        </w:rPr>
        <w:t>）品質文件及紀錄簽證。</w:t>
      </w:r>
    </w:p>
    <w:p w:rsidR="004D778F" w:rsidRPr="00EF4608" w:rsidRDefault="004D778F" w:rsidP="00491BCE">
      <w:pPr>
        <w:spacing w:line="300" w:lineRule="auto"/>
        <w:ind w:leftChars="253" w:left="31680" w:hangingChars="284"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6</w:t>
      </w:r>
      <w:r w:rsidRPr="00EF4608">
        <w:rPr>
          <w:rFonts w:ascii="標楷體" w:hAnsi="標楷體" w:hint="eastAsia"/>
          <w:color w:val="auto"/>
          <w:szCs w:val="28"/>
        </w:rPr>
        <w:t>）監控各項檢驗與測試程序進行及執行相關審查業務。</w:t>
      </w:r>
    </w:p>
    <w:p w:rsidR="004D778F" w:rsidRPr="00EF4608" w:rsidRDefault="004D778F" w:rsidP="00491BCE">
      <w:pPr>
        <w:spacing w:line="300" w:lineRule="auto"/>
        <w:ind w:leftChars="242" w:left="31680" w:hangingChars="230"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7</w:t>
      </w:r>
      <w:r w:rsidRPr="00EF4608">
        <w:rPr>
          <w:rFonts w:ascii="標楷體" w:hAnsi="標楷體" w:hint="eastAsia"/>
          <w:color w:val="auto"/>
          <w:szCs w:val="28"/>
        </w:rPr>
        <w:t>）基本資格：應接受行政院公共工程委員會或其委託訓練機構辦理之公共工程品質管理訓練課程，並取得結業證書；取得前開結業證書逾</w:t>
      </w:r>
      <w:r w:rsidRPr="00EF4608">
        <w:rPr>
          <w:rFonts w:ascii="標楷體" w:hAnsi="標楷體"/>
          <w:color w:val="auto"/>
          <w:szCs w:val="28"/>
        </w:rPr>
        <w:t>4</w:t>
      </w:r>
      <w:r w:rsidRPr="00EF4608">
        <w:rPr>
          <w:rFonts w:ascii="標楷體" w:hAnsi="標楷體" w:hint="eastAsia"/>
          <w:color w:val="auto"/>
          <w:szCs w:val="28"/>
        </w:rPr>
        <w:t>年者，應再取得最近</w:t>
      </w:r>
      <w:r w:rsidRPr="00EF4608">
        <w:rPr>
          <w:rFonts w:ascii="標楷體" w:hAnsi="標楷體"/>
          <w:color w:val="auto"/>
          <w:szCs w:val="28"/>
        </w:rPr>
        <w:t>4</w:t>
      </w:r>
      <w:r w:rsidRPr="00EF4608">
        <w:rPr>
          <w:rFonts w:ascii="標楷體" w:hAnsi="標楷體" w:hint="eastAsia"/>
          <w:color w:val="auto"/>
          <w:szCs w:val="28"/>
        </w:rPr>
        <w:t>年內之回訓證明，始得擔任品管人員。</w:t>
      </w:r>
    </w:p>
    <w:p w:rsidR="004D778F" w:rsidRPr="00EF4608" w:rsidRDefault="004D778F" w:rsidP="00491BCE">
      <w:pPr>
        <w:spacing w:line="300" w:lineRule="auto"/>
        <w:ind w:leftChars="252" w:left="31680" w:hangingChars="218" w:firstLine="31680"/>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8</w:t>
      </w:r>
      <w:r w:rsidRPr="00EF4608">
        <w:rPr>
          <w:rFonts w:ascii="標楷體" w:hAnsi="標楷體" w:hint="eastAsia"/>
          <w:color w:val="auto"/>
          <w:szCs w:val="28"/>
        </w:rPr>
        <w:t>）特訂資格：品管負責人需為大專以上土木工程相關科系畢業，具有</w:t>
      </w:r>
      <w:r w:rsidRPr="00EF4608">
        <w:rPr>
          <w:rFonts w:ascii="標楷體" w:hAnsi="標楷體"/>
          <w:color w:val="auto"/>
          <w:szCs w:val="28"/>
        </w:rPr>
        <w:t>6</w:t>
      </w:r>
      <w:r w:rsidRPr="00EF4608">
        <w:rPr>
          <w:rFonts w:ascii="標楷體" w:hAnsi="標楷體" w:hint="eastAsia"/>
          <w:color w:val="auto"/>
          <w:szCs w:val="28"/>
        </w:rPr>
        <w:t>年</w:t>
      </w:r>
      <w:r w:rsidRPr="00EF4608">
        <w:rPr>
          <w:rFonts w:ascii="標楷體" w:hAnsi="標楷體"/>
          <w:color w:val="auto"/>
          <w:szCs w:val="28"/>
        </w:rPr>
        <w:t>(</w:t>
      </w:r>
      <w:r w:rsidRPr="00EF4608">
        <w:rPr>
          <w:rFonts w:ascii="標楷體" w:hAnsi="標楷體" w:hint="eastAsia"/>
          <w:color w:val="auto"/>
          <w:szCs w:val="28"/>
        </w:rPr>
        <w:t>碩士</w:t>
      </w:r>
      <w:r w:rsidRPr="00EF4608">
        <w:rPr>
          <w:rFonts w:ascii="標楷體" w:hAnsi="標楷體"/>
          <w:color w:val="auto"/>
          <w:szCs w:val="28"/>
        </w:rPr>
        <w:t>4</w:t>
      </w:r>
      <w:r w:rsidRPr="00EF4608">
        <w:rPr>
          <w:rFonts w:ascii="標楷體" w:hAnsi="標楷體" w:hint="eastAsia"/>
          <w:color w:val="auto"/>
          <w:szCs w:val="28"/>
        </w:rPr>
        <w:t>年</w:t>
      </w:r>
      <w:r w:rsidRPr="00EF4608">
        <w:rPr>
          <w:rFonts w:ascii="標楷體" w:hAnsi="標楷體"/>
          <w:color w:val="auto"/>
          <w:szCs w:val="28"/>
        </w:rPr>
        <w:t>)</w:t>
      </w:r>
      <w:r w:rsidRPr="00EF4608">
        <w:rPr>
          <w:rFonts w:ascii="標楷體" w:hAnsi="標楷體" w:hint="eastAsia"/>
          <w:color w:val="auto"/>
          <w:szCs w:val="28"/>
        </w:rPr>
        <w:t>以上土木工程經驗，其中至少</w:t>
      </w:r>
      <w:r w:rsidRPr="00EF4608">
        <w:rPr>
          <w:rFonts w:ascii="標楷體" w:hAnsi="標楷體"/>
          <w:color w:val="auto"/>
          <w:szCs w:val="28"/>
        </w:rPr>
        <w:t>3</w:t>
      </w:r>
      <w:r w:rsidRPr="00EF4608">
        <w:rPr>
          <w:rFonts w:ascii="標楷體" w:hAnsi="標楷體" w:hint="eastAsia"/>
          <w:color w:val="auto"/>
          <w:szCs w:val="28"/>
        </w:rPr>
        <w:t>年</w:t>
      </w:r>
      <w:r w:rsidRPr="00EF4608">
        <w:rPr>
          <w:rFonts w:ascii="標楷體" w:hAnsi="標楷體"/>
          <w:color w:val="auto"/>
          <w:szCs w:val="28"/>
        </w:rPr>
        <w:t>(</w:t>
      </w:r>
      <w:r w:rsidRPr="00EF4608">
        <w:rPr>
          <w:rFonts w:ascii="標楷體" w:hAnsi="標楷體" w:hint="eastAsia"/>
          <w:color w:val="auto"/>
          <w:szCs w:val="28"/>
        </w:rPr>
        <w:t>碩士</w:t>
      </w:r>
      <w:r w:rsidRPr="00EF4608">
        <w:rPr>
          <w:rFonts w:ascii="標楷體" w:hAnsi="標楷體"/>
          <w:color w:val="auto"/>
          <w:szCs w:val="28"/>
        </w:rPr>
        <w:t>2</w:t>
      </w:r>
      <w:r w:rsidRPr="00EF4608">
        <w:rPr>
          <w:rFonts w:ascii="標楷體" w:hAnsi="標楷體" w:hint="eastAsia"/>
          <w:color w:val="auto"/>
          <w:szCs w:val="28"/>
        </w:rPr>
        <w:t>年</w:t>
      </w:r>
      <w:r w:rsidRPr="00EF4608">
        <w:rPr>
          <w:rFonts w:ascii="標楷體" w:hAnsi="標楷體"/>
          <w:color w:val="auto"/>
          <w:szCs w:val="28"/>
        </w:rPr>
        <w:t>)</w:t>
      </w:r>
      <w:r w:rsidRPr="00EF4608">
        <w:rPr>
          <w:rFonts w:ascii="標楷體" w:hAnsi="標楷體" w:hint="eastAsia"/>
          <w:color w:val="auto"/>
          <w:szCs w:val="28"/>
        </w:rPr>
        <w:t>為工地品管經驗。</w:t>
      </w:r>
    </w:p>
    <w:p w:rsidR="004D778F" w:rsidRPr="00EF4608" w:rsidRDefault="004D778F" w:rsidP="00491BCE">
      <w:pPr>
        <w:spacing w:line="300" w:lineRule="auto"/>
        <w:ind w:leftChars="163" w:left="31680" w:hangingChars="97"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品管工程師</w:t>
      </w:r>
    </w:p>
    <w:p w:rsidR="004D778F" w:rsidRPr="00EF4608" w:rsidRDefault="004D778F" w:rsidP="00491BCE">
      <w:pPr>
        <w:spacing w:line="300" w:lineRule="auto"/>
        <w:ind w:firstLineChars="61"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依工程進度安排材料檢驗作業。</w:t>
      </w:r>
    </w:p>
    <w:p w:rsidR="004D778F" w:rsidRPr="00EF4608" w:rsidRDefault="004D778F" w:rsidP="00491BCE">
      <w:pPr>
        <w:spacing w:line="300" w:lineRule="auto"/>
        <w:ind w:firstLineChars="61"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會同業主及監造單位取樣、送驗。</w:t>
      </w:r>
    </w:p>
    <w:p w:rsidR="004D778F" w:rsidRPr="00EF4608" w:rsidRDefault="004D778F" w:rsidP="00491BCE">
      <w:pPr>
        <w:spacing w:line="300" w:lineRule="auto"/>
        <w:ind w:firstLineChars="61"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各項材料驗收統計。</w:t>
      </w:r>
    </w:p>
    <w:p w:rsidR="004D778F" w:rsidRPr="00EF4608" w:rsidRDefault="004D778F" w:rsidP="00491BCE">
      <w:pPr>
        <w:spacing w:line="300" w:lineRule="auto"/>
        <w:ind w:firstLineChars="61"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廠商之請款數量檢核。</w:t>
      </w:r>
    </w:p>
    <w:p w:rsidR="004D778F" w:rsidRPr="00EF4608" w:rsidRDefault="004D778F" w:rsidP="00491BCE">
      <w:pPr>
        <w:spacing w:line="300" w:lineRule="auto"/>
        <w:ind w:leftChars="303" w:left="31680" w:hangingChars="112"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各項試驗報告之覆核作業。</w:t>
      </w:r>
    </w:p>
    <w:p w:rsidR="004D778F" w:rsidRPr="00EF4608" w:rsidRDefault="004D778F" w:rsidP="00491BCE">
      <w:pPr>
        <w:spacing w:line="300" w:lineRule="auto"/>
        <w:ind w:leftChars="303" w:left="31680" w:hangingChars="112"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工地試驗室管理督導。</w:t>
      </w:r>
    </w:p>
    <w:p w:rsidR="004D778F" w:rsidRPr="00EF4608" w:rsidRDefault="004D778F" w:rsidP="00491BCE">
      <w:pPr>
        <w:spacing w:line="300" w:lineRule="auto"/>
        <w:ind w:leftChars="303" w:left="31680" w:hangingChars="112" w:firstLine="31680"/>
        <w:rPr>
          <w:rFonts w:ascii="標楷體"/>
          <w:color w:val="auto"/>
          <w:szCs w:val="28"/>
        </w:rPr>
      </w:pPr>
      <w:r w:rsidRPr="00EF4608">
        <w:rPr>
          <w:rFonts w:ascii="標楷體" w:hAnsi="標楷體"/>
          <w:color w:val="auto"/>
          <w:szCs w:val="28"/>
        </w:rPr>
        <w:t xml:space="preserve">(7) </w:t>
      </w:r>
      <w:r w:rsidRPr="00EF4608">
        <w:rPr>
          <w:rFonts w:ascii="標楷體" w:hAnsi="標楷體" w:hint="eastAsia"/>
          <w:color w:val="auto"/>
          <w:szCs w:val="28"/>
        </w:rPr>
        <w:t>不合格報告之後續處理。</w:t>
      </w:r>
    </w:p>
    <w:p w:rsidR="004D778F" w:rsidRPr="00EF4608" w:rsidRDefault="004D778F" w:rsidP="00491BCE">
      <w:pPr>
        <w:spacing w:line="300" w:lineRule="auto"/>
        <w:ind w:leftChars="302" w:left="31680" w:hangingChars="159" w:firstLine="31680"/>
        <w:rPr>
          <w:rFonts w:ascii="標楷體"/>
          <w:color w:val="auto"/>
          <w:szCs w:val="28"/>
        </w:rPr>
      </w:pPr>
      <w:r w:rsidRPr="00EF4608">
        <w:rPr>
          <w:rFonts w:ascii="標楷體" w:hAnsi="標楷體"/>
          <w:color w:val="auto"/>
          <w:szCs w:val="28"/>
        </w:rPr>
        <w:t xml:space="preserve">(8) </w:t>
      </w:r>
      <w:r w:rsidRPr="00EF4608">
        <w:rPr>
          <w:rFonts w:ascii="標楷體" w:hAnsi="標楷體" w:hint="eastAsia"/>
          <w:color w:val="auto"/>
          <w:szCs w:val="28"/>
        </w:rPr>
        <w:t>基本資格：應接受行政院公共工程委員會或其委託訓練機構辦理之公共工程品質管理訓練課程，並取得結業證書；取得前開結業證書逾四年者，應再取得最近四年內之回訓證明，始得擔任品管人員。</w:t>
      </w:r>
    </w:p>
    <w:p w:rsidR="004D778F" w:rsidRPr="00EF4608" w:rsidRDefault="004D778F" w:rsidP="00491BCE">
      <w:pPr>
        <w:spacing w:line="300" w:lineRule="auto"/>
        <w:ind w:leftChars="302" w:left="31680" w:hangingChars="159" w:firstLine="31680"/>
        <w:rPr>
          <w:rFonts w:ascii="標楷體"/>
          <w:color w:val="auto"/>
          <w:szCs w:val="28"/>
        </w:rPr>
      </w:pPr>
      <w:r w:rsidRPr="00EF4608">
        <w:rPr>
          <w:rFonts w:ascii="標楷體" w:hAnsi="標楷體"/>
          <w:color w:val="auto"/>
          <w:szCs w:val="28"/>
        </w:rPr>
        <w:t xml:space="preserve">(9) </w:t>
      </w:r>
      <w:r w:rsidRPr="00EF4608">
        <w:rPr>
          <w:rFonts w:ascii="標楷體" w:hAnsi="標楷體" w:hint="eastAsia"/>
          <w:color w:val="auto"/>
          <w:szCs w:val="28"/>
        </w:rPr>
        <w:t>特訂資格：品管工程師需為大專以上土木工程相關科系畢業，具有四年</w:t>
      </w:r>
      <w:r w:rsidRPr="00EF4608">
        <w:rPr>
          <w:rFonts w:ascii="標楷體" w:hAnsi="標楷體"/>
          <w:color w:val="auto"/>
          <w:szCs w:val="28"/>
        </w:rPr>
        <w:t>(</w:t>
      </w:r>
      <w:r w:rsidRPr="00EF4608">
        <w:rPr>
          <w:rFonts w:ascii="標楷體" w:hAnsi="標楷體" w:hint="eastAsia"/>
          <w:color w:val="auto"/>
          <w:szCs w:val="28"/>
        </w:rPr>
        <w:t>碩士二年</w:t>
      </w:r>
      <w:r w:rsidRPr="00EF4608">
        <w:rPr>
          <w:rFonts w:ascii="標楷體" w:hAnsi="標楷體"/>
          <w:color w:val="auto"/>
          <w:szCs w:val="28"/>
        </w:rPr>
        <w:t>)</w:t>
      </w:r>
      <w:r w:rsidRPr="00EF4608">
        <w:rPr>
          <w:rFonts w:ascii="標楷體" w:hAnsi="標楷體" w:hint="eastAsia"/>
          <w:color w:val="auto"/>
          <w:szCs w:val="28"/>
        </w:rPr>
        <w:t>以上土木工程經驗，其中至少二年</w:t>
      </w:r>
      <w:r w:rsidRPr="00EF4608">
        <w:rPr>
          <w:rFonts w:ascii="標楷體" w:hAnsi="標楷體"/>
          <w:color w:val="auto"/>
          <w:szCs w:val="28"/>
        </w:rPr>
        <w:t>(</w:t>
      </w:r>
      <w:r w:rsidRPr="00EF4608">
        <w:rPr>
          <w:rFonts w:ascii="標楷體" w:hAnsi="標楷體" w:hint="eastAsia"/>
          <w:color w:val="auto"/>
          <w:szCs w:val="28"/>
        </w:rPr>
        <w:t>碩士一年</w:t>
      </w:r>
      <w:r w:rsidRPr="00EF4608">
        <w:rPr>
          <w:rFonts w:ascii="標楷體" w:hAnsi="標楷體"/>
          <w:color w:val="auto"/>
          <w:szCs w:val="28"/>
        </w:rPr>
        <w:t>)</w:t>
      </w:r>
      <w:r w:rsidRPr="00EF4608">
        <w:rPr>
          <w:rFonts w:ascii="標楷體" w:hAnsi="標楷體" w:hint="eastAsia"/>
          <w:color w:val="auto"/>
          <w:szCs w:val="28"/>
        </w:rPr>
        <w:t>為工地品管經驗。</w:t>
      </w:r>
    </w:p>
    <w:p w:rsidR="004D778F" w:rsidRPr="00EF4608" w:rsidRDefault="004D778F" w:rsidP="00491BCE">
      <w:pPr>
        <w:spacing w:line="300" w:lineRule="auto"/>
        <w:ind w:leftChars="153" w:left="31680" w:hangingChars="481"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規劃組長</w:t>
      </w:r>
    </w:p>
    <w:p w:rsidR="004D778F" w:rsidRPr="00EF4608" w:rsidRDefault="004D778F" w:rsidP="00491BCE">
      <w:pPr>
        <w:spacing w:line="300" w:lineRule="auto"/>
        <w:ind w:leftChars="304" w:left="31680" w:hangingChars="371"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施工計畫書及工程材料送審及制定。</w:t>
      </w:r>
    </w:p>
    <w:p w:rsidR="004D778F" w:rsidRPr="00EF4608" w:rsidRDefault="004D778F" w:rsidP="00491BCE">
      <w:pPr>
        <w:spacing w:line="300" w:lineRule="auto"/>
        <w:ind w:leftChars="304" w:left="31680" w:hangingChars="371"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業主估驗審核。</w:t>
      </w:r>
    </w:p>
    <w:p w:rsidR="004D778F" w:rsidRPr="00EF4608" w:rsidRDefault="004D778F" w:rsidP="00491BCE">
      <w:pPr>
        <w:spacing w:line="300" w:lineRule="auto"/>
        <w:ind w:leftChars="304" w:left="31680" w:hangingChars="371"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廠商計價之數量管制及審核。</w:t>
      </w:r>
    </w:p>
    <w:p w:rsidR="004D778F" w:rsidRPr="00EF4608" w:rsidRDefault="004D778F" w:rsidP="00491BCE">
      <w:pPr>
        <w:spacing w:line="300" w:lineRule="auto"/>
        <w:ind w:leftChars="304" w:left="31680" w:hangingChars="371"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施工圖之審核。</w:t>
      </w:r>
    </w:p>
    <w:p w:rsidR="004D778F" w:rsidRPr="00EF4608" w:rsidRDefault="004D778F" w:rsidP="00491BCE">
      <w:pPr>
        <w:autoSpaceDE w:val="0"/>
        <w:autoSpaceDN w:val="0"/>
        <w:spacing w:line="300" w:lineRule="auto"/>
        <w:ind w:right="408" w:firstLineChars="61"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各項報表作業之審核。</w:t>
      </w:r>
    </w:p>
    <w:p w:rsidR="004D778F" w:rsidRPr="00EF4608" w:rsidRDefault="004D778F" w:rsidP="00491BCE">
      <w:pPr>
        <w:autoSpaceDE w:val="0"/>
        <w:autoSpaceDN w:val="0"/>
        <w:spacing w:line="300" w:lineRule="auto"/>
        <w:ind w:right="408" w:firstLineChars="61"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簽報、詢價、圖面疑義澄清。</w:t>
      </w:r>
    </w:p>
    <w:p w:rsidR="004D778F" w:rsidRPr="00EF4608" w:rsidRDefault="004D778F" w:rsidP="00491BCE">
      <w:pPr>
        <w:spacing w:line="300" w:lineRule="auto"/>
        <w:ind w:leftChars="153" w:left="31680" w:hangingChars="481" w:firstLine="31680"/>
        <w:rPr>
          <w:rFonts w:ascii="標楷體" w:hAnsi="標楷體"/>
          <w:color w:val="auto"/>
          <w:szCs w:val="28"/>
        </w:rPr>
      </w:pPr>
      <w:r w:rsidRPr="00EF4608">
        <w:rPr>
          <w:rFonts w:ascii="標楷體" w:hAnsi="標楷體"/>
          <w:color w:val="auto"/>
          <w:szCs w:val="28"/>
        </w:rPr>
        <w:t>8.</w:t>
      </w:r>
      <w:r w:rsidRPr="00EF4608">
        <w:rPr>
          <w:rFonts w:ascii="標楷體" w:hAnsi="標楷體" w:hint="eastAsia"/>
          <w:color w:val="auto"/>
          <w:szCs w:val="28"/>
        </w:rPr>
        <w:t>規劃主辦工程師</w:t>
      </w:r>
      <w:r w:rsidRPr="00EF4608">
        <w:rPr>
          <w:rFonts w:ascii="標楷體" w:hAnsi="標楷體"/>
          <w:color w:val="auto"/>
          <w:szCs w:val="28"/>
        </w:rPr>
        <w:t xml:space="preserve"> </w:t>
      </w:r>
    </w:p>
    <w:p w:rsidR="004D778F" w:rsidRPr="00EF4608" w:rsidRDefault="004D778F" w:rsidP="00491BCE">
      <w:pPr>
        <w:spacing w:line="300" w:lineRule="auto"/>
        <w:ind w:leftChars="254" w:left="31680" w:hangingChars="421"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施工進度網圖繪製、修正、提審。</w:t>
      </w:r>
    </w:p>
    <w:p w:rsidR="004D778F" w:rsidRPr="00EF4608" w:rsidRDefault="004D778F" w:rsidP="00491BCE">
      <w:pPr>
        <w:spacing w:line="300" w:lineRule="auto"/>
        <w:ind w:leftChars="254" w:left="31680" w:hangingChars="421"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協助施工計畫書製作、修正、提審。。</w:t>
      </w:r>
    </w:p>
    <w:p w:rsidR="004D778F" w:rsidRPr="00EF4608" w:rsidRDefault="004D778F" w:rsidP="00491BCE">
      <w:pPr>
        <w:spacing w:line="300" w:lineRule="auto"/>
        <w:ind w:leftChars="254" w:left="31680" w:hangingChars="421"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工地成本月報表彙整提送。</w:t>
      </w:r>
    </w:p>
    <w:p w:rsidR="004D778F" w:rsidRPr="00EF4608" w:rsidRDefault="004D778F" w:rsidP="00491BCE">
      <w:pPr>
        <w:spacing w:line="300" w:lineRule="auto"/>
        <w:ind w:leftChars="254" w:left="31680" w:hangingChars="421"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成本控制表報作業提送。</w:t>
      </w:r>
    </w:p>
    <w:p w:rsidR="004D778F" w:rsidRPr="00EF4608" w:rsidRDefault="004D778F" w:rsidP="00491BCE">
      <w:pPr>
        <w:autoSpaceDE w:val="0"/>
        <w:autoSpaceDN w:val="0"/>
        <w:spacing w:line="300" w:lineRule="auto"/>
        <w:ind w:right="408" w:firstLineChars="11"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修正預算。</w:t>
      </w:r>
    </w:p>
    <w:p w:rsidR="004D778F" w:rsidRPr="00EF4608" w:rsidRDefault="004D778F" w:rsidP="00491BCE">
      <w:pPr>
        <w:autoSpaceDE w:val="0"/>
        <w:autoSpaceDN w:val="0"/>
        <w:spacing w:line="300" w:lineRule="auto"/>
        <w:ind w:right="408" w:firstLineChars="11"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現場圖面檢討。</w:t>
      </w:r>
    </w:p>
    <w:p w:rsidR="004D778F" w:rsidRPr="00EF4608" w:rsidRDefault="004D778F" w:rsidP="00491BCE">
      <w:pPr>
        <w:spacing w:line="300" w:lineRule="auto"/>
        <w:ind w:leftChars="153" w:left="31680" w:hangingChars="480"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行政組</w:t>
      </w:r>
    </w:p>
    <w:p w:rsidR="004D778F" w:rsidRPr="00EF4608" w:rsidRDefault="004D778F" w:rsidP="00491BCE">
      <w:pPr>
        <w:spacing w:line="300" w:lineRule="auto"/>
        <w:ind w:leftChars="254" w:left="31680" w:hangingChars="396"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工地財務管理。</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工地資材管理。</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生活環境管理</w:t>
      </w:r>
      <w:r w:rsidRPr="00EF4608">
        <w:rPr>
          <w:rFonts w:ascii="標楷體" w:hAnsi="標楷體"/>
          <w:color w:val="auto"/>
          <w:szCs w:val="28"/>
        </w:rPr>
        <w:t xml:space="preserve"> </w:t>
      </w:r>
      <w:r w:rsidRPr="00EF4608">
        <w:rPr>
          <w:rFonts w:ascii="標楷體" w:hAnsi="標楷體" w:hint="eastAsia"/>
          <w:color w:val="auto"/>
          <w:szCs w:val="28"/>
        </w:rPr>
        <w:t>。</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零星採購。</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外勞管理。</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總務事務綜理督導。</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(7) </w:t>
      </w:r>
      <w:r w:rsidRPr="00EF4608">
        <w:rPr>
          <w:rFonts w:ascii="標楷體" w:hAnsi="標楷體" w:hint="eastAsia"/>
          <w:color w:val="auto"/>
          <w:szCs w:val="28"/>
        </w:rPr>
        <w:t>工地行政事務議決之執行追蹤。</w:t>
      </w:r>
    </w:p>
    <w:p w:rsidR="004D778F" w:rsidRPr="00EF4608" w:rsidRDefault="004D778F" w:rsidP="00491BCE">
      <w:pPr>
        <w:spacing w:line="300" w:lineRule="auto"/>
        <w:ind w:leftChars="252" w:left="31680" w:hangingChars="55" w:firstLine="31680"/>
        <w:rPr>
          <w:rFonts w:ascii="標楷體"/>
          <w:color w:val="auto"/>
          <w:szCs w:val="28"/>
        </w:rPr>
      </w:pPr>
      <w:r w:rsidRPr="00EF4608">
        <w:rPr>
          <w:rFonts w:ascii="標楷體" w:hAnsi="標楷體"/>
          <w:color w:val="auto"/>
          <w:szCs w:val="28"/>
        </w:rPr>
        <w:t xml:space="preserve">(8) </w:t>
      </w:r>
      <w:r w:rsidRPr="00EF4608">
        <w:rPr>
          <w:rFonts w:ascii="標楷體" w:hAnsi="標楷體" w:hint="eastAsia"/>
          <w:color w:val="auto"/>
          <w:szCs w:val="28"/>
        </w:rPr>
        <w:t>員工考勤管理。</w:t>
      </w:r>
    </w:p>
    <w:p w:rsidR="004D778F" w:rsidRPr="00EF4608" w:rsidRDefault="004D778F" w:rsidP="00491BCE">
      <w:pPr>
        <w:spacing w:line="300" w:lineRule="auto"/>
        <w:ind w:leftChars="163" w:left="31680" w:hangingChars="97"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施工組長</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推展現場施工進度。</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工程品質監督。</w:t>
      </w:r>
    </w:p>
    <w:p w:rsidR="004D778F" w:rsidRPr="00EF4608" w:rsidRDefault="004D778F" w:rsidP="00491BCE">
      <w:pPr>
        <w:spacing w:line="300" w:lineRule="auto"/>
        <w:ind w:leftChars="302" w:left="31680" w:hangingChars="219"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督導作業場所之安全、衛生。</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協調施工界面整合。</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配合業主及監造單位之查核會同。</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執行現場施工管理責任。</w:t>
      </w:r>
    </w:p>
    <w:p w:rsidR="004D778F" w:rsidRPr="00EF4608" w:rsidRDefault="004D778F" w:rsidP="00491BCE">
      <w:pPr>
        <w:spacing w:line="300" w:lineRule="auto"/>
        <w:ind w:leftChars="305" w:left="31680" w:hangingChars="346" w:firstLine="31680"/>
        <w:rPr>
          <w:rFonts w:ascii="標楷體"/>
          <w:color w:val="auto"/>
          <w:szCs w:val="28"/>
        </w:rPr>
      </w:pPr>
      <w:r w:rsidRPr="00EF4608">
        <w:rPr>
          <w:rFonts w:ascii="標楷體" w:hAnsi="標楷體"/>
          <w:color w:val="auto"/>
          <w:szCs w:val="28"/>
        </w:rPr>
        <w:t xml:space="preserve">(7) </w:t>
      </w:r>
      <w:r w:rsidRPr="00EF4608">
        <w:rPr>
          <w:rFonts w:ascii="標楷體" w:hAnsi="標楷體" w:hint="eastAsia"/>
          <w:color w:val="auto"/>
          <w:szCs w:val="28"/>
        </w:rPr>
        <w:t>現場材料之用量管控。</w:t>
      </w:r>
    </w:p>
    <w:p w:rsidR="004D778F" w:rsidRPr="00EF4608" w:rsidRDefault="004D778F" w:rsidP="00491BCE">
      <w:pPr>
        <w:spacing w:line="300" w:lineRule="auto"/>
        <w:ind w:leftChars="163" w:left="31680" w:hangingChars="97"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施工工程師</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(1) </w:t>
      </w:r>
      <w:r w:rsidRPr="00EF4608">
        <w:rPr>
          <w:rFonts w:ascii="標楷體" w:hAnsi="標楷體" w:hint="eastAsia"/>
          <w:color w:val="auto"/>
          <w:szCs w:val="28"/>
        </w:rPr>
        <w:t>施工項目之檢驗。</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(2) </w:t>
      </w:r>
      <w:r w:rsidRPr="00EF4608">
        <w:rPr>
          <w:rFonts w:ascii="標楷體" w:hAnsi="標楷體" w:hint="eastAsia"/>
          <w:color w:val="auto"/>
          <w:szCs w:val="28"/>
        </w:rPr>
        <w:t>施工項目之檢驗品質及錯誤之掌控。</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(3) </w:t>
      </w:r>
      <w:r w:rsidRPr="00EF4608">
        <w:rPr>
          <w:rFonts w:ascii="標楷體" w:hAnsi="標楷體" w:hint="eastAsia"/>
          <w:color w:val="auto"/>
          <w:szCs w:val="28"/>
        </w:rPr>
        <w:t>施工項目之報表填寫整理。</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(4) </w:t>
      </w:r>
      <w:r w:rsidRPr="00EF4608">
        <w:rPr>
          <w:rFonts w:ascii="標楷體" w:hAnsi="標楷體" w:hint="eastAsia"/>
          <w:color w:val="auto"/>
          <w:szCs w:val="28"/>
        </w:rPr>
        <w:t>施工項目之工作進度追蹤。</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(5) </w:t>
      </w:r>
      <w:r w:rsidRPr="00EF4608">
        <w:rPr>
          <w:rFonts w:ascii="標楷體" w:hAnsi="標楷體" w:hint="eastAsia"/>
          <w:color w:val="auto"/>
          <w:szCs w:val="28"/>
        </w:rPr>
        <w:t>業主與承包商之協調配合。</w:t>
      </w:r>
    </w:p>
    <w:p w:rsidR="004D778F" w:rsidRPr="00EF4608" w:rsidRDefault="004D778F" w:rsidP="00491BCE">
      <w:pPr>
        <w:spacing w:line="300" w:lineRule="auto"/>
        <w:ind w:leftChars="304" w:left="31680" w:hangingChars="271" w:firstLine="31680"/>
        <w:rPr>
          <w:rFonts w:ascii="標楷體"/>
          <w:color w:val="auto"/>
          <w:szCs w:val="28"/>
        </w:rPr>
      </w:pPr>
      <w:r w:rsidRPr="00EF4608">
        <w:rPr>
          <w:rFonts w:ascii="標楷體" w:hAnsi="標楷體"/>
          <w:color w:val="auto"/>
          <w:szCs w:val="28"/>
        </w:rPr>
        <w:t xml:space="preserve">(6) </w:t>
      </w:r>
      <w:r w:rsidRPr="00EF4608">
        <w:rPr>
          <w:rFonts w:ascii="標楷體" w:hAnsi="標楷體" w:hint="eastAsia"/>
          <w:color w:val="auto"/>
          <w:szCs w:val="28"/>
        </w:rPr>
        <w:t>施工數量計算。</w:t>
      </w:r>
    </w:p>
    <w:p w:rsidR="004D778F" w:rsidRPr="00EF4608" w:rsidRDefault="004D778F" w:rsidP="00491BCE">
      <w:pPr>
        <w:spacing w:line="300" w:lineRule="auto"/>
        <w:ind w:leftChars="162" w:left="31680" w:hangingChars="43" w:firstLine="3168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測量隊隊長</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(1) </w:t>
      </w:r>
      <w:r w:rsidRPr="00EF4608">
        <w:rPr>
          <w:rFonts w:ascii="標楷體" w:hAnsi="標楷體" w:hint="eastAsia"/>
          <w:color w:val="auto"/>
          <w:szCs w:val="28"/>
        </w:rPr>
        <w:t>測量工作之評估及規劃。</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(2) </w:t>
      </w:r>
      <w:r w:rsidRPr="00EF4608">
        <w:rPr>
          <w:rFonts w:ascii="標楷體" w:hAnsi="標楷體" w:hint="eastAsia"/>
          <w:color w:val="auto"/>
          <w:szCs w:val="28"/>
        </w:rPr>
        <w:t>測量工作之分配及執行追蹤。</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(3) </w:t>
      </w:r>
      <w:r w:rsidRPr="00EF4608">
        <w:rPr>
          <w:rFonts w:ascii="標楷體" w:hAnsi="標楷體" w:hint="eastAsia"/>
          <w:color w:val="auto"/>
          <w:szCs w:val="28"/>
        </w:rPr>
        <w:t>與施工組界面協調。</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(4) </w:t>
      </w:r>
      <w:r w:rsidRPr="00EF4608">
        <w:rPr>
          <w:rFonts w:ascii="標楷體" w:hAnsi="標楷體" w:hint="eastAsia"/>
          <w:color w:val="auto"/>
          <w:szCs w:val="28"/>
        </w:rPr>
        <w:t>與業主界面協調。</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(5) </w:t>
      </w:r>
      <w:r w:rsidRPr="00EF4608">
        <w:rPr>
          <w:rFonts w:ascii="標楷體" w:hAnsi="標楷體" w:hint="eastAsia"/>
          <w:color w:val="auto"/>
          <w:szCs w:val="28"/>
        </w:rPr>
        <w:t>圖面澄清及一般細性施工圖繪製。</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(6) </w:t>
      </w:r>
      <w:r w:rsidRPr="00EF4608">
        <w:rPr>
          <w:rFonts w:ascii="標楷體" w:hAnsi="標楷體" w:hint="eastAsia"/>
          <w:color w:val="auto"/>
          <w:szCs w:val="28"/>
        </w:rPr>
        <w:t>量規儀器管理及校驗。</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 xml:space="preserve"> (7) </w:t>
      </w:r>
      <w:r w:rsidRPr="00EF4608">
        <w:rPr>
          <w:rFonts w:ascii="標楷體" w:hAnsi="標楷體" w:hint="eastAsia"/>
          <w:color w:val="auto"/>
          <w:szCs w:val="28"/>
        </w:rPr>
        <w:t>協力廠商協調管理及支援。</w:t>
      </w:r>
    </w:p>
    <w:p w:rsidR="004D778F" w:rsidRPr="00EF4608" w:rsidRDefault="004D778F" w:rsidP="00491BCE">
      <w:pPr>
        <w:spacing w:line="300" w:lineRule="auto"/>
        <w:ind w:left="1" w:firstLineChars="1" w:firstLine="31680"/>
        <w:rPr>
          <w:rFonts w:ascii="標楷體"/>
          <w:color w:val="auto"/>
          <w:szCs w:val="28"/>
        </w:rPr>
      </w:pPr>
      <w:r w:rsidRPr="00EF4608">
        <w:rPr>
          <w:rFonts w:ascii="標楷體" w:hAnsi="標楷體"/>
          <w:color w:val="auto"/>
          <w:szCs w:val="28"/>
        </w:rPr>
        <w:t>2.3.2</w:t>
      </w:r>
      <w:r w:rsidRPr="00EF4608">
        <w:rPr>
          <w:rFonts w:ascii="標楷體" w:hAnsi="標楷體" w:hint="eastAsia"/>
          <w:color w:val="auto"/>
          <w:szCs w:val="28"/>
        </w:rPr>
        <w:t>品質政策</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堅持最高品質要求</w:t>
      </w:r>
      <w:r w:rsidRPr="00EF4608">
        <w:rPr>
          <w:rFonts w:ascii="標楷體"/>
          <w:color w:val="auto"/>
          <w:szCs w:val="28"/>
        </w:rPr>
        <w:t>,</w:t>
      </w:r>
      <w:r w:rsidRPr="00EF4608">
        <w:rPr>
          <w:rFonts w:ascii="標楷體" w:hAnsi="標楷體" w:hint="eastAsia"/>
          <w:color w:val="auto"/>
          <w:szCs w:val="28"/>
        </w:rPr>
        <w:t>落實對客戶的承諾。</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確實管制施工品質</w:t>
      </w:r>
      <w:r w:rsidRPr="00EF4608">
        <w:rPr>
          <w:rFonts w:ascii="標楷體" w:hAnsi="標楷體"/>
          <w:color w:val="auto"/>
          <w:szCs w:val="28"/>
        </w:rPr>
        <w:t xml:space="preserve"> ,</w:t>
      </w:r>
      <w:r w:rsidRPr="00EF4608">
        <w:rPr>
          <w:rFonts w:ascii="標楷體" w:hAnsi="標楷體" w:hint="eastAsia"/>
          <w:color w:val="auto"/>
          <w:szCs w:val="28"/>
        </w:rPr>
        <w:t>降低成本</w:t>
      </w:r>
      <w:r w:rsidRPr="00EF4608">
        <w:rPr>
          <w:rFonts w:ascii="標楷體"/>
          <w:color w:val="auto"/>
          <w:szCs w:val="28"/>
        </w:rPr>
        <w:t>,</w:t>
      </w:r>
      <w:r w:rsidRPr="00EF4608">
        <w:rPr>
          <w:rFonts w:ascii="標楷體" w:hAnsi="標楷體" w:hint="eastAsia"/>
          <w:color w:val="auto"/>
          <w:szCs w:val="28"/>
        </w:rPr>
        <w:t>如期完工。</w:t>
      </w:r>
    </w:p>
    <w:p w:rsidR="004D778F" w:rsidRPr="00EF4608" w:rsidRDefault="004D778F" w:rsidP="003903AD">
      <w:pPr>
        <w:spacing w:line="300" w:lineRule="auto"/>
        <w:ind w:hanging="254"/>
        <w:rPr>
          <w:rFonts w:ascii="標楷體"/>
          <w:color w:val="auto"/>
          <w:szCs w:val="28"/>
        </w:rPr>
      </w:pPr>
      <w:r w:rsidRPr="00EF4608">
        <w:rPr>
          <w:rFonts w:ascii="標楷體" w:hAnsi="標楷體" w:hint="eastAsia"/>
          <w:color w:val="auto"/>
          <w:szCs w:val="28"/>
        </w:rPr>
        <w:t>亦即期望能做到如期如質</w:t>
      </w:r>
      <w:r w:rsidRPr="00EF4608">
        <w:rPr>
          <w:rFonts w:ascii="標楷體" w:hAnsi="標楷體"/>
          <w:color w:val="auto"/>
          <w:szCs w:val="28"/>
        </w:rPr>
        <w:t xml:space="preserve"> ,</w:t>
      </w:r>
      <w:r w:rsidRPr="00EF4608">
        <w:rPr>
          <w:rFonts w:ascii="標楷體" w:hAnsi="標楷體" w:hint="eastAsia"/>
          <w:color w:val="auto"/>
          <w:szCs w:val="28"/>
        </w:rPr>
        <w:t>顧客滿意</w:t>
      </w:r>
    </w:p>
    <w:p w:rsidR="004D778F" w:rsidRPr="00EF4608" w:rsidRDefault="004D778F" w:rsidP="003903AD">
      <w:pPr>
        <w:spacing w:line="300" w:lineRule="auto"/>
        <w:ind w:left="0" w:firstLine="0"/>
        <w:rPr>
          <w:rFonts w:ascii="標楷體"/>
          <w:color w:val="auto"/>
          <w:szCs w:val="28"/>
        </w:rPr>
      </w:pPr>
      <w:r w:rsidRPr="00EF4608">
        <w:rPr>
          <w:rFonts w:ascii="標楷體" w:hAnsi="標楷體"/>
          <w:color w:val="auto"/>
          <w:szCs w:val="28"/>
        </w:rPr>
        <w:t>2.3.3</w:t>
      </w:r>
      <w:r w:rsidRPr="00EF4608">
        <w:rPr>
          <w:rFonts w:ascii="標楷體" w:hAnsi="標楷體" w:hint="eastAsia"/>
          <w:color w:val="auto"/>
          <w:szCs w:val="28"/>
        </w:rPr>
        <w:t>品質目標</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確認核心技術</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依工程特定施工項進度及時間為憑。</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確認核心施工技術及達成目標。</w:t>
      </w:r>
    </w:p>
    <w:p w:rsidR="004D778F" w:rsidRPr="00EF4608" w:rsidRDefault="004D778F" w:rsidP="00491BCE">
      <w:pPr>
        <w:spacing w:line="300" w:lineRule="auto"/>
        <w:ind w:leftChars="202" w:left="31680" w:firstLineChars="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各單位訂定核心精準達成目標進度。</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杜絕工安失能傷害</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失能傷害頻率降低為零。</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年度失能傷害頻率為零。</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安檢停工改善處分。</w:t>
      </w:r>
    </w:p>
    <w:p w:rsidR="004D778F" w:rsidRPr="00EF4608" w:rsidRDefault="004D778F" w:rsidP="00491BCE">
      <w:pPr>
        <w:spacing w:line="300" w:lineRule="auto"/>
        <w:ind w:leftChars="254" w:left="31680" w:hangingChars="40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年度「停工改善」為零。</w:t>
      </w:r>
    </w:p>
    <w:p w:rsidR="004D778F" w:rsidRPr="00EF4608" w:rsidRDefault="004D778F" w:rsidP="003903AD">
      <w:pPr>
        <w:spacing w:line="300" w:lineRule="auto"/>
        <w:ind w:left="0" w:firstLine="0"/>
        <w:rPr>
          <w:rFonts w:ascii="標楷體"/>
          <w:bCs/>
          <w:color w:val="auto"/>
          <w:szCs w:val="28"/>
        </w:rPr>
      </w:pPr>
      <w:r w:rsidRPr="00EF4608">
        <w:rPr>
          <w:rFonts w:ascii="標楷體" w:hAnsi="標楷體"/>
          <w:color w:val="auto"/>
          <w:szCs w:val="28"/>
        </w:rPr>
        <w:t>2.3.4</w:t>
      </w:r>
      <w:r w:rsidRPr="00EF4608">
        <w:rPr>
          <w:rFonts w:ascii="標楷體" w:hAnsi="標楷體" w:hint="eastAsia"/>
          <w:bCs/>
          <w:color w:val="auto"/>
          <w:szCs w:val="28"/>
        </w:rPr>
        <w:t>內部溝通：</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為使本公司組織各部門能充分溝通，管理階層審查決策及品質管理標準更新等資訊能迅速傳達，以及同仁們能將執行工作之困難反映至管理階層，採用不定期召開工務會議、公告、傳閱、發文等管道，以期在最短時間內獲得溝通，謀求解決方式，讓工作順利執行。</w:t>
      </w:r>
    </w:p>
    <w:p w:rsidR="004D778F" w:rsidRPr="00EF4608" w:rsidRDefault="004D778F" w:rsidP="003903AD">
      <w:pPr>
        <w:spacing w:line="300" w:lineRule="auto"/>
        <w:ind w:left="0" w:firstLine="0"/>
        <w:rPr>
          <w:rFonts w:ascii="標楷體"/>
          <w:bCs/>
          <w:color w:val="auto"/>
          <w:szCs w:val="28"/>
        </w:rPr>
      </w:pPr>
      <w:r w:rsidRPr="00EF4608">
        <w:rPr>
          <w:rFonts w:ascii="標楷體" w:hAnsi="標楷體"/>
          <w:color w:val="auto"/>
          <w:szCs w:val="28"/>
        </w:rPr>
        <w:t>2.3.5</w:t>
      </w:r>
      <w:r w:rsidRPr="00EF4608">
        <w:rPr>
          <w:rFonts w:ascii="標楷體" w:hAnsi="標楷體" w:hint="eastAsia"/>
          <w:color w:val="auto"/>
          <w:szCs w:val="28"/>
        </w:rPr>
        <w:t>工務會議</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採不定期召開，由工地主任視情況決定參加人員，以傳達品質政策、工作標準、安衛要求重點及協調相關事宜等。</w:t>
      </w:r>
    </w:p>
    <w:p w:rsidR="004D778F" w:rsidRPr="00EF4608" w:rsidRDefault="004D778F" w:rsidP="003903AD">
      <w:pPr>
        <w:spacing w:line="300" w:lineRule="auto"/>
        <w:ind w:left="0" w:firstLine="0"/>
        <w:rPr>
          <w:rFonts w:ascii="標楷體"/>
          <w:b/>
          <w:bCs/>
          <w:color w:val="auto"/>
          <w:szCs w:val="28"/>
        </w:rPr>
      </w:pPr>
      <w:r w:rsidRPr="00EF4608">
        <w:rPr>
          <w:rFonts w:ascii="標楷體" w:hAnsi="標楷體"/>
          <w:color w:val="auto"/>
          <w:szCs w:val="28"/>
        </w:rPr>
        <w:t>2.3.6</w:t>
      </w:r>
      <w:r w:rsidRPr="00EF4608">
        <w:rPr>
          <w:rFonts w:ascii="標楷體" w:hAnsi="標楷體" w:hint="eastAsia"/>
          <w:color w:val="auto"/>
          <w:szCs w:val="28"/>
        </w:rPr>
        <w:t>公告</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公佈工務會議記錄、資源管理事項、品質管理及安衛管理事項等。</w:t>
      </w:r>
    </w:p>
    <w:p w:rsidR="004D778F" w:rsidRPr="00EF4608" w:rsidRDefault="004D778F" w:rsidP="003903AD">
      <w:pPr>
        <w:spacing w:line="300" w:lineRule="auto"/>
        <w:ind w:left="0" w:firstLine="0"/>
        <w:rPr>
          <w:rFonts w:ascii="標楷體"/>
          <w:b/>
          <w:bCs/>
          <w:color w:val="auto"/>
          <w:szCs w:val="28"/>
        </w:rPr>
      </w:pPr>
      <w:r w:rsidRPr="00EF4608">
        <w:rPr>
          <w:rFonts w:ascii="標楷體" w:hAnsi="標楷體"/>
          <w:color w:val="auto"/>
          <w:szCs w:val="28"/>
        </w:rPr>
        <w:t>2.3.7</w:t>
      </w:r>
      <w:r w:rsidRPr="00EF4608">
        <w:rPr>
          <w:rFonts w:ascii="標楷體" w:hAnsi="標楷體" w:hint="eastAsia"/>
          <w:color w:val="auto"/>
          <w:szCs w:val="28"/>
        </w:rPr>
        <w:t>傳閱</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傳閱工務會議記錄、品質管理及安衛管理事項、工程司來函要求事項或會通知等相關文件。公文傳閱方式如收文簽辦單所示，資料傳閱方式如資料傳閱單。</w:t>
      </w:r>
    </w:p>
    <w:p w:rsidR="004D778F" w:rsidRPr="00EF4608" w:rsidRDefault="004D778F" w:rsidP="003903AD">
      <w:pPr>
        <w:spacing w:line="300" w:lineRule="auto"/>
        <w:ind w:left="0" w:firstLine="0"/>
        <w:rPr>
          <w:rFonts w:ascii="標楷體"/>
          <w:b/>
          <w:bCs/>
          <w:color w:val="auto"/>
          <w:szCs w:val="28"/>
        </w:rPr>
      </w:pPr>
      <w:r w:rsidRPr="00EF4608">
        <w:rPr>
          <w:rFonts w:ascii="標楷體" w:hAnsi="標楷體"/>
          <w:color w:val="auto"/>
          <w:szCs w:val="28"/>
        </w:rPr>
        <w:t>2.3.8</w:t>
      </w:r>
      <w:r w:rsidRPr="00EF4608">
        <w:rPr>
          <w:rFonts w:ascii="標楷體" w:hAnsi="標楷體" w:hint="eastAsia"/>
          <w:bCs/>
          <w:color w:val="auto"/>
          <w:szCs w:val="28"/>
        </w:rPr>
        <w:t>發文</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為保障本公司權益事項，承辦單位須視情況發文予業主、工程司、分包相關單位。</w:t>
      </w:r>
    </w:p>
    <w:p w:rsidR="004D778F" w:rsidRPr="00EF4608" w:rsidRDefault="004D778F" w:rsidP="003903AD">
      <w:pPr>
        <w:tabs>
          <w:tab w:val="left" w:pos="5355"/>
        </w:tabs>
        <w:spacing w:line="300" w:lineRule="auto"/>
        <w:ind w:left="0" w:firstLine="0"/>
        <w:rPr>
          <w:rFonts w:ascii="標楷體"/>
          <w:color w:val="auto"/>
          <w:szCs w:val="28"/>
        </w:rPr>
      </w:pPr>
      <w:r w:rsidRPr="00EF4608">
        <w:rPr>
          <w:rFonts w:ascii="標楷體" w:hAnsi="標楷體"/>
          <w:color w:val="auto"/>
          <w:szCs w:val="28"/>
        </w:rPr>
        <w:t>2.4</w:t>
      </w:r>
      <w:r w:rsidRPr="00EF4608">
        <w:rPr>
          <w:rFonts w:ascii="標楷體" w:hAnsi="標楷體" w:hint="eastAsia"/>
          <w:color w:val="auto"/>
          <w:szCs w:val="28"/>
        </w:rPr>
        <w:t>本章附件</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2-1 </w:t>
      </w:r>
      <w:r w:rsidRPr="00EF4608">
        <w:rPr>
          <w:rFonts w:ascii="標楷體" w:hAnsi="標楷體" w:hint="eastAsia"/>
          <w:color w:val="auto"/>
          <w:szCs w:val="28"/>
        </w:rPr>
        <w:t>本工程品質管理作業要求及權責區分</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2-2 </w:t>
      </w:r>
      <w:r w:rsidRPr="00EF4608">
        <w:rPr>
          <w:rFonts w:ascii="標楷體" w:hAnsi="標楷體" w:hint="eastAsia"/>
          <w:color w:val="auto"/>
          <w:szCs w:val="28"/>
        </w:rPr>
        <w:t>備忘錄</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 xml:space="preserve">2.1 </w:t>
      </w:r>
      <w:r w:rsidRPr="00EF4608">
        <w:rPr>
          <w:rFonts w:ascii="標楷體" w:hAnsi="標楷體" w:hint="eastAsia"/>
          <w:color w:val="auto"/>
          <w:szCs w:val="28"/>
        </w:rPr>
        <w:t>本施工處組織架構</w:t>
      </w:r>
    </w:p>
    <w:p w:rsidR="004D778F" w:rsidRPr="00EF4608" w:rsidRDefault="004D778F" w:rsidP="00491BCE">
      <w:pPr>
        <w:spacing w:line="300" w:lineRule="auto"/>
        <w:ind w:leftChars="323" w:left="31680" w:firstLineChars="55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2-1</w:t>
      </w:r>
      <w:r w:rsidRPr="00EF4608">
        <w:rPr>
          <w:rFonts w:ascii="標楷體" w:hAnsi="標楷體" w:hint="eastAsia"/>
          <w:color w:val="auto"/>
          <w:szCs w:val="28"/>
        </w:rPr>
        <w:t>本工程品質管理作業要求及權責區分</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
        <w:gridCol w:w="3034"/>
        <w:gridCol w:w="820"/>
        <w:gridCol w:w="817"/>
        <w:gridCol w:w="818"/>
        <w:gridCol w:w="817"/>
        <w:gridCol w:w="818"/>
        <w:gridCol w:w="817"/>
        <w:gridCol w:w="818"/>
      </w:tblGrid>
      <w:tr w:rsidR="004D778F" w:rsidRPr="00EF4608" w:rsidTr="0063613D">
        <w:tc>
          <w:tcPr>
            <w:tcW w:w="3793" w:type="dxa"/>
            <w:gridSpan w:val="2"/>
            <w:vAlign w:val="center"/>
          </w:tcPr>
          <w:p w:rsidR="004D778F" w:rsidRPr="00EF4608" w:rsidRDefault="004D778F" w:rsidP="00F84D2B">
            <w:pPr>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作業要求</w:t>
            </w:r>
          </w:p>
        </w:tc>
        <w:tc>
          <w:tcPr>
            <w:tcW w:w="850"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工</w:t>
            </w:r>
          </w:p>
          <w:p w:rsidR="004D778F" w:rsidRPr="00EF4608" w:rsidRDefault="004D778F" w:rsidP="00F84D2B">
            <w:pPr>
              <w:tabs>
                <w:tab w:val="left" w:pos="480"/>
              </w:tabs>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地</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主</w:t>
            </w:r>
          </w:p>
          <w:p w:rsidR="004D778F" w:rsidRPr="00EF4608" w:rsidRDefault="004D778F" w:rsidP="00F84D2B">
            <w:pPr>
              <w:spacing w:after="40" w:line="240" w:lineRule="auto"/>
              <w:ind w:left="34" w:firstLine="0"/>
              <w:jc w:val="center"/>
              <w:rPr>
                <w:rFonts w:ascii="標楷體"/>
                <w:color w:val="auto"/>
                <w:sz w:val="26"/>
                <w:szCs w:val="26"/>
              </w:rPr>
            </w:pPr>
            <w:r w:rsidRPr="00EF4608">
              <w:rPr>
                <w:rFonts w:ascii="標楷體" w:hAnsi="標楷體" w:hint="eastAsia"/>
                <w:color w:val="auto"/>
                <w:sz w:val="26"/>
                <w:szCs w:val="26"/>
              </w:rPr>
              <w:t>任</w:t>
            </w:r>
          </w:p>
        </w:tc>
        <w:tc>
          <w:tcPr>
            <w:tcW w:w="850"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安全衛生組</w:t>
            </w:r>
          </w:p>
        </w:tc>
        <w:tc>
          <w:tcPr>
            <w:tcW w:w="851"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施</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工</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組</w:t>
            </w:r>
          </w:p>
        </w:tc>
        <w:tc>
          <w:tcPr>
            <w:tcW w:w="850"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規</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劃</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組</w:t>
            </w:r>
          </w:p>
        </w:tc>
        <w:tc>
          <w:tcPr>
            <w:tcW w:w="851"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測</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量</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組</w:t>
            </w:r>
          </w:p>
        </w:tc>
        <w:tc>
          <w:tcPr>
            <w:tcW w:w="850"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行</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政</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組</w:t>
            </w:r>
          </w:p>
        </w:tc>
        <w:tc>
          <w:tcPr>
            <w:tcW w:w="851" w:type="dxa"/>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品</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管</w:t>
            </w:r>
          </w:p>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組</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管理責任</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2</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品質系統</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3</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合約審查</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4</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設計管制</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5</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文件管制</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6</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採購</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7</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客戶提供產品之管制</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8</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產品鑑別與追溯性</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9</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製程管制</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10</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檢驗與測試</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11</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檢驗、量測與試驗設備之管制</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12</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檢驗與測試狀況</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13</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不合格品之管制</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14</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矯正與預防措施</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15</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搬運、儲存、包裝、保存與交貨</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16</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品質記錄管制</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17</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品質稽核</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18</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訓練</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19</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服務</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r w:rsidR="004D778F" w:rsidRPr="00EF4608" w:rsidTr="0063613D">
        <w:tc>
          <w:tcPr>
            <w:tcW w:w="533" w:type="dxa"/>
            <w:vAlign w:val="center"/>
          </w:tcPr>
          <w:p w:rsidR="004D778F" w:rsidRPr="00EF4608" w:rsidRDefault="004D778F" w:rsidP="00F84D2B">
            <w:pPr>
              <w:spacing w:after="40" w:line="240" w:lineRule="auto"/>
              <w:ind w:left="0" w:firstLine="0"/>
              <w:rPr>
                <w:rFonts w:ascii="標楷體" w:hAnsi="標楷體"/>
                <w:color w:val="auto"/>
                <w:sz w:val="26"/>
                <w:szCs w:val="26"/>
              </w:rPr>
            </w:pPr>
            <w:r w:rsidRPr="00EF4608">
              <w:rPr>
                <w:rFonts w:ascii="標楷體" w:hAnsi="標楷體"/>
                <w:color w:val="auto"/>
                <w:sz w:val="26"/>
                <w:szCs w:val="26"/>
              </w:rPr>
              <w:t>20</w:t>
            </w:r>
          </w:p>
        </w:tc>
        <w:tc>
          <w:tcPr>
            <w:tcW w:w="326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6"/>
                <w:szCs w:val="26"/>
              </w:rPr>
            </w:pPr>
            <w:r w:rsidRPr="00EF4608">
              <w:rPr>
                <w:rFonts w:ascii="標楷體" w:hAnsi="標楷體" w:hint="eastAsia"/>
                <w:color w:val="auto"/>
                <w:sz w:val="26"/>
                <w:szCs w:val="26"/>
              </w:rPr>
              <w:t>統計技術</w:t>
            </w:r>
          </w:p>
        </w:tc>
        <w:tc>
          <w:tcPr>
            <w:tcW w:w="850" w:type="dxa"/>
            <w:vAlign w:val="center"/>
          </w:tcPr>
          <w:p w:rsidR="004D778F" w:rsidRPr="00EF4608" w:rsidRDefault="004D778F" w:rsidP="00F84D2B">
            <w:pPr>
              <w:tabs>
                <w:tab w:val="left" w:pos="296"/>
                <w:tab w:val="left" w:pos="480"/>
              </w:tabs>
              <w:autoSpaceDE w:val="0"/>
              <w:autoSpaceDN w:val="0"/>
              <w:spacing w:after="40" w:line="240" w:lineRule="auto"/>
              <w:ind w:left="0" w:firstLine="0"/>
              <w:jc w:val="center"/>
              <w:rPr>
                <w:rFonts w:ascii="標楷體"/>
                <w:color w:val="auto"/>
                <w:sz w:val="24"/>
              </w:rPr>
            </w:pPr>
            <w:r w:rsidRPr="00EF4608">
              <w:rPr>
                <w:rFonts w:ascii="標楷體" w:hAnsi="標楷體" w:hint="eastAsia"/>
                <w:color w:val="auto"/>
                <w:sz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0"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c>
          <w:tcPr>
            <w:tcW w:w="851" w:type="dxa"/>
            <w:vAlign w:val="center"/>
          </w:tcPr>
          <w:p w:rsidR="004D778F" w:rsidRPr="00EF4608" w:rsidRDefault="004D778F" w:rsidP="00F84D2B">
            <w:pPr>
              <w:autoSpaceDE w:val="0"/>
              <w:autoSpaceDN w:val="0"/>
              <w:spacing w:after="40" w:line="240" w:lineRule="auto"/>
              <w:ind w:left="0" w:firstLine="0"/>
              <w:jc w:val="center"/>
              <w:rPr>
                <w:rFonts w:ascii="標楷體"/>
                <w:color w:val="auto"/>
                <w:sz w:val="24"/>
                <w:szCs w:val="24"/>
              </w:rPr>
            </w:pPr>
            <w:r w:rsidRPr="00EF4608">
              <w:rPr>
                <w:rFonts w:ascii="標楷體" w:hAnsi="標楷體" w:hint="eastAsia"/>
                <w:color w:val="auto"/>
                <w:sz w:val="24"/>
                <w:szCs w:val="24"/>
              </w:rPr>
              <w:t>●</w:t>
            </w:r>
          </w:p>
        </w:tc>
      </w:tr>
    </w:tbl>
    <w:p w:rsidR="004D778F" w:rsidRPr="00EF4608" w:rsidRDefault="004D778F" w:rsidP="004D778F">
      <w:pPr>
        <w:spacing w:after="40" w:line="240" w:lineRule="auto"/>
        <w:ind w:leftChars="1" w:left="31680" w:hangingChars="301" w:firstLine="31680"/>
        <w:rPr>
          <w:rFonts w:ascii="標楷體"/>
          <w:color w:val="auto"/>
          <w:szCs w:val="28"/>
        </w:rPr>
      </w:pPr>
      <w:r w:rsidRPr="00EF4608">
        <w:rPr>
          <w:rFonts w:ascii="標楷體" w:hAnsi="標楷體" w:hint="eastAsia"/>
          <w:color w:val="auto"/>
          <w:sz w:val="26"/>
          <w:szCs w:val="26"/>
        </w:rPr>
        <w:t>＊備註</w:t>
      </w:r>
      <w:r w:rsidRPr="00EF4608">
        <w:rPr>
          <w:rFonts w:ascii="標楷體" w:hAnsi="標楷體"/>
          <w:color w:val="auto"/>
          <w:sz w:val="26"/>
          <w:szCs w:val="26"/>
        </w:rPr>
        <w:t xml:space="preserve">: </w:t>
      </w:r>
      <w:r w:rsidRPr="00EF4608">
        <w:rPr>
          <w:rFonts w:ascii="標楷體" w:hAnsi="標楷體" w:hint="eastAsia"/>
          <w:color w:val="auto"/>
          <w:sz w:val="26"/>
          <w:szCs w:val="26"/>
        </w:rPr>
        <w:t>●表示權責單位</w:t>
      </w:r>
      <w:r w:rsidRPr="00EF4608">
        <w:rPr>
          <w:rFonts w:ascii="標楷體" w:hAnsi="標楷體"/>
          <w:color w:val="auto"/>
          <w:sz w:val="26"/>
          <w:szCs w:val="26"/>
        </w:rPr>
        <w:t xml:space="preserve">   </w:t>
      </w:r>
      <w:r w:rsidRPr="00EF4608">
        <w:rPr>
          <w:rFonts w:ascii="標楷體" w:hAnsi="標楷體" w:hint="eastAsia"/>
          <w:color w:val="auto"/>
          <w:sz w:val="26"/>
          <w:szCs w:val="26"/>
        </w:rPr>
        <w:t>△表示相關單位</w:t>
      </w:r>
      <w:r w:rsidRPr="00EF4608">
        <w:rPr>
          <w:rFonts w:ascii="標楷體" w:hAnsi="標楷體"/>
          <w:color w:val="auto"/>
          <w:sz w:val="26"/>
          <w:szCs w:val="26"/>
        </w:rPr>
        <w:t xml:space="preserve">   </w:t>
      </w:r>
      <w:r w:rsidRPr="00EF4608">
        <w:rPr>
          <w:rFonts w:ascii="標楷體" w:hAnsi="標楷體" w:hint="eastAsia"/>
          <w:color w:val="auto"/>
          <w:sz w:val="26"/>
          <w:szCs w:val="26"/>
        </w:rPr>
        <w:t>╳表示非相關單位</w:t>
      </w:r>
    </w:p>
    <w:p w:rsidR="004D778F" w:rsidRPr="00EF4608" w:rsidRDefault="004D778F" w:rsidP="00491BCE">
      <w:pPr>
        <w:spacing w:line="300" w:lineRule="auto"/>
        <w:ind w:leftChars="96" w:left="31680" w:hangingChars="5" w:firstLine="31680"/>
        <w:rPr>
          <w:rFonts w:ascii="標楷體"/>
          <w:color w:val="auto"/>
          <w:sz w:val="26"/>
          <w:szCs w:val="26"/>
        </w:rPr>
      </w:pPr>
      <w:r>
        <w:rPr>
          <w:noProof/>
        </w:rPr>
      </w:r>
      <w:r w:rsidRPr="00F06452">
        <w:rPr>
          <w:rFonts w:ascii="標楷體"/>
          <w:noProof/>
          <w:color w:val="auto"/>
          <w:sz w:val="26"/>
          <w:szCs w:val="26"/>
        </w:rPr>
        <w:pict>
          <v:group id="畫布 245" o:spid="_x0000_s1153" editas="canvas" style="width:439.25pt;height:309.2pt;mso-position-horizontal-relative:char;mso-position-vertical-relative:line" coordsize="55784,39268">
            <v:shape id="_x0000_s1154" type="#_x0000_t75" style="position:absolute;width:55784;height:39268;visibility:visible">
              <v:fill o:detectmouseclick="t"/>
              <v:path o:connecttype="none"/>
            </v:shape>
            <v:line id="Line 10" o:spid="_x0000_s1155" style="position:absolute;flip:y;visibility:visible" from="33470,7239" to="3347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11" o:spid="_x0000_s1156" style="position:absolute;visibility:visible" from="7969,24130" to="798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line id="Line 12" o:spid="_x0000_s1157" style="position:absolute;visibility:visible" from="7969,24123" to="36658,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"/>
            <v:line id="Line 13" o:spid="_x0000_s1158" style="position:absolute;flip:y;visibility:visible" from="17532,24130" to="17538,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"/>
            <v:line id="Line 14" o:spid="_x0000_s1159" style="position:absolute;flip:y;visibility:visible" from="27095,24130" to="2710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G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X5Sw6/Z9IRkIsfAAAA//8DAFBLAQItABQABgAIAAAAIQDb4fbL7gAAAIUBAAATAAAAAAAA&#10;AAAAAAAAAAAAAABbQ29udGVudF9UeXBlc10ueG1sUEsBAi0AFAAGAAgAAAAhAFr0LFu/AAAAFQEA&#10;AAsAAAAAAAAAAAAAAAAAHwEAAF9yZWxzLy5yZWxzUEsBAi0AFAAGAAgAAAAhAMUKEYzHAAAA3AAA&#10;AA8AAAAAAAAAAAAAAAAABwIAAGRycy9kb3ducmV2LnhtbFBLBQYAAAAAAwADALcAAAD7AgAAAAA=&#10;"/>
            <v:line id="Line 15" o:spid="_x0000_s1160" style="position:absolute;flip:y;visibility:visible" from="36658,24130" to="36664,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line id="Line 16" o:spid="_x0000_s1161" style="position:absolute;flip:y;visibility:visible" from="3187,19297" to="44627,1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shape id="Text Box 17" o:spid="_x0000_s1162" type="#_x0000_t202" style="position:absolute;left:43033;top:14478;width:3645;height:8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">
              <v:textbox style="mso-next-textbox:#Text Box 17">
                <w:txbxContent>
                  <w:p w:rsidR="004D778F" w:rsidRDefault="004D778F" w:rsidP="00A02F50">
                    <w:pPr>
                      <w:spacing w:after="0" w:line="240" w:lineRule="auto"/>
                      <w:ind w:left="0" w:firstLine="0"/>
                      <w:jc w:val="center"/>
                      <w:rPr>
                        <w:w w:val="90"/>
                        <w:szCs w:val="28"/>
                      </w:rPr>
                    </w:pPr>
                    <w:r>
                      <w:rPr>
                        <w:rFonts w:hint="eastAsia"/>
                        <w:w w:val="90"/>
                        <w:szCs w:val="28"/>
                      </w:rPr>
                      <w:t>品</w:t>
                    </w:r>
                  </w:p>
                  <w:p w:rsidR="004D778F" w:rsidRDefault="004D778F" w:rsidP="00A02F50">
                    <w:pPr>
                      <w:spacing w:after="0" w:line="240" w:lineRule="auto"/>
                      <w:ind w:left="0" w:firstLine="0"/>
                      <w:jc w:val="center"/>
                      <w:rPr>
                        <w:w w:val="90"/>
                        <w:szCs w:val="28"/>
                      </w:rPr>
                    </w:pPr>
                    <w:r>
                      <w:rPr>
                        <w:rFonts w:hint="eastAsia"/>
                        <w:w w:val="90"/>
                        <w:szCs w:val="28"/>
                      </w:rPr>
                      <w:t>管</w:t>
                    </w:r>
                  </w:p>
                  <w:p w:rsidR="004D778F" w:rsidRPr="00E35D9A" w:rsidRDefault="004D778F" w:rsidP="00A02F50">
                    <w:pPr>
                      <w:spacing w:after="0" w:line="240" w:lineRule="auto"/>
                      <w:ind w:left="0" w:firstLine="0"/>
                      <w:jc w:val="center"/>
                      <w:rPr>
                        <w:w w:val="90"/>
                        <w:szCs w:val="28"/>
                      </w:rPr>
                    </w:pPr>
                    <w:r>
                      <w:rPr>
                        <w:rFonts w:hint="eastAsia"/>
                        <w:w w:val="90"/>
                        <w:szCs w:val="28"/>
                      </w:rPr>
                      <w:t>組</w:t>
                    </w:r>
                    <w:r>
                      <w:rPr>
                        <w:w w:val="90"/>
                        <w:szCs w:val="28"/>
                      </w:rPr>
                      <w:t xml:space="preserve"> </w:t>
                    </w:r>
                  </w:p>
                </w:txbxContent>
              </v:textbox>
            </v:shape>
            <v:line id="Line 18" o:spid="_x0000_s1163" style="position:absolute;flip:y;visibility:visible" from="22313,15824" to="22320,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e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nsLtTDoCcvkHAAD//wMAUEsBAi0AFAAGAAgAAAAhANvh9svuAAAAhQEAABMAAAAAAAAA&#10;AAAAAAAAAAAAAFtDb250ZW50X1R5cGVzXS54bWxQSwECLQAUAAYACAAAACEAWvQsW78AAAAVAQAA&#10;CwAAAAAAAAAAAAAAAAAfAQAAX3JlbHMvLnJlbHNQSwECLQAUAAYACAAAACEAujEXj8YAAADcAAAA&#10;DwAAAAAAAAAAAAAAAAAHAgAAZHJzL2Rvd25yZXYueG1sUEsFBgAAAAADAAMAtwAAAPoCAAAAAA==&#10;"/>
            <v:shape id="Text Box 19" o:spid="_x0000_s1164" type="#_x0000_t202" style="position:absolute;left:17532;top:12204;width:9563;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style="mso-next-textbox:#Text Box 19">
                <w:txbxContent>
                  <w:p w:rsidR="004D778F" w:rsidRDefault="004D778F" w:rsidP="00A02F50">
                    <w:pPr>
                      <w:spacing w:after="0" w:line="240" w:lineRule="auto"/>
                      <w:ind w:left="0" w:firstLine="0"/>
                      <w:jc w:val="center"/>
                      <w:rPr>
                        <w:w w:val="90"/>
                        <w:szCs w:val="28"/>
                      </w:rPr>
                    </w:pPr>
                    <w:r w:rsidRPr="00E35D9A">
                      <w:rPr>
                        <w:rFonts w:hint="eastAsia"/>
                        <w:w w:val="90"/>
                        <w:szCs w:val="28"/>
                      </w:rPr>
                      <w:t>工地</w:t>
                    </w:r>
                    <w:r>
                      <w:rPr>
                        <w:rFonts w:hint="eastAsia"/>
                        <w:w w:val="90"/>
                        <w:szCs w:val="28"/>
                      </w:rPr>
                      <w:t>主任</w:t>
                    </w:r>
                  </w:p>
                </w:txbxContent>
              </v:textbox>
            </v:shape>
            <v:line id="Line 20" o:spid="_x0000_s1165" style="position:absolute;flip:y;visibility:visible" from="22307,7378" to="22313,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"/>
            <v:shape id="Text Box 21" o:spid="_x0000_s1166" type="#_x0000_t202" style="position:absolute;left:17532;top:3213;width:9563;height:4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style="mso-next-textbox:#Text Box 21">
                <w:txbxContent>
                  <w:p w:rsidR="004D778F" w:rsidRPr="00881787" w:rsidRDefault="004D778F" w:rsidP="00A02F50">
                    <w:pPr>
                      <w:spacing w:after="0" w:line="240" w:lineRule="auto"/>
                      <w:ind w:left="0" w:firstLine="0"/>
                      <w:jc w:val="center"/>
                      <w:rPr>
                        <w:szCs w:val="28"/>
                      </w:rPr>
                    </w:pPr>
                    <w:r>
                      <w:rPr>
                        <w:rFonts w:hint="eastAsia"/>
                        <w:szCs w:val="28"/>
                      </w:rPr>
                      <w:t>督導</w:t>
                    </w:r>
                  </w:p>
                </w:txbxContent>
              </v:textbox>
            </v:shape>
            <v:shape id="Text Box 22" o:spid="_x0000_s1167" type="#_x0000_t202" style="position:absolute;left:31877;top:3257;width:12750;height:3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style="mso-next-textbox:#Text Box 22">
                <w:txbxContent>
                  <w:p w:rsidR="004D778F" w:rsidRDefault="004D778F" w:rsidP="00A02F50">
                    <w:pPr>
                      <w:spacing w:after="0" w:line="240" w:lineRule="auto"/>
                      <w:ind w:left="0" w:firstLine="0"/>
                      <w:jc w:val="center"/>
                      <w:rPr>
                        <w:w w:val="90"/>
                        <w:szCs w:val="28"/>
                      </w:rPr>
                    </w:pPr>
                    <w:r>
                      <w:rPr>
                        <w:rFonts w:hint="eastAsia"/>
                        <w:w w:val="90"/>
                        <w:szCs w:val="28"/>
                      </w:rPr>
                      <w:t>專任工程人員</w:t>
                    </w:r>
                  </w:p>
                </w:txbxContent>
              </v:textbox>
            </v:shape>
            <v:line id="Line 23" o:spid="_x0000_s1168" style="position:absolute;flip:x;visibility:visible" from="22313,10858" to="3347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vyG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zCdzOpCMg1/8AAAD//wMAUEsBAi0AFAAGAAgAAAAhANvh9svuAAAAhQEAABMAAAAAAAAA&#10;AAAAAAAAAAAAAFtDb250ZW50X1R5cGVzXS54bWxQSwECLQAUAAYACAAAACEAWvQsW78AAAAVAQAA&#10;CwAAAAAAAAAAAAAAAAAfAQAAX3JlbHMvLnJlbHNQSwECLQAUAAYACAAAACEAbd78hsYAAADcAAAA&#10;DwAAAAAAAAAAAAAAAAAHAgAAZHJzL2Rvd25yZXYueG1sUEsFBgAAAAADAAMAtwAAAPoCAAAAAA==&#10;"/>
            <v:shape id="Text Box 24" o:spid="_x0000_s1169" type="#_x0000_t202" style="position:absolute;top:15278;width:3644;height:8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style="mso-next-textbox:#Text Box 24">
                <w:txbxContent>
                  <w:p w:rsidR="004D778F" w:rsidRPr="006953A9" w:rsidRDefault="004D778F" w:rsidP="00A02F50">
                    <w:pPr>
                      <w:spacing w:after="0" w:line="240" w:lineRule="auto"/>
                      <w:ind w:left="0" w:firstLine="0"/>
                      <w:jc w:val="center"/>
                      <w:rPr>
                        <w:w w:val="90"/>
                        <w:szCs w:val="28"/>
                      </w:rPr>
                    </w:pPr>
                    <w:r w:rsidRPr="006953A9">
                      <w:rPr>
                        <w:rFonts w:hint="eastAsia"/>
                        <w:w w:val="90"/>
                        <w:szCs w:val="28"/>
                      </w:rPr>
                      <w:t>安衛組</w:t>
                    </w:r>
                  </w:p>
                </w:txbxContent>
              </v:textbox>
            </v:shape>
            <v:line id="Line 25" o:spid="_x0000_s1170" style="position:absolute;visibility:visible" from="44627,22923" to="44627,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shape id="Text Box 26" o:spid="_x0000_s1171" type="#_x0000_t202" style="position:absolute;left:39888;top:25336;width:11157;height:12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style="mso-next-textbox:#Text Box 26">
                <w:txbxContent>
                  <w:p w:rsidR="004D778F" w:rsidRDefault="004D778F" w:rsidP="00A02F50">
                    <w:pPr>
                      <w:spacing w:after="0" w:line="240" w:lineRule="auto"/>
                      <w:ind w:left="0" w:firstLine="0"/>
                    </w:pPr>
                    <w:r>
                      <w:rPr>
                        <w:rFonts w:hint="eastAsia"/>
                      </w:rPr>
                      <w:t>品管負責人</w:t>
                    </w:r>
                  </w:p>
                  <w:p w:rsidR="004D778F" w:rsidRDefault="004D778F" w:rsidP="00A02F50">
                    <w:pPr>
                      <w:spacing w:after="0" w:line="240" w:lineRule="auto"/>
                      <w:ind w:left="0" w:firstLine="0"/>
                    </w:pPr>
                    <w:r>
                      <w:t>1</w:t>
                    </w:r>
                    <w:r>
                      <w:rPr>
                        <w:rFonts w:hint="eastAsia"/>
                      </w:rPr>
                      <w:t>人</w:t>
                    </w:r>
                  </w:p>
                  <w:p w:rsidR="004D778F" w:rsidRDefault="004D778F" w:rsidP="00A02F50">
                    <w:pPr>
                      <w:spacing w:after="0" w:line="240" w:lineRule="auto"/>
                      <w:ind w:left="0" w:firstLine="0"/>
                    </w:pPr>
                    <w:r>
                      <w:rPr>
                        <w:rFonts w:hint="eastAsia"/>
                      </w:rPr>
                      <w:t>品管工程師</w:t>
                    </w:r>
                  </w:p>
                  <w:p w:rsidR="004D778F" w:rsidRDefault="004D778F" w:rsidP="00A02F50">
                    <w:pPr>
                      <w:spacing w:after="0" w:line="240" w:lineRule="auto"/>
                      <w:ind w:left="0" w:firstLine="0"/>
                    </w:pPr>
                    <w:r>
                      <w:t>2</w:t>
                    </w:r>
                    <w:r>
                      <w:rPr>
                        <w:rFonts w:hint="eastAsia"/>
                      </w:rPr>
                      <w:t>人</w:t>
                    </w:r>
                  </w:p>
                </w:txbxContent>
              </v:textbox>
            </v:shape>
            <w10:anchorlock/>
          </v:group>
        </w:pict>
      </w:r>
      <w:r>
        <w:rPr>
          <w:noProof/>
        </w:rPr>
        <w:pict>
          <v:shape id="文字方塊 248" o:spid="_x0000_s1172" type="#_x0000_t202" style="position:absolute;left:0;text-align:left;margin-left:220.9pt;margin-top:227.85pt;width:25.1pt;height:66.55pt;z-index:25136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">
            <v:textbox style="mso-next-textbox:#文字方塊 248">
              <w:txbxContent>
                <w:p w:rsidR="004D778F" w:rsidRPr="00E35D9A" w:rsidRDefault="004D778F" w:rsidP="00752F38">
                  <w:pPr>
                    <w:spacing w:after="0" w:line="240" w:lineRule="auto"/>
                    <w:ind w:left="0" w:firstLine="0"/>
                    <w:jc w:val="center"/>
                    <w:rPr>
                      <w:w w:val="90"/>
                      <w:szCs w:val="28"/>
                    </w:rPr>
                  </w:pPr>
                  <w:r w:rsidRPr="00CF2DCC">
                    <w:rPr>
                      <w:rFonts w:hint="eastAsia"/>
                      <w:w w:val="90"/>
                      <w:szCs w:val="28"/>
                    </w:rPr>
                    <w:t>施工</w:t>
                  </w:r>
                  <w:r>
                    <w:rPr>
                      <w:rFonts w:hint="eastAsia"/>
                      <w:w w:val="90"/>
                      <w:szCs w:val="28"/>
                    </w:rPr>
                    <w:t>組</w:t>
                  </w:r>
                </w:p>
              </w:txbxContent>
            </v:textbox>
          </v:shape>
        </w:pict>
      </w:r>
      <w:r>
        <w:rPr>
          <w:noProof/>
        </w:rPr>
        <w:pict>
          <v:shape id="文字方塊 249" o:spid="_x0000_s1173" type="#_x0000_t202" style="position:absolute;left:0;text-align:left;margin-left:292.55pt;margin-top:229.7pt;width:28.7pt;height:66.5pt;z-index:25136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">
            <v:textbox style="mso-next-textbox:#文字方塊 249">
              <w:txbxContent>
                <w:p w:rsidR="004D778F" w:rsidRPr="00CF2DCC" w:rsidRDefault="004D778F" w:rsidP="00752F38">
                  <w:pPr>
                    <w:spacing w:after="0" w:line="240" w:lineRule="auto"/>
                    <w:ind w:left="0" w:firstLine="0"/>
                    <w:jc w:val="center"/>
                    <w:rPr>
                      <w:w w:val="90"/>
                      <w:szCs w:val="28"/>
                    </w:rPr>
                  </w:pPr>
                  <w:r>
                    <w:rPr>
                      <w:rFonts w:hint="eastAsia"/>
                      <w:w w:val="90"/>
                      <w:szCs w:val="28"/>
                    </w:rPr>
                    <w:t>測量隊</w:t>
                  </w:r>
                  <w:r w:rsidRPr="00CF2DCC">
                    <w:rPr>
                      <w:rFonts w:hint="eastAsia"/>
                      <w:w w:val="90"/>
                      <w:szCs w:val="28"/>
                    </w:rPr>
                    <w:t>所</w:t>
                  </w:r>
                </w:p>
                <w:p w:rsidR="004D778F" w:rsidRPr="00CF2DCC" w:rsidRDefault="004D778F" w:rsidP="00752F38">
                  <w:pPr>
                    <w:spacing w:after="0" w:line="240" w:lineRule="auto"/>
                    <w:ind w:left="0" w:firstLine="0"/>
                    <w:jc w:val="center"/>
                    <w:rPr>
                      <w:w w:val="90"/>
                      <w:szCs w:val="28"/>
                    </w:rPr>
                  </w:pPr>
                  <w:r>
                    <w:rPr>
                      <w:rFonts w:hint="eastAsia"/>
                      <w:w w:val="90"/>
                      <w:szCs w:val="28"/>
                    </w:rPr>
                    <w:t>何慶華</w:t>
                  </w:r>
                </w:p>
              </w:txbxContent>
            </v:textbox>
          </v:shape>
        </w:pict>
      </w:r>
      <w:r>
        <w:rPr>
          <w:noProof/>
        </w:rPr>
        <w:pict>
          <v:shape id="文字方塊 246" o:spid="_x0000_s1174" type="#_x0000_t202" style="position:absolute;left:0;text-align:left;margin-left:71.4pt;margin-top:228.55pt;width:25.1pt;height:66.5pt;z-index:25136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">
            <v:textbox style="mso-next-textbox:#文字方塊 246">
              <w:txbxContent>
                <w:p w:rsidR="004D778F" w:rsidRDefault="004D778F" w:rsidP="00752F38">
                  <w:pPr>
                    <w:spacing w:after="0" w:line="240" w:lineRule="auto"/>
                    <w:ind w:left="0" w:firstLine="0"/>
                  </w:pPr>
                  <w:r>
                    <w:rPr>
                      <w:rFonts w:hint="eastAsia"/>
                    </w:rPr>
                    <w:t>行政組</w:t>
                  </w:r>
                </w:p>
                <w:p w:rsidR="004D778F" w:rsidRPr="00E35D9A" w:rsidRDefault="004D778F" w:rsidP="00752F38">
                  <w:pPr>
                    <w:spacing w:after="0" w:line="240" w:lineRule="auto"/>
                    <w:ind w:left="0" w:firstLine="0"/>
                    <w:rPr>
                      <w:w w:val="90"/>
                      <w:szCs w:val="28"/>
                    </w:rPr>
                  </w:pPr>
                </w:p>
              </w:txbxContent>
            </v:textbox>
          </v:shape>
        </w:pict>
      </w:r>
      <w:r>
        <w:rPr>
          <w:noProof/>
        </w:rPr>
        <w:pict>
          <v:shape id="文字方塊 247" o:spid="_x0000_s1175" type="#_x0000_t202" style="position:absolute;left:0;text-align:left;margin-left:144.9pt;margin-top:228.5pt;width:25.1pt;height:66.55pt;z-index:25136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">
            <v:textbox style="mso-next-textbox:#文字方塊 247">
              <w:txbxContent>
                <w:p w:rsidR="004D778F" w:rsidRDefault="004D778F" w:rsidP="00752F38">
                  <w:pPr>
                    <w:spacing w:after="0" w:line="240" w:lineRule="auto"/>
                    <w:ind w:left="0" w:firstLine="0"/>
                    <w:jc w:val="center"/>
                  </w:pPr>
                  <w:r>
                    <w:rPr>
                      <w:rFonts w:hint="eastAsia"/>
                    </w:rPr>
                    <w:t>規劃組</w:t>
                  </w:r>
                </w:p>
              </w:txbxContent>
            </v:textbox>
          </v:shape>
        </w:pict>
      </w:r>
    </w:p>
    <w:p w:rsidR="004D778F" w:rsidRPr="00EF4608" w:rsidRDefault="004D778F" w:rsidP="003903AD">
      <w:pPr>
        <w:spacing w:line="300" w:lineRule="auto"/>
        <w:ind w:left="0" w:firstLine="0"/>
        <w:jc w:val="center"/>
        <w:rPr>
          <w:rFonts w:ascii="標楷體"/>
          <w:color w:val="auto"/>
          <w:szCs w:val="26"/>
        </w:rPr>
      </w:pPr>
      <w:r w:rsidRPr="00EF4608">
        <w:rPr>
          <w:rFonts w:ascii="標楷體" w:hAnsi="標楷體" w:hint="eastAsia"/>
          <w:color w:val="auto"/>
          <w:szCs w:val="26"/>
        </w:rPr>
        <w:t>圖</w:t>
      </w:r>
      <w:r w:rsidRPr="00EF4608">
        <w:rPr>
          <w:rFonts w:ascii="標楷體" w:hAnsi="標楷體"/>
          <w:color w:val="auto"/>
          <w:szCs w:val="26"/>
        </w:rPr>
        <w:t>2.1</w:t>
      </w:r>
      <w:r w:rsidRPr="00EF4608">
        <w:rPr>
          <w:rFonts w:ascii="標楷體" w:hAnsi="標楷體" w:hint="eastAsia"/>
          <w:color w:val="auto"/>
          <w:szCs w:val="26"/>
        </w:rPr>
        <w:t>本工務所組織架構</w:t>
      </w:r>
    </w:p>
    <w:p w:rsidR="004D778F" w:rsidRPr="00EF4608" w:rsidRDefault="004D778F" w:rsidP="003903AD">
      <w:pPr>
        <w:spacing w:line="300" w:lineRule="auto"/>
        <w:ind w:left="0" w:firstLine="0"/>
        <w:jc w:val="center"/>
        <w:rPr>
          <w:rFonts w:ascii="標楷體"/>
          <w:color w:val="auto"/>
          <w:szCs w:val="26"/>
        </w:rPr>
      </w:pPr>
    </w:p>
    <w:p w:rsidR="004D778F" w:rsidRPr="00EF4608" w:rsidRDefault="004D778F" w:rsidP="003903AD">
      <w:pPr>
        <w:spacing w:line="300" w:lineRule="auto"/>
        <w:ind w:left="0" w:firstLine="0"/>
        <w:jc w:val="center"/>
        <w:rPr>
          <w:rFonts w:ascii="標楷體"/>
          <w:color w:val="auto"/>
          <w:szCs w:val="26"/>
        </w:rPr>
      </w:pPr>
      <w:r w:rsidRPr="00EF4608">
        <w:rPr>
          <w:rFonts w:ascii="標楷體" w:hAnsi="標楷體" w:hint="eastAsia"/>
          <w:color w:val="auto"/>
          <w:szCs w:val="26"/>
          <w:lang w:eastAsia="zh-HK"/>
        </w:rPr>
        <w:t>聯鋼營造工程股份有限公司</w:t>
      </w:r>
    </w:p>
    <w:p w:rsidR="004D778F" w:rsidRPr="00EF4608" w:rsidRDefault="004D778F" w:rsidP="003903AD">
      <w:pPr>
        <w:spacing w:line="300" w:lineRule="auto"/>
        <w:ind w:left="0" w:firstLine="0"/>
        <w:jc w:val="center"/>
        <w:rPr>
          <w:rFonts w:ascii="標楷體"/>
          <w:color w:val="auto"/>
          <w:szCs w:val="26"/>
        </w:rPr>
      </w:pPr>
      <w:r w:rsidRPr="00EF4608">
        <w:rPr>
          <w:rFonts w:ascii="標楷體" w:hAnsi="標楷體"/>
          <w:color w:val="auto"/>
          <w:szCs w:val="26"/>
        </w:rPr>
        <w:t>UNITED STEEL ENGINEERING &amp; CONSTRUCTION CORP.</w:t>
      </w:r>
    </w:p>
    <w:p w:rsidR="004D778F" w:rsidRPr="00EF4608" w:rsidRDefault="004D778F" w:rsidP="003903AD">
      <w:pPr>
        <w:spacing w:line="300" w:lineRule="auto"/>
        <w:ind w:left="0" w:firstLine="0"/>
        <w:jc w:val="center"/>
        <w:rPr>
          <w:rFonts w:ascii="標楷體"/>
          <w:color w:val="auto"/>
          <w:szCs w:val="26"/>
        </w:rPr>
      </w:pPr>
      <w:r w:rsidRPr="00EF4608">
        <w:rPr>
          <w:rFonts w:ascii="標楷體" w:hAnsi="標楷體" w:hint="eastAsia"/>
          <w:color w:val="auto"/>
          <w:szCs w:val="26"/>
          <w:u w:val="single"/>
          <w:lang w:eastAsia="zh-HK"/>
        </w:rPr>
        <w:t>備忘錄</w:t>
      </w:r>
      <w:r w:rsidRPr="00EF4608">
        <w:rPr>
          <w:rFonts w:ascii="標楷體" w:hAnsi="標楷體"/>
          <w:color w:val="auto"/>
          <w:szCs w:val="26"/>
        </w:rPr>
        <w:t xml:space="preserve">                                            MEMORANDUM</w:t>
      </w:r>
    </w:p>
    <w:p w:rsidR="004D778F" w:rsidRPr="00EF4608" w:rsidRDefault="004D778F" w:rsidP="00B96319">
      <w:pPr>
        <w:spacing w:after="0" w:line="240" w:lineRule="auto"/>
        <w:ind w:left="0" w:firstLine="0"/>
        <w:jc w:val="center"/>
        <w:rPr>
          <w:rFonts w:ascii="標楷體"/>
          <w:color w:val="auto"/>
          <w:szCs w:val="26"/>
          <w:u w:val="single"/>
        </w:rPr>
      </w:pPr>
      <w:r w:rsidRPr="00EF4608">
        <w:rPr>
          <w:rFonts w:ascii="標楷體" w:hAnsi="標楷體"/>
          <w:color w:val="auto"/>
          <w:szCs w:val="26"/>
        </w:rPr>
        <w:t xml:space="preserve">                 </w:t>
      </w:r>
      <w:r w:rsidRPr="00EF4608">
        <w:rPr>
          <w:rFonts w:ascii="標楷體" w:hAnsi="標楷體" w:hint="eastAsia"/>
          <w:color w:val="auto"/>
          <w:szCs w:val="26"/>
          <w:lang w:eastAsia="zh-HK"/>
        </w:rPr>
        <w:t>日期</w:t>
      </w:r>
      <w:r w:rsidRPr="00EF4608">
        <w:rPr>
          <w:rFonts w:ascii="標楷體" w:hAnsi="標楷體"/>
          <w:color w:val="auto"/>
          <w:szCs w:val="26"/>
        </w:rPr>
        <w:t xml:space="preserve">   </w:t>
      </w:r>
      <w:r w:rsidRPr="00EF4608">
        <w:rPr>
          <w:rFonts w:ascii="標楷體" w:hAnsi="標楷體"/>
          <w:color w:val="auto"/>
          <w:szCs w:val="26"/>
          <w:lang w:eastAsia="zh-HK"/>
        </w:rPr>
        <w:t>Date</w:t>
      </w:r>
      <w:r w:rsidRPr="00EF4608">
        <w:rPr>
          <w:rFonts w:ascii="標楷體" w:hAnsi="標楷體" w:hint="eastAsia"/>
          <w:color w:val="auto"/>
          <w:szCs w:val="26"/>
          <w:lang w:eastAsia="zh-HK"/>
        </w:rPr>
        <w:t>：</w:t>
      </w:r>
      <w:r w:rsidRPr="00EF4608">
        <w:rPr>
          <w:rFonts w:ascii="標楷體" w:hAnsi="標楷體"/>
          <w:color w:val="auto"/>
          <w:szCs w:val="26"/>
          <w:u w:val="single"/>
        </w:rPr>
        <w:t xml:space="preserve">                  </w:t>
      </w:r>
    </w:p>
    <w:p w:rsidR="004D778F" w:rsidRPr="00EF4608" w:rsidRDefault="004D778F" w:rsidP="00491BCE">
      <w:pPr>
        <w:spacing w:after="0" w:line="240" w:lineRule="auto"/>
        <w:ind w:leftChars="243" w:left="31680" w:right="-1" w:firstLineChars="1472" w:firstLine="31680"/>
        <w:rPr>
          <w:rFonts w:ascii="標楷體"/>
          <w:color w:val="auto"/>
          <w:szCs w:val="26"/>
          <w:u w:val="single"/>
        </w:rPr>
      </w:pPr>
      <w:r w:rsidRPr="00EF4608">
        <w:rPr>
          <w:rFonts w:ascii="標楷體" w:hAnsi="標楷體" w:hint="eastAsia"/>
          <w:color w:val="auto"/>
          <w:szCs w:val="26"/>
          <w:lang w:eastAsia="zh-HK"/>
        </w:rPr>
        <w:t>文號</w:t>
      </w:r>
      <w:r w:rsidRPr="00EF4608">
        <w:rPr>
          <w:rFonts w:ascii="標楷體" w:hAnsi="標楷體"/>
          <w:color w:val="auto"/>
          <w:szCs w:val="26"/>
        </w:rPr>
        <w:t xml:space="preserve"> Ref.No</w:t>
      </w:r>
      <w:r w:rsidRPr="00EF4608">
        <w:rPr>
          <w:rFonts w:ascii="標楷體" w:hAnsi="標楷體" w:hint="eastAsia"/>
          <w:color w:val="auto"/>
          <w:szCs w:val="26"/>
        </w:rPr>
        <w:t>：</w:t>
      </w:r>
      <w:r w:rsidRPr="00EF4608">
        <w:rPr>
          <w:rFonts w:ascii="標楷體" w:hAnsi="標楷體"/>
          <w:color w:val="auto"/>
          <w:szCs w:val="26"/>
          <w:u w:val="single"/>
        </w:rPr>
        <w:t xml:space="preserve">     </w:t>
      </w:r>
      <w:r w:rsidRPr="00EF4608">
        <w:rPr>
          <w:rFonts w:ascii="標楷體" w:hAnsi="標楷體"/>
          <w:color w:val="auto"/>
          <w:szCs w:val="26"/>
          <w:u w:val="single"/>
          <w:lang w:eastAsia="zh-HK"/>
        </w:rPr>
        <w:t xml:space="preserve">             </w:t>
      </w:r>
    </w:p>
    <w:p w:rsidR="004D778F" w:rsidRPr="00EF4608" w:rsidRDefault="004D778F" w:rsidP="00B96319">
      <w:pPr>
        <w:spacing w:after="0" w:line="240" w:lineRule="auto"/>
        <w:ind w:left="0" w:firstLine="0"/>
        <w:jc w:val="center"/>
        <w:rPr>
          <w:rFonts w:ascii="標楷體"/>
          <w:color w:val="auto"/>
          <w:szCs w:val="26"/>
          <w:u w:val="single"/>
        </w:rPr>
      </w:pPr>
      <w:r w:rsidRPr="00EF4608">
        <w:rPr>
          <w:rFonts w:ascii="標楷體" w:hAnsi="標楷體"/>
          <w:color w:val="auto"/>
          <w:szCs w:val="26"/>
        </w:rPr>
        <w:t xml:space="preserve">                 </w:t>
      </w:r>
      <w:r w:rsidRPr="00EF4608">
        <w:rPr>
          <w:rFonts w:ascii="標楷體" w:hAnsi="標楷體" w:hint="eastAsia"/>
          <w:color w:val="auto"/>
          <w:szCs w:val="26"/>
          <w:lang w:eastAsia="zh-HK"/>
        </w:rPr>
        <w:t>頁數</w:t>
      </w:r>
      <w:r w:rsidRPr="00EF4608">
        <w:rPr>
          <w:rFonts w:ascii="標楷體" w:hAnsi="標楷體"/>
          <w:color w:val="auto"/>
          <w:szCs w:val="26"/>
        </w:rPr>
        <w:t xml:space="preserve">   Page</w:t>
      </w:r>
      <w:r w:rsidRPr="00EF4608">
        <w:rPr>
          <w:rFonts w:ascii="標楷體" w:hAnsi="標楷體" w:hint="eastAsia"/>
          <w:color w:val="auto"/>
          <w:szCs w:val="26"/>
        </w:rPr>
        <w:t>：</w:t>
      </w:r>
      <w:r w:rsidRPr="00EF4608">
        <w:rPr>
          <w:rFonts w:ascii="標楷體" w:hAnsi="標楷體"/>
          <w:color w:val="auto"/>
          <w:szCs w:val="26"/>
          <w:u w:val="single"/>
        </w:rPr>
        <w:t xml:space="preserve">     </w:t>
      </w:r>
      <w:r w:rsidRPr="00EF4608">
        <w:rPr>
          <w:rFonts w:ascii="標楷體" w:hAnsi="標楷體"/>
          <w:color w:val="auto"/>
          <w:szCs w:val="26"/>
          <w:u w:val="single"/>
          <w:lang w:eastAsia="zh-HK"/>
        </w:rPr>
        <w:t xml:space="preserve">             </w:t>
      </w:r>
    </w:p>
    <w:p w:rsidR="004D778F" w:rsidRPr="00EF4608" w:rsidRDefault="004D778F" w:rsidP="00B96319">
      <w:pPr>
        <w:spacing w:after="0" w:line="240" w:lineRule="auto"/>
        <w:ind w:left="0" w:firstLine="0"/>
        <w:rPr>
          <w:rFonts w:ascii="標楷體"/>
          <w:color w:val="auto"/>
          <w:szCs w:val="26"/>
          <w:u w:val="single"/>
        </w:rPr>
      </w:pPr>
      <w:r w:rsidRPr="00EF4608">
        <w:rPr>
          <w:rFonts w:ascii="標楷體" w:hAnsi="標楷體" w:hint="eastAsia"/>
          <w:color w:val="auto"/>
          <w:szCs w:val="26"/>
          <w:lang w:eastAsia="zh-HK"/>
        </w:rPr>
        <w:t>受</w:t>
      </w:r>
      <w:r w:rsidRPr="00EF4608">
        <w:rPr>
          <w:rFonts w:ascii="標楷體" w:hAnsi="標楷體"/>
          <w:color w:val="auto"/>
          <w:szCs w:val="26"/>
        </w:rPr>
        <w:t xml:space="preserve"> </w:t>
      </w:r>
      <w:r w:rsidRPr="00EF4608">
        <w:rPr>
          <w:rFonts w:ascii="標楷體" w:hAnsi="標楷體" w:hint="eastAsia"/>
          <w:color w:val="auto"/>
          <w:szCs w:val="26"/>
          <w:lang w:eastAsia="zh-HK"/>
        </w:rPr>
        <w:t>文</w:t>
      </w:r>
      <w:r w:rsidRPr="00EF4608">
        <w:rPr>
          <w:rFonts w:ascii="標楷體" w:hAnsi="標楷體"/>
          <w:color w:val="auto"/>
          <w:szCs w:val="26"/>
        </w:rPr>
        <w:t xml:space="preserve"> </w:t>
      </w:r>
      <w:r w:rsidRPr="00EF4608">
        <w:rPr>
          <w:rFonts w:ascii="標楷體" w:hAnsi="標楷體" w:hint="eastAsia"/>
          <w:color w:val="auto"/>
          <w:szCs w:val="26"/>
          <w:lang w:eastAsia="zh-HK"/>
        </w:rPr>
        <w:t>者</w:t>
      </w:r>
      <w:r w:rsidRPr="00EF4608">
        <w:rPr>
          <w:rFonts w:ascii="標楷體" w:hAnsi="標楷體"/>
          <w:color w:val="auto"/>
          <w:szCs w:val="26"/>
        </w:rPr>
        <w:t xml:space="preserve">  </w:t>
      </w:r>
      <w:r w:rsidRPr="00EF4608">
        <w:rPr>
          <w:rFonts w:ascii="標楷體" w:hAnsi="標楷體" w:hint="eastAsia"/>
          <w:color w:val="auto"/>
          <w:szCs w:val="26"/>
          <w:lang w:eastAsia="zh-HK"/>
        </w:rPr>
        <w:t xml:space="preserve">　　</w:t>
      </w:r>
      <w:r w:rsidRPr="00EF4608">
        <w:rPr>
          <w:rFonts w:ascii="標楷體" w:hAnsi="標楷體"/>
          <w:color w:val="auto"/>
          <w:szCs w:val="26"/>
        </w:rPr>
        <w:t>To</w:t>
      </w:r>
      <w:r w:rsidRPr="00EF4608">
        <w:rPr>
          <w:rFonts w:ascii="標楷體" w:hAnsi="標楷體" w:hint="eastAsia"/>
          <w:color w:val="auto"/>
          <w:szCs w:val="26"/>
          <w:lang w:eastAsia="zh-HK"/>
        </w:rPr>
        <w:t>：</w:t>
      </w:r>
      <w:r w:rsidRPr="00EF4608">
        <w:rPr>
          <w:rFonts w:ascii="標楷體" w:hAnsi="標楷體"/>
          <w:color w:val="auto"/>
          <w:szCs w:val="26"/>
          <w:u w:val="single"/>
        </w:rPr>
        <w:t xml:space="preserve">                                                  </w:t>
      </w:r>
    </w:p>
    <w:p w:rsidR="004D778F" w:rsidRPr="00EF4608" w:rsidRDefault="004D778F" w:rsidP="00B96319">
      <w:pPr>
        <w:spacing w:after="0" w:line="240" w:lineRule="auto"/>
        <w:ind w:left="0" w:right="-1" w:firstLine="0"/>
        <w:rPr>
          <w:rFonts w:ascii="標楷體"/>
          <w:color w:val="auto"/>
          <w:szCs w:val="26"/>
          <w:u w:val="single"/>
        </w:rPr>
      </w:pPr>
      <w:r w:rsidRPr="00EF4608">
        <w:rPr>
          <w:rFonts w:ascii="標楷體" w:hAnsi="標楷體" w:hint="eastAsia"/>
          <w:color w:val="auto"/>
          <w:szCs w:val="26"/>
          <w:lang w:eastAsia="zh-HK"/>
        </w:rPr>
        <w:t>發</w:t>
      </w:r>
      <w:r w:rsidRPr="00EF4608">
        <w:rPr>
          <w:rFonts w:ascii="標楷體" w:hAnsi="標楷體"/>
          <w:color w:val="auto"/>
          <w:szCs w:val="26"/>
        </w:rPr>
        <w:t xml:space="preserve"> </w:t>
      </w:r>
      <w:r w:rsidRPr="00EF4608">
        <w:rPr>
          <w:rFonts w:ascii="標楷體" w:hAnsi="標楷體" w:hint="eastAsia"/>
          <w:color w:val="auto"/>
          <w:szCs w:val="26"/>
          <w:lang w:eastAsia="zh-HK"/>
        </w:rPr>
        <w:t>文</w:t>
      </w:r>
      <w:r w:rsidRPr="00EF4608">
        <w:rPr>
          <w:rFonts w:ascii="標楷體" w:hAnsi="標楷體"/>
          <w:color w:val="auto"/>
          <w:szCs w:val="26"/>
        </w:rPr>
        <w:t xml:space="preserve"> </w:t>
      </w:r>
      <w:r w:rsidRPr="00EF4608">
        <w:rPr>
          <w:rFonts w:ascii="標楷體" w:hAnsi="標楷體" w:hint="eastAsia"/>
          <w:color w:val="auto"/>
          <w:szCs w:val="26"/>
          <w:lang w:eastAsia="zh-HK"/>
        </w:rPr>
        <w:t>者</w:t>
      </w:r>
      <w:r w:rsidRPr="00EF4608">
        <w:rPr>
          <w:rFonts w:ascii="標楷體" w:hAnsi="標楷體"/>
          <w:color w:val="auto"/>
          <w:szCs w:val="26"/>
        </w:rPr>
        <w:t xml:space="preserve">  </w:t>
      </w:r>
      <w:r w:rsidRPr="00EF4608">
        <w:rPr>
          <w:rFonts w:ascii="標楷體" w:hAnsi="標楷體" w:hint="eastAsia"/>
          <w:color w:val="auto"/>
          <w:szCs w:val="26"/>
          <w:lang w:eastAsia="zh-HK"/>
        </w:rPr>
        <w:t xml:space="preserve">　</w:t>
      </w:r>
      <w:r w:rsidRPr="00EF4608">
        <w:rPr>
          <w:rFonts w:ascii="標楷體" w:hAnsi="標楷體"/>
          <w:color w:val="auto"/>
          <w:szCs w:val="26"/>
        </w:rPr>
        <w:t>From</w:t>
      </w:r>
      <w:r w:rsidRPr="00EF4608">
        <w:rPr>
          <w:rFonts w:ascii="標楷體" w:hAnsi="標楷體" w:hint="eastAsia"/>
          <w:color w:val="auto"/>
          <w:szCs w:val="26"/>
        </w:rPr>
        <w:t>：</w:t>
      </w:r>
      <w:r w:rsidRPr="00EF4608">
        <w:rPr>
          <w:rFonts w:ascii="標楷體" w:hAnsi="標楷體"/>
          <w:color w:val="auto"/>
          <w:szCs w:val="26"/>
          <w:u w:val="single"/>
        </w:rPr>
        <w:t xml:space="preserve">     </w:t>
      </w:r>
      <w:r w:rsidRPr="00EF4608">
        <w:rPr>
          <w:rFonts w:ascii="標楷體" w:hAnsi="標楷體"/>
          <w:color w:val="auto"/>
          <w:szCs w:val="26"/>
          <w:u w:val="single"/>
          <w:lang w:eastAsia="zh-HK"/>
        </w:rPr>
        <w:t xml:space="preserve">             </w:t>
      </w:r>
      <w:r w:rsidRPr="00EF4608">
        <w:rPr>
          <w:rFonts w:ascii="標楷體" w:hAnsi="標楷體"/>
          <w:color w:val="auto"/>
          <w:szCs w:val="26"/>
          <w:u w:val="single"/>
        </w:rPr>
        <w:t xml:space="preserve">                               </w:t>
      </w:r>
    </w:p>
    <w:p w:rsidR="004D778F" w:rsidRPr="00EF4608" w:rsidRDefault="004D778F" w:rsidP="00B96319">
      <w:pPr>
        <w:spacing w:after="0" w:line="240" w:lineRule="auto"/>
        <w:ind w:left="0" w:right="-1" w:firstLine="0"/>
        <w:rPr>
          <w:rFonts w:ascii="標楷體"/>
          <w:color w:val="auto"/>
          <w:szCs w:val="26"/>
          <w:u w:val="single"/>
        </w:rPr>
      </w:pPr>
      <w:r w:rsidRPr="00EF4608">
        <w:rPr>
          <w:rFonts w:ascii="標楷體" w:hAnsi="標楷體" w:hint="eastAsia"/>
          <w:color w:val="auto"/>
          <w:szCs w:val="26"/>
          <w:lang w:eastAsia="zh-HK"/>
        </w:rPr>
        <w:t>副本抄送</w:t>
      </w:r>
      <w:r w:rsidRPr="00EF4608">
        <w:rPr>
          <w:rFonts w:ascii="標楷體" w:hAnsi="標楷體"/>
          <w:color w:val="auto"/>
          <w:szCs w:val="26"/>
        </w:rPr>
        <w:t xml:space="preserve"> Copy To</w:t>
      </w:r>
      <w:r w:rsidRPr="00EF4608">
        <w:rPr>
          <w:rFonts w:ascii="標楷體" w:hAnsi="標楷體" w:hint="eastAsia"/>
          <w:color w:val="auto"/>
          <w:szCs w:val="26"/>
        </w:rPr>
        <w:t>：</w:t>
      </w:r>
      <w:r w:rsidRPr="00EF4608">
        <w:rPr>
          <w:rFonts w:ascii="標楷體" w:hAnsi="標楷體"/>
          <w:color w:val="auto"/>
          <w:szCs w:val="26"/>
          <w:u w:val="single"/>
        </w:rPr>
        <w:t xml:space="preserve">     </w:t>
      </w:r>
      <w:r w:rsidRPr="00EF4608">
        <w:rPr>
          <w:rFonts w:ascii="標楷體" w:hAnsi="標楷體"/>
          <w:color w:val="auto"/>
          <w:szCs w:val="26"/>
          <w:u w:val="single"/>
          <w:lang w:eastAsia="zh-HK"/>
        </w:rPr>
        <w:t xml:space="preserve">             </w:t>
      </w:r>
      <w:r w:rsidRPr="00EF4608">
        <w:rPr>
          <w:rFonts w:ascii="標楷體" w:hAnsi="標楷體"/>
          <w:color w:val="auto"/>
          <w:szCs w:val="26"/>
          <w:u w:val="single"/>
        </w:rPr>
        <w:t xml:space="preserve">                                   </w:t>
      </w:r>
    </w:p>
    <w:p w:rsidR="004D778F" w:rsidRPr="00EF4608" w:rsidRDefault="004D778F" w:rsidP="00B96319">
      <w:pPr>
        <w:spacing w:after="0" w:line="240" w:lineRule="auto"/>
        <w:ind w:left="0" w:right="-1" w:firstLine="0"/>
        <w:rPr>
          <w:rFonts w:ascii="標楷體"/>
          <w:color w:val="auto"/>
          <w:szCs w:val="26"/>
        </w:rPr>
      </w:pPr>
      <w:r w:rsidRPr="00EF4608">
        <w:rPr>
          <w:rFonts w:ascii="標楷體" w:hAnsi="標楷體" w:hint="eastAsia"/>
          <w:color w:val="auto"/>
          <w:szCs w:val="26"/>
          <w:lang w:eastAsia="zh-HK"/>
        </w:rPr>
        <w:t>主</w:t>
      </w:r>
      <w:r w:rsidRPr="00EF4608">
        <w:rPr>
          <w:rFonts w:ascii="標楷體" w:hAnsi="標楷體"/>
          <w:color w:val="auto"/>
          <w:szCs w:val="26"/>
        </w:rPr>
        <w:t xml:space="preserve"> </w:t>
      </w:r>
      <w:r w:rsidRPr="00EF4608">
        <w:rPr>
          <w:rFonts w:ascii="標楷體" w:hAnsi="標楷體" w:hint="eastAsia"/>
          <w:color w:val="auto"/>
          <w:szCs w:val="26"/>
          <w:lang w:eastAsia="zh-HK"/>
        </w:rPr>
        <w:t>旨</w:t>
      </w:r>
      <w:r w:rsidRPr="00EF4608">
        <w:rPr>
          <w:rFonts w:ascii="標楷體" w:hAnsi="標楷體"/>
          <w:color w:val="auto"/>
          <w:szCs w:val="26"/>
        </w:rPr>
        <w:t xml:space="preserve">    Subject</w:t>
      </w:r>
      <w:r w:rsidRPr="00EF4608">
        <w:rPr>
          <w:rFonts w:ascii="標楷體" w:hAnsi="標楷體" w:hint="eastAsia"/>
          <w:color w:val="auto"/>
          <w:szCs w:val="26"/>
          <w:lang w:eastAsia="zh-HK"/>
        </w:rPr>
        <w:t>：</w:t>
      </w:r>
    </w:p>
    <w:p w:rsidR="004D778F" w:rsidRPr="00EF4608" w:rsidRDefault="004D778F" w:rsidP="00B96319">
      <w:pPr>
        <w:spacing w:after="0" w:line="240" w:lineRule="auto"/>
        <w:ind w:left="0" w:right="-1" w:firstLine="0"/>
        <w:rPr>
          <w:rFonts w:ascii="標楷體"/>
          <w:color w:val="auto"/>
          <w:szCs w:val="26"/>
        </w:rPr>
      </w:pPr>
      <w:r w:rsidRPr="00EF4608">
        <w:rPr>
          <w:rFonts w:ascii="標楷體" w:hAnsi="標楷體" w:hint="eastAsia"/>
          <w:color w:val="auto"/>
          <w:szCs w:val="26"/>
          <w:lang w:eastAsia="zh-HK"/>
        </w:rPr>
        <w:t>說明：</w:t>
      </w:r>
    </w:p>
    <w:p w:rsidR="004D778F" w:rsidRPr="00EF4608" w:rsidRDefault="004D778F" w:rsidP="00B96319">
      <w:pPr>
        <w:spacing w:line="300" w:lineRule="auto"/>
        <w:ind w:left="0" w:firstLine="0"/>
        <w:rPr>
          <w:rFonts w:ascii="標楷體"/>
          <w:color w:val="auto"/>
          <w:szCs w:val="26"/>
        </w:rPr>
      </w:pPr>
    </w:p>
    <w:p w:rsidR="004D778F" w:rsidRPr="00EF4608" w:rsidRDefault="004D778F" w:rsidP="00B96319">
      <w:pPr>
        <w:spacing w:line="300" w:lineRule="auto"/>
        <w:ind w:left="0" w:firstLine="0"/>
        <w:jc w:val="center"/>
        <w:rPr>
          <w:rFonts w:ascii="標楷體"/>
          <w:color w:val="auto"/>
        </w:rPr>
      </w:pPr>
      <w:r w:rsidRPr="00EF4608">
        <w:rPr>
          <w:rFonts w:ascii="標楷體" w:hAnsi="標楷體" w:hint="eastAsia"/>
          <w:color w:val="auto"/>
        </w:rPr>
        <w:t>圖</w:t>
      </w:r>
      <w:r w:rsidRPr="00EF4608">
        <w:rPr>
          <w:rFonts w:ascii="標楷體" w:hAnsi="標楷體"/>
          <w:color w:val="auto"/>
        </w:rPr>
        <w:t xml:space="preserve">2.2 </w:t>
      </w:r>
      <w:r w:rsidRPr="00EF4608">
        <w:rPr>
          <w:rFonts w:ascii="標楷體" w:hAnsi="標楷體" w:hint="eastAsia"/>
          <w:color w:val="auto"/>
        </w:rPr>
        <w:t>備忘錄</w:t>
      </w:r>
    </w:p>
    <w:p w:rsidR="004D778F" w:rsidRPr="00EF4608" w:rsidRDefault="004D778F" w:rsidP="003903AD">
      <w:pPr>
        <w:spacing w:line="300" w:lineRule="auto"/>
        <w:ind w:left="0" w:firstLine="0"/>
        <w:jc w:val="center"/>
        <w:rPr>
          <w:rFonts w:ascii="標楷體"/>
          <w:color w:val="auto"/>
          <w:sz w:val="26"/>
          <w:szCs w:val="26"/>
        </w:rPr>
        <w:sectPr w:rsidR="004D778F" w:rsidRPr="00EF4608" w:rsidSect="00650207">
          <w:headerReference w:type="default" r:id="rId23"/>
          <w:footerReference w:type="even" r:id="rId24"/>
          <w:pgSz w:w="11907" w:h="16840" w:code="9"/>
          <w:pgMar w:top="1418" w:right="1418" w:bottom="1418" w:left="1418" w:header="851" w:footer="567" w:gutter="0"/>
          <w:cols w:space="425"/>
          <w:docGrid w:linePitch="381" w:charSpace="2457"/>
        </w:sectPr>
      </w:pPr>
    </w:p>
    <w:p w:rsidR="004D778F" w:rsidRPr="00EF4608" w:rsidRDefault="004D778F" w:rsidP="00B96319">
      <w:pPr>
        <w:pStyle w:val="ab"/>
        <w:snapToGrid/>
        <w:spacing w:before="0" w:line="300" w:lineRule="auto"/>
        <w:ind w:left="0" w:firstLine="0"/>
        <w:jc w:val="center"/>
        <w:outlineLvl w:val="0"/>
        <w:rPr>
          <w:rFonts w:ascii="標楷體"/>
        </w:rPr>
      </w:pPr>
      <w:bookmarkStart w:id="70" w:name="_Toc34057689"/>
      <w:r w:rsidRPr="00EF4608">
        <w:rPr>
          <w:rFonts w:ascii="標楷體" w:hAnsi="標楷體" w:hint="eastAsia"/>
        </w:rPr>
        <w:t>第三章</w:t>
      </w:r>
      <w:r w:rsidRPr="00EF4608">
        <w:rPr>
          <w:rFonts w:ascii="標楷體" w:hAnsi="標楷體"/>
        </w:rPr>
        <w:t xml:space="preserve"> </w:t>
      </w:r>
      <w:r w:rsidRPr="00EF4608">
        <w:rPr>
          <w:rFonts w:ascii="標楷體" w:hAnsi="標楷體" w:hint="eastAsia"/>
        </w:rPr>
        <w:t>材料及施工檢驗程序</w:t>
      </w:r>
      <w:bookmarkEnd w:id="70"/>
    </w:p>
    <w:p w:rsidR="004D778F" w:rsidRPr="00EF4608" w:rsidRDefault="004D778F" w:rsidP="00B96319">
      <w:pPr>
        <w:tabs>
          <w:tab w:val="left" w:pos="5355"/>
        </w:tabs>
        <w:spacing w:line="300" w:lineRule="auto"/>
        <w:ind w:left="0" w:firstLine="0"/>
        <w:rPr>
          <w:rFonts w:ascii="標楷體"/>
          <w:color w:val="auto"/>
          <w:szCs w:val="28"/>
        </w:rPr>
      </w:pPr>
      <w:r w:rsidRPr="00EF4608">
        <w:rPr>
          <w:rFonts w:ascii="標楷體" w:hAnsi="標楷體"/>
          <w:color w:val="auto"/>
          <w:szCs w:val="28"/>
        </w:rPr>
        <w:t xml:space="preserve">3.1 </w:t>
      </w:r>
      <w:r w:rsidRPr="00EF4608">
        <w:rPr>
          <w:rFonts w:ascii="標楷體" w:hAnsi="標楷體" w:hint="eastAsia"/>
          <w:color w:val="auto"/>
          <w:szCs w:val="28"/>
        </w:rPr>
        <w:t>目的：</w:t>
      </w:r>
    </w:p>
    <w:p w:rsidR="004D778F" w:rsidRPr="00EF4608" w:rsidRDefault="004D778F" w:rsidP="00491BCE">
      <w:pPr>
        <w:tabs>
          <w:tab w:val="left" w:pos="4769"/>
        </w:tabs>
        <w:spacing w:line="300" w:lineRule="auto"/>
        <w:ind w:left="0" w:firstLineChars="200" w:firstLine="31680"/>
        <w:rPr>
          <w:rFonts w:ascii="標楷體"/>
          <w:color w:val="auto"/>
          <w:szCs w:val="28"/>
        </w:rPr>
      </w:pPr>
      <w:r w:rsidRPr="00EF4608">
        <w:rPr>
          <w:rFonts w:ascii="標楷體" w:hAnsi="標楷體" w:hint="eastAsia"/>
          <w:color w:val="auto"/>
          <w:szCs w:val="28"/>
        </w:rPr>
        <w:t>本公司為確保工程之生產及服務提供過程中，與品質有關之各項施工過程管制及工程完工驗收作業，皆能符合要求而制定本程序。提送工程司核定，作為爾後管制生產和服務作業之依據。</w:t>
      </w:r>
    </w:p>
    <w:p w:rsidR="004D778F" w:rsidRPr="00EF4608" w:rsidRDefault="004D778F" w:rsidP="00B96319">
      <w:pPr>
        <w:tabs>
          <w:tab w:val="left" w:pos="5355"/>
        </w:tabs>
        <w:spacing w:line="300" w:lineRule="auto"/>
        <w:ind w:left="0" w:firstLine="0"/>
        <w:rPr>
          <w:rFonts w:ascii="標楷體"/>
          <w:color w:val="auto"/>
          <w:szCs w:val="28"/>
        </w:rPr>
      </w:pPr>
    </w:p>
    <w:p w:rsidR="004D778F" w:rsidRPr="00EF4608" w:rsidRDefault="004D778F" w:rsidP="00B96319">
      <w:pPr>
        <w:tabs>
          <w:tab w:val="left" w:pos="5355"/>
        </w:tabs>
        <w:spacing w:line="300" w:lineRule="auto"/>
        <w:ind w:left="0" w:firstLine="0"/>
        <w:rPr>
          <w:rFonts w:ascii="標楷體"/>
          <w:color w:val="auto"/>
          <w:szCs w:val="28"/>
        </w:rPr>
      </w:pPr>
      <w:r w:rsidRPr="00EF4608">
        <w:rPr>
          <w:rFonts w:ascii="標楷體" w:hAnsi="標楷體"/>
          <w:color w:val="auto"/>
          <w:szCs w:val="28"/>
        </w:rPr>
        <w:t xml:space="preserve">3.2 </w:t>
      </w:r>
      <w:r w:rsidRPr="00EF4608">
        <w:rPr>
          <w:rFonts w:ascii="標楷體" w:hAnsi="標楷體" w:hint="eastAsia"/>
          <w:color w:val="auto"/>
          <w:szCs w:val="28"/>
        </w:rPr>
        <w:t>範圍：</w:t>
      </w:r>
    </w:p>
    <w:p w:rsidR="004D778F" w:rsidRPr="00EF4608" w:rsidRDefault="004D778F" w:rsidP="00491BCE">
      <w:pPr>
        <w:tabs>
          <w:tab w:val="left" w:pos="4769"/>
        </w:tabs>
        <w:spacing w:line="300" w:lineRule="auto"/>
        <w:ind w:left="0" w:firstLineChars="200" w:firstLine="31680"/>
        <w:rPr>
          <w:rFonts w:ascii="標楷體"/>
          <w:color w:val="auto"/>
          <w:szCs w:val="28"/>
        </w:rPr>
      </w:pPr>
      <w:r w:rsidRPr="00EF4608">
        <w:rPr>
          <w:rFonts w:ascii="標楷體" w:hAnsi="標楷體" w:hint="eastAsia"/>
          <w:color w:val="auto"/>
          <w:szCs w:val="28"/>
        </w:rPr>
        <w:t>凡本標土建工程、水電</w:t>
      </w:r>
      <w:r w:rsidRPr="00EF4608">
        <w:rPr>
          <w:rFonts w:ascii="標楷體" w:hAnsi="標楷體"/>
          <w:color w:val="auto"/>
          <w:szCs w:val="28"/>
        </w:rPr>
        <w:t>/</w:t>
      </w:r>
      <w:r w:rsidRPr="00EF4608">
        <w:rPr>
          <w:rFonts w:ascii="標楷體" w:hAnsi="標楷體" w:hint="eastAsia"/>
          <w:color w:val="auto"/>
          <w:szCs w:val="28"/>
        </w:rPr>
        <w:t>環控工程，與品質有關之各項施工作業程序要求和工程驗收與工程維修等服務均屬之。</w:t>
      </w:r>
    </w:p>
    <w:p w:rsidR="004D778F" w:rsidRPr="00EF4608" w:rsidRDefault="004D778F" w:rsidP="00B96319">
      <w:pPr>
        <w:tabs>
          <w:tab w:val="left" w:pos="5355"/>
        </w:tabs>
        <w:spacing w:line="300" w:lineRule="auto"/>
        <w:ind w:left="0" w:firstLine="0"/>
        <w:rPr>
          <w:rFonts w:ascii="標楷體"/>
          <w:color w:val="auto"/>
          <w:szCs w:val="28"/>
        </w:rPr>
      </w:pPr>
    </w:p>
    <w:p w:rsidR="004D778F" w:rsidRPr="00EF4608" w:rsidRDefault="004D778F" w:rsidP="00B96319">
      <w:pPr>
        <w:tabs>
          <w:tab w:val="left" w:pos="5355"/>
        </w:tabs>
        <w:spacing w:line="300" w:lineRule="auto"/>
        <w:ind w:left="0" w:firstLine="0"/>
        <w:rPr>
          <w:rFonts w:ascii="標楷體"/>
          <w:color w:val="auto"/>
          <w:szCs w:val="28"/>
        </w:rPr>
      </w:pPr>
      <w:r w:rsidRPr="00EF4608">
        <w:rPr>
          <w:rFonts w:ascii="標楷體" w:hAnsi="標楷體"/>
          <w:color w:val="auto"/>
          <w:szCs w:val="28"/>
        </w:rPr>
        <w:t>3.3</w:t>
      </w:r>
      <w:r w:rsidRPr="00EF4608">
        <w:rPr>
          <w:rFonts w:ascii="標楷體" w:hAnsi="標楷體" w:hint="eastAsia"/>
          <w:color w:val="auto"/>
          <w:szCs w:val="28"/>
        </w:rPr>
        <w:t>作業流程與說明：</w:t>
      </w:r>
    </w:p>
    <w:p w:rsidR="004D778F" w:rsidRPr="00EF4608" w:rsidRDefault="004D778F" w:rsidP="00FD2AF3">
      <w:pPr>
        <w:tabs>
          <w:tab w:val="left" w:pos="4769"/>
        </w:tabs>
        <w:spacing w:line="300" w:lineRule="auto"/>
        <w:ind w:left="0" w:firstLine="0"/>
        <w:rPr>
          <w:rFonts w:ascii="標楷體"/>
          <w:color w:val="auto"/>
          <w:szCs w:val="28"/>
        </w:rPr>
      </w:pPr>
      <w:r w:rsidRPr="00EF4608">
        <w:rPr>
          <w:rFonts w:ascii="標楷體" w:hAnsi="標楷體"/>
          <w:color w:val="auto"/>
          <w:szCs w:val="28"/>
        </w:rPr>
        <w:t xml:space="preserve">3.3.1 </w:t>
      </w:r>
      <w:r w:rsidRPr="00EF4608">
        <w:rPr>
          <w:rFonts w:ascii="標楷體" w:hAnsi="標楷體" w:hint="eastAsia"/>
          <w:color w:val="auto"/>
          <w:szCs w:val="28"/>
        </w:rPr>
        <w:t>材料設備選定前之送審程序：</w:t>
      </w:r>
    </w:p>
    <w:p w:rsidR="004D778F" w:rsidRPr="00EF4608" w:rsidRDefault="004D778F" w:rsidP="00491BCE">
      <w:pPr>
        <w:tabs>
          <w:tab w:val="left" w:pos="4769"/>
        </w:tabs>
        <w:spacing w:line="300" w:lineRule="auto"/>
        <w:ind w:left="0" w:firstLineChars="200" w:firstLine="31680"/>
        <w:rPr>
          <w:rFonts w:ascii="標楷體"/>
          <w:color w:val="auto"/>
          <w:szCs w:val="28"/>
        </w:rPr>
      </w:pPr>
      <w:r w:rsidRPr="00EF4608">
        <w:rPr>
          <w:rFonts w:ascii="標楷體" w:hAnsi="標楷體" w:hint="eastAsia"/>
          <w:color w:val="auto"/>
          <w:szCs w:val="28"/>
        </w:rPr>
        <w:t>本公司品管組應要求材料設備供應廠商提供相關證明文件</w:t>
      </w:r>
      <w:r w:rsidRPr="00EF4608">
        <w:rPr>
          <w:rFonts w:ascii="標楷體" w:hAnsi="標楷體"/>
          <w:color w:val="auto"/>
          <w:szCs w:val="28"/>
        </w:rPr>
        <w:t>(</w:t>
      </w:r>
      <w:r w:rsidRPr="00EF4608">
        <w:rPr>
          <w:rFonts w:ascii="標楷體" w:hAnsi="標楷體" w:hint="eastAsia"/>
          <w:color w:val="auto"/>
          <w:szCs w:val="28"/>
        </w:rPr>
        <w:t>營利事業登記證、產品型錄、產品試驗報告、材料規範、樣品、協力廠商相關證明等資料</w:t>
      </w:r>
      <w:r w:rsidRPr="00EF4608">
        <w:rPr>
          <w:rFonts w:ascii="標楷體" w:hAnsi="標楷體"/>
          <w:color w:val="auto"/>
          <w:szCs w:val="28"/>
        </w:rPr>
        <w:t>)</w:t>
      </w:r>
      <w:r w:rsidRPr="00EF4608">
        <w:rPr>
          <w:rFonts w:ascii="標楷體" w:hAnsi="標楷體" w:hint="eastAsia"/>
          <w:color w:val="auto"/>
          <w:szCs w:val="28"/>
        </w:rPr>
        <w:t>，承辦人員應詳加核對檢視，必要時可至工廠加以查核，材料設備選定前之資料送審流程圖，如圖</w:t>
      </w:r>
      <w:r w:rsidRPr="00EF4608">
        <w:rPr>
          <w:rFonts w:ascii="標楷體" w:hAnsi="標楷體"/>
          <w:color w:val="auto"/>
          <w:szCs w:val="28"/>
        </w:rPr>
        <w:t>3.1</w:t>
      </w:r>
      <w:r w:rsidRPr="00EF4608">
        <w:rPr>
          <w:rFonts w:ascii="標楷體" w:hAnsi="標楷體" w:hint="eastAsia"/>
          <w:color w:val="auto"/>
          <w:szCs w:val="28"/>
        </w:rPr>
        <w:t>。</w:t>
      </w:r>
    </w:p>
    <w:p w:rsidR="004D778F" w:rsidRPr="00EF4608" w:rsidRDefault="004D778F" w:rsidP="00FD2AF3">
      <w:pPr>
        <w:tabs>
          <w:tab w:val="left" w:pos="4769"/>
        </w:tabs>
        <w:spacing w:line="300" w:lineRule="auto"/>
        <w:ind w:left="0" w:firstLine="0"/>
        <w:rPr>
          <w:rFonts w:ascii="標楷體"/>
          <w:color w:val="auto"/>
          <w:szCs w:val="28"/>
        </w:rPr>
      </w:pPr>
      <w:r w:rsidRPr="00EF4608">
        <w:rPr>
          <w:rFonts w:ascii="標楷體" w:hAnsi="標楷體"/>
          <w:color w:val="auto"/>
          <w:szCs w:val="28"/>
        </w:rPr>
        <w:t xml:space="preserve">3.3.2 </w:t>
      </w:r>
      <w:r w:rsidRPr="00EF4608">
        <w:rPr>
          <w:rFonts w:ascii="標楷體" w:hAnsi="標楷體" w:hint="eastAsia"/>
          <w:color w:val="auto"/>
          <w:szCs w:val="28"/>
        </w:rPr>
        <w:t>材料設備進料前之管制程序：</w:t>
      </w:r>
    </w:p>
    <w:p w:rsidR="004D778F" w:rsidRPr="00EF4608" w:rsidRDefault="004D778F" w:rsidP="00491BCE">
      <w:pPr>
        <w:tabs>
          <w:tab w:val="left" w:pos="4769"/>
        </w:tabs>
        <w:spacing w:line="300" w:lineRule="auto"/>
        <w:ind w:left="0" w:firstLineChars="200" w:firstLine="31680"/>
        <w:rPr>
          <w:rFonts w:ascii="標楷體"/>
          <w:color w:val="auto"/>
          <w:szCs w:val="28"/>
        </w:rPr>
      </w:pPr>
      <w:r w:rsidRPr="00EF4608">
        <w:rPr>
          <w:rFonts w:ascii="標楷體" w:hAnsi="標楷體" w:hint="eastAsia"/>
          <w:color w:val="auto"/>
          <w:szCs w:val="28"/>
        </w:rPr>
        <w:t>材料設備選定後，應於進料之前規劃存放場所、預定進料時間，填寫「工程材料預定進場時程表」如表</w:t>
      </w:r>
      <w:r w:rsidRPr="00EF4608">
        <w:rPr>
          <w:rFonts w:ascii="標楷體" w:hAnsi="標楷體"/>
          <w:color w:val="auto"/>
          <w:szCs w:val="28"/>
        </w:rPr>
        <w:t>3.1</w:t>
      </w:r>
      <w:r w:rsidRPr="00EF4608">
        <w:rPr>
          <w:rFonts w:ascii="標楷體" w:hAnsi="標楷體" w:hint="eastAsia"/>
          <w:color w:val="auto"/>
          <w:szCs w:val="28"/>
        </w:rPr>
        <w:t>，確實掌握施工材料及設備，避免物料堆放混淆不清，以利材料檢驗區別及施工取料之管制，材料設備進料前之管制流程圖，如圖</w:t>
      </w:r>
      <w:r w:rsidRPr="00EF4608">
        <w:rPr>
          <w:rFonts w:ascii="標楷體" w:hAnsi="標楷體"/>
          <w:color w:val="auto"/>
          <w:szCs w:val="28"/>
        </w:rPr>
        <w:t>3.2</w:t>
      </w:r>
      <w:r w:rsidRPr="00EF4608">
        <w:rPr>
          <w:rFonts w:ascii="標楷體" w:hAnsi="標楷體" w:hint="eastAsia"/>
          <w:color w:val="auto"/>
          <w:szCs w:val="28"/>
        </w:rPr>
        <w:t>。</w:t>
      </w:r>
    </w:p>
    <w:p w:rsidR="004D778F" w:rsidRPr="00EF4608" w:rsidRDefault="004D778F" w:rsidP="007F6F8D">
      <w:pPr>
        <w:spacing w:line="300" w:lineRule="auto"/>
        <w:ind w:left="0" w:firstLine="0"/>
        <w:rPr>
          <w:rFonts w:ascii="標楷體"/>
          <w:color w:val="auto"/>
          <w:szCs w:val="28"/>
        </w:rPr>
      </w:pPr>
      <w:r w:rsidRPr="00EF4608">
        <w:rPr>
          <w:rFonts w:ascii="標楷體" w:hAnsi="標楷體"/>
          <w:color w:val="auto"/>
          <w:szCs w:val="28"/>
        </w:rPr>
        <w:t>3.3.3</w:t>
      </w:r>
      <w:r w:rsidRPr="00EF4608">
        <w:rPr>
          <w:rFonts w:ascii="標楷體" w:hAnsi="標楷體" w:hint="eastAsia"/>
          <w:color w:val="auto"/>
          <w:szCs w:val="28"/>
        </w:rPr>
        <w:t>材料試驗：</w:t>
      </w:r>
    </w:p>
    <w:p w:rsidR="004D778F" w:rsidRPr="00EF4608" w:rsidRDefault="004D778F" w:rsidP="00491BCE">
      <w:pPr>
        <w:spacing w:line="300" w:lineRule="auto"/>
        <w:ind w:leftChars="101" w:left="31680" w:firstLine="0"/>
        <w:rPr>
          <w:rFonts w:ascii="標楷體" w:hAnsi="標楷體"/>
          <w:color w:val="auto"/>
          <w:szCs w:val="28"/>
        </w:rPr>
      </w:pPr>
      <w:r w:rsidRPr="00EF4608">
        <w:rPr>
          <w:rFonts w:ascii="標楷體" w:hAnsi="標楷體"/>
          <w:color w:val="auto"/>
          <w:szCs w:val="28"/>
        </w:rPr>
        <w:t>1.</w:t>
      </w:r>
      <w:r w:rsidRPr="00EF4608">
        <w:rPr>
          <w:rFonts w:ascii="標楷體" w:hAnsi="標楷體" w:hint="eastAsia"/>
          <w:color w:val="auto"/>
          <w:szCs w:val="28"/>
        </w:rPr>
        <w:t>檢驗與測試管制</w:t>
      </w:r>
      <w:r w:rsidRPr="00EF4608">
        <w:rPr>
          <w:rFonts w:ascii="標楷體" w:hAnsi="標楷體"/>
          <w:color w:val="auto"/>
          <w:szCs w:val="28"/>
        </w:rPr>
        <w:t>(</w:t>
      </w:r>
      <w:r w:rsidRPr="00EF4608">
        <w:rPr>
          <w:rFonts w:ascii="標楷體" w:hAnsi="標楷體" w:hint="eastAsia"/>
          <w:color w:val="auto"/>
          <w:szCs w:val="28"/>
        </w:rPr>
        <w:t>材料試驗作業</w:t>
      </w:r>
      <w:r w:rsidRPr="00EF4608">
        <w:rPr>
          <w:rFonts w:ascii="標楷體" w:hAnsi="標楷體"/>
          <w:color w:val="auto"/>
          <w:szCs w:val="28"/>
        </w:rPr>
        <w:t>)</w:t>
      </w:r>
      <w:r w:rsidRPr="00EF4608">
        <w:rPr>
          <w:rFonts w:ascii="標楷體" w:hAnsi="標楷體" w:hint="eastAsia"/>
          <w:color w:val="auto"/>
          <w:szCs w:val="28"/>
        </w:rPr>
        <w:t>流程圖，如圖</w:t>
      </w:r>
      <w:r w:rsidRPr="00EF4608">
        <w:rPr>
          <w:rFonts w:ascii="標楷體" w:hAnsi="標楷體"/>
          <w:color w:val="auto"/>
          <w:szCs w:val="28"/>
        </w:rPr>
        <w:t>3.3</w:t>
      </w:r>
      <w:r w:rsidRPr="00EF4608">
        <w:rPr>
          <w:rFonts w:ascii="標楷體" w:hAnsi="標楷體" w:hint="eastAsia"/>
          <w:color w:val="auto"/>
          <w:szCs w:val="28"/>
        </w:rPr>
        <w:t>。</w:t>
      </w:r>
      <w:r w:rsidRPr="00EF4608">
        <w:rPr>
          <w:rFonts w:ascii="標楷體" w:hAnsi="標楷體"/>
          <w:color w:val="auto"/>
          <w:szCs w:val="28"/>
        </w:rPr>
        <w:t xml:space="preserve"> </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本公司若擬使用契約及規範所訂者以外之標準，或使用符合同等標準或規格之材料，應依政府採購法規定辦理，並確實申述其不同處，連同該擬採用之同等標準，或同等品規格之完整文件，在設計時或使用該等材料之</w:t>
      </w:r>
      <w:r w:rsidRPr="00EF4608">
        <w:rPr>
          <w:rFonts w:ascii="標楷體" w:hAnsi="標楷體"/>
          <w:color w:val="auto"/>
          <w:szCs w:val="28"/>
        </w:rPr>
        <w:t>30</w:t>
      </w:r>
      <w:r w:rsidRPr="00EF4608">
        <w:rPr>
          <w:rFonts w:ascii="標楷體" w:hAnsi="標楷體" w:hint="eastAsia"/>
          <w:color w:val="auto"/>
          <w:szCs w:val="28"/>
        </w:rPr>
        <w:t>天前送請工程司審核。契約及規範指定廠牌規格以外之同等品，需經工程司審核其強度、信賴性及適合性而認可後始得使用。若經工程司要求，本公司應提送該同等品之實際完成資料、已完成之工程紀錄及任何其他相關資料，連同材料樣品，以供協助工程司審核並認可。</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3</w:t>
      </w:r>
      <w:r w:rsidRPr="00EF4608">
        <w:rPr>
          <w:rFonts w:ascii="標楷體"/>
          <w:color w:val="auto"/>
          <w:szCs w:val="28"/>
        </w:rPr>
        <w:t>.</w:t>
      </w:r>
      <w:r w:rsidRPr="00EF4608">
        <w:rPr>
          <w:rFonts w:ascii="標楷體" w:hAnsi="標楷體" w:hint="eastAsia"/>
          <w:color w:val="auto"/>
          <w:szCs w:val="28"/>
        </w:rPr>
        <w:t>本工程使用之主要材料設備，其品質、性質、成份及強度等規格，在本契約規範規定或工程司認為有必要試驗者，應至少於</w:t>
      </w:r>
      <w:r w:rsidRPr="00EF4608">
        <w:rPr>
          <w:rFonts w:ascii="標楷體" w:hAnsi="標楷體"/>
          <w:color w:val="auto"/>
          <w:szCs w:val="28"/>
        </w:rPr>
        <w:t>1</w:t>
      </w:r>
      <w:r w:rsidRPr="00EF4608">
        <w:rPr>
          <w:rFonts w:ascii="標楷體" w:hAnsi="標楷體" w:hint="eastAsia"/>
          <w:color w:val="auto"/>
          <w:szCs w:val="28"/>
        </w:rPr>
        <w:t>個日曆天前或工程司指定天數，由本公司承辦人員填寫「材料試驗申請單」（如表</w:t>
      </w:r>
      <w:r w:rsidRPr="00EF4608">
        <w:rPr>
          <w:rFonts w:ascii="標楷體" w:hAnsi="標楷體"/>
          <w:color w:val="auto"/>
          <w:szCs w:val="28"/>
        </w:rPr>
        <w:t>3.2</w:t>
      </w:r>
      <w:r w:rsidRPr="00EF4608">
        <w:rPr>
          <w:rFonts w:ascii="標楷體" w:hAnsi="標楷體" w:hint="eastAsia"/>
          <w:color w:val="auto"/>
          <w:szCs w:val="28"/>
        </w:rPr>
        <w:t>）向工程司提出申請，申請時應視需要出具材料來源及產地證明、品質證明等規定文件，並由本公司承辦人員會同工程司，按規定辦理材料取樣，送往指定機構試驗之。</w:t>
      </w:r>
    </w:p>
    <w:p w:rsidR="004D778F" w:rsidRPr="00EF4608" w:rsidRDefault="004D778F" w:rsidP="00491BCE">
      <w:pPr>
        <w:spacing w:line="300" w:lineRule="auto"/>
        <w:ind w:leftChars="101" w:left="31680" w:hangingChars="108" w:firstLine="31680"/>
        <w:rPr>
          <w:rFonts w:ascii="標楷體" w:hAnsi="標楷體"/>
          <w:color w:val="auto"/>
          <w:szCs w:val="28"/>
        </w:rPr>
      </w:pPr>
      <w:r w:rsidRPr="00EF4608">
        <w:rPr>
          <w:rFonts w:ascii="標楷體" w:hAnsi="標楷體"/>
          <w:color w:val="auto"/>
          <w:szCs w:val="28"/>
        </w:rPr>
        <w:t>4</w:t>
      </w:r>
      <w:r w:rsidRPr="00EF4608">
        <w:rPr>
          <w:rFonts w:ascii="標楷體"/>
          <w:color w:val="auto"/>
          <w:szCs w:val="28"/>
        </w:rPr>
        <w:t>.</w:t>
      </w:r>
      <w:r w:rsidRPr="00EF4608">
        <w:rPr>
          <w:rFonts w:ascii="標楷體" w:hAnsi="標楷體" w:hint="eastAsia"/>
          <w:color w:val="auto"/>
          <w:szCs w:val="28"/>
        </w:rPr>
        <w:t>本工程材料試驗工作，應依工程司指示優先委送五股楊梅段拓寬工程計畫所設置之工地實驗室試驗</w:t>
      </w:r>
      <w:r w:rsidRPr="00EF4608">
        <w:rPr>
          <w:rFonts w:ascii="標楷體"/>
          <w:color w:val="auto"/>
          <w:szCs w:val="28"/>
        </w:rPr>
        <w:t>,</w:t>
      </w:r>
      <w:r w:rsidRPr="00EF4608">
        <w:rPr>
          <w:rFonts w:ascii="標楷體" w:hAnsi="標楷體" w:hint="eastAsia"/>
          <w:color w:val="auto"/>
          <w:szCs w:val="28"/>
        </w:rPr>
        <w:t>並依市場行情收費。惟下列三種情形除外且須經工程司認可</w:t>
      </w:r>
      <w:r w:rsidRPr="00EF4608">
        <w:rPr>
          <w:rFonts w:ascii="標楷體" w:hAnsi="標楷體"/>
          <w:color w:val="auto"/>
          <w:szCs w:val="28"/>
        </w:rPr>
        <w:t>:</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工地實驗室依標準授權之實驗室認證機構</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 xml:space="preserve">TAF) </w:t>
      </w:r>
      <w:r w:rsidRPr="00EF4608">
        <w:rPr>
          <w:rFonts w:ascii="標楷體" w:hAnsi="標楷體" w:hint="eastAsia"/>
          <w:color w:val="auto"/>
          <w:szCs w:val="28"/>
        </w:rPr>
        <w:t>認證程序完成之前。</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工地實驗室經工程司同意未設置之試驗項目。</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承包商證明本工地實驗室某項實驗項目之服務效率或收費標準明顯不如市面其他實驗室之服務品質時。</w:t>
      </w:r>
    </w:p>
    <w:p w:rsidR="004D778F" w:rsidRPr="00EF4608" w:rsidRDefault="004D778F" w:rsidP="00491BCE">
      <w:pPr>
        <w:tabs>
          <w:tab w:val="left" w:pos="4769"/>
        </w:tabs>
        <w:spacing w:line="300" w:lineRule="auto"/>
        <w:ind w:left="0" w:firstLineChars="200" w:firstLine="31680"/>
        <w:rPr>
          <w:rFonts w:ascii="標楷體"/>
          <w:color w:val="auto"/>
          <w:szCs w:val="28"/>
        </w:rPr>
      </w:pPr>
      <w:r w:rsidRPr="00EF4608">
        <w:rPr>
          <w:rFonts w:ascii="標楷體" w:hAnsi="標楷體" w:hint="eastAsia"/>
          <w:color w:val="auto"/>
          <w:szCs w:val="28"/>
        </w:rPr>
        <w:t>無論是否委由上述工地實驗室試驗，本工程鋼筋、混凝土、瀝青混凝土及其它工程司代表指定之檢驗或抽驗項目，應由符合</w:t>
      </w:r>
      <w:r w:rsidRPr="00EF4608">
        <w:rPr>
          <w:rFonts w:ascii="標楷體" w:hAnsi="標楷體"/>
          <w:color w:val="auto"/>
          <w:szCs w:val="28"/>
        </w:rPr>
        <w:t>CNS 17025(ISO/IEC17025)</w:t>
      </w:r>
      <w:r w:rsidRPr="00EF4608">
        <w:rPr>
          <w:rFonts w:ascii="標楷體" w:hAnsi="標楷體" w:hint="eastAsia"/>
          <w:color w:val="auto"/>
          <w:szCs w:val="28"/>
        </w:rPr>
        <w:t>規定之實驗室辦理，並出具檢驗或抽驗報告，並應印有依標準法授權之實驗室認證機構之認可標誌</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 xml:space="preserve">TAF </w:t>
      </w:r>
      <w:r w:rsidRPr="00EF4608">
        <w:rPr>
          <w:rFonts w:ascii="標楷體" w:hAnsi="標楷體" w:hint="eastAsia"/>
          <w:color w:val="auto"/>
          <w:szCs w:val="28"/>
        </w:rPr>
        <w:t>認證</w:t>
      </w:r>
      <w:r w:rsidRPr="00EF4608">
        <w:rPr>
          <w:rFonts w:ascii="標楷體" w:hAnsi="標楷體"/>
          <w:color w:val="auto"/>
          <w:szCs w:val="28"/>
        </w:rPr>
        <w:t>)</w:t>
      </w:r>
      <w:r w:rsidRPr="00EF4608">
        <w:rPr>
          <w:rFonts w:ascii="標楷體" w:hAnsi="標楷體" w:hint="eastAsia"/>
          <w:color w:val="auto"/>
          <w:szCs w:val="28"/>
        </w:rPr>
        <w:t>。前述項目之檢驗或抽驗報告如由行政機關、公立學校或公營事業所屬試驗室出具者，亦應印有依標準法授權之試驗室認證機構之認可標誌</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 xml:space="preserve">TAF </w:t>
      </w:r>
      <w:r w:rsidRPr="00EF4608">
        <w:rPr>
          <w:rFonts w:ascii="標楷體" w:hAnsi="標楷體" w:hint="eastAsia"/>
          <w:color w:val="auto"/>
          <w:szCs w:val="28"/>
        </w:rPr>
        <w:t>認證</w:t>
      </w:r>
      <w:r w:rsidRPr="00EF4608">
        <w:rPr>
          <w:rFonts w:ascii="標楷體" w:hAnsi="標楷體"/>
          <w:color w:val="auto"/>
          <w:szCs w:val="28"/>
        </w:rPr>
        <w:t>)</w:t>
      </w:r>
      <w:r w:rsidRPr="00EF4608">
        <w:rPr>
          <w:rFonts w:ascii="標楷體" w:hAnsi="標楷體" w:hint="eastAsia"/>
          <w:color w:val="auto"/>
          <w:szCs w:val="28"/>
        </w:rPr>
        <w:t>。如檢驗或抽驗項目於國內確無符合規定條件之實驗室時，承包商得報請工程司同意後由具公信力之機構實驗室或按相關之規定辦理。</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下列七項材料試驗或抽驗項目，須送依標準法授權之實驗室認證機構</w:t>
      </w:r>
      <w:r w:rsidRPr="00EF4608">
        <w:rPr>
          <w:rFonts w:ascii="標楷體" w:hAnsi="標楷體"/>
          <w:color w:val="auto"/>
          <w:szCs w:val="28"/>
        </w:rPr>
        <w:t>(</w:t>
      </w:r>
      <w:r w:rsidRPr="00EF4608">
        <w:rPr>
          <w:rFonts w:ascii="標楷體" w:hAnsi="標楷體" w:hint="eastAsia"/>
          <w:color w:val="auto"/>
          <w:szCs w:val="28"/>
        </w:rPr>
        <w:t>如</w:t>
      </w:r>
      <w:r w:rsidRPr="00EF4608">
        <w:rPr>
          <w:rFonts w:ascii="標楷體" w:hAnsi="標楷體"/>
          <w:color w:val="auto"/>
          <w:szCs w:val="28"/>
        </w:rPr>
        <w:t>TAF)</w:t>
      </w:r>
      <w:r w:rsidRPr="00EF4608">
        <w:rPr>
          <w:rFonts w:ascii="標楷體" w:hAnsi="標楷體" w:hint="eastAsia"/>
          <w:color w:val="auto"/>
          <w:szCs w:val="28"/>
        </w:rPr>
        <w:t>認可之實驗室辦理：</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A</w:t>
      </w:r>
      <w:r w:rsidRPr="00EF4608">
        <w:rPr>
          <w:rFonts w:ascii="標楷體"/>
          <w:color w:val="auto"/>
          <w:szCs w:val="28"/>
        </w:rPr>
        <w:t>.</w:t>
      </w:r>
      <w:r w:rsidRPr="00EF4608">
        <w:rPr>
          <w:rFonts w:ascii="標楷體" w:hAnsi="標楷體" w:hint="eastAsia"/>
          <w:color w:val="auto"/>
          <w:szCs w:val="28"/>
        </w:rPr>
        <w:t>鋼筋混凝土用鋼筋試驗。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混凝土圓柱試體抗壓強度試驗。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C</w:t>
      </w:r>
      <w:r w:rsidRPr="00EF4608">
        <w:rPr>
          <w:rFonts w:ascii="標楷體"/>
          <w:color w:val="auto"/>
          <w:szCs w:val="28"/>
        </w:rPr>
        <w:t>.</w:t>
      </w:r>
      <w:r w:rsidRPr="00EF4608">
        <w:rPr>
          <w:rFonts w:ascii="標楷體" w:hAnsi="標楷體" w:hint="eastAsia"/>
          <w:color w:val="auto"/>
          <w:szCs w:val="28"/>
        </w:rPr>
        <w:t>混凝土鑽心試體抗壓強度試驗。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D</w:t>
      </w:r>
      <w:r w:rsidRPr="00EF4608">
        <w:rPr>
          <w:rFonts w:ascii="標楷體"/>
          <w:color w:val="auto"/>
          <w:szCs w:val="28"/>
        </w:rPr>
        <w:t>.</w:t>
      </w:r>
      <w:r w:rsidRPr="00EF4608">
        <w:rPr>
          <w:rFonts w:ascii="標楷體" w:hAnsi="標楷體" w:hint="eastAsia"/>
          <w:color w:val="auto"/>
          <w:szCs w:val="28"/>
        </w:rPr>
        <w:t>瀝青鋪面混合料壓實試驗之厚度或高度試驗。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E</w:t>
      </w:r>
      <w:r w:rsidRPr="00EF4608">
        <w:rPr>
          <w:rFonts w:ascii="標楷體"/>
          <w:color w:val="auto"/>
          <w:szCs w:val="28"/>
        </w:rPr>
        <w:t>.</w:t>
      </w:r>
      <w:r w:rsidRPr="00EF4608">
        <w:rPr>
          <w:rFonts w:ascii="標楷體" w:hAnsi="標楷體" w:hint="eastAsia"/>
          <w:color w:val="auto"/>
          <w:szCs w:val="28"/>
        </w:rPr>
        <w:t>瀝青混凝土之粒料篩分析試驗。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F</w:t>
      </w:r>
      <w:r w:rsidRPr="00EF4608">
        <w:rPr>
          <w:rFonts w:ascii="標楷體"/>
          <w:color w:val="auto"/>
          <w:szCs w:val="28"/>
        </w:rPr>
        <w:t>.</w:t>
      </w:r>
      <w:r w:rsidRPr="00EF4608">
        <w:rPr>
          <w:rFonts w:ascii="標楷體" w:hAnsi="標楷體" w:hint="eastAsia"/>
          <w:color w:val="auto"/>
          <w:szCs w:val="28"/>
        </w:rPr>
        <w:t>熱拌瀝青混合料之瀝青含量試驗。</w:t>
      </w:r>
    </w:p>
    <w:p w:rsidR="004D778F" w:rsidRPr="00EF4608" w:rsidRDefault="004D778F" w:rsidP="00491BCE">
      <w:pPr>
        <w:tabs>
          <w:tab w:val="left" w:pos="4769"/>
        </w:tabs>
        <w:spacing w:line="300" w:lineRule="auto"/>
        <w:ind w:left="0" w:firstLineChars="405" w:firstLine="31680"/>
        <w:rPr>
          <w:rFonts w:ascii="標楷體"/>
          <w:color w:val="auto"/>
          <w:szCs w:val="28"/>
        </w:rPr>
      </w:pPr>
      <w:r w:rsidRPr="00EF4608">
        <w:rPr>
          <w:rFonts w:ascii="標楷體" w:hAnsi="標楷體"/>
          <w:color w:val="auto"/>
          <w:szCs w:val="28"/>
        </w:rPr>
        <w:t>G</w:t>
      </w:r>
      <w:r w:rsidRPr="00EF4608">
        <w:rPr>
          <w:rFonts w:ascii="標楷體"/>
          <w:color w:val="auto"/>
          <w:szCs w:val="28"/>
        </w:rPr>
        <w:t>.</w:t>
      </w:r>
      <w:r w:rsidRPr="00EF4608">
        <w:rPr>
          <w:rFonts w:ascii="標楷體" w:hAnsi="標楷體" w:hint="eastAsia"/>
          <w:color w:val="auto"/>
          <w:szCs w:val="28"/>
        </w:rPr>
        <w:t>瀝青混合料壓實試體之比重及密度試驗。</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惟如「瀝青混凝土之粒料篩分析試驗」等，由工程司代表會同承包商於拌合廠用以檢核是否符合配合設計規範者，得不送</w:t>
      </w:r>
      <w:r w:rsidRPr="00EF4608">
        <w:rPr>
          <w:rFonts w:ascii="標楷體" w:hAnsi="標楷體"/>
          <w:color w:val="auto"/>
          <w:szCs w:val="28"/>
        </w:rPr>
        <w:t>TAF</w:t>
      </w:r>
      <w:r w:rsidRPr="00EF4608">
        <w:rPr>
          <w:rFonts w:ascii="標楷體" w:hAnsi="標楷體" w:hint="eastAsia"/>
          <w:color w:val="auto"/>
          <w:szCs w:val="28"/>
        </w:rPr>
        <w:t>認可實驗室辦理。</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材料試驗成果報核流程圖，如圖</w:t>
      </w:r>
      <w:r w:rsidRPr="00EF4608">
        <w:rPr>
          <w:rFonts w:ascii="標楷體" w:hAnsi="標楷體"/>
          <w:color w:val="auto"/>
          <w:szCs w:val="28"/>
        </w:rPr>
        <w:t>3.4</w:t>
      </w:r>
      <w:r w:rsidRPr="00EF4608">
        <w:rPr>
          <w:rFonts w:ascii="標楷體" w:hAnsi="標楷體" w:hint="eastAsia"/>
          <w:color w:val="auto"/>
          <w:szCs w:val="28"/>
        </w:rPr>
        <w:t>。</w:t>
      </w:r>
    </w:p>
    <w:p w:rsidR="004D778F" w:rsidRPr="00EF4608" w:rsidRDefault="004D778F" w:rsidP="00491BCE">
      <w:pPr>
        <w:spacing w:line="300" w:lineRule="auto"/>
        <w:ind w:leftChars="101" w:left="31680" w:hangingChars="108" w:firstLine="31680"/>
        <w:rPr>
          <w:rFonts w:ascii="標楷體" w:hAnsi="標楷體"/>
          <w:color w:val="auto"/>
          <w:szCs w:val="28"/>
        </w:rPr>
      </w:pPr>
      <w:r w:rsidRPr="00EF4608">
        <w:rPr>
          <w:rFonts w:ascii="標楷體" w:hAnsi="標楷體"/>
          <w:color w:val="auto"/>
          <w:szCs w:val="28"/>
        </w:rPr>
        <w:t>6.</w:t>
      </w:r>
      <w:r w:rsidRPr="00EF4608">
        <w:rPr>
          <w:rFonts w:ascii="標楷體" w:hAnsi="標楷體" w:hint="eastAsia"/>
          <w:color w:val="auto"/>
          <w:szCs w:val="28"/>
        </w:rPr>
        <w:t>本公司品管工程師應對材料之檢驗結果予以確認或判定，並經品管負責人審核，其判定結果應通知工程司及本公司現場工程師。</w:t>
      </w:r>
      <w:r w:rsidRPr="00EF4608">
        <w:rPr>
          <w:rFonts w:ascii="標楷體" w:hAnsi="標楷體"/>
          <w:color w:val="auto"/>
          <w:szCs w:val="28"/>
        </w:rPr>
        <w:t xml:space="preserve"> </w:t>
      </w:r>
    </w:p>
    <w:p w:rsidR="004D778F" w:rsidRPr="00EF4608" w:rsidRDefault="004D778F" w:rsidP="00491BCE">
      <w:pPr>
        <w:spacing w:line="300" w:lineRule="auto"/>
        <w:ind w:leftChars="241" w:left="31680" w:hangingChars="175"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合格：得予施用本工地。</w:t>
      </w:r>
    </w:p>
    <w:p w:rsidR="004D778F" w:rsidRPr="00EF4608" w:rsidRDefault="004D778F" w:rsidP="00491BCE">
      <w:pPr>
        <w:spacing w:line="300" w:lineRule="auto"/>
        <w:ind w:leftChars="241" w:left="31680" w:hangingChars="175" w:firstLine="31680"/>
        <w:rPr>
          <w:rFonts w:ascii="標楷體" w:hAnsi="標楷體"/>
          <w:color w:val="auto"/>
          <w:szCs w:val="28"/>
        </w:rPr>
      </w:pPr>
      <w:r w:rsidRPr="00EF4608">
        <w:rPr>
          <w:rFonts w:ascii="標楷體" w:hAnsi="標楷體"/>
          <w:color w:val="auto"/>
          <w:szCs w:val="28"/>
        </w:rPr>
        <w:t>(2)</w:t>
      </w:r>
      <w:r w:rsidRPr="00EF4608">
        <w:rPr>
          <w:rFonts w:ascii="標楷體" w:hAnsi="標楷體" w:hint="eastAsia"/>
          <w:color w:val="auto"/>
          <w:szCs w:val="28"/>
        </w:rPr>
        <w:t>不合格：依規範申請辦理複驗，倘若合格仍准予使用。</w:t>
      </w:r>
      <w:r w:rsidRPr="00EF4608">
        <w:rPr>
          <w:rFonts w:ascii="標楷體" w:hAnsi="標楷體"/>
          <w:color w:val="auto"/>
          <w:szCs w:val="28"/>
        </w:rPr>
        <w:t xml:space="preserve">   </w:t>
      </w:r>
    </w:p>
    <w:p w:rsidR="004D778F" w:rsidRPr="00EF4608" w:rsidRDefault="004D778F" w:rsidP="00491BCE">
      <w:pPr>
        <w:spacing w:line="300" w:lineRule="auto"/>
        <w:ind w:leftChars="241" w:left="31680" w:hangingChars="175" w:firstLine="31680"/>
        <w:rPr>
          <w:rFonts w:ascii="標楷體" w:hAnsi="標楷體"/>
          <w:color w:val="auto"/>
          <w:szCs w:val="28"/>
        </w:rPr>
      </w:pPr>
      <w:r w:rsidRPr="00EF4608">
        <w:rPr>
          <w:rFonts w:ascii="標楷體" w:hAnsi="標楷體"/>
          <w:color w:val="auto"/>
          <w:szCs w:val="28"/>
        </w:rPr>
        <w:t>(3)</w:t>
      </w:r>
      <w:r w:rsidRPr="00EF4608">
        <w:rPr>
          <w:rFonts w:ascii="標楷體" w:hAnsi="標楷體" w:hint="eastAsia"/>
          <w:color w:val="auto"/>
          <w:szCs w:val="28"/>
        </w:rPr>
        <w:t>複驗不合格：拒絕使用並儘速將材料運離工地。</w:t>
      </w:r>
      <w:r w:rsidRPr="00EF4608">
        <w:rPr>
          <w:rFonts w:ascii="標楷體" w:hAnsi="標楷體"/>
          <w:color w:val="auto"/>
          <w:szCs w:val="28"/>
        </w:rPr>
        <w:t xml:space="preserve"> </w:t>
      </w:r>
    </w:p>
    <w:p w:rsidR="004D778F" w:rsidRPr="00EF4608" w:rsidRDefault="004D778F" w:rsidP="00491BCE">
      <w:pPr>
        <w:spacing w:line="300" w:lineRule="auto"/>
        <w:ind w:leftChars="101" w:left="31680" w:hangingChars="108" w:firstLine="31680"/>
        <w:rPr>
          <w:rFonts w:ascii="標楷體" w:hAnsi="標楷體"/>
          <w:color w:val="auto"/>
          <w:szCs w:val="28"/>
        </w:rPr>
      </w:pPr>
      <w:r w:rsidRPr="00EF4608">
        <w:rPr>
          <w:rFonts w:ascii="標楷體" w:hAnsi="標楷體"/>
          <w:color w:val="auto"/>
          <w:szCs w:val="28"/>
        </w:rPr>
        <w:t>7.</w:t>
      </w:r>
      <w:r w:rsidRPr="00EF4608">
        <w:rPr>
          <w:rFonts w:ascii="標楷體" w:hAnsi="標楷體" w:hint="eastAsia"/>
          <w:color w:val="auto"/>
          <w:szCs w:val="28"/>
        </w:rPr>
        <w:t>對於不符合圖說規範或契約規定之材料或設備，在運離工地前應由本公司承辦人員予以標示及隔離，以防止不合格品被誤用，並依本品質計畫書中「不合格品管制」規定辦理。</w:t>
      </w:r>
      <w:r w:rsidRPr="00EF4608">
        <w:rPr>
          <w:rFonts w:ascii="標楷體" w:hAnsi="標楷體"/>
          <w:color w:val="auto"/>
          <w:szCs w:val="28"/>
        </w:rPr>
        <w:t xml:space="preserve">   </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有關檢試驗</w:t>
      </w:r>
      <w:r w:rsidRPr="00EF4608">
        <w:rPr>
          <w:rFonts w:ascii="標楷體" w:hAnsi="標楷體"/>
          <w:color w:val="auto"/>
          <w:szCs w:val="28"/>
        </w:rPr>
        <w:t>/</w:t>
      </w:r>
      <w:r w:rsidRPr="00EF4608">
        <w:rPr>
          <w:rFonts w:ascii="標楷體" w:hAnsi="標楷體" w:hint="eastAsia"/>
          <w:color w:val="auto"/>
          <w:szCs w:val="28"/>
        </w:rPr>
        <w:t>測試紀錄，應妥善依本品質計畫書中「文件紀錄管理系統」之規定辦理。</w:t>
      </w:r>
    </w:p>
    <w:p w:rsidR="004D778F" w:rsidRPr="00EF4608" w:rsidRDefault="004D778F" w:rsidP="007F6F8D">
      <w:pPr>
        <w:spacing w:line="300" w:lineRule="auto"/>
        <w:ind w:left="0" w:firstLine="0"/>
        <w:rPr>
          <w:rFonts w:ascii="標楷體"/>
          <w:color w:val="auto"/>
          <w:szCs w:val="28"/>
        </w:rPr>
      </w:pPr>
      <w:r w:rsidRPr="00EF4608">
        <w:rPr>
          <w:rFonts w:ascii="標楷體" w:hAnsi="標楷體"/>
          <w:color w:val="auto"/>
          <w:szCs w:val="28"/>
        </w:rPr>
        <w:t>3.3.4</w:t>
      </w:r>
      <w:r w:rsidRPr="00EF4608">
        <w:rPr>
          <w:rFonts w:ascii="標楷體" w:hAnsi="標楷體" w:hint="eastAsia"/>
          <w:color w:val="auto"/>
          <w:szCs w:val="28"/>
        </w:rPr>
        <w:t>施工檢驗：</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檢驗與測試管制</w:t>
      </w:r>
      <w:r w:rsidRPr="00EF4608">
        <w:rPr>
          <w:rFonts w:ascii="標楷體" w:hAnsi="標楷體"/>
          <w:color w:val="auto"/>
          <w:szCs w:val="28"/>
        </w:rPr>
        <w:t>(</w:t>
      </w:r>
      <w:r w:rsidRPr="00EF4608">
        <w:rPr>
          <w:rFonts w:ascii="標楷體" w:hAnsi="標楷體" w:hint="eastAsia"/>
          <w:color w:val="auto"/>
          <w:szCs w:val="28"/>
        </w:rPr>
        <w:t>施工檢驗作業</w:t>
      </w:r>
      <w:r w:rsidRPr="00EF4608">
        <w:rPr>
          <w:rFonts w:ascii="標楷體" w:hAnsi="標楷體"/>
          <w:color w:val="auto"/>
          <w:szCs w:val="28"/>
        </w:rPr>
        <w:t>)</w:t>
      </w:r>
      <w:r w:rsidRPr="00EF4608">
        <w:rPr>
          <w:rFonts w:ascii="標楷體" w:hAnsi="標楷體" w:hint="eastAsia"/>
          <w:color w:val="auto"/>
          <w:szCs w:val="28"/>
        </w:rPr>
        <w:t>流程圖，如圖</w:t>
      </w:r>
      <w:r w:rsidRPr="00EF4608">
        <w:rPr>
          <w:rFonts w:ascii="標楷體" w:hAnsi="標楷體"/>
          <w:color w:val="auto"/>
          <w:szCs w:val="28"/>
        </w:rPr>
        <w:t>3.5</w:t>
      </w:r>
      <w:r w:rsidRPr="00EF4608">
        <w:rPr>
          <w:rFonts w:ascii="標楷體" w:hAnsi="標楷體" w:hint="eastAsia"/>
          <w:color w:val="auto"/>
          <w:szCs w:val="28"/>
        </w:rPr>
        <w:t>。</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本公司承辦人員在各項工程項目施工前，應繪製施工圖及分項施工計畫，將其施工方法、施工步驟以及施工中的檢驗作業，及時提送工程司核定，並在施工前會同工程司完成準備作業的檢查工作無誤後，始得進入施工程序。</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3</w:t>
      </w:r>
      <w:r w:rsidRPr="00EF4608">
        <w:rPr>
          <w:rFonts w:ascii="標楷體"/>
          <w:color w:val="auto"/>
          <w:szCs w:val="28"/>
        </w:rPr>
        <w:t>.</w:t>
      </w:r>
      <w:r w:rsidRPr="00EF4608">
        <w:rPr>
          <w:rFonts w:ascii="標楷體" w:hAnsi="標楷體" w:hint="eastAsia"/>
          <w:color w:val="auto"/>
          <w:szCs w:val="28"/>
        </w:rPr>
        <w:t>本公司承辦人員應於分項工程施作完成後，向工程司申請派員查驗，並須在查驗日以前先完成檢驗項目之施工及依規定確實辦理自主檢查。</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4</w:t>
      </w:r>
      <w:r w:rsidRPr="00EF4608">
        <w:rPr>
          <w:rFonts w:ascii="標楷體"/>
          <w:color w:val="auto"/>
          <w:szCs w:val="28"/>
        </w:rPr>
        <w:t>.</w:t>
      </w:r>
      <w:r w:rsidRPr="00EF4608">
        <w:rPr>
          <w:rFonts w:ascii="標楷體" w:hAnsi="標楷體" w:hint="eastAsia"/>
          <w:color w:val="auto"/>
          <w:szCs w:val="28"/>
        </w:rPr>
        <w:t>工程司如發現本公司工作品質不符合本契約之規定，或有不當措施將危及工程之安全時，得指示本公司當場立即改進合格後，始得繼續施工，如當場無法完成改善者，俟其全部確實改進妥善，再申請複驗合格後，才准予繼續施工。各階段檢驗時，應先查驗前階段所見缺點改進情形，如發現尚仍有未予改進者，則應停止其施工，由工程司通知限期將缺失改進，俟複驗合格後，才准予繼續施工。</w:t>
      </w:r>
    </w:p>
    <w:p w:rsidR="004D778F" w:rsidRPr="00EF4608" w:rsidRDefault="004D778F" w:rsidP="00491BCE">
      <w:pPr>
        <w:spacing w:line="300" w:lineRule="auto"/>
        <w:ind w:leftChars="101" w:left="31680" w:hangingChars="108" w:firstLine="31680"/>
        <w:rPr>
          <w:rFonts w:ascii="標楷體" w:hAnsi="標楷體"/>
          <w:color w:val="auto"/>
          <w:szCs w:val="28"/>
        </w:rPr>
      </w:pPr>
      <w:r w:rsidRPr="00EF4608">
        <w:rPr>
          <w:rFonts w:ascii="標楷體" w:hAnsi="標楷體"/>
          <w:color w:val="auto"/>
          <w:szCs w:val="28"/>
        </w:rPr>
        <w:t>5</w:t>
      </w:r>
      <w:r w:rsidRPr="00EF4608">
        <w:rPr>
          <w:rFonts w:ascii="標楷體"/>
          <w:color w:val="auto"/>
          <w:szCs w:val="28"/>
        </w:rPr>
        <w:t>.</w:t>
      </w:r>
      <w:r w:rsidRPr="00EF4608">
        <w:rPr>
          <w:rFonts w:ascii="標楷體" w:hAnsi="標楷體" w:hint="eastAsia"/>
          <w:color w:val="auto"/>
          <w:szCs w:val="28"/>
        </w:rPr>
        <w:t>施工檢驗成果報核流程圖，如圖</w:t>
      </w:r>
      <w:r w:rsidRPr="00EF4608">
        <w:rPr>
          <w:rFonts w:ascii="標楷體" w:hAnsi="標楷體"/>
          <w:color w:val="auto"/>
          <w:szCs w:val="28"/>
        </w:rPr>
        <w:t>3.6</w:t>
      </w:r>
      <w:r w:rsidRPr="00EF4608">
        <w:rPr>
          <w:rFonts w:ascii="標楷體" w:hAnsi="標楷體" w:hint="eastAsia"/>
          <w:color w:val="auto"/>
          <w:szCs w:val="28"/>
        </w:rPr>
        <w:t>。</w:t>
      </w:r>
      <w:r w:rsidRPr="00EF4608">
        <w:rPr>
          <w:rFonts w:ascii="標楷體" w:hAnsi="標楷體"/>
          <w:color w:val="auto"/>
          <w:szCs w:val="28"/>
        </w:rPr>
        <w:t xml:space="preserve">   </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6</w:t>
      </w:r>
      <w:r w:rsidRPr="00EF4608">
        <w:rPr>
          <w:rFonts w:ascii="標楷體"/>
          <w:color w:val="auto"/>
          <w:szCs w:val="28"/>
        </w:rPr>
        <w:t>.</w:t>
      </w:r>
      <w:r w:rsidRPr="00EF4608">
        <w:rPr>
          <w:rFonts w:ascii="標楷體" w:hAnsi="標楷體" w:hint="eastAsia"/>
          <w:color w:val="auto"/>
          <w:szCs w:val="28"/>
        </w:rPr>
        <w:t>有關檢試驗</w:t>
      </w:r>
      <w:r w:rsidRPr="00EF4608">
        <w:rPr>
          <w:rFonts w:ascii="標楷體" w:hAnsi="標楷體"/>
          <w:color w:val="auto"/>
          <w:szCs w:val="28"/>
        </w:rPr>
        <w:t>/</w:t>
      </w:r>
      <w:r w:rsidRPr="00EF4608">
        <w:rPr>
          <w:rFonts w:ascii="標楷體" w:hAnsi="標楷體" w:hint="eastAsia"/>
          <w:color w:val="auto"/>
          <w:szCs w:val="28"/>
        </w:rPr>
        <w:t>測試紀錄，應妥善依本品質計畫書中「文件紀錄管理系統」之規定辦理。</w:t>
      </w:r>
    </w:p>
    <w:p w:rsidR="004D778F" w:rsidRPr="00EF4608" w:rsidRDefault="004D778F" w:rsidP="007F6F8D">
      <w:pPr>
        <w:spacing w:line="300" w:lineRule="auto"/>
        <w:ind w:left="0" w:firstLine="0"/>
        <w:rPr>
          <w:rFonts w:ascii="標楷體"/>
          <w:snapToGrid w:val="0"/>
          <w:color w:val="auto"/>
          <w:kern w:val="0"/>
          <w:szCs w:val="28"/>
        </w:rPr>
      </w:pPr>
      <w:r w:rsidRPr="00EF4608">
        <w:rPr>
          <w:rFonts w:ascii="標楷體" w:hAnsi="標楷體"/>
          <w:bCs/>
          <w:snapToGrid w:val="0"/>
          <w:color w:val="auto"/>
          <w:kern w:val="0"/>
          <w:szCs w:val="28"/>
        </w:rPr>
        <w:t>3.3.5</w:t>
      </w:r>
      <w:r w:rsidRPr="00EF4608">
        <w:rPr>
          <w:rFonts w:ascii="標楷體" w:hAnsi="標楷體" w:hint="eastAsia"/>
          <w:bCs/>
          <w:snapToGrid w:val="0"/>
          <w:color w:val="auto"/>
          <w:kern w:val="0"/>
          <w:szCs w:val="28"/>
        </w:rPr>
        <w:t>產品</w:t>
      </w:r>
      <w:r w:rsidRPr="00EF4608">
        <w:rPr>
          <w:rFonts w:ascii="標楷體" w:hAnsi="標楷體" w:hint="eastAsia"/>
          <w:color w:val="auto"/>
          <w:szCs w:val="28"/>
        </w:rPr>
        <w:t>識別</w:t>
      </w:r>
      <w:r w:rsidRPr="00EF4608">
        <w:rPr>
          <w:rFonts w:ascii="標楷體" w:hAnsi="標楷體" w:hint="eastAsia"/>
          <w:bCs/>
          <w:snapToGrid w:val="0"/>
          <w:color w:val="auto"/>
          <w:kern w:val="0"/>
          <w:szCs w:val="28"/>
        </w:rPr>
        <w:t>與追溯管制作業流程圖，如圖</w:t>
      </w:r>
      <w:r w:rsidRPr="00EF4608">
        <w:rPr>
          <w:rFonts w:ascii="標楷體" w:hAnsi="標楷體"/>
          <w:bCs/>
          <w:snapToGrid w:val="0"/>
          <w:color w:val="auto"/>
          <w:kern w:val="0"/>
          <w:szCs w:val="28"/>
        </w:rPr>
        <w:t>3.7</w:t>
      </w:r>
      <w:r w:rsidRPr="00EF4608">
        <w:rPr>
          <w:rFonts w:ascii="標楷體" w:hAnsi="標楷體" w:hint="eastAsia"/>
          <w:bCs/>
          <w:snapToGrid w:val="0"/>
          <w:color w:val="auto"/>
          <w:kern w:val="0"/>
          <w:szCs w:val="28"/>
        </w:rPr>
        <w:t>所示。</w:t>
      </w:r>
      <w:r w:rsidRPr="00EF4608">
        <w:rPr>
          <w:rFonts w:ascii="標楷體" w:hAnsi="標楷體"/>
          <w:bCs/>
          <w:snapToGrid w:val="0"/>
          <w:color w:val="auto"/>
          <w:kern w:val="0"/>
          <w:szCs w:val="28"/>
        </w:rPr>
        <w:t xml:space="preserve"> </w:t>
      </w:r>
    </w:p>
    <w:p w:rsidR="004D778F" w:rsidRPr="00EF4608" w:rsidRDefault="004D778F" w:rsidP="00491BCE">
      <w:pPr>
        <w:spacing w:line="300" w:lineRule="auto"/>
        <w:ind w:leftChars="101" w:left="31680" w:hangingChars="108" w:firstLine="31680"/>
        <w:rPr>
          <w:rFonts w:ascii="標楷體"/>
          <w:bCs/>
          <w:snapToGrid w:val="0"/>
          <w:color w:val="auto"/>
          <w:kern w:val="0"/>
          <w:szCs w:val="28"/>
        </w:rPr>
      </w:pPr>
      <w:r w:rsidRPr="00EF4608">
        <w:rPr>
          <w:rFonts w:ascii="標楷體" w:hAnsi="標楷體"/>
          <w:bCs/>
          <w:snapToGrid w:val="0"/>
          <w:color w:val="auto"/>
          <w:kern w:val="0"/>
          <w:szCs w:val="28"/>
        </w:rPr>
        <w:t>1</w:t>
      </w:r>
      <w:r w:rsidRPr="00EF4608">
        <w:rPr>
          <w:rFonts w:ascii="標楷體"/>
          <w:bCs/>
          <w:snapToGrid w:val="0"/>
          <w:color w:val="auto"/>
          <w:kern w:val="0"/>
          <w:szCs w:val="28"/>
        </w:rPr>
        <w:t>.</w:t>
      </w:r>
      <w:r w:rsidRPr="00EF4608">
        <w:rPr>
          <w:rFonts w:ascii="標楷體" w:hAnsi="標楷體" w:hint="eastAsia"/>
          <w:bCs/>
          <w:snapToGrid w:val="0"/>
          <w:color w:val="auto"/>
          <w:kern w:val="0"/>
          <w:szCs w:val="28"/>
        </w:rPr>
        <w:t>識別</w:t>
      </w:r>
      <w:r w:rsidRPr="00EF4608">
        <w:rPr>
          <w:rFonts w:ascii="標楷體" w:hAnsi="標楷體" w:hint="eastAsia"/>
          <w:color w:val="auto"/>
          <w:szCs w:val="28"/>
        </w:rPr>
        <w:t>管制</w:t>
      </w:r>
      <w:r w:rsidRPr="00EF4608">
        <w:rPr>
          <w:rFonts w:ascii="標楷體" w:hAnsi="標楷體" w:hint="eastAsia"/>
          <w:bCs/>
          <w:snapToGrid w:val="0"/>
          <w:color w:val="auto"/>
          <w:kern w:val="0"/>
          <w:szCs w:val="28"/>
        </w:rPr>
        <w:t>各</w:t>
      </w:r>
      <w:r w:rsidRPr="00EF4608">
        <w:rPr>
          <w:rFonts w:ascii="標楷體" w:hAnsi="標楷體" w:hint="eastAsia"/>
          <w:color w:val="auto"/>
          <w:szCs w:val="28"/>
        </w:rPr>
        <w:t>階段</w:t>
      </w:r>
      <w:r w:rsidRPr="00EF4608">
        <w:rPr>
          <w:rFonts w:ascii="標楷體" w:hAnsi="標楷體" w:hint="eastAsia"/>
          <w:bCs/>
          <w:snapToGrid w:val="0"/>
          <w:color w:val="auto"/>
          <w:kern w:val="0"/>
          <w:szCs w:val="28"/>
        </w:rPr>
        <w:t>的主要作業分述如下：</w:t>
      </w:r>
    </w:p>
    <w:p w:rsidR="004D778F" w:rsidRPr="00EF4608" w:rsidRDefault="004D778F" w:rsidP="00491BCE">
      <w:pPr>
        <w:spacing w:line="300" w:lineRule="auto"/>
        <w:ind w:leftChars="151" w:left="31680" w:hangingChars="202" w:firstLine="31680"/>
        <w:rPr>
          <w:rFonts w:ascii="標楷體"/>
          <w:snapToGrid w:val="0"/>
          <w:color w:val="auto"/>
          <w:kern w:val="0"/>
          <w:szCs w:val="28"/>
        </w:rPr>
      </w:pPr>
      <w:r w:rsidRPr="00EF4608">
        <w:rPr>
          <w:rFonts w:ascii="標楷體" w:hAnsi="標楷體"/>
          <w:bCs/>
          <w:snapToGrid w:val="0"/>
          <w:color w:val="auto"/>
          <w:kern w:val="0"/>
          <w:szCs w:val="28"/>
        </w:rPr>
        <w:t xml:space="preserve"> </w:t>
      </w:r>
      <w:r w:rsidRPr="00EF4608">
        <w:rPr>
          <w:rFonts w:ascii="標楷體" w:hAnsi="標楷體"/>
          <w:color w:val="auto"/>
          <w:szCs w:val="28"/>
        </w:rPr>
        <w:t>(1)</w:t>
      </w:r>
      <w:r w:rsidRPr="00EF4608">
        <w:rPr>
          <w:rFonts w:ascii="標楷體" w:hAnsi="標楷體" w:hint="eastAsia"/>
          <w:snapToGrid w:val="0"/>
          <w:color w:val="auto"/>
          <w:kern w:val="0"/>
          <w:szCs w:val="28"/>
        </w:rPr>
        <w:t>分包作業階段：發包時必須對於須列入鑑別管制的事項或物料的鑑別要項列入分包合約中。</w:t>
      </w:r>
    </w:p>
    <w:p w:rsidR="004D778F" w:rsidRPr="00EF4608" w:rsidRDefault="004D778F" w:rsidP="00491BCE">
      <w:pPr>
        <w:spacing w:line="300" w:lineRule="auto"/>
        <w:ind w:leftChars="202" w:left="31680" w:hangingChars="150" w:firstLine="31680"/>
        <w:rPr>
          <w:rFonts w:ascii="標楷體"/>
          <w:snapToGrid w:val="0"/>
          <w:color w:val="auto"/>
          <w:kern w:val="0"/>
          <w:szCs w:val="28"/>
        </w:rPr>
      </w:pPr>
      <w:r w:rsidRPr="00EF4608">
        <w:rPr>
          <w:rFonts w:ascii="標楷體" w:hAnsi="標楷體"/>
          <w:color w:val="auto"/>
          <w:szCs w:val="28"/>
        </w:rPr>
        <w:t>(2)</w:t>
      </w:r>
      <w:r w:rsidRPr="00EF4608">
        <w:rPr>
          <w:rFonts w:ascii="標楷體" w:hAnsi="標楷體" w:hint="eastAsia"/>
          <w:snapToGrid w:val="0"/>
          <w:color w:val="auto"/>
          <w:kern w:val="0"/>
          <w:szCs w:val="28"/>
        </w:rPr>
        <w:t>分項施工計畫書提送階段：施工組必須要求分包商將標識鑑別方法明訂在分項施工計畫書中。</w:t>
      </w:r>
    </w:p>
    <w:p w:rsidR="004D778F" w:rsidRPr="00EF4608" w:rsidRDefault="004D778F" w:rsidP="00491BCE">
      <w:pPr>
        <w:spacing w:line="300" w:lineRule="auto"/>
        <w:ind w:leftChars="202" w:left="31680" w:hangingChars="150" w:firstLine="31680"/>
        <w:rPr>
          <w:rFonts w:ascii="標楷體"/>
          <w:snapToGrid w:val="0"/>
          <w:color w:val="auto"/>
          <w:kern w:val="0"/>
          <w:szCs w:val="28"/>
        </w:rPr>
      </w:pPr>
      <w:r w:rsidRPr="00EF4608">
        <w:rPr>
          <w:rFonts w:ascii="標楷體" w:hAnsi="標楷體"/>
          <w:color w:val="auto"/>
          <w:szCs w:val="28"/>
        </w:rPr>
        <w:t>(3)</w:t>
      </w:r>
      <w:r w:rsidRPr="00EF4608">
        <w:rPr>
          <w:rFonts w:ascii="標楷體" w:hAnsi="標楷體" w:hint="eastAsia"/>
          <w:snapToGrid w:val="0"/>
          <w:color w:val="auto"/>
          <w:kern w:val="0"/>
          <w:szCs w:val="28"/>
        </w:rPr>
        <w:t>施工階段：</w:t>
      </w:r>
      <w:r w:rsidRPr="00EF4608">
        <w:rPr>
          <w:rFonts w:ascii="標楷體" w:hAnsi="標楷體" w:hint="eastAsia"/>
          <w:color w:val="auto"/>
          <w:szCs w:val="28"/>
        </w:rPr>
        <w:t>施工</w:t>
      </w:r>
      <w:r w:rsidRPr="00EF4608">
        <w:rPr>
          <w:rFonts w:ascii="標楷體" w:hAnsi="標楷體" w:hint="eastAsia"/>
          <w:snapToGrid w:val="0"/>
          <w:color w:val="auto"/>
          <w:kern w:val="0"/>
          <w:szCs w:val="28"/>
        </w:rPr>
        <w:t>組必須要求分包商依施工計畫執行，材料設備之搬運、儲存、包裝及交貨應依本品質計畫中「產品防護」之程序規定辦理；品管組必須配合物料管制查驗時一併檢查鑑別規定是否被落實執行，若有不符合之事項，應依本品質計畫書中「不合格品管制」之程序規定辦理。</w:t>
      </w:r>
    </w:p>
    <w:p w:rsidR="004D778F" w:rsidRPr="00EF4608" w:rsidRDefault="004D778F" w:rsidP="00491BCE">
      <w:pPr>
        <w:spacing w:line="300" w:lineRule="auto"/>
        <w:ind w:leftChars="101" w:left="31680" w:hangingChars="108" w:firstLine="31680"/>
        <w:rPr>
          <w:rFonts w:ascii="標楷體"/>
          <w:bCs/>
          <w:snapToGrid w:val="0"/>
          <w:color w:val="auto"/>
          <w:kern w:val="0"/>
          <w:szCs w:val="28"/>
        </w:rPr>
      </w:pPr>
      <w:r w:rsidRPr="00EF4608">
        <w:rPr>
          <w:rFonts w:ascii="標楷體" w:hAnsi="標楷體"/>
          <w:bCs/>
          <w:snapToGrid w:val="0"/>
          <w:color w:val="auto"/>
          <w:kern w:val="0"/>
          <w:szCs w:val="28"/>
        </w:rPr>
        <w:t>2</w:t>
      </w:r>
      <w:r w:rsidRPr="00EF4608">
        <w:rPr>
          <w:rFonts w:ascii="標楷體"/>
          <w:bCs/>
          <w:snapToGrid w:val="0"/>
          <w:color w:val="auto"/>
          <w:kern w:val="0"/>
          <w:szCs w:val="28"/>
        </w:rPr>
        <w:t>.</w:t>
      </w:r>
      <w:r w:rsidRPr="00EF4608">
        <w:rPr>
          <w:rFonts w:ascii="標楷體" w:hAnsi="標楷體" w:hint="eastAsia"/>
          <w:bCs/>
          <w:snapToGrid w:val="0"/>
          <w:color w:val="auto"/>
          <w:kern w:val="0"/>
          <w:szCs w:val="28"/>
        </w:rPr>
        <w:t>產品識別方法</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snapToGrid w:val="0"/>
          <w:color w:val="auto"/>
          <w:kern w:val="0"/>
          <w:szCs w:val="28"/>
        </w:rPr>
        <w:t>識別方法可為吊牌、戳記、標示牌等型態</w:t>
      </w:r>
      <w:r w:rsidRPr="00EF4608">
        <w:rPr>
          <w:rFonts w:ascii="標楷體" w:hAnsi="標楷體" w:hint="eastAsia"/>
          <w:color w:val="auto"/>
          <w:szCs w:val="28"/>
        </w:rPr>
        <w:t>為之，必須確認鑑別方式應不致於會影響施工、材質與未來使用之外觀，相同物料之識別方式必須一致。</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品管組應</w:t>
      </w:r>
      <w:r w:rsidRPr="00EF4608">
        <w:rPr>
          <w:rFonts w:ascii="標楷體" w:hAnsi="標楷體" w:hint="eastAsia"/>
          <w:snapToGrid w:val="0"/>
          <w:color w:val="auto"/>
          <w:kern w:val="0"/>
          <w:szCs w:val="28"/>
        </w:rPr>
        <w:t>確認</w:t>
      </w:r>
      <w:r w:rsidRPr="00EF4608">
        <w:rPr>
          <w:rFonts w:ascii="標楷體" w:hAnsi="標楷體" w:hint="eastAsia"/>
          <w:color w:val="auto"/>
          <w:szCs w:val="28"/>
        </w:rPr>
        <w:t>鑑識標示材質之可靠性，對長期使用、室外使用、反覆使用之標示品，要求須以耐候性，防水材料製作或以包覆方式保護之。</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各種吊牌、戳記、標示牌等之設計可採「顏色管理」，除一般性差異區隔作業外，禁止標示應採用紅色標示；警告標示應採用黃色標示。</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安全衛生管理人員須負責確認涉及安全、健康考量之鑑別事項，要求標示的素材必須為螢光黃色材料。</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材料及設備之識別方式，如表</w:t>
      </w:r>
      <w:r w:rsidRPr="00EF4608">
        <w:rPr>
          <w:rFonts w:ascii="標楷體" w:hAnsi="標楷體"/>
          <w:color w:val="auto"/>
          <w:szCs w:val="28"/>
        </w:rPr>
        <w:t>3-3~</w:t>
      </w:r>
      <w:r w:rsidRPr="00EF4608">
        <w:rPr>
          <w:rFonts w:ascii="標楷體" w:hAnsi="標楷體" w:hint="eastAsia"/>
          <w:color w:val="auto"/>
          <w:szCs w:val="28"/>
        </w:rPr>
        <w:t>表</w:t>
      </w:r>
      <w:r w:rsidRPr="00EF4608">
        <w:rPr>
          <w:rFonts w:ascii="標楷體" w:hAnsi="標楷體"/>
          <w:color w:val="auto"/>
          <w:szCs w:val="28"/>
        </w:rPr>
        <w:t>3-6</w:t>
      </w:r>
      <w:r w:rsidRPr="00EF4608">
        <w:rPr>
          <w:rFonts w:ascii="標楷體" w:hAnsi="標楷體" w:hint="eastAsia"/>
          <w:color w:val="auto"/>
          <w:szCs w:val="28"/>
        </w:rPr>
        <w:t>：</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3</w:t>
      </w:r>
      <w:r w:rsidRPr="00EF4608">
        <w:rPr>
          <w:rFonts w:ascii="標楷體"/>
          <w:bCs/>
          <w:color w:val="auto"/>
          <w:szCs w:val="28"/>
        </w:rPr>
        <w:t>.</w:t>
      </w:r>
      <w:r w:rsidRPr="00EF4608">
        <w:rPr>
          <w:rFonts w:ascii="標楷體" w:hAnsi="標楷體" w:hint="eastAsia"/>
          <w:bCs/>
          <w:color w:val="auto"/>
          <w:szCs w:val="28"/>
        </w:rPr>
        <w:t>追溯管制作業</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於合約審查作業過程中，必須將合約項目中需追溯之物品分項列述，並主動與工程司核對確認。</w:t>
      </w:r>
    </w:p>
    <w:p w:rsidR="004D778F" w:rsidRPr="00EF4608" w:rsidRDefault="004D778F" w:rsidP="00491BCE">
      <w:pPr>
        <w:spacing w:line="300" w:lineRule="auto"/>
        <w:ind w:leftChars="202" w:left="31680" w:hangingChars="163"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各單位在編訂分項施工計畫書與工程作業指導書時，必須確認所描述事務之做法可以追溯，以確保後續查證作業的執行。</w:t>
      </w:r>
    </w:p>
    <w:p w:rsidR="004D778F" w:rsidRPr="00EF4608" w:rsidRDefault="004D778F" w:rsidP="00491BCE">
      <w:pPr>
        <w:spacing w:line="300" w:lineRule="auto"/>
        <w:ind w:leftChars="202" w:left="31680" w:hanging="425"/>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分項施工計畫書與施工圖必須對追溯事項明確標示與詳述管制方法；工作過程中，任何檢</w:t>
      </w:r>
      <w:r w:rsidRPr="00EF4608">
        <w:rPr>
          <w:rFonts w:ascii="標楷體" w:hAnsi="標楷體"/>
          <w:color w:val="auto"/>
          <w:szCs w:val="28"/>
        </w:rPr>
        <w:t>/</w:t>
      </w:r>
      <w:r w:rsidRPr="00EF4608">
        <w:rPr>
          <w:rFonts w:ascii="標楷體" w:hAnsi="標楷體" w:hint="eastAsia"/>
          <w:color w:val="auto"/>
          <w:szCs w:val="28"/>
        </w:rPr>
        <w:t>試驗作業，對相關需追溯事務必須予以驗證，並於相關工作成果的檢</w:t>
      </w:r>
      <w:r w:rsidRPr="00EF4608">
        <w:rPr>
          <w:rFonts w:ascii="標楷體" w:hAnsi="標楷體"/>
          <w:color w:val="auto"/>
          <w:szCs w:val="28"/>
        </w:rPr>
        <w:t>/</w:t>
      </w:r>
      <w:r w:rsidRPr="00EF4608">
        <w:rPr>
          <w:rFonts w:ascii="標楷體" w:hAnsi="標楷體" w:hint="eastAsia"/>
          <w:color w:val="auto"/>
          <w:szCs w:val="28"/>
        </w:rPr>
        <w:t>試驗紀錄中，將相關的材料批號、設備批號、人員、依據的施工方法及作業環境加以描述，以利日後的檢討與追溯。</w:t>
      </w:r>
    </w:p>
    <w:p w:rsidR="004D778F" w:rsidRPr="00EF4608" w:rsidRDefault="004D778F" w:rsidP="00491BCE">
      <w:pPr>
        <w:spacing w:line="300" w:lineRule="auto"/>
        <w:ind w:leftChars="203" w:left="31680" w:hangingChars="163"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追溯管制作業，原則上以編碼方式辦理，各單位主管需確認其業務範圍內需追溯事務，並建立編碼系統，以利管制。</w:t>
      </w:r>
    </w:p>
    <w:p w:rsidR="004D778F" w:rsidRPr="00EF4608" w:rsidRDefault="004D778F" w:rsidP="00491BCE">
      <w:pPr>
        <w:spacing w:line="300" w:lineRule="auto"/>
        <w:ind w:leftChars="222" w:left="31680" w:hangingChars="142"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如設計圖或規範有規定者，追溯管制事務必須遵照規定辦理編碼標示工作；如未明確規定，於製作分項施工計畫書中，必須訂定標示法則，並送工程司備查。</w:t>
      </w:r>
    </w:p>
    <w:p w:rsidR="004D778F" w:rsidRPr="00EF4608" w:rsidRDefault="004D778F" w:rsidP="00491BCE">
      <w:pPr>
        <w:spacing w:line="300" w:lineRule="auto"/>
        <w:ind w:leftChars="224" w:left="31680" w:hangingChars="140"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竣工報告、圖說中，對追溯事務必須確實說明與標示正確位置，另對與原合約圖有差異處，必須將變更之依據及核准文號加以紀錄。</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bCs/>
          <w:color w:val="auto"/>
          <w:szCs w:val="28"/>
        </w:rPr>
        <w:t>4</w:t>
      </w:r>
      <w:r w:rsidRPr="00EF4608">
        <w:rPr>
          <w:rFonts w:ascii="標楷體"/>
          <w:bCs/>
          <w:color w:val="auto"/>
          <w:szCs w:val="28"/>
        </w:rPr>
        <w:t>.</w:t>
      </w:r>
      <w:r w:rsidRPr="00EF4608">
        <w:rPr>
          <w:rFonts w:ascii="標楷體" w:hAnsi="標楷體" w:hint="eastAsia"/>
          <w:bCs/>
          <w:color w:val="auto"/>
          <w:szCs w:val="28"/>
        </w:rPr>
        <w:t>品質紀錄管制</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color w:val="auto"/>
          <w:szCs w:val="28"/>
        </w:rPr>
        <w:t>各單位應依本品質計畫書中「文件紀錄管理系統」規定，建立完整之品質紀錄。藉編碼及檔案之建立，可明確地將各分項工程之完整經歷呈現，如有工程瑕疵發生時，可立即追溯問題發生之時機及原因，進而有效尋求解決方案。</w:t>
      </w:r>
    </w:p>
    <w:p w:rsidR="004D778F" w:rsidRPr="00EF4608" w:rsidRDefault="004D778F" w:rsidP="007F6F8D">
      <w:pPr>
        <w:spacing w:line="300" w:lineRule="auto"/>
        <w:ind w:left="0" w:firstLine="0"/>
        <w:rPr>
          <w:rFonts w:ascii="標楷體"/>
          <w:color w:val="auto"/>
          <w:szCs w:val="28"/>
        </w:rPr>
      </w:pPr>
      <w:r w:rsidRPr="00EF4608">
        <w:rPr>
          <w:rFonts w:ascii="標楷體" w:hAnsi="標楷體"/>
          <w:color w:val="auto"/>
          <w:szCs w:val="28"/>
        </w:rPr>
        <w:t>3.3.6</w:t>
      </w:r>
      <w:r w:rsidRPr="00EF4608">
        <w:rPr>
          <w:rFonts w:ascii="標楷體" w:hAnsi="標楷體" w:hint="eastAsia"/>
          <w:color w:val="auto"/>
          <w:szCs w:val="28"/>
        </w:rPr>
        <w:t>材料設備防護作業流程圖，如圖</w:t>
      </w:r>
      <w:r w:rsidRPr="00EF4608">
        <w:rPr>
          <w:rFonts w:ascii="標楷體" w:hAnsi="標楷體"/>
          <w:color w:val="auto"/>
          <w:szCs w:val="28"/>
        </w:rPr>
        <w:t>3.8</w:t>
      </w:r>
      <w:r w:rsidRPr="00EF4608">
        <w:rPr>
          <w:rFonts w:ascii="標楷體" w:hAnsi="標楷體" w:hint="eastAsia"/>
          <w:color w:val="auto"/>
          <w:szCs w:val="28"/>
        </w:rPr>
        <w:t>所示。</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bCs/>
          <w:color w:val="auto"/>
          <w:szCs w:val="28"/>
        </w:rPr>
        <w:t>1</w:t>
      </w:r>
      <w:r w:rsidRPr="00EF4608">
        <w:rPr>
          <w:rFonts w:ascii="標楷體"/>
          <w:bCs/>
          <w:color w:val="auto"/>
          <w:szCs w:val="28"/>
        </w:rPr>
        <w:t>.</w:t>
      </w:r>
      <w:r w:rsidRPr="00EF4608">
        <w:rPr>
          <w:rFonts w:ascii="標楷體" w:hAnsi="標楷體" w:hint="eastAsia"/>
          <w:color w:val="auto"/>
          <w:szCs w:val="28"/>
        </w:rPr>
        <w:t>搬運</w:t>
      </w:r>
      <w:r w:rsidRPr="00EF4608">
        <w:rPr>
          <w:rFonts w:ascii="標楷體" w:hAnsi="標楷體" w:hint="eastAsia"/>
          <w:bCs/>
          <w:color w:val="auto"/>
          <w:szCs w:val="28"/>
        </w:rPr>
        <w:t>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分包商、供應商或製造商於材料、設備裝卸前，應視需要將搬運作業程序提送本公司審查，列入相關分項施工計畫中提報工程司核定，亦須將搬運方法標示於產品包裝上，以利作業。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本公司施工站亦應督促分包商、供應商或製造商依照該搬運作業程序搬運物料。</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供應商或製造商於材料與設備出廠時提供運輸方式說明，以作為查驗審核及產品進場時間管控之依據。</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被列入搬運管制之產品，於該項物料之搬運前，分包商、供應商或製造商必須指派專責人員全程參與，並確定計畫之搬運方法。無損及產品品質之虞時，方可執行搬運作業。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在搬運目的地抽驗時，若發現因搬運不當而造成缺失時，分包商、供應商或製造商必須檢討缺失發生原因，並予以排除。如果是當初計畫考量不盡周全時，亦須修訂計畫書，將適切的改善方法納入，作為日後經驗之累積。</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bCs/>
          <w:color w:val="auto"/>
          <w:szCs w:val="28"/>
        </w:rPr>
        <w:t>2</w:t>
      </w:r>
      <w:r w:rsidRPr="00EF4608">
        <w:rPr>
          <w:rFonts w:ascii="標楷體"/>
          <w:bCs/>
          <w:color w:val="auto"/>
          <w:szCs w:val="28"/>
        </w:rPr>
        <w:t>.</w:t>
      </w:r>
      <w:r w:rsidRPr="00EF4608">
        <w:rPr>
          <w:rFonts w:ascii="標楷體" w:hAnsi="標楷體" w:hint="eastAsia"/>
          <w:bCs/>
          <w:color w:val="auto"/>
          <w:szCs w:val="28"/>
        </w:rPr>
        <w:t>儲存作業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合宜儲存管制，旨在使進場的材料或裝備遭受損毀的風險減至最低。</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不同材料或裝備有不同的儲存計畫，分包商應視需要將物料儲存計畫提送本公司審查，並留存副本於材料裝備管理紀錄夾，俾利管制。</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物料儲存計畫至少需考慮下列要項：</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A</w:t>
      </w:r>
      <w:r w:rsidRPr="00EF4608">
        <w:rPr>
          <w:rFonts w:ascii="標楷體"/>
          <w:color w:val="auto"/>
          <w:szCs w:val="28"/>
        </w:rPr>
        <w:t>.</w:t>
      </w:r>
      <w:r w:rsidRPr="00EF4608">
        <w:rPr>
          <w:rFonts w:ascii="標楷體" w:hAnsi="標楷體" w:hint="eastAsia"/>
          <w:color w:val="auto"/>
          <w:szCs w:val="28"/>
        </w:rPr>
        <w:t>儲存場所的進出路線須通暢。</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B</w:t>
      </w:r>
      <w:r w:rsidRPr="00EF4608">
        <w:rPr>
          <w:rFonts w:ascii="標楷體"/>
          <w:color w:val="auto"/>
          <w:szCs w:val="28"/>
        </w:rPr>
        <w:t>.</w:t>
      </w:r>
      <w:r w:rsidRPr="00EF4608">
        <w:rPr>
          <w:rFonts w:ascii="標楷體" w:hAnsi="標楷體" w:hint="eastAsia"/>
          <w:color w:val="auto"/>
          <w:szCs w:val="28"/>
        </w:rPr>
        <w:t>儲存區域的規劃與佈置。</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C</w:t>
      </w:r>
      <w:r w:rsidRPr="00EF4608">
        <w:rPr>
          <w:rFonts w:ascii="標楷體"/>
          <w:color w:val="auto"/>
          <w:szCs w:val="28"/>
        </w:rPr>
        <w:t>.</w:t>
      </w:r>
      <w:r w:rsidRPr="00EF4608">
        <w:rPr>
          <w:rFonts w:ascii="標楷體" w:hAnsi="標楷體" w:hint="eastAsia"/>
          <w:color w:val="auto"/>
          <w:szCs w:val="28"/>
        </w:rPr>
        <w:t>儲存場所防水、排水措施的考量。</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D</w:t>
      </w:r>
      <w:r w:rsidRPr="00EF4608">
        <w:rPr>
          <w:rFonts w:ascii="標楷體"/>
          <w:color w:val="auto"/>
          <w:szCs w:val="28"/>
        </w:rPr>
        <w:t>.</w:t>
      </w:r>
      <w:r w:rsidRPr="00EF4608">
        <w:rPr>
          <w:rFonts w:ascii="標楷體" w:hAnsi="標楷體" w:hint="eastAsia"/>
          <w:color w:val="auto"/>
          <w:szCs w:val="28"/>
        </w:rPr>
        <w:t>視儲存物性質之不同，擬出相關的防護措施。</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E</w:t>
      </w:r>
      <w:r w:rsidRPr="00EF4608">
        <w:rPr>
          <w:rFonts w:ascii="標楷體"/>
          <w:color w:val="auto"/>
          <w:szCs w:val="28"/>
        </w:rPr>
        <w:t>.</w:t>
      </w:r>
      <w:r w:rsidRPr="00EF4608">
        <w:rPr>
          <w:rFonts w:ascii="標楷體" w:hAnsi="標楷體" w:hint="eastAsia"/>
          <w:color w:val="auto"/>
          <w:szCs w:val="28"/>
        </w:rPr>
        <w:t>依規格大小及長度，予以分別排列。</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F</w:t>
      </w:r>
      <w:r w:rsidRPr="00EF4608">
        <w:rPr>
          <w:rFonts w:ascii="標楷體"/>
          <w:color w:val="auto"/>
          <w:szCs w:val="28"/>
        </w:rPr>
        <w:t>.</w:t>
      </w:r>
      <w:r w:rsidRPr="00EF4608">
        <w:rPr>
          <w:rFonts w:ascii="標楷體" w:hAnsi="標楷體" w:hint="eastAsia"/>
          <w:color w:val="auto"/>
          <w:szCs w:val="28"/>
        </w:rPr>
        <w:t>儲存場所覆蓋措施的考量。</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G</w:t>
      </w:r>
      <w:r w:rsidRPr="00EF4608">
        <w:rPr>
          <w:rFonts w:ascii="標楷體"/>
          <w:color w:val="auto"/>
          <w:szCs w:val="28"/>
        </w:rPr>
        <w:t>.</w:t>
      </w:r>
      <w:r w:rsidRPr="00EF4608">
        <w:rPr>
          <w:rFonts w:ascii="標楷體" w:hAnsi="標楷體" w:hint="eastAsia"/>
          <w:color w:val="auto"/>
          <w:szCs w:val="28"/>
        </w:rPr>
        <w:t>材料或裝備名稱及進貨數量的管控。</w:t>
      </w:r>
    </w:p>
    <w:p w:rsidR="004D778F" w:rsidRPr="00EF4608" w:rsidRDefault="004D778F" w:rsidP="00491BCE">
      <w:pPr>
        <w:spacing w:line="300" w:lineRule="auto"/>
        <w:ind w:leftChars="355" w:left="31680" w:hangingChars="100" w:firstLine="31680"/>
        <w:rPr>
          <w:rFonts w:ascii="標楷體"/>
          <w:color w:val="auto"/>
          <w:szCs w:val="28"/>
        </w:rPr>
      </w:pPr>
      <w:r w:rsidRPr="00EF4608">
        <w:rPr>
          <w:rFonts w:ascii="標楷體" w:hAnsi="標楷體"/>
          <w:color w:val="auto"/>
          <w:szCs w:val="28"/>
        </w:rPr>
        <w:t>H</w:t>
      </w:r>
      <w:r w:rsidRPr="00EF4608">
        <w:rPr>
          <w:rFonts w:ascii="標楷體"/>
          <w:color w:val="auto"/>
          <w:szCs w:val="28"/>
        </w:rPr>
        <w:t>.</w:t>
      </w:r>
      <w:r w:rsidRPr="00EF4608">
        <w:rPr>
          <w:rFonts w:ascii="標楷體" w:hAnsi="標楷體" w:hint="eastAsia"/>
          <w:color w:val="auto"/>
          <w:szCs w:val="28"/>
        </w:rPr>
        <w:t>易受環境因素影響材料性質的保護措施。</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如發現計畫儲存方式不當而損失及品質時，必須檢討原因，並修訂施工計畫，將正確方法納入，作為日後經驗之累積。</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設備材料出廠至工地前，若經其它轉運場所，分包商、供應商或製造商應就轉運場所之位置地點、現場狀況、儲存方式、設備材料區分方式及儲存時間提出詳細說明，提送本公司審核。作為日後經驗之累積。</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3</w:t>
      </w:r>
      <w:r w:rsidRPr="00EF4608">
        <w:rPr>
          <w:rFonts w:ascii="標楷體"/>
          <w:bCs/>
          <w:color w:val="auto"/>
          <w:szCs w:val="28"/>
        </w:rPr>
        <w:t>.</w:t>
      </w:r>
      <w:r w:rsidRPr="00EF4608">
        <w:rPr>
          <w:rFonts w:ascii="標楷體" w:hAnsi="標楷體" w:hint="eastAsia"/>
          <w:bCs/>
          <w:color w:val="auto"/>
          <w:szCs w:val="28"/>
        </w:rPr>
        <w:t>交貨作業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分包商、供應商或製造商應於工廠交貨前將運輸作業程序提送本公司審查，以保障運輸至工地過程之材料設備之品質。</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本公司物管人員於工程材料進場時，應對材料品名、規格、數量逐一核對，核對不符者，於進貨單上簽註不符事項並辦理退貨；核對符合者，於進貨單上簽名點收後，將材料送至預先規劃之庫房或堆置區，將進料情形填報於「品料</w:t>
      </w:r>
      <w:r w:rsidRPr="00EF4608">
        <w:rPr>
          <w:rFonts w:ascii="標楷體" w:hAnsi="標楷體"/>
          <w:color w:val="auto"/>
          <w:szCs w:val="28"/>
        </w:rPr>
        <w:t xml:space="preserve"> </w:t>
      </w:r>
      <w:r w:rsidRPr="00EF4608">
        <w:rPr>
          <w:rFonts w:ascii="標楷體" w:hAnsi="標楷體" w:hint="eastAsia"/>
          <w:color w:val="auto"/>
          <w:szCs w:val="28"/>
        </w:rPr>
        <w:t>進</w:t>
      </w:r>
      <w:r w:rsidRPr="00EF4608">
        <w:rPr>
          <w:rFonts w:ascii="標楷體" w:hAnsi="標楷體"/>
          <w:color w:val="auto"/>
          <w:szCs w:val="28"/>
        </w:rPr>
        <w:t>/</w:t>
      </w:r>
      <w:r w:rsidRPr="00EF4608">
        <w:rPr>
          <w:rFonts w:ascii="標楷體" w:hAnsi="標楷體" w:hint="eastAsia"/>
          <w:color w:val="auto"/>
          <w:szCs w:val="28"/>
        </w:rPr>
        <w:t>領</w:t>
      </w:r>
      <w:r w:rsidRPr="00EF4608">
        <w:rPr>
          <w:rFonts w:ascii="標楷體" w:hAnsi="標楷體"/>
          <w:color w:val="auto"/>
          <w:szCs w:val="28"/>
        </w:rPr>
        <w:t>/</w:t>
      </w:r>
      <w:r w:rsidRPr="00EF4608">
        <w:rPr>
          <w:rFonts w:ascii="標楷體" w:hAnsi="標楷體" w:hint="eastAsia"/>
          <w:color w:val="auto"/>
          <w:szCs w:val="28"/>
        </w:rPr>
        <w:t>退</w:t>
      </w:r>
      <w:r w:rsidRPr="00EF4608">
        <w:rPr>
          <w:rFonts w:ascii="標楷體" w:hAnsi="標楷體"/>
          <w:color w:val="auto"/>
          <w:szCs w:val="28"/>
        </w:rPr>
        <w:t xml:space="preserve"> </w:t>
      </w:r>
      <w:r w:rsidRPr="00EF4608">
        <w:rPr>
          <w:rFonts w:ascii="標楷體" w:hAnsi="標楷體" w:hint="eastAsia"/>
          <w:color w:val="auto"/>
          <w:szCs w:val="28"/>
        </w:rPr>
        <w:t>料管制表」</w:t>
      </w:r>
      <w:r w:rsidRPr="00EF4608">
        <w:rPr>
          <w:rFonts w:ascii="標楷體" w:hAnsi="標楷體"/>
          <w:color w:val="auto"/>
          <w:szCs w:val="28"/>
        </w:rPr>
        <w:t>(</w:t>
      </w:r>
      <w:r w:rsidRPr="00EF4608">
        <w:rPr>
          <w:rFonts w:ascii="標楷體" w:hAnsi="標楷體" w:hint="eastAsia"/>
          <w:color w:val="auto"/>
          <w:szCs w:val="28"/>
        </w:rPr>
        <w:t>如表</w:t>
      </w:r>
      <w:r w:rsidRPr="00EF4608">
        <w:rPr>
          <w:rFonts w:ascii="標楷體" w:hAnsi="標楷體"/>
          <w:color w:val="auto"/>
          <w:szCs w:val="28"/>
        </w:rPr>
        <w:t xml:space="preserve">3-7) </w:t>
      </w:r>
      <w:r w:rsidRPr="00EF4608">
        <w:rPr>
          <w:rFonts w:ascii="標楷體" w:hAnsi="標楷體" w:hint="eastAsia"/>
          <w:color w:val="auto"/>
          <w:szCs w:val="28"/>
        </w:rPr>
        <w:t>中進料欄內</w:t>
      </w:r>
      <w:r w:rsidRPr="00EF4608">
        <w:rPr>
          <w:rFonts w:ascii="標楷體" w:hAnsi="標楷體"/>
          <w:color w:val="auto"/>
          <w:szCs w:val="28"/>
        </w:rPr>
        <w:t xml:space="preserve"> </w:t>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呈施工組主管及施工單位負責人核閱。</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材料設備之檢驗與測試，依本品質計畫書中「材料及施工檢驗程序」之相關規定辦理。</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在工廠或產地執行材料或設備檢驗前，本公司應取得該材料或設備之相關證明文件，提送工程司審核。</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接收分包商供應之產品時，本公司承辦人員於產品交貨前，應確認合約規定執行之一切檢驗作業均已完成，並查核相關之證明文件。</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於拆卸包裝時，本公司承辦人員必須先檢視包裝外觀之完整，如有受損狀況，必須註記受損位置及可能遭損傷之方式，並於拆卸包裝後，立即進行查核，以確認受損情況。</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完成合約工作擬交付業主之前，本公司承辦人員必須先行查證合約規定交付前應執行之一切檢驗作業均已完成，並檢具文件證實無誤。</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完成最終檢測確認符合之產品，本公司承辦人員必須給予適當之維護，以防範因後續作業而產生損傷，此防護作業必須確實執行至業主接受全部合約工作為止。</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4</w:t>
      </w:r>
      <w:r w:rsidRPr="00EF4608">
        <w:rPr>
          <w:rFonts w:ascii="標楷體"/>
          <w:bCs/>
          <w:color w:val="auto"/>
          <w:szCs w:val="28"/>
        </w:rPr>
        <w:t>.</w:t>
      </w:r>
      <w:r w:rsidRPr="00EF4608">
        <w:rPr>
          <w:rFonts w:ascii="標楷體" w:hAnsi="標楷體" w:hint="eastAsia"/>
          <w:bCs/>
          <w:color w:val="auto"/>
          <w:szCs w:val="28"/>
        </w:rPr>
        <w:t>領用作業</w:t>
      </w:r>
    </w:p>
    <w:p w:rsidR="004D778F" w:rsidRPr="00EF4608" w:rsidRDefault="004D778F" w:rsidP="00491BCE">
      <w:pPr>
        <w:spacing w:line="300" w:lineRule="auto"/>
        <w:ind w:leftChars="201" w:left="31680" w:hanging="1"/>
        <w:rPr>
          <w:rFonts w:ascii="標楷體"/>
          <w:color w:val="auto"/>
          <w:szCs w:val="28"/>
        </w:rPr>
      </w:pPr>
      <w:r w:rsidRPr="00EF4608">
        <w:rPr>
          <w:rFonts w:ascii="標楷體" w:hAnsi="標楷體" w:hint="eastAsia"/>
          <w:color w:val="auto"/>
          <w:szCs w:val="28"/>
        </w:rPr>
        <w:t>本公司施工單位</w:t>
      </w:r>
      <w:r w:rsidRPr="00EF4608">
        <w:rPr>
          <w:rFonts w:ascii="標楷體" w:hAnsi="標楷體"/>
          <w:color w:val="auto"/>
          <w:szCs w:val="28"/>
        </w:rPr>
        <w:t>(</w:t>
      </w:r>
      <w:r w:rsidRPr="00EF4608">
        <w:rPr>
          <w:rFonts w:ascii="標楷體" w:hAnsi="標楷體" w:hint="eastAsia"/>
          <w:color w:val="auto"/>
          <w:szCs w:val="28"/>
        </w:rPr>
        <w:t>含協力廠商</w:t>
      </w:r>
      <w:r w:rsidRPr="00EF4608">
        <w:rPr>
          <w:rFonts w:ascii="標楷體" w:hAnsi="標楷體"/>
          <w:color w:val="auto"/>
          <w:szCs w:val="28"/>
        </w:rPr>
        <w:t>)</w:t>
      </w:r>
      <w:r w:rsidRPr="00EF4608">
        <w:rPr>
          <w:rFonts w:ascii="標楷體" w:hAnsi="標楷體" w:hint="eastAsia"/>
          <w:color w:val="auto"/>
          <w:szCs w:val="28"/>
        </w:rPr>
        <w:t>承辦人員於領用、退還品料時，物管人員須將領</w:t>
      </w:r>
      <w:r w:rsidRPr="00EF4608">
        <w:rPr>
          <w:rFonts w:ascii="標楷體" w:hAnsi="標楷體"/>
          <w:color w:val="auto"/>
          <w:szCs w:val="28"/>
        </w:rPr>
        <w:t>/</w:t>
      </w:r>
      <w:r w:rsidRPr="00EF4608">
        <w:rPr>
          <w:rFonts w:ascii="標楷體" w:hAnsi="標楷體" w:hint="eastAsia"/>
          <w:color w:val="auto"/>
          <w:szCs w:val="28"/>
        </w:rPr>
        <w:t>退料情形填報「品料</w:t>
      </w:r>
      <w:r w:rsidRPr="00EF4608">
        <w:rPr>
          <w:rFonts w:ascii="標楷體" w:hAnsi="標楷體"/>
          <w:color w:val="auto"/>
          <w:szCs w:val="28"/>
        </w:rPr>
        <w:t xml:space="preserve"> </w:t>
      </w:r>
      <w:r w:rsidRPr="00EF4608">
        <w:rPr>
          <w:rFonts w:ascii="標楷體" w:hAnsi="標楷體" w:hint="eastAsia"/>
          <w:color w:val="auto"/>
          <w:szCs w:val="28"/>
        </w:rPr>
        <w:t>進</w:t>
      </w:r>
      <w:r w:rsidRPr="00EF4608">
        <w:rPr>
          <w:rFonts w:ascii="標楷體" w:hAnsi="標楷體"/>
          <w:color w:val="auto"/>
          <w:szCs w:val="28"/>
        </w:rPr>
        <w:t>/</w:t>
      </w:r>
      <w:r w:rsidRPr="00EF4608">
        <w:rPr>
          <w:rFonts w:ascii="標楷體" w:hAnsi="標楷體" w:hint="eastAsia"/>
          <w:color w:val="auto"/>
          <w:szCs w:val="28"/>
        </w:rPr>
        <w:t>領</w:t>
      </w:r>
      <w:r w:rsidRPr="00EF4608">
        <w:rPr>
          <w:rFonts w:ascii="標楷體" w:hAnsi="標楷體"/>
          <w:color w:val="auto"/>
          <w:szCs w:val="28"/>
        </w:rPr>
        <w:t>/</w:t>
      </w:r>
      <w:r w:rsidRPr="00EF4608">
        <w:rPr>
          <w:rFonts w:ascii="標楷體" w:hAnsi="標楷體" w:hint="eastAsia"/>
          <w:color w:val="auto"/>
          <w:szCs w:val="28"/>
        </w:rPr>
        <w:t>退</w:t>
      </w:r>
      <w:r w:rsidRPr="00EF4608">
        <w:rPr>
          <w:rFonts w:ascii="標楷體" w:hAnsi="標楷體"/>
          <w:color w:val="auto"/>
          <w:szCs w:val="28"/>
        </w:rPr>
        <w:t xml:space="preserve"> </w:t>
      </w:r>
      <w:r w:rsidRPr="00EF4608">
        <w:rPr>
          <w:rFonts w:ascii="標楷體" w:hAnsi="標楷體" w:hint="eastAsia"/>
          <w:color w:val="auto"/>
          <w:szCs w:val="28"/>
        </w:rPr>
        <w:t>料管制表」中領料、退料欄內，且由領用人填寫使用工程項目，並於簽名欄位簽名，並呈</w:t>
      </w:r>
      <w:r w:rsidRPr="00EF4608">
        <w:rPr>
          <w:rFonts w:ascii="標楷體" w:hAnsi="標楷體"/>
          <w:color w:val="auto"/>
          <w:szCs w:val="28"/>
        </w:rPr>
        <w:t xml:space="preserve"> </w:t>
      </w:r>
      <w:r w:rsidRPr="00EF4608">
        <w:rPr>
          <w:rFonts w:ascii="標楷體" w:hAnsi="標楷體" w:hint="eastAsia"/>
          <w:color w:val="auto"/>
          <w:szCs w:val="28"/>
        </w:rPr>
        <w:t>施工單位負責人核閱。</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施工單位承辦人員領料時，經單位主管同意後方可辦理領</w:t>
      </w:r>
      <w:r w:rsidRPr="00EF4608">
        <w:rPr>
          <w:rFonts w:ascii="標楷體" w:hAnsi="標楷體"/>
          <w:color w:val="auto"/>
          <w:szCs w:val="28"/>
        </w:rPr>
        <w:t>/</w:t>
      </w:r>
      <w:r w:rsidRPr="00EF4608">
        <w:rPr>
          <w:rFonts w:ascii="標楷體" w:hAnsi="標楷體" w:hint="eastAsia"/>
          <w:color w:val="auto"/>
          <w:szCs w:val="28"/>
        </w:rPr>
        <w:t>退料作業。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協力廠商承辦人於合約簽訂後，應出具品料領用人授權同意書後始可進行領</w:t>
      </w:r>
      <w:r w:rsidRPr="00EF4608">
        <w:rPr>
          <w:rFonts w:ascii="標楷體" w:hAnsi="標楷體"/>
          <w:color w:val="auto"/>
          <w:szCs w:val="28"/>
        </w:rPr>
        <w:t>/</w:t>
      </w:r>
      <w:r w:rsidRPr="00EF4608">
        <w:rPr>
          <w:rFonts w:ascii="標楷體" w:hAnsi="標楷體" w:hint="eastAsia"/>
          <w:color w:val="auto"/>
          <w:szCs w:val="28"/>
        </w:rPr>
        <w:t>退料作業。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盤存作業：本公司物管人員每月依「品料</w:t>
      </w:r>
      <w:r w:rsidRPr="00EF4608">
        <w:rPr>
          <w:rFonts w:ascii="標楷體" w:hAnsi="標楷體"/>
          <w:color w:val="auto"/>
          <w:szCs w:val="28"/>
        </w:rPr>
        <w:t xml:space="preserve"> </w:t>
      </w:r>
      <w:r w:rsidRPr="00EF4608">
        <w:rPr>
          <w:rFonts w:ascii="標楷體" w:hAnsi="標楷體" w:hint="eastAsia"/>
          <w:color w:val="auto"/>
          <w:szCs w:val="28"/>
        </w:rPr>
        <w:t>進</w:t>
      </w:r>
      <w:r w:rsidRPr="00EF4608">
        <w:rPr>
          <w:rFonts w:ascii="標楷體" w:hAnsi="標楷體"/>
          <w:color w:val="auto"/>
          <w:szCs w:val="28"/>
        </w:rPr>
        <w:t>/</w:t>
      </w:r>
      <w:r w:rsidRPr="00EF4608">
        <w:rPr>
          <w:rFonts w:ascii="標楷體" w:hAnsi="標楷體" w:hint="eastAsia"/>
          <w:color w:val="auto"/>
          <w:szCs w:val="28"/>
        </w:rPr>
        <w:t>領</w:t>
      </w:r>
      <w:r w:rsidRPr="00EF4608">
        <w:rPr>
          <w:rFonts w:ascii="標楷體" w:hAnsi="標楷體"/>
          <w:color w:val="auto"/>
          <w:szCs w:val="28"/>
        </w:rPr>
        <w:t>/</w:t>
      </w:r>
      <w:r w:rsidRPr="00EF4608">
        <w:rPr>
          <w:rFonts w:ascii="標楷體" w:hAnsi="標楷體" w:hint="eastAsia"/>
          <w:color w:val="auto"/>
          <w:szCs w:val="28"/>
        </w:rPr>
        <w:t>退</w:t>
      </w:r>
      <w:r w:rsidRPr="00EF4608">
        <w:rPr>
          <w:rFonts w:ascii="標楷體" w:hAnsi="標楷體"/>
          <w:color w:val="auto"/>
          <w:szCs w:val="28"/>
        </w:rPr>
        <w:t xml:space="preserve"> </w:t>
      </w:r>
      <w:r w:rsidRPr="00EF4608">
        <w:rPr>
          <w:rFonts w:ascii="標楷體" w:hAnsi="標楷體" w:hint="eastAsia"/>
          <w:color w:val="auto"/>
          <w:szCs w:val="28"/>
        </w:rPr>
        <w:t>料管制表」作庫存品料盤點，並填寫「品料月盤存統計表」</w:t>
      </w:r>
      <w:r w:rsidRPr="00EF4608">
        <w:rPr>
          <w:rFonts w:ascii="標楷體" w:hAnsi="標楷體"/>
          <w:color w:val="auto"/>
          <w:szCs w:val="28"/>
        </w:rPr>
        <w:t>(</w:t>
      </w:r>
      <w:r w:rsidRPr="00EF4608">
        <w:rPr>
          <w:rFonts w:ascii="標楷體" w:hAnsi="標楷體" w:hint="eastAsia"/>
          <w:color w:val="auto"/>
          <w:szCs w:val="28"/>
        </w:rPr>
        <w:t>如表</w:t>
      </w:r>
      <w:r w:rsidRPr="00EF4608">
        <w:rPr>
          <w:rFonts w:ascii="標楷體" w:hAnsi="標楷體"/>
          <w:color w:val="auto"/>
          <w:szCs w:val="28"/>
        </w:rPr>
        <w:t>3-8)</w:t>
      </w:r>
      <w:r w:rsidRPr="00EF4608">
        <w:rPr>
          <w:rFonts w:ascii="標楷體" w:hAnsi="標楷體" w:hint="eastAsia"/>
          <w:color w:val="auto"/>
          <w:szCs w:val="28"/>
        </w:rPr>
        <w:t>，呈施工主管及施工單位負責人核閱，以杜絕浪費。</w:t>
      </w:r>
    </w:p>
    <w:p w:rsidR="004D778F" w:rsidRPr="00EF4608" w:rsidRDefault="004D778F" w:rsidP="007F6F8D">
      <w:pPr>
        <w:spacing w:line="300" w:lineRule="auto"/>
        <w:ind w:left="0" w:firstLine="0"/>
        <w:rPr>
          <w:rFonts w:ascii="標楷體"/>
          <w:color w:val="auto"/>
          <w:szCs w:val="28"/>
        </w:rPr>
      </w:pPr>
      <w:r w:rsidRPr="00EF4608">
        <w:rPr>
          <w:rFonts w:ascii="標楷體" w:hAnsi="標楷體"/>
          <w:color w:val="auto"/>
          <w:szCs w:val="28"/>
        </w:rPr>
        <w:t>3.3.7</w:t>
      </w:r>
      <w:r w:rsidRPr="00EF4608">
        <w:rPr>
          <w:rFonts w:ascii="標楷體" w:hAnsi="標楷體" w:hint="eastAsia"/>
          <w:color w:val="auto"/>
          <w:szCs w:val="28"/>
        </w:rPr>
        <w:t>監測及量測設備管制作業流程圖，如圖</w:t>
      </w:r>
      <w:r w:rsidRPr="00EF4608">
        <w:rPr>
          <w:rFonts w:ascii="標楷體" w:hAnsi="標楷體"/>
          <w:color w:val="auto"/>
          <w:szCs w:val="28"/>
        </w:rPr>
        <w:t>3.9</w:t>
      </w:r>
      <w:r w:rsidRPr="00EF4608">
        <w:rPr>
          <w:rFonts w:ascii="標楷體" w:hAnsi="標楷體" w:hint="eastAsia"/>
          <w:color w:val="auto"/>
          <w:szCs w:val="28"/>
        </w:rPr>
        <w:t>所示。</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1</w:t>
      </w:r>
      <w:r w:rsidRPr="00EF4608">
        <w:rPr>
          <w:rFonts w:ascii="標楷體"/>
          <w:bCs/>
          <w:color w:val="auto"/>
          <w:szCs w:val="28"/>
        </w:rPr>
        <w:t>.</w:t>
      </w:r>
      <w:r w:rsidRPr="00EF4608">
        <w:rPr>
          <w:rFonts w:ascii="標楷體" w:hAnsi="標楷體" w:hint="eastAsia"/>
          <w:bCs/>
          <w:color w:val="auto"/>
          <w:szCs w:val="28"/>
        </w:rPr>
        <w:t>監測及量測設備列檔管制</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儀器設備泛指使用單位於施工過程中或工程完工後，為求工程品質之精準，所使用於檢驗、測試之量測儀器與施工機械設備，於使用一段時期後，必須重新調整、校驗，以使其精度</w:t>
      </w:r>
      <w:r w:rsidRPr="00EF4608">
        <w:rPr>
          <w:rFonts w:ascii="標楷體" w:hAnsi="標楷體"/>
          <w:color w:val="auto"/>
          <w:szCs w:val="28"/>
        </w:rPr>
        <w:t>/</w:t>
      </w:r>
      <w:r w:rsidRPr="00EF4608">
        <w:rPr>
          <w:rFonts w:ascii="標楷體" w:hAnsi="標楷體" w:hint="eastAsia"/>
          <w:color w:val="auto"/>
          <w:szCs w:val="28"/>
        </w:rPr>
        <w:t>能力符合該工程要求之允收標準。如：水準儀、經緯儀、光波測距經緯儀、輻射偵測儀、氯離子測定儀、混凝土強度抗壓機等。</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各使用單位對於所配發之儀器設備，均應登錄於「量規儀器一覽表」</w:t>
      </w:r>
      <w:r w:rsidRPr="00EF4608">
        <w:rPr>
          <w:rFonts w:ascii="標楷體" w:hAnsi="標楷體"/>
          <w:color w:val="auto"/>
          <w:szCs w:val="28"/>
        </w:rPr>
        <w:t>(</w:t>
      </w:r>
      <w:r w:rsidRPr="00EF4608">
        <w:rPr>
          <w:rFonts w:ascii="標楷體" w:hAnsi="標楷體" w:hint="eastAsia"/>
          <w:color w:val="auto"/>
          <w:szCs w:val="28"/>
        </w:rPr>
        <w:t>如表</w:t>
      </w:r>
      <w:r w:rsidRPr="00EF4608">
        <w:rPr>
          <w:rFonts w:ascii="標楷體" w:hAnsi="標楷體"/>
          <w:color w:val="auto"/>
          <w:szCs w:val="28"/>
        </w:rPr>
        <w:t>3-9)</w:t>
      </w:r>
      <w:r w:rsidRPr="00EF4608">
        <w:rPr>
          <w:rFonts w:ascii="標楷體" w:hAnsi="標楷體" w:hint="eastAsia"/>
          <w:color w:val="auto"/>
          <w:szCs w:val="28"/>
        </w:rPr>
        <w:t>予以建檔管制，至於本工程委外檢驗單位所使用儀器設備之管理及校驗，應確保正常操作與精確度，必要時應要求其提送檢校報告轉呈工程司備查。</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各使用單位對於所配發之儀器、設備，必須參考設備使用說明、銷售廠商之建議或保用期間之規定，制定使用手冊並設定儲存環境，以確保儀器設備之量測精準。</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2</w:t>
      </w:r>
      <w:r w:rsidRPr="00EF4608">
        <w:rPr>
          <w:rFonts w:ascii="標楷體"/>
          <w:bCs/>
          <w:color w:val="auto"/>
          <w:szCs w:val="28"/>
        </w:rPr>
        <w:t>.</w:t>
      </w:r>
      <w:r w:rsidRPr="00EF4608">
        <w:rPr>
          <w:rFonts w:ascii="標楷體" w:hAnsi="標楷體" w:hint="eastAsia"/>
          <w:bCs/>
          <w:color w:val="auto"/>
          <w:szCs w:val="28"/>
        </w:rPr>
        <w:t>排定校驗計畫</w:t>
      </w:r>
    </w:p>
    <w:p w:rsidR="004D778F" w:rsidRPr="00EF4608" w:rsidRDefault="004D778F" w:rsidP="00491BCE">
      <w:pPr>
        <w:spacing w:line="300" w:lineRule="auto"/>
        <w:ind w:leftChars="203" w:left="31680" w:hangingChars="50" w:firstLine="31680"/>
        <w:rPr>
          <w:rFonts w:ascii="標楷體"/>
          <w:color w:val="auto"/>
          <w:szCs w:val="28"/>
        </w:rPr>
      </w:pPr>
      <w:r w:rsidRPr="00EF4608">
        <w:rPr>
          <w:rFonts w:ascii="標楷體" w:hAnsi="標楷體" w:hint="eastAsia"/>
          <w:color w:val="auto"/>
          <w:szCs w:val="28"/>
        </w:rPr>
        <w:t>本公司使用單位，應視儀器校驗需求，於每年十二月底前，依據儀器之校驗方式及校驗需求，編定次年度「量規儀器年度校正計畫表」，呈報工地主任核准。</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3</w:t>
      </w:r>
      <w:r w:rsidRPr="00EF4608">
        <w:rPr>
          <w:rFonts w:ascii="標楷體"/>
          <w:bCs/>
          <w:color w:val="auto"/>
          <w:szCs w:val="28"/>
        </w:rPr>
        <w:t>.</w:t>
      </w:r>
      <w:r w:rsidRPr="00EF4608">
        <w:rPr>
          <w:rFonts w:ascii="標楷體" w:hAnsi="標楷體" w:hint="eastAsia"/>
          <w:bCs/>
          <w:color w:val="auto"/>
          <w:szCs w:val="28"/>
        </w:rPr>
        <w:t>受理檢校單位</w:t>
      </w:r>
    </w:p>
    <w:p w:rsidR="004D778F" w:rsidRPr="00EF4608" w:rsidRDefault="004D778F" w:rsidP="003903AD">
      <w:pPr>
        <w:spacing w:line="300" w:lineRule="auto"/>
        <w:ind w:left="567" w:firstLine="0"/>
        <w:rPr>
          <w:rFonts w:ascii="標楷體"/>
          <w:bCs/>
          <w:color w:val="auto"/>
          <w:szCs w:val="28"/>
        </w:rPr>
      </w:pPr>
      <w:r w:rsidRPr="00EF4608">
        <w:rPr>
          <w:rFonts w:ascii="標楷體" w:hAnsi="標楷體"/>
          <w:color w:val="auto"/>
          <w:szCs w:val="28"/>
        </w:rPr>
        <w:t>(1)</w:t>
      </w:r>
      <w:r w:rsidRPr="00EF4608">
        <w:rPr>
          <w:rFonts w:ascii="標楷體" w:hAnsi="標楷體" w:hint="eastAsia"/>
          <w:bCs/>
          <w:color w:val="auto"/>
          <w:szCs w:val="28"/>
        </w:rPr>
        <w:t>委外檢校機構</w:t>
      </w:r>
    </w:p>
    <w:p w:rsidR="004D778F" w:rsidRPr="00EF4608" w:rsidRDefault="004D778F" w:rsidP="003903AD">
      <w:pPr>
        <w:spacing w:line="300" w:lineRule="auto"/>
        <w:ind w:left="1077" w:hanging="84"/>
        <w:rPr>
          <w:rFonts w:ascii="標楷體"/>
          <w:bCs/>
          <w:color w:val="auto"/>
          <w:szCs w:val="28"/>
        </w:rPr>
      </w:pPr>
      <w:r w:rsidRPr="00EF4608">
        <w:rPr>
          <w:rFonts w:ascii="標楷體" w:hAnsi="標楷體" w:hint="eastAsia"/>
          <w:bCs/>
          <w:color w:val="auto"/>
          <w:szCs w:val="28"/>
        </w:rPr>
        <w:t>本公司應委託符合規定之檢校機構提供校驗服務。</w:t>
      </w:r>
    </w:p>
    <w:p w:rsidR="004D778F" w:rsidRPr="00EF4608" w:rsidRDefault="004D778F" w:rsidP="003903AD">
      <w:pPr>
        <w:spacing w:line="300" w:lineRule="auto"/>
        <w:ind w:left="1077" w:hanging="510"/>
        <w:rPr>
          <w:rFonts w:ascii="標楷體"/>
          <w:bCs/>
          <w:color w:val="auto"/>
          <w:szCs w:val="28"/>
        </w:rPr>
      </w:pPr>
      <w:r w:rsidRPr="00EF4608">
        <w:rPr>
          <w:rFonts w:ascii="標楷體" w:hAnsi="標楷體"/>
          <w:color w:val="auto"/>
          <w:szCs w:val="28"/>
        </w:rPr>
        <w:t>(2)</w:t>
      </w:r>
      <w:r w:rsidRPr="00EF4608">
        <w:rPr>
          <w:rFonts w:ascii="標楷體" w:hAnsi="標楷體" w:hint="eastAsia"/>
          <w:bCs/>
          <w:color w:val="auto"/>
          <w:szCs w:val="28"/>
        </w:rPr>
        <w:t>自行校驗</w:t>
      </w:r>
    </w:p>
    <w:p w:rsidR="004D778F" w:rsidRPr="00EF4608" w:rsidRDefault="004D778F" w:rsidP="003903AD">
      <w:pPr>
        <w:spacing w:line="300" w:lineRule="auto"/>
        <w:ind w:left="1276" w:hanging="425"/>
        <w:rPr>
          <w:rFonts w:ascii="標楷體"/>
          <w:color w:val="auto"/>
          <w:szCs w:val="28"/>
        </w:rPr>
      </w:pPr>
      <w:r w:rsidRPr="00EF4608">
        <w:rPr>
          <w:rFonts w:ascii="標楷體" w:hAnsi="標楷體"/>
          <w:color w:val="auto"/>
          <w:szCs w:val="28"/>
        </w:rPr>
        <w:t xml:space="preserve"> A</w:t>
      </w:r>
      <w:r w:rsidRPr="00EF4608">
        <w:rPr>
          <w:rFonts w:ascii="標楷體"/>
          <w:color w:val="auto"/>
          <w:szCs w:val="28"/>
        </w:rPr>
        <w:t>.</w:t>
      </w:r>
      <w:r w:rsidRPr="00EF4608">
        <w:rPr>
          <w:rFonts w:ascii="標楷體" w:hAnsi="標楷體" w:hint="eastAsia"/>
          <w:color w:val="auto"/>
          <w:szCs w:val="28"/>
        </w:rPr>
        <w:t>該儀器或施工機械本身已附有針對該機器校驗專用之合格標準器，以便自行校驗用。</w:t>
      </w:r>
    </w:p>
    <w:p w:rsidR="004D778F" w:rsidRPr="00EF4608" w:rsidRDefault="004D778F" w:rsidP="003903AD">
      <w:pPr>
        <w:spacing w:line="300" w:lineRule="auto"/>
        <w:ind w:left="1077" w:hanging="397"/>
        <w:rPr>
          <w:rFonts w:ascii="標楷體"/>
          <w:color w:val="auto"/>
          <w:szCs w:val="28"/>
        </w:rPr>
      </w:pPr>
      <w:r w:rsidRPr="00EF4608">
        <w:rPr>
          <w:rFonts w:ascii="標楷體" w:hAnsi="標楷體"/>
          <w:color w:val="auto"/>
          <w:szCs w:val="28"/>
        </w:rPr>
        <w:t xml:space="preserve">  B</w:t>
      </w:r>
      <w:r w:rsidRPr="00EF4608">
        <w:rPr>
          <w:rFonts w:ascii="標楷體"/>
          <w:color w:val="auto"/>
          <w:szCs w:val="28"/>
        </w:rPr>
        <w:t>.</w:t>
      </w:r>
      <w:r w:rsidRPr="00EF4608">
        <w:rPr>
          <w:rFonts w:ascii="標楷體" w:hAnsi="標楷體" w:hint="eastAsia"/>
          <w:color w:val="auto"/>
          <w:szCs w:val="28"/>
        </w:rPr>
        <w:t>該校驗專用之合格標準器其本身的校驗作業，依校驗規定辦理。</w:t>
      </w:r>
    </w:p>
    <w:p w:rsidR="004D778F" w:rsidRPr="00EF4608" w:rsidRDefault="004D778F" w:rsidP="003903AD">
      <w:pPr>
        <w:spacing w:line="300" w:lineRule="auto"/>
        <w:ind w:left="1276" w:hanging="604"/>
        <w:rPr>
          <w:rFonts w:ascii="標楷體"/>
          <w:color w:val="auto"/>
          <w:szCs w:val="28"/>
        </w:rPr>
      </w:pPr>
      <w:r w:rsidRPr="00EF4608">
        <w:rPr>
          <w:rFonts w:ascii="標楷體" w:hAnsi="標楷體"/>
          <w:color w:val="auto"/>
          <w:szCs w:val="28"/>
        </w:rPr>
        <w:t xml:space="preserve">  C</w:t>
      </w:r>
      <w:r w:rsidRPr="00EF4608">
        <w:rPr>
          <w:rFonts w:ascii="標楷體"/>
          <w:color w:val="auto"/>
          <w:szCs w:val="28"/>
        </w:rPr>
        <w:t>.</w:t>
      </w:r>
      <w:r w:rsidRPr="00EF4608">
        <w:rPr>
          <w:rFonts w:ascii="標楷體" w:hAnsi="標楷體" w:hint="eastAsia"/>
          <w:color w:val="auto"/>
          <w:szCs w:val="28"/>
        </w:rPr>
        <w:t>該儀器或施工機械自行校驗之自校人員資格，需經過國家認定或經本公司發佈人事令之測量隊、監測單位或實驗室人員，得執行自行校驗作業。</w:t>
      </w:r>
    </w:p>
    <w:p w:rsidR="004D778F" w:rsidRPr="00EF4608" w:rsidRDefault="004D778F" w:rsidP="003903AD">
      <w:pPr>
        <w:tabs>
          <w:tab w:val="left" w:pos="2008"/>
        </w:tabs>
        <w:spacing w:line="300" w:lineRule="auto"/>
        <w:ind w:left="1276" w:hanging="425"/>
        <w:rPr>
          <w:rFonts w:ascii="標楷體"/>
          <w:color w:val="auto"/>
          <w:szCs w:val="28"/>
        </w:rPr>
      </w:pPr>
      <w:r w:rsidRPr="00EF4608">
        <w:rPr>
          <w:rFonts w:ascii="標楷體" w:hAnsi="標楷體"/>
          <w:color w:val="auto"/>
          <w:szCs w:val="28"/>
        </w:rPr>
        <w:t xml:space="preserve"> D</w:t>
      </w:r>
      <w:r w:rsidRPr="00EF4608">
        <w:rPr>
          <w:rFonts w:ascii="標楷體"/>
          <w:color w:val="auto"/>
          <w:szCs w:val="28"/>
        </w:rPr>
        <w:t>.</w:t>
      </w:r>
      <w:r w:rsidRPr="00EF4608">
        <w:rPr>
          <w:rFonts w:ascii="標楷體" w:hAnsi="標楷體" w:hint="eastAsia"/>
          <w:color w:val="auto"/>
          <w:szCs w:val="28"/>
        </w:rPr>
        <w:t>自校人員執行自行校驗作業前，應先確認該校驗環境符合自行校驗之規定。</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4</w:t>
      </w:r>
      <w:r w:rsidRPr="00EF4608">
        <w:rPr>
          <w:rFonts w:ascii="標楷體"/>
          <w:bCs/>
          <w:color w:val="auto"/>
          <w:szCs w:val="28"/>
        </w:rPr>
        <w:t>.</w:t>
      </w:r>
      <w:r w:rsidRPr="00EF4608">
        <w:rPr>
          <w:rFonts w:ascii="標楷體" w:hAnsi="標楷體" w:hint="eastAsia"/>
          <w:bCs/>
          <w:color w:val="auto"/>
          <w:szCs w:val="28"/>
        </w:rPr>
        <w:t>檢校作業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依檢校計畫定期執行委外檢校或自行檢校作業，並將檢驗成果提報工程司核備。</w:t>
      </w:r>
    </w:p>
    <w:p w:rsidR="004D778F" w:rsidRPr="00EF4608" w:rsidRDefault="004D778F" w:rsidP="00491BCE">
      <w:pPr>
        <w:spacing w:line="300" w:lineRule="auto"/>
        <w:ind w:leftChars="202" w:left="31680" w:hangingChars="150" w:firstLine="31680"/>
        <w:rPr>
          <w:rFonts w:ascii="標楷體" w:hAnsi="標楷體"/>
          <w:color w:val="auto"/>
          <w:szCs w:val="28"/>
        </w:rPr>
      </w:pPr>
      <w:r w:rsidRPr="00EF4608">
        <w:rPr>
          <w:rFonts w:ascii="標楷體" w:hAnsi="標楷體"/>
          <w:color w:val="auto"/>
          <w:szCs w:val="28"/>
        </w:rPr>
        <w:t>(2)</w:t>
      </w:r>
      <w:r w:rsidRPr="00EF4608">
        <w:rPr>
          <w:rFonts w:ascii="標楷體" w:hAnsi="標楷體" w:hint="eastAsia"/>
          <w:color w:val="auto"/>
          <w:szCs w:val="28"/>
        </w:rPr>
        <w:t>檢校報告經核備後，紀錄正、副本分別由使用單位及文管單位存查。</w:t>
      </w:r>
      <w:r w:rsidRPr="00EF4608">
        <w:rPr>
          <w:rFonts w:ascii="標楷體" w:hAnsi="標楷體"/>
          <w:color w:val="auto"/>
          <w:szCs w:val="28"/>
        </w:rPr>
        <w:t xml:space="preserve"> </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bCs/>
          <w:color w:val="auto"/>
          <w:szCs w:val="28"/>
        </w:rPr>
        <w:t>5</w:t>
      </w:r>
      <w:r w:rsidRPr="00EF4608">
        <w:rPr>
          <w:rFonts w:ascii="標楷體"/>
          <w:bCs/>
          <w:color w:val="auto"/>
          <w:szCs w:val="28"/>
        </w:rPr>
        <w:t>.</w:t>
      </w:r>
      <w:r w:rsidRPr="00EF4608">
        <w:rPr>
          <w:rFonts w:ascii="標楷體" w:hAnsi="標楷體" w:hint="eastAsia"/>
          <w:bCs/>
          <w:color w:val="auto"/>
          <w:szCs w:val="28"/>
        </w:rPr>
        <w:t>檢校標示</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設備儀器之檢校結果經判定符合允收能力者，各使用單位應即時填寫檢驗合格標籤並將該標籤牢貼於該設備、儀器機體之明顯處，始得繼續使用。其檢校之結果若經判讀為不符合允收能力之標準時，各使用單位應立即填寫暫停使用標籤，並將該標籤牢貼於該設備儀器機體之明顯處，同時暫停使用。</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設備儀器經檢校後經判讀為不符合允收能力者，使用單位應予以追溯本項設備、儀器之以往使用紀錄之精準性加以評估並予以紀錄，同時該設備儀器之各使用單位依本公司之規定填寫請購</w:t>
      </w:r>
      <w:r w:rsidRPr="00EF4608">
        <w:rPr>
          <w:rFonts w:ascii="標楷體" w:hAnsi="標楷體"/>
          <w:color w:val="auto"/>
          <w:szCs w:val="28"/>
        </w:rPr>
        <w:t>/</w:t>
      </w:r>
      <w:r w:rsidRPr="00EF4608">
        <w:rPr>
          <w:rFonts w:ascii="標楷體" w:hAnsi="標楷體" w:hint="eastAsia"/>
          <w:color w:val="auto"/>
          <w:szCs w:val="28"/>
        </w:rPr>
        <w:t>請修單，申請維修、調整等作業。</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設備儀器經維修、調整後，並重新檢驗至符合允收之標準，始得繼續使用；若校檢結果仍無法符合允收之標準，應予以停用。</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6</w:t>
      </w:r>
      <w:r w:rsidRPr="00EF4608">
        <w:rPr>
          <w:rFonts w:ascii="標楷體"/>
          <w:bCs/>
          <w:color w:val="auto"/>
          <w:szCs w:val="28"/>
        </w:rPr>
        <w:t>.</w:t>
      </w:r>
      <w:r w:rsidRPr="00EF4608">
        <w:rPr>
          <w:rFonts w:ascii="標楷體" w:hAnsi="標楷體" w:hint="eastAsia"/>
          <w:bCs/>
          <w:color w:val="auto"/>
          <w:szCs w:val="28"/>
        </w:rPr>
        <w:t>分包商儀器設備管制</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針對分包商之檢</w:t>
      </w:r>
      <w:r w:rsidRPr="00EF4608">
        <w:rPr>
          <w:rFonts w:ascii="標楷體" w:hAnsi="標楷體"/>
          <w:color w:val="auto"/>
          <w:szCs w:val="28"/>
        </w:rPr>
        <w:t>/</w:t>
      </w:r>
      <w:r w:rsidRPr="00EF4608">
        <w:rPr>
          <w:rFonts w:ascii="標楷體" w:hAnsi="標楷體" w:hint="eastAsia"/>
          <w:color w:val="auto"/>
          <w:szCs w:val="28"/>
        </w:rPr>
        <w:t>試驗、量測與測試設備，本公司承辦人員應要求其建立管制作業，並於品質稽查時列入查核事項。</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針對分包商或供應商之檢</w:t>
      </w:r>
      <w:r w:rsidRPr="00EF4608">
        <w:rPr>
          <w:rFonts w:ascii="標楷體" w:hAnsi="標楷體"/>
          <w:color w:val="auto"/>
          <w:szCs w:val="28"/>
        </w:rPr>
        <w:t>/</w:t>
      </w:r>
      <w:r w:rsidRPr="00EF4608">
        <w:rPr>
          <w:rFonts w:ascii="標楷體" w:hAnsi="標楷體" w:hint="eastAsia"/>
          <w:color w:val="auto"/>
          <w:szCs w:val="28"/>
        </w:rPr>
        <w:t>試驗、量測與試驗設備之校準管制，本公司承辦人員於日常監督或會同執行檢測作業時，必須列為優先查核事項之一。</w:t>
      </w:r>
    </w:p>
    <w:p w:rsidR="004D778F" w:rsidRPr="00EF4608" w:rsidRDefault="004D778F" w:rsidP="007F6F8D">
      <w:pPr>
        <w:spacing w:line="300" w:lineRule="auto"/>
        <w:ind w:left="0" w:firstLine="0"/>
        <w:rPr>
          <w:rFonts w:ascii="標楷體"/>
          <w:bCs/>
          <w:color w:val="auto"/>
          <w:szCs w:val="28"/>
        </w:rPr>
      </w:pPr>
      <w:r w:rsidRPr="00EF4608">
        <w:rPr>
          <w:rFonts w:ascii="標楷體" w:hAnsi="標楷體"/>
          <w:bCs/>
          <w:color w:val="auto"/>
          <w:szCs w:val="28"/>
        </w:rPr>
        <w:t>3.3.8</w:t>
      </w:r>
      <w:r w:rsidRPr="00EF4608">
        <w:rPr>
          <w:rFonts w:ascii="標楷體" w:hAnsi="標楷體" w:hint="eastAsia"/>
          <w:bCs/>
          <w:color w:val="auto"/>
          <w:szCs w:val="28"/>
        </w:rPr>
        <w:t>統計技術應用項目</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品管</w:t>
      </w:r>
      <w:r w:rsidRPr="00EF4608">
        <w:rPr>
          <w:rFonts w:ascii="標楷體" w:hAnsi="標楷體" w:hint="eastAsia"/>
          <w:bCs/>
          <w:color w:val="auto"/>
          <w:szCs w:val="28"/>
        </w:rPr>
        <w:t>負責人</w:t>
      </w:r>
      <w:r w:rsidRPr="00EF4608">
        <w:rPr>
          <w:rFonts w:ascii="標楷體" w:hAnsi="標楷體" w:hint="eastAsia"/>
          <w:color w:val="auto"/>
          <w:szCs w:val="28"/>
        </w:rPr>
        <w:t>選定統計項目及方法，運用統計技術，分析各項目缺失原因，並納入改善對策。</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當</w:t>
      </w:r>
      <w:r w:rsidRPr="00EF4608">
        <w:rPr>
          <w:rFonts w:ascii="標楷體" w:hAnsi="標楷體" w:hint="eastAsia"/>
          <w:bCs/>
          <w:color w:val="auto"/>
          <w:szCs w:val="28"/>
        </w:rPr>
        <w:t>合約</w:t>
      </w:r>
      <w:r w:rsidRPr="00EF4608">
        <w:rPr>
          <w:rFonts w:ascii="標楷體" w:hAnsi="標楷體" w:hint="eastAsia"/>
          <w:color w:val="auto"/>
          <w:szCs w:val="28"/>
        </w:rPr>
        <w:t>或訂單中有規定之統計技術或相關統計規定（抽樣計畫）時，如：抽樣方式、時間、數（重）量等，依據其規定執行。</w:t>
      </w:r>
    </w:p>
    <w:p w:rsidR="004D778F" w:rsidRPr="00EF4608" w:rsidRDefault="004D778F" w:rsidP="00491BCE">
      <w:pPr>
        <w:spacing w:line="300" w:lineRule="auto"/>
        <w:ind w:leftChars="101" w:left="31680" w:hangingChars="108" w:firstLine="31680"/>
        <w:rPr>
          <w:rFonts w:ascii="標楷體"/>
          <w:color w:val="auto"/>
          <w:szCs w:val="28"/>
        </w:rPr>
      </w:pPr>
      <w:r w:rsidRPr="00EF4608">
        <w:rPr>
          <w:rFonts w:ascii="標楷體" w:hAnsi="標楷體"/>
          <w:color w:val="auto"/>
          <w:szCs w:val="28"/>
        </w:rPr>
        <w:t>3</w:t>
      </w:r>
      <w:r w:rsidRPr="00EF4608">
        <w:rPr>
          <w:rFonts w:ascii="標楷體"/>
          <w:color w:val="auto"/>
          <w:szCs w:val="28"/>
        </w:rPr>
        <w:t>.</w:t>
      </w:r>
      <w:r w:rsidRPr="00EF4608">
        <w:rPr>
          <w:rFonts w:ascii="標楷體" w:hAnsi="標楷體" w:hint="eastAsia"/>
          <w:color w:val="auto"/>
          <w:szCs w:val="28"/>
        </w:rPr>
        <w:t>統計技術應用項目，應涵蓋鋼筋物化性、混凝土抗壓、監測等項目。執行統計項目及分析權責如下：</w:t>
      </w:r>
    </w:p>
    <w:p w:rsidR="004D778F" w:rsidRPr="00EF4608" w:rsidRDefault="004D778F" w:rsidP="00491BCE">
      <w:pPr>
        <w:spacing w:line="300" w:lineRule="auto"/>
        <w:ind w:leftChars="202" w:left="31680" w:hangingChars="150" w:firstLine="31680"/>
        <w:rPr>
          <w:rFonts w:ascii="標楷體" w:hAnsi="標楷體"/>
          <w:color w:val="auto"/>
          <w:szCs w:val="28"/>
        </w:rPr>
      </w:pPr>
      <w:r w:rsidRPr="00EF4608">
        <w:rPr>
          <w:rFonts w:ascii="標楷體" w:hAnsi="標楷體"/>
          <w:color w:val="auto"/>
          <w:szCs w:val="28"/>
        </w:rPr>
        <w:t>(1)</w:t>
      </w:r>
      <w:r w:rsidRPr="00EF4608">
        <w:rPr>
          <w:rFonts w:ascii="標楷體" w:hAnsi="標楷體" w:hint="eastAsia"/>
          <w:color w:val="auto"/>
          <w:szCs w:val="28"/>
        </w:rPr>
        <w:t>施工過程中各項工程勘驗結果：責成分包商紀錄並提報施工單位承辦</w:t>
      </w:r>
      <w:r w:rsidRPr="00EF4608">
        <w:rPr>
          <w:rFonts w:ascii="標楷體" w:hAnsi="標楷體"/>
          <w:color w:val="auto"/>
          <w:szCs w:val="28"/>
        </w:rPr>
        <w:t xml:space="preserve">   </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人員分析。</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製程管制：責成各分包商</w:t>
      </w:r>
      <w:r w:rsidRPr="00EF4608">
        <w:rPr>
          <w:rFonts w:ascii="標楷體" w:hAnsi="標楷體"/>
          <w:color w:val="auto"/>
          <w:szCs w:val="28"/>
        </w:rPr>
        <w:t>/</w:t>
      </w:r>
      <w:r w:rsidRPr="00EF4608">
        <w:rPr>
          <w:rFonts w:ascii="標楷體" w:hAnsi="標楷體" w:hint="eastAsia"/>
          <w:color w:val="auto"/>
          <w:szCs w:val="28"/>
        </w:rPr>
        <w:t>供應商就製程相關數據紀錄分析。</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安全衛生缺失：由安衛組承辦人員統籌辦理。</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職業災害統計：由安衛組承辦人員統籌辦理。</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bCs/>
          <w:color w:val="auto"/>
          <w:szCs w:val="28"/>
        </w:rPr>
        <w:t>4</w:t>
      </w:r>
      <w:r w:rsidRPr="00EF4608">
        <w:rPr>
          <w:rFonts w:ascii="標楷體"/>
          <w:bCs/>
          <w:color w:val="auto"/>
          <w:szCs w:val="28"/>
        </w:rPr>
        <w:t>.</w:t>
      </w:r>
      <w:r w:rsidRPr="00EF4608">
        <w:rPr>
          <w:rFonts w:ascii="標楷體" w:hAnsi="標楷體" w:hint="eastAsia"/>
          <w:bCs/>
          <w:color w:val="auto"/>
          <w:szCs w:val="28"/>
        </w:rPr>
        <w:t>統計分析方法</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品管組應用統計技術時，必須根據各項作業規範，作為執行工作之參考依據，落實</w:t>
      </w:r>
      <w:r w:rsidRPr="00EF4608">
        <w:rPr>
          <w:rFonts w:ascii="標楷體" w:hAnsi="標楷體"/>
          <w:color w:val="auto"/>
          <w:szCs w:val="28"/>
        </w:rPr>
        <w:t>PDCA</w:t>
      </w:r>
      <w:r w:rsidRPr="00EF4608">
        <w:rPr>
          <w:rFonts w:ascii="標楷體" w:hAnsi="標楷體" w:hint="eastAsia"/>
          <w:color w:val="auto"/>
          <w:szCs w:val="28"/>
        </w:rPr>
        <w:t>管理循環工作，達成品質管制之目的。</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以統計技術七大手法為主，視需要再配合其他之統計方法，以解析原因，並針對產生之原因，擬定改善對策。</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為設定、管制、驗證作業程序能力及產品特性，事先確認需求之統計技術及方法。</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改善對策實施後，須評估確認其是否有效，有效時則予以維持，無效時須再檢討，直至達到改善之目標為止，並將相關文件予以修訂，做成有系統之品質記錄，作為日後統計之參考資料。</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七大手法簡介</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A</w:t>
      </w:r>
      <w:r w:rsidRPr="00EF4608">
        <w:rPr>
          <w:rFonts w:ascii="標楷體"/>
          <w:color w:val="auto"/>
          <w:szCs w:val="28"/>
        </w:rPr>
        <w:t>.</w:t>
      </w:r>
      <w:r w:rsidRPr="00EF4608">
        <w:rPr>
          <w:rFonts w:ascii="標楷體" w:hAnsi="標楷體" w:hint="eastAsia"/>
          <w:color w:val="auto"/>
          <w:szCs w:val="28"/>
        </w:rPr>
        <w:t>柏拉圖：用以選擇問題解決適當的切入點，了解執行情況及確認問題基本原因時，柏拉圖可以表現出狀況對整體影響之程度。</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B</w:t>
      </w:r>
      <w:r w:rsidRPr="00EF4608">
        <w:rPr>
          <w:rFonts w:ascii="標楷體"/>
          <w:color w:val="auto"/>
          <w:szCs w:val="28"/>
        </w:rPr>
        <w:t>.</w:t>
      </w:r>
      <w:r w:rsidRPr="00EF4608">
        <w:rPr>
          <w:rFonts w:ascii="標楷體" w:hAnsi="標楷體" w:hint="eastAsia"/>
          <w:color w:val="auto"/>
          <w:szCs w:val="28"/>
        </w:rPr>
        <w:t>特性要因圖：需要確認、發掘及展現某一特定問題或狀況的所有可能。</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C</w:t>
      </w:r>
      <w:r w:rsidRPr="00EF4608">
        <w:rPr>
          <w:rFonts w:ascii="標楷體"/>
          <w:color w:val="auto"/>
          <w:szCs w:val="28"/>
        </w:rPr>
        <w:t>.</w:t>
      </w:r>
      <w:r w:rsidRPr="00EF4608">
        <w:rPr>
          <w:rFonts w:ascii="標楷體" w:hAnsi="標楷體" w:hint="eastAsia"/>
          <w:color w:val="auto"/>
          <w:szCs w:val="28"/>
        </w:rPr>
        <w:t>推移圖：需要在一特定期間內，以趨勢表現觀測值之最簡單方式。</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D</w:t>
      </w:r>
      <w:r w:rsidRPr="00EF4608">
        <w:rPr>
          <w:rFonts w:ascii="標楷體"/>
          <w:color w:val="auto"/>
          <w:szCs w:val="28"/>
        </w:rPr>
        <w:t>.</w:t>
      </w:r>
      <w:r w:rsidRPr="00EF4608">
        <w:rPr>
          <w:rFonts w:ascii="標楷體" w:hAnsi="標楷體" w:hint="eastAsia"/>
          <w:color w:val="auto"/>
          <w:szCs w:val="28"/>
        </w:rPr>
        <w:t>直方圖：需要經由柱型描繪出每一類別之單位數量，用以表現並展示數據之分配情況。</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E</w:t>
      </w:r>
      <w:r w:rsidRPr="00EF4608">
        <w:rPr>
          <w:rFonts w:ascii="標楷體"/>
          <w:color w:val="auto"/>
          <w:szCs w:val="28"/>
        </w:rPr>
        <w:t>.</w:t>
      </w:r>
      <w:r w:rsidRPr="00EF4608">
        <w:rPr>
          <w:rFonts w:ascii="標楷體" w:hAnsi="標楷體" w:hint="eastAsia"/>
          <w:color w:val="auto"/>
          <w:szCs w:val="28"/>
        </w:rPr>
        <w:t>管制圖：要知道作業程序是否在統計狀態之內，必須清楚作業程序之變異是起因於隨機變異、某特殊事件或是人為因素。</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F.</w:t>
      </w:r>
      <w:r w:rsidRPr="00EF4608">
        <w:rPr>
          <w:rFonts w:ascii="標楷體" w:hAnsi="標楷體" w:hint="eastAsia"/>
          <w:color w:val="auto"/>
          <w:szCs w:val="28"/>
        </w:rPr>
        <w:t>散佈圖：要顯示一個變數改變時，另一個變數可能會發生的變化，以證明一項原理之二個變數是否相關與相關程度。</w:t>
      </w:r>
    </w:p>
    <w:p w:rsidR="004D778F" w:rsidRPr="00EF4608" w:rsidRDefault="004D778F" w:rsidP="007F6F8D">
      <w:pPr>
        <w:spacing w:line="300" w:lineRule="auto"/>
        <w:ind w:left="1134" w:hanging="283"/>
        <w:rPr>
          <w:rFonts w:ascii="標楷體"/>
          <w:color w:val="auto"/>
          <w:szCs w:val="28"/>
        </w:rPr>
      </w:pPr>
      <w:r w:rsidRPr="00EF4608">
        <w:rPr>
          <w:rFonts w:ascii="標楷體" w:hAnsi="標楷體"/>
          <w:color w:val="auto"/>
          <w:szCs w:val="28"/>
        </w:rPr>
        <w:t>G</w:t>
      </w:r>
      <w:r w:rsidRPr="00EF4608">
        <w:rPr>
          <w:rFonts w:ascii="標楷體"/>
          <w:color w:val="auto"/>
          <w:szCs w:val="28"/>
        </w:rPr>
        <w:t>.</w:t>
      </w:r>
      <w:r w:rsidRPr="00EF4608">
        <w:rPr>
          <w:rFonts w:ascii="標楷體" w:hAnsi="標楷體" w:hint="eastAsia"/>
          <w:color w:val="auto"/>
          <w:szCs w:val="28"/>
        </w:rPr>
        <w:t>立體圖：為清楚標明欲表達之主題、相關數據以及各項所佔之百分比，可靈活運用此圖。</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5</w:t>
      </w:r>
      <w:r w:rsidRPr="00EF4608">
        <w:rPr>
          <w:rFonts w:ascii="標楷體"/>
          <w:bCs/>
          <w:color w:val="auto"/>
          <w:szCs w:val="28"/>
        </w:rPr>
        <w:t>.</w:t>
      </w:r>
      <w:r w:rsidRPr="00EF4608">
        <w:rPr>
          <w:rFonts w:ascii="標楷體" w:hAnsi="標楷體" w:hint="eastAsia"/>
          <w:bCs/>
          <w:color w:val="auto"/>
          <w:szCs w:val="28"/>
        </w:rPr>
        <w:t>蒐集與整理試驗數據</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由品管組將本工程之各項檢</w:t>
      </w:r>
      <w:r w:rsidRPr="00EF4608">
        <w:rPr>
          <w:rFonts w:ascii="標楷體" w:hAnsi="標楷體"/>
          <w:color w:val="auto"/>
          <w:szCs w:val="28"/>
        </w:rPr>
        <w:t>/</w:t>
      </w:r>
      <w:r w:rsidRPr="00EF4608">
        <w:rPr>
          <w:rFonts w:ascii="標楷體" w:hAnsi="標楷體" w:hint="eastAsia"/>
          <w:color w:val="auto"/>
          <w:szCs w:val="28"/>
        </w:rPr>
        <w:t>試驗結果及品質作業進行蒐集與整理。</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數據之統計運算：利用套裝軟體</w:t>
      </w:r>
      <w:r w:rsidRPr="00EF4608">
        <w:rPr>
          <w:rFonts w:ascii="標楷體" w:hAnsi="標楷體"/>
          <w:color w:val="auto"/>
          <w:szCs w:val="28"/>
        </w:rPr>
        <w:t>EXCEL</w:t>
      </w:r>
      <w:r w:rsidRPr="00EF4608">
        <w:rPr>
          <w:rFonts w:ascii="標楷體" w:hAnsi="標楷體" w:hint="eastAsia"/>
          <w:color w:val="auto"/>
          <w:szCs w:val="28"/>
        </w:rPr>
        <w:t>進行數據運算。</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統計結果之判讀與分析：品管負責人應對統計數據的正確性進行覆核，並對統計結果加以分析，評估材料及作業的品質狀況。</w:t>
      </w:r>
    </w:p>
    <w:p w:rsidR="004D778F" w:rsidRPr="00EF4608" w:rsidRDefault="004D778F" w:rsidP="00491BCE">
      <w:pPr>
        <w:spacing w:line="300" w:lineRule="auto"/>
        <w:ind w:leftChars="101" w:left="31680" w:hangingChars="108" w:firstLine="31680"/>
        <w:rPr>
          <w:rFonts w:ascii="標楷體"/>
          <w:bCs/>
          <w:color w:val="auto"/>
          <w:szCs w:val="28"/>
        </w:rPr>
      </w:pPr>
      <w:r w:rsidRPr="00EF4608">
        <w:rPr>
          <w:rFonts w:ascii="標楷體" w:hAnsi="標楷體"/>
          <w:bCs/>
          <w:color w:val="auto"/>
          <w:szCs w:val="28"/>
        </w:rPr>
        <w:t>6.</w:t>
      </w:r>
      <w:r w:rsidRPr="00EF4608">
        <w:rPr>
          <w:rFonts w:ascii="標楷體" w:hAnsi="標楷體" w:hint="eastAsia"/>
          <w:bCs/>
          <w:color w:val="auto"/>
          <w:szCs w:val="28"/>
        </w:rPr>
        <w:t>品質異常追蹤改善</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如統計結果顯示材料品質有不穩定或往下走的趨勢，品管人員應向品管負責人提出，並行文要求供應商立即檢討其製程品管與材料檢驗流程，以找出品質異常之原因並提出對策予以改善，確保本工程所使用之材料品質持續符合規範要求。</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如統計結果顯示施工品質作業項目有不穩定之狀況，品管負責人應向工地主任提出，並召開會議檢討原因，由施工單位承辦人員擬定改善措施並予以改善，主辦單位主管應追蹤採行措施之成果，並將完整紀錄回饋相關單位辦理教育訓練，以防止類似瑕疵或不穩定之狀況再度發生。</w:t>
      </w:r>
    </w:p>
    <w:p w:rsidR="004D778F" w:rsidRPr="00EF4608" w:rsidRDefault="004D778F" w:rsidP="003903AD">
      <w:pPr>
        <w:spacing w:line="300" w:lineRule="auto"/>
        <w:rPr>
          <w:rFonts w:ascii="標楷體" w:hAnsi="標楷體"/>
          <w:color w:val="auto"/>
          <w:szCs w:val="28"/>
        </w:rPr>
      </w:pPr>
      <w:r w:rsidRPr="00EF4608">
        <w:rPr>
          <w:rFonts w:ascii="標楷體" w:hAnsi="標楷體"/>
          <w:color w:val="auto"/>
          <w:szCs w:val="28"/>
        </w:rPr>
        <w:t xml:space="preserve"> </w:t>
      </w:r>
    </w:p>
    <w:p w:rsidR="004D778F" w:rsidRPr="00EF4608" w:rsidRDefault="004D778F" w:rsidP="007F6F8D">
      <w:pPr>
        <w:tabs>
          <w:tab w:val="left" w:pos="5355"/>
        </w:tabs>
        <w:spacing w:line="276" w:lineRule="auto"/>
        <w:ind w:left="0" w:firstLine="0"/>
        <w:rPr>
          <w:rFonts w:ascii="標楷體"/>
          <w:color w:val="auto"/>
          <w:szCs w:val="28"/>
        </w:rPr>
      </w:pPr>
      <w:r w:rsidRPr="00EF4608">
        <w:rPr>
          <w:rFonts w:ascii="標楷體"/>
          <w:color w:val="auto"/>
          <w:szCs w:val="28"/>
        </w:rPr>
        <w:br w:type="page"/>
      </w:r>
      <w:r w:rsidRPr="00EF4608">
        <w:rPr>
          <w:rFonts w:ascii="標楷體" w:hAnsi="標楷體"/>
          <w:color w:val="auto"/>
          <w:szCs w:val="28"/>
        </w:rPr>
        <w:t xml:space="preserve"> 3.4</w:t>
      </w:r>
      <w:r w:rsidRPr="00EF4608">
        <w:rPr>
          <w:rFonts w:ascii="標楷體" w:hAnsi="標楷體" w:hint="eastAsia"/>
          <w:color w:val="auto"/>
          <w:szCs w:val="28"/>
        </w:rPr>
        <w:t>本章附件</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3-1</w:t>
      </w:r>
      <w:r w:rsidRPr="00EF4608">
        <w:rPr>
          <w:rFonts w:ascii="標楷體" w:hAnsi="標楷體" w:hint="eastAsia"/>
          <w:color w:val="auto"/>
          <w:szCs w:val="28"/>
        </w:rPr>
        <w:t>材料預定進場時程表</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3-2</w:t>
      </w:r>
      <w:r w:rsidRPr="00EF4608">
        <w:rPr>
          <w:rFonts w:ascii="標楷體" w:hAnsi="標楷體" w:hint="eastAsia"/>
          <w:color w:val="auto"/>
          <w:szCs w:val="28"/>
        </w:rPr>
        <w:t>材料試驗申請單</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3-3</w:t>
      </w:r>
      <w:r w:rsidRPr="00EF4608">
        <w:rPr>
          <w:rFonts w:ascii="標楷體" w:hAnsi="標楷體" w:hint="eastAsia"/>
          <w:color w:val="auto"/>
          <w:szCs w:val="28"/>
        </w:rPr>
        <w:t>材料及設備之識別方式</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3-4</w:t>
      </w:r>
      <w:r w:rsidRPr="00EF4608">
        <w:rPr>
          <w:rFonts w:ascii="標楷體" w:hAnsi="標楷體" w:hint="eastAsia"/>
          <w:color w:val="auto"/>
          <w:szCs w:val="28"/>
        </w:rPr>
        <w:t>送驗中標示牌</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3-5</w:t>
      </w:r>
      <w:r w:rsidRPr="00EF4608">
        <w:rPr>
          <w:rFonts w:ascii="標楷體" w:hAnsi="標楷體" w:hint="eastAsia"/>
          <w:color w:val="auto"/>
          <w:szCs w:val="28"/>
        </w:rPr>
        <w:t>合格標示牌</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3-6</w:t>
      </w:r>
      <w:r w:rsidRPr="00EF4608">
        <w:rPr>
          <w:rFonts w:ascii="標楷體" w:hAnsi="標楷體" w:hint="eastAsia"/>
          <w:color w:val="auto"/>
          <w:szCs w:val="28"/>
        </w:rPr>
        <w:t>不合格標示牌</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3-7</w:t>
      </w:r>
      <w:r w:rsidRPr="00EF4608">
        <w:rPr>
          <w:rFonts w:ascii="標楷體" w:hAnsi="標楷體" w:hint="eastAsia"/>
          <w:color w:val="auto"/>
          <w:szCs w:val="28"/>
        </w:rPr>
        <w:t>品料進</w:t>
      </w:r>
      <w:r w:rsidRPr="00EF4608">
        <w:rPr>
          <w:rFonts w:ascii="標楷體" w:hAnsi="標楷體"/>
          <w:color w:val="auto"/>
          <w:szCs w:val="28"/>
        </w:rPr>
        <w:t>/</w:t>
      </w:r>
      <w:r w:rsidRPr="00EF4608">
        <w:rPr>
          <w:rFonts w:ascii="標楷體" w:hAnsi="標楷體" w:hint="eastAsia"/>
          <w:color w:val="auto"/>
          <w:szCs w:val="28"/>
        </w:rPr>
        <w:t>領</w:t>
      </w:r>
      <w:r w:rsidRPr="00EF4608">
        <w:rPr>
          <w:rFonts w:ascii="標楷體" w:hAnsi="標楷體"/>
          <w:color w:val="auto"/>
          <w:szCs w:val="28"/>
        </w:rPr>
        <w:t>/</w:t>
      </w:r>
      <w:r w:rsidRPr="00EF4608">
        <w:rPr>
          <w:rFonts w:ascii="標楷體" w:hAnsi="標楷體" w:hint="eastAsia"/>
          <w:color w:val="auto"/>
          <w:szCs w:val="28"/>
        </w:rPr>
        <w:t>退料管制表</w:t>
      </w:r>
    </w:p>
    <w:p w:rsidR="004D778F" w:rsidRPr="00EF4608" w:rsidRDefault="004D778F" w:rsidP="00491BCE">
      <w:pPr>
        <w:spacing w:line="276" w:lineRule="auto"/>
        <w:ind w:left="0" w:firstLineChars="218" w:firstLine="31680"/>
        <w:jc w:val="left"/>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3-8</w:t>
      </w:r>
      <w:r w:rsidRPr="00EF4608">
        <w:rPr>
          <w:rFonts w:ascii="標楷體" w:hAnsi="標楷體" w:hint="eastAsia"/>
          <w:color w:val="auto"/>
          <w:szCs w:val="28"/>
        </w:rPr>
        <w:t>品料月盤存統計表</w:t>
      </w:r>
    </w:p>
    <w:p w:rsidR="004D778F" w:rsidRPr="00EF4608" w:rsidRDefault="004D778F" w:rsidP="00491BCE">
      <w:pPr>
        <w:spacing w:line="276" w:lineRule="auto"/>
        <w:ind w:left="0" w:firstLineChars="218" w:firstLine="31680"/>
        <w:jc w:val="left"/>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3-9</w:t>
      </w:r>
      <w:r w:rsidRPr="00EF4608">
        <w:rPr>
          <w:rFonts w:ascii="標楷體" w:hAnsi="標楷體" w:hint="eastAsia"/>
          <w:color w:val="auto"/>
          <w:szCs w:val="28"/>
        </w:rPr>
        <w:t>量規儀器一覽表</w:t>
      </w:r>
      <w:r w:rsidRPr="00EF4608">
        <w:rPr>
          <w:rFonts w:ascii="標楷體" w:hAnsi="標楷體"/>
          <w:color w:val="auto"/>
          <w:szCs w:val="28"/>
        </w:rPr>
        <w:t xml:space="preserve">    </w:t>
      </w:r>
    </w:p>
    <w:p w:rsidR="004D778F" w:rsidRPr="00EF4608" w:rsidRDefault="004D778F" w:rsidP="00491BCE">
      <w:pPr>
        <w:spacing w:line="276" w:lineRule="auto"/>
        <w:ind w:leftChars="-15" w:left="31680" w:firstLine="609"/>
        <w:jc w:val="left"/>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w:t>
      </w:r>
      <w:r w:rsidRPr="00EF4608">
        <w:rPr>
          <w:rFonts w:ascii="標楷體" w:hAnsi="標楷體" w:hint="eastAsia"/>
          <w:color w:val="auto"/>
          <w:szCs w:val="28"/>
        </w:rPr>
        <w:t>材料設備選定前之資料送審流程圖</w:t>
      </w:r>
    </w:p>
    <w:p w:rsidR="004D778F" w:rsidRPr="00EF4608" w:rsidRDefault="004D778F" w:rsidP="00491BCE">
      <w:pPr>
        <w:spacing w:line="276" w:lineRule="auto"/>
        <w:ind w:leftChars="-15" w:left="31680" w:firstLine="609"/>
        <w:jc w:val="left"/>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3.2</w:t>
      </w:r>
      <w:r w:rsidRPr="00EF4608">
        <w:rPr>
          <w:rFonts w:ascii="標楷體" w:hAnsi="標楷體" w:hint="eastAsia"/>
          <w:color w:val="auto"/>
          <w:szCs w:val="28"/>
        </w:rPr>
        <w:t>材料設備進料前之管制流程圖</w:t>
      </w:r>
    </w:p>
    <w:p w:rsidR="004D778F" w:rsidRPr="00EF4608" w:rsidRDefault="004D778F" w:rsidP="00491BCE">
      <w:pPr>
        <w:spacing w:line="276" w:lineRule="auto"/>
        <w:ind w:leftChars="-15" w:left="31680" w:firstLine="609"/>
        <w:jc w:val="left"/>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3.3</w:t>
      </w:r>
      <w:r w:rsidRPr="00EF4608">
        <w:rPr>
          <w:rFonts w:ascii="標楷體" w:hAnsi="標楷體" w:hint="eastAsia"/>
          <w:color w:val="auto"/>
          <w:szCs w:val="28"/>
        </w:rPr>
        <w:t>檢驗與測試管制</w:t>
      </w:r>
      <w:r w:rsidRPr="00EF4608">
        <w:rPr>
          <w:rFonts w:ascii="標楷體" w:hAnsi="標楷體"/>
          <w:color w:val="auto"/>
          <w:szCs w:val="28"/>
        </w:rPr>
        <w:t>(</w:t>
      </w:r>
      <w:r w:rsidRPr="00EF4608">
        <w:rPr>
          <w:rFonts w:ascii="標楷體" w:hAnsi="標楷體" w:hint="eastAsia"/>
          <w:color w:val="auto"/>
          <w:szCs w:val="28"/>
        </w:rPr>
        <w:t>材料試驗作業</w:t>
      </w:r>
      <w:r w:rsidRPr="00EF4608">
        <w:rPr>
          <w:rFonts w:ascii="標楷體" w:hAnsi="標楷體"/>
          <w:color w:val="auto"/>
          <w:szCs w:val="28"/>
        </w:rPr>
        <w:t>)</w:t>
      </w:r>
      <w:r w:rsidRPr="00EF4608">
        <w:rPr>
          <w:rFonts w:ascii="標楷體" w:hAnsi="標楷體" w:hint="eastAsia"/>
          <w:color w:val="auto"/>
          <w:szCs w:val="28"/>
        </w:rPr>
        <w:t>流程圖</w:t>
      </w:r>
    </w:p>
    <w:p w:rsidR="004D778F" w:rsidRPr="00EF4608" w:rsidRDefault="004D778F" w:rsidP="00491BCE">
      <w:pPr>
        <w:spacing w:line="276" w:lineRule="auto"/>
        <w:ind w:leftChars="-15" w:left="31680" w:firstLine="609"/>
        <w:jc w:val="left"/>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3.4</w:t>
      </w:r>
      <w:r w:rsidRPr="00EF4608">
        <w:rPr>
          <w:rFonts w:ascii="標楷體" w:hAnsi="標楷體" w:hint="eastAsia"/>
          <w:color w:val="auto"/>
          <w:szCs w:val="28"/>
        </w:rPr>
        <w:t>材料試驗成果報核流程圖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3.5</w:t>
      </w:r>
      <w:r w:rsidRPr="00EF4608">
        <w:rPr>
          <w:rFonts w:ascii="標楷體" w:hAnsi="標楷體" w:hint="eastAsia"/>
          <w:color w:val="auto"/>
          <w:szCs w:val="28"/>
        </w:rPr>
        <w:t>檢驗與測試管制</w:t>
      </w:r>
      <w:r w:rsidRPr="00EF4608">
        <w:rPr>
          <w:rFonts w:ascii="標楷體" w:hAnsi="標楷體"/>
          <w:color w:val="auto"/>
          <w:szCs w:val="28"/>
        </w:rPr>
        <w:t>(</w:t>
      </w:r>
      <w:r w:rsidRPr="00EF4608">
        <w:rPr>
          <w:rFonts w:ascii="標楷體" w:hAnsi="標楷體" w:hint="eastAsia"/>
          <w:color w:val="auto"/>
          <w:szCs w:val="28"/>
        </w:rPr>
        <w:t>施工檢驗作業</w:t>
      </w:r>
      <w:r w:rsidRPr="00EF4608">
        <w:rPr>
          <w:rFonts w:ascii="標楷體" w:hAnsi="標楷體"/>
          <w:color w:val="auto"/>
          <w:szCs w:val="28"/>
        </w:rPr>
        <w:t>)</w:t>
      </w:r>
      <w:r w:rsidRPr="00EF4608">
        <w:rPr>
          <w:rFonts w:ascii="標楷體" w:hAnsi="標楷體" w:hint="eastAsia"/>
          <w:color w:val="auto"/>
          <w:szCs w:val="28"/>
        </w:rPr>
        <w:t>流程圖</w:t>
      </w:r>
    </w:p>
    <w:p w:rsidR="004D778F" w:rsidRPr="00EF4608" w:rsidRDefault="004D778F" w:rsidP="00491BCE">
      <w:pPr>
        <w:spacing w:line="276" w:lineRule="auto"/>
        <w:ind w:leftChars="-15" w:left="31680" w:firstLine="609"/>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3.6</w:t>
      </w:r>
      <w:r w:rsidRPr="00EF4608">
        <w:rPr>
          <w:rFonts w:ascii="標楷體" w:hAnsi="標楷體" w:hint="eastAsia"/>
          <w:color w:val="auto"/>
          <w:szCs w:val="28"/>
        </w:rPr>
        <w:t>施工檢驗成果報核流程圖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3.7</w:t>
      </w:r>
      <w:r w:rsidRPr="00EF4608">
        <w:rPr>
          <w:rFonts w:ascii="標楷體" w:hAnsi="標楷體" w:hint="eastAsia"/>
          <w:color w:val="auto"/>
          <w:szCs w:val="28"/>
        </w:rPr>
        <w:t>產品識別與追溯管制作業流程圖</w:t>
      </w:r>
    </w:p>
    <w:p w:rsidR="004D778F" w:rsidRPr="00EF4608" w:rsidRDefault="004D778F" w:rsidP="00491BCE">
      <w:pPr>
        <w:spacing w:line="276" w:lineRule="auto"/>
        <w:ind w:leftChars="-15" w:left="31680" w:firstLine="609"/>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3.8</w:t>
      </w:r>
      <w:r w:rsidRPr="00EF4608">
        <w:rPr>
          <w:rFonts w:ascii="標楷體" w:hAnsi="標楷體" w:hint="eastAsia"/>
          <w:color w:val="auto"/>
          <w:szCs w:val="28"/>
        </w:rPr>
        <w:t>材料設備防護作業流程圖</w:t>
      </w:r>
    </w:p>
    <w:p w:rsidR="004D778F" w:rsidRPr="00EF4608" w:rsidRDefault="004D778F" w:rsidP="00491BCE">
      <w:pPr>
        <w:spacing w:line="276" w:lineRule="auto"/>
        <w:ind w:leftChars="-15" w:left="31680" w:firstLine="609"/>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3.9</w:t>
      </w:r>
      <w:r w:rsidRPr="00EF4608">
        <w:rPr>
          <w:rFonts w:ascii="標楷體" w:hAnsi="標楷體" w:hint="eastAsia"/>
          <w:color w:val="auto"/>
          <w:szCs w:val="28"/>
        </w:rPr>
        <w:t>監測及量測設備管制作業流程圖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3.10</w:t>
      </w:r>
      <w:r w:rsidRPr="00EF4608">
        <w:rPr>
          <w:rFonts w:ascii="標楷體" w:hAnsi="標楷體" w:hint="eastAsia"/>
          <w:color w:val="auto"/>
          <w:szCs w:val="28"/>
        </w:rPr>
        <w:t>路堤填築施工作業流程圖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3.11</w:t>
      </w:r>
      <w:r w:rsidRPr="00EF4608">
        <w:rPr>
          <w:rFonts w:ascii="標楷體" w:hAnsi="標楷體" w:hint="eastAsia"/>
          <w:color w:val="auto"/>
          <w:szCs w:val="28"/>
        </w:rPr>
        <w:t>路堤工程品質管制流程圖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3.12</w:t>
      </w:r>
      <w:r w:rsidRPr="00EF4608">
        <w:rPr>
          <w:rFonts w:ascii="標楷體" w:hAnsi="標楷體" w:hint="eastAsia"/>
          <w:color w:val="auto"/>
          <w:szCs w:val="28"/>
        </w:rPr>
        <w:t>級配粒料底層或基層工程品質管制流程圖</w:t>
      </w:r>
    </w:p>
    <w:p w:rsidR="004D778F" w:rsidRPr="00EF4608" w:rsidRDefault="004D778F" w:rsidP="00491BCE">
      <w:pPr>
        <w:spacing w:line="276" w:lineRule="auto"/>
        <w:ind w:leftChars="-15" w:left="31680" w:firstLineChars="218"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3.13</w:t>
      </w:r>
      <w:r w:rsidRPr="00EF4608">
        <w:rPr>
          <w:rFonts w:ascii="標楷體" w:hAnsi="標楷體" w:hint="eastAsia"/>
          <w:color w:val="auto"/>
          <w:szCs w:val="28"/>
        </w:rPr>
        <w:t>構造物回填作業流程圖</w:t>
      </w:r>
    </w:p>
    <w:p w:rsidR="004D778F" w:rsidRPr="00EF4608" w:rsidRDefault="004D778F" w:rsidP="00491BCE">
      <w:pPr>
        <w:spacing w:line="276" w:lineRule="auto"/>
        <w:ind w:leftChars="-15" w:left="31680" w:firstLineChars="218" w:firstLine="31680"/>
        <w:rPr>
          <w:rFonts w:ascii="標楷體" w:hAnsi="標楷體"/>
          <w:color w:val="auto"/>
          <w:szCs w:val="28"/>
        </w:rPr>
      </w:pPr>
      <w:r w:rsidRPr="00EF4608">
        <w:rPr>
          <w:rFonts w:ascii="標楷體" w:hAnsi="標楷體" w:hint="eastAsia"/>
          <w:color w:val="auto"/>
          <w:szCs w:val="28"/>
        </w:rPr>
        <w:t>圖</w:t>
      </w:r>
      <w:r w:rsidRPr="00EF4608">
        <w:rPr>
          <w:rFonts w:ascii="標楷體" w:hAnsi="標楷體"/>
          <w:color w:val="auto"/>
          <w:szCs w:val="28"/>
        </w:rPr>
        <w:t>3.14</w:t>
      </w:r>
      <w:r w:rsidRPr="00EF4608">
        <w:rPr>
          <w:rFonts w:ascii="標楷體" w:hAnsi="標楷體" w:hint="eastAsia"/>
          <w:color w:val="auto"/>
          <w:szCs w:val="28"/>
        </w:rPr>
        <w:t>水泥混凝土品質管制作業流程圖</w:t>
      </w:r>
      <w:r w:rsidRPr="00EF4608">
        <w:rPr>
          <w:rFonts w:ascii="標楷體" w:hAnsi="標楷體"/>
          <w:color w:val="auto"/>
          <w:szCs w:val="28"/>
        </w:rPr>
        <w:t xml:space="preserve"> </w:t>
      </w:r>
    </w:p>
    <w:p w:rsidR="004D778F" w:rsidRPr="00EF4608" w:rsidRDefault="004D778F" w:rsidP="00491BCE">
      <w:pPr>
        <w:spacing w:line="276" w:lineRule="auto"/>
        <w:ind w:leftChars="-15" w:left="31680" w:firstLineChars="218" w:firstLine="31680"/>
        <w:rPr>
          <w:rFonts w:ascii="標楷體" w:hAnsi="標楷體"/>
          <w:color w:val="auto"/>
          <w:szCs w:val="28"/>
        </w:rPr>
      </w:pPr>
      <w:r w:rsidRPr="00EF4608">
        <w:rPr>
          <w:rFonts w:ascii="標楷體" w:hAnsi="標楷體" w:hint="eastAsia"/>
          <w:color w:val="auto"/>
          <w:szCs w:val="28"/>
        </w:rPr>
        <w:t>圖</w:t>
      </w:r>
      <w:r w:rsidRPr="00EF4608">
        <w:rPr>
          <w:rFonts w:ascii="標楷體" w:hAnsi="標楷體"/>
          <w:color w:val="auto"/>
          <w:szCs w:val="28"/>
        </w:rPr>
        <w:t>3.15</w:t>
      </w:r>
      <w:r w:rsidRPr="00EF4608">
        <w:rPr>
          <w:rFonts w:ascii="標楷體" w:hAnsi="標楷體" w:hint="eastAsia"/>
          <w:color w:val="auto"/>
          <w:szCs w:val="28"/>
        </w:rPr>
        <w:t>瀝青混凝土品質管制作業流程圖</w:t>
      </w:r>
      <w:r w:rsidRPr="00EF4608">
        <w:rPr>
          <w:rFonts w:ascii="標楷體" w:hAnsi="標楷體"/>
          <w:color w:val="auto"/>
          <w:szCs w:val="28"/>
        </w:rPr>
        <w:t xml:space="preserve">  </w:t>
      </w:r>
    </w:p>
    <w:p w:rsidR="004D778F" w:rsidRPr="00EF4608" w:rsidRDefault="004D778F" w:rsidP="00491BCE">
      <w:pPr>
        <w:spacing w:line="276" w:lineRule="auto"/>
        <w:ind w:left="0" w:firstLineChars="215" w:firstLine="31680"/>
        <w:rPr>
          <w:rFonts w:ascii="標楷體"/>
          <w:color w:val="auto"/>
          <w:sz w:val="26"/>
          <w:szCs w:val="26"/>
        </w:rPr>
      </w:pPr>
      <w:r w:rsidRPr="00EF4608">
        <w:rPr>
          <w:rFonts w:ascii="標楷體" w:hAnsi="標楷體" w:hint="eastAsia"/>
          <w:color w:val="auto"/>
          <w:sz w:val="26"/>
          <w:szCs w:val="26"/>
        </w:rPr>
        <w:t>圖</w:t>
      </w:r>
      <w:r w:rsidRPr="00EF4608">
        <w:rPr>
          <w:rFonts w:ascii="標楷體" w:hAnsi="標楷體"/>
          <w:color w:val="auto"/>
          <w:sz w:val="26"/>
          <w:szCs w:val="26"/>
        </w:rPr>
        <w:t>3.16</w:t>
      </w:r>
      <w:r w:rsidRPr="00EF4608">
        <w:rPr>
          <w:rFonts w:ascii="標楷體" w:hAnsi="標楷體" w:hint="eastAsia"/>
          <w:color w:val="auto"/>
          <w:sz w:val="26"/>
          <w:szCs w:val="26"/>
        </w:rPr>
        <w:t>瀝青混凝土路面工程品質管制流程圖</w:t>
      </w:r>
    </w:p>
    <w:p w:rsidR="004D778F" w:rsidRPr="00EF4608" w:rsidRDefault="004D778F" w:rsidP="003903AD">
      <w:pPr>
        <w:pStyle w:val="Header"/>
        <w:spacing w:line="300" w:lineRule="auto"/>
        <w:ind w:hanging="113"/>
        <w:jc w:val="center"/>
        <w:rPr>
          <w:rFonts w:ascii="標楷體" w:eastAsia="標楷體" w:hAnsi="標楷體"/>
          <w:color w:val="auto"/>
          <w:sz w:val="28"/>
          <w:szCs w:val="28"/>
        </w:rPr>
      </w:pPr>
      <w:r w:rsidRPr="00EF4608">
        <w:rPr>
          <w:rFonts w:ascii="標楷體" w:eastAsia="標楷體" w:hAnsi="標楷體" w:hint="eastAsia"/>
          <w:color w:val="auto"/>
          <w:sz w:val="28"/>
          <w:szCs w:val="28"/>
        </w:rPr>
        <w:t>表</w:t>
      </w:r>
      <w:r w:rsidRPr="00EF4608">
        <w:rPr>
          <w:rFonts w:ascii="標楷體" w:eastAsia="標楷體" w:hAnsi="標楷體"/>
          <w:color w:val="auto"/>
          <w:sz w:val="28"/>
          <w:szCs w:val="28"/>
        </w:rPr>
        <w:t xml:space="preserve">3-1 </w:t>
      </w:r>
      <w:r w:rsidRPr="00EF4608">
        <w:rPr>
          <w:rFonts w:ascii="標楷體" w:eastAsia="標楷體" w:hAnsi="標楷體" w:hint="eastAsia"/>
          <w:color w:val="auto"/>
          <w:sz w:val="28"/>
          <w:szCs w:val="28"/>
        </w:rPr>
        <w:t>材料預定送審時程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126"/>
        <w:gridCol w:w="937"/>
        <w:gridCol w:w="1318"/>
        <w:gridCol w:w="1542"/>
        <w:gridCol w:w="1542"/>
        <w:gridCol w:w="1005"/>
      </w:tblGrid>
      <w:tr w:rsidR="004D778F" w:rsidRPr="00EF4608" w:rsidTr="00944AC3">
        <w:tc>
          <w:tcPr>
            <w:tcW w:w="9179" w:type="dxa"/>
            <w:gridSpan w:val="7"/>
            <w:vAlign w:val="center"/>
          </w:tcPr>
          <w:p w:rsidR="004D778F" w:rsidRPr="00EF4608" w:rsidRDefault="004D778F" w:rsidP="00B010D6">
            <w:pPr>
              <w:spacing w:after="0" w:line="240" w:lineRule="auto"/>
              <w:ind w:left="0" w:firstLine="0"/>
              <w:jc w:val="center"/>
              <w:outlineLvl w:val="0"/>
              <w:rPr>
                <w:rFonts w:ascii="標楷體" w:cs="新細明體"/>
                <w:color w:val="auto"/>
                <w:kern w:val="0"/>
                <w:sz w:val="32"/>
                <w:szCs w:val="32"/>
              </w:rPr>
            </w:pPr>
            <w:bookmarkStart w:id="71" w:name="_Toc34057690"/>
            <w:r w:rsidRPr="00EF4608">
              <w:rPr>
                <w:rFonts w:ascii="標楷體" w:hAnsi="標楷體" w:cs="新細明體" w:hint="eastAsia"/>
                <w:color w:val="auto"/>
                <w:kern w:val="0"/>
                <w:szCs w:val="32"/>
              </w:rPr>
              <w:t>材</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料</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預</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定</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送</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審</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時</w:t>
            </w:r>
            <w:r w:rsidRPr="00EF4608">
              <w:rPr>
                <w:rFonts w:ascii="標楷體" w:hAnsi="標楷體" w:cs="新細明體"/>
                <w:color w:val="auto"/>
                <w:kern w:val="0"/>
                <w:szCs w:val="32"/>
              </w:rPr>
              <w:t xml:space="preserve"> </w:t>
            </w:r>
            <w:r w:rsidRPr="00EF4608">
              <w:rPr>
                <w:rFonts w:ascii="標楷體" w:hAnsi="標楷體" w:cs="新細明體" w:hint="eastAsia"/>
                <w:color w:val="auto"/>
                <w:kern w:val="0"/>
                <w:szCs w:val="32"/>
              </w:rPr>
              <w:t>程</w:t>
            </w:r>
            <w:bookmarkEnd w:id="71"/>
          </w:p>
        </w:tc>
      </w:tr>
      <w:tr w:rsidR="004D778F" w:rsidRPr="00EF4608" w:rsidTr="008D15F1">
        <w:tc>
          <w:tcPr>
            <w:tcW w:w="709" w:type="dxa"/>
            <w:vAlign w:val="center"/>
          </w:tcPr>
          <w:p w:rsidR="004D778F" w:rsidRPr="00EF4608" w:rsidRDefault="004D778F" w:rsidP="00B010D6">
            <w:pPr>
              <w:widowControl/>
              <w:spacing w:after="0" w:line="240" w:lineRule="auto"/>
              <w:ind w:left="0" w:firstLine="0"/>
              <w:jc w:val="center"/>
              <w:rPr>
                <w:rFonts w:ascii="標楷體"/>
                <w:color w:val="auto"/>
                <w:kern w:val="0"/>
                <w:sz w:val="20"/>
              </w:rPr>
            </w:pPr>
            <w:r w:rsidRPr="00EF4608">
              <w:rPr>
                <w:rFonts w:ascii="標楷體" w:hAnsi="標楷體" w:hint="eastAsia"/>
                <w:color w:val="auto"/>
                <w:kern w:val="0"/>
                <w:sz w:val="20"/>
              </w:rPr>
              <w:t>項</w:t>
            </w:r>
            <w:r w:rsidRPr="00EF4608">
              <w:rPr>
                <w:rFonts w:ascii="標楷體" w:hAnsi="標楷體"/>
                <w:color w:val="auto"/>
                <w:kern w:val="0"/>
                <w:sz w:val="20"/>
              </w:rPr>
              <w:t xml:space="preserve"> </w:t>
            </w:r>
            <w:r w:rsidRPr="00EF4608">
              <w:rPr>
                <w:rFonts w:ascii="標楷體" w:hAnsi="標楷體" w:hint="eastAsia"/>
                <w:color w:val="auto"/>
                <w:kern w:val="0"/>
                <w:sz w:val="20"/>
              </w:rPr>
              <w:t>次</w:t>
            </w:r>
          </w:p>
        </w:tc>
        <w:tc>
          <w:tcPr>
            <w:tcW w:w="2126" w:type="dxa"/>
            <w:vAlign w:val="center"/>
          </w:tcPr>
          <w:p w:rsidR="004D778F" w:rsidRPr="00EF4608" w:rsidRDefault="004D778F" w:rsidP="00B010D6">
            <w:pPr>
              <w:widowControl/>
              <w:spacing w:after="0" w:line="240" w:lineRule="auto"/>
              <w:ind w:left="0" w:firstLine="0"/>
              <w:jc w:val="center"/>
              <w:rPr>
                <w:rFonts w:ascii="標楷體"/>
                <w:color w:val="auto"/>
                <w:kern w:val="0"/>
                <w:sz w:val="20"/>
              </w:rPr>
            </w:pPr>
            <w:r w:rsidRPr="00EF4608">
              <w:rPr>
                <w:rFonts w:ascii="標楷體" w:hAnsi="標楷體" w:hint="eastAsia"/>
                <w:color w:val="auto"/>
                <w:kern w:val="0"/>
                <w:sz w:val="20"/>
              </w:rPr>
              <w:t>施</w:t>
            </w:r>
            <w:r w:rsidRPr="00EF4608">
              <w:rPr>
                <w:rFonts w:ascii="標楷體" w:hAnsi="標楷體"/>
                <w:color w:val="auto"/>
                <w:kern w:val="0"/>
                <w:sz w:val="20"/>
              </w:rPr>
              <w:t xml:space="preserve">  </w:t>
            </w:r>
            <w:r w:rsidRPr="00EF4608">
              <w:rPr>
                <w:rFonts w:ascii="標楷體" w:hAnsi="標楷體" w:hint="eastAsia"/>
                <w:color w:val="auto"/>
                <w:kern w:val="0"/>
                <w:sz w:val="20"/>
              </w:rPr>
              <w:t>工</w:t>
            </w:r>
            <w:r w:rsidRPr="00EF4608">
              <w:rPr>
                <w:rFonts w:ascii="標楷體" w:hAnsi="標楷體"/>
                <w:color w:val="auto"/>
                <w:kern w:val="0"/>
                <w:sz w:val="20"/>
              </w:rPr>
              <w:t xml:space="preserve">  </w:t>
            </w:r>
            <w:r w:rsidRPr="00EF4608">
              <w:rPr>
                <w:rFonts w:ascii="標楷體" w:hAnsi="標楷體" w:hint="eastAsia"/>
                <w:color w:val="auto"/>
                <w:kern w:val="0"/>
                <w:sz w:val="20"/>
              </w:rPr>
              <w:t>項</w:t>
            </w:r>
            <w:r w:rsidRPr="00EF4608">
              <w:rPr>
                <w:rFonts w:ascii="標楷體" w:hAnsi="標楷體"/>
                <w:color w:val="auto"/>
                <w:kern w:val="0"/>
                <w:sz w:val="20"/>
              </w:rPr>
              <w:t xml:space="preserve">  </w:t>
            </w:r>
            <w:r w:rsidRPr="00EF4608">
              <w:rPr>
                <w:rFonts w:ascii="標楷體" w:hAnsi="標楷體" w:hint="eastAsia"/>
                <w:color w:val="auto"/>
                <w:kern w:val="0"/>
                <w:sz w:val="20"/>
              </w:rPr>
              <w:t>目</w:t>
            </w:r>
          </w:p>
        </w:tc>
        <w:tc>
          <w:tcPr>
            <w:tcW w:w="937" w:type="dxa"/>
            <w:vAlign w:val="center"/>
          </w:tcPr>
          <w:p w:rsidR="004D778F" w:rsidRPr="00EF4608" w:rsidRDefault="004D778F" w:rsidP="00B010D6">
            <w:pPr>
              <w:widowControl/>
              <w:spacing w:after="0" w:line="240" w:lineRule="auto"/>
              <w:ind w:left="0" w:firstLine="0"/>
              <w:jc w:val="center"/>
              <w:rPr>
                <w:rFonts w:ascii="標楷體"/>
                <w:color w:val="auto"/>
                <w:kern w:val="0"/>
                <w:sz w:val="20"/>
              </w:rPr>
            </w:pPr>
            <w:r w:rsidRPr="00EF4608">
              <w:rPr>
                <w:rFonts w:ascii="標楷體" w:hAnsi="標楷體" w:hint="eastAsia"/>
                <w:color w:val="auto"/>
                <w:kern w:val="0"/>
                <w:sz w:val="20"/>
              </w:rPr>
              <w:t>單位</w:t>
            </w:r>
          </w:p>
        </w:tc>
        <w:tc>
          <w:tcPr>
            <w:tcW w:w="1318" w:type="dxa"/>
            <w:vAlign w:val="center"/>
          </w:tcPr>
          <w:p w:rsidR="004D778F" w:rsidRPr="00EF4608" w:rsidRDefault="004D778F" w:rsidP="00B010D6">
            <w:pPr>
              <w:widowControl/>
              <w:spacing w:after="0" w:line="240" w:lineRule="auto"/>
              <w:ind w:left="0" w:firstLine="0"/>
              <w:jc w:val="center"/>
              <w:rPr>
                <w:rFonts w:ascii="標楷體"/>
                <w:color w:val="auto"/>
                <w:kern w:val="0"/>
                <w:sz w:val="20"/>
              </w:rPr>
            </w:pPr>
            <w:r w:rsidRPr="00EF4608">
              <w:rPr>
                <w:rFonts w:ascii="標楷體" w:hAnsi="標楷體" w:hint="eastAsia"/>
                <w:color w:val="auto"/>
                <w:kern w:val="0"/>
                <w:sz w:val="20"/>
              </w:rPr>
              <w:t>數</w:t>
            </w:r>
            <w:r w:rsidRPr="00EF4608">
              <w:rPr>
                <w:rFonts w:ascii="標楷體" w:hAnsi="標楷體"/>
                <w:color w:val="auto"/>
                <w:kern w:val="0"/>
                <w:sz w:val="20"/>
              </w:rPr>
              <w:t xml:space="preserve">  </w:t>
            </w:r>
            <w:r w:rsidRPr="00EF4608">
              <w:rPr>
                <w:rFonts w:ascii="標楷體" w:hAnsi="標楷體" w:hint="eastAsia"/>
                <w:color w:val="auto"/>
                <w:kern w:val="0"/>
                <w:sz w:val="20"/>
              </w:rPr>
              <w:t>量</w:t>
            </w:r>
          </w:p>
        </w:tc>
        <w:tc>
          <w:tcPr>
            <w:tcW w:w="1542" w:type="dxa"/>
            <w:vAlign w:val="center"/>
          </w:tcPr>
          <w:p w:rsidR="004D778F" w:rsidRPr="00EF4608" w:rsidRDefault="004D778F" w:rsidP="00B010D6">
            <w:pPr>
              <w:widowControl/>
              <w:spacing w:after="0" w:line="240" w:lineRule="auto"/>
              <w:ind w:left="0" w:firstLine="0"/>
              <w:jc w:val="center"/>
              <w:rPr>
                <w:rFonts w:ascii="標楷體"/>
                <w:color w:val="auto"/>
                <w:kern w:val="0"/>
                <w:sz w:val="20"/>
              </w:rPr>
            </w:pPr>
            <w:r w:rsidRPr="00EF4608">
              <w:rPr>
                <w:rFonts w:ascii="標楷體" w:hAnsi="標楷體" w:hint="eastAsia"/>
                <w:color w:val="auto"/>
                <w:kern w:val="0"/>
                <w:sz w:val="20"/>
              </w:rPr>
              <w:t>預</w:t>
            </w:r>
            <w:r w:rsidRPr="00EF4608">
              <w:rPr>
                <w:rFonts w:ascii="標楷體" w:hAnsi="標楷體"/>
                <w:color w:val="auto"/>
                <w:kern w:val="0"/>
                <w:sz w:val="20"/>
              </w:rPr>
              <w:t xml:space="preserve"> </w:t>
            </w:r>
            <w:r w:rsidRPr="00EF4608">
              <w:rPr>
                <w:rFonts w:ascii="標楷體" w:hAnsi="標楷體" w:hint="eastAsia"/>
                <w:color w:val="auto"/>
                <w:kern w:val="0"/>
                <w:sz w:val="20"/>
              </w:rPr>
              <w:t>定</w:t>
            </w:r>
            <w:r w:rsidRPr="00EF4608">
              <w:rPr>
                <w:rFonts w:ascii="標楷體" w:hAnsi="標楷體"/>
                <w:color w:val="auto"/>
                <w:kern w:val="0"/>
                <w:sz w:val="20"/>
              </w:rPr>
              <w:t xml:space="preserve"> </w:t>
            </w:r>
            <w:r w:rsidRPr="00EF4608">
              <w:rPr>
                <w:rFonts w:ascii="標楷體" w:hAnsi="標楷體" w:hint="eastAsia"/>
                <w:color w:val="auto"/>
                <w:kern w:val="0"/>
                <w:sz w:val="20"/>
              </w:rPr>
              <w:t>施</w:t>
            </w:r>
            <w:r w:rsidRPr="00EF4608">
              <w:rPr>
                <w:rFonts w:ascii="標楷體" w:hAnsi="標楷體"/>
                <w:color w:val="auto"/>
                <w:kern w:val="0"/>
                <w:sz w:val="20"/>
              </w:rPr>
              <w:t xml:space="preserve"> </w:t>
            </w:r>
            <w:r w:rsidRPr="00EF4608">
              <w:rPr>
                <w:rFonts w:ascii="標楷體" w:hAnsi="標楷體" w:hint="eastAsia"/>
                <w:color w:val="auto"/>
                <w:kern w:val="0"/>
                <w:sz w:val="20"/>
              </w:rPr>
              <w:t>作</w:t>
            </w:r>
            <w:r w:rsidRPr="00EF4608">
              <w:rPr>
                <w:rFonts w:ascii="標楷體" w:hAnsi="標楷體"/>
                <w:color w:val="auto"/>
                <w:kern w:val="0"/>
                <w:sz w:val="20"/>
              </w:rPr>
              <w:t xml:space="preserve"> </w:t>
            </w:r>
            <w:r w:rsidRPr="00EF4608">
              <w:rPr>
                <w:rFonts w:ascii="標楷體" w:hAnsi="標楷體" w:hint="eastAsia"/>
                <w:color w:val="auto"/>
                <w:kern w:val="0"/>
                <w:sz w:val="20"/>
              </w:rPr>
              <w:t>日</w:t>
            </w:r>
            <w:r w:rsidRPr="00EF4608">
              <w:rPr>
                <w:rFonts w:ascii="標楷體" w:hAnsi="標楷體"/>
                <w:color w:val="auto"/>
                <w:kern w:val="0"/>
                <w:sz w:val="20"/>
              </w:rPr>
              <w:t xml:space="preserve"> </w:t>
            </w:r>
            <w:r w:rsidRPr="00EF4608">
              <w:rPr>
                <w:rFonts w:ascii="標楷體" w:hAnsi="標楷體" w:hint="eastAsia"/>
                <w:color w:val="auto"/>
                <w:kern w:val="0"/>
                <w:sz w:val="20"/>
              </w:rPr>
              <w:t>期</w:t>
            </w:r>
          </w:p>
        </w:tc>
        <w:tc>
          <w:tcPr>
            <w:tcW w:w="1542" w:type="dxa"/>
            <w:vAlign w:val="center"/>
          </w:tcPr>
          <w:p w:rsidR="004D778F" w:rsidRPr="00EF4608" w:rsidRDefault="004D778F" w:rsidP="00B010D6">
            <w:pPr>
              <w:spacing w:after="0" w:line="240" w:lineRule="auto"/>
              <w:ind w:left="0" w:firstLine="0"/>
              <w:jc w:val="center"/>
              <w:outlineLvl w:val="0"/>
              <w:rPr>
                <w:rFonts w:ascii="標楷體"/>
                <w:color w:val="auto"/>
                <w:kern w:val="0"/>
                <w:sz w:val="20"/>
              </w:rPr>
            </w:pPr>
            <w:bookmarkStart w:id="72" w:name="_Toc34057691"/>
            <w:r w:rsidRPr="00EF4608">
              <w:rPr>
                <w:rFonts w:ascii="標楷體" w:hAnsi="標楷體" w:hint="eastAsia"/>
                <w:color w:val="auto"/>
                <w:kern w:val="0"/>
                <w:sz w:val="20"/>
              </w:rPr>
              <w:t>預</w:t>
            </w:r>
            <w:r w:rsidRPr="00EF4608">
              <w:rPr>
                <w:rFonts w:ascii="標楷體" w:hAnsi="標楷體"/>
                <w:color w:val="auto"/>
                <w:kern w:val="0"/>
                <w:sz w:val="20"/>
              </w:rPr>
              <w:t xml:space="preserve"> </w:t>
            </w:r>
            <w:r w:rsidRPr="00EF4608">
              <w:rPr>
                <w:rFonts w:ascii="標楷體" w:hAnsi="標楷體" w:hint="eastAsia"/>
                <w:color w:val="auto"/>
                <w:kern w:val="0"/>
                <w:sz w:val="20"/>
              </w:rPr>
              <w:t>定</w:t>
            </w:r>
            <w:r w:rsidRPr="00EF4608">
              <w:rPr>
                <w:rFonts w:ascii="標楷體" w:hAnsi="標楷體"/>
                <w:color w:val="auto"/>
                <w:kern w:val="0"/>
                <w:sz w:val="20"/>
              </w:rPr>
              <w:t xml:space="preserve"> </w:t>
            </w:r>
            <w:r w:rsidRPr="00EF4608">
              <w:rPr>
                <w:rFonts w:ascii="標楷體" w:hAnsi="標楷體" w:hint="eastAsia"/>
                <w:color w:val="auto"/>
                <w:kern w:val="0"/>
                <w:sz w:val="20"/>
              </w:rPr>
              <w:t>送</w:t>
            </w:r>
            <w:r w:rsidRPr="00EF4608">
              <w:rPr>
                <w:rFonts w:ascii="標楷體" w:hAnsi="標楷體"/>
                <w:color w:val="auto"/>
                <w:kern w:val="0"/>
                <w:sz w:val="20"/>
              </w:rPr>
              <w:t xml:space="preserve"> </w:t>
            </w:r>
            <w:r w:rsidRPr="00EF4608">
              <w:rPr>
                <w:rFonts w:ascii="標楷體" w:hAnsi="標楷體" w:hint="eastAsia"/>
                <w:color w:val="auto"/>
                <w:kern w:val="0"/>
                <w:sz w:val="20"/>
              </w:rPr>
              <w:t>審</w:t>
            </w:r>
            <w:r w:rsidRPr="00EF4608">
              <w:rPr>
                <w:rFonts w:ascii="標楷體" w:hAnsi="標楷體"/>
                <w:color w:val="auto"/>
                <w:kern w:val="0"/>
                <w:sz w:val="20"/>
              </w:rPr>
              <w:t xml:space="preserve"> </w:t>
            </w:r>
            <w:r w:rsidRPr="00EF4608">
              <w:rPr>
                <w:rFonts w:ascii="標楷體" w:hAnsi="標楷體" w:hint="eastAsia"/>
                <w:color w:val="auto"/>
                <w:kern w:val="0"/>
                <w:sz w:val="20"/>
              </w:rPr>
              <w:t>日</w:t>
            </w:r>
            <w:r w:rsidRPr="00EF4608">
              <w:rPr>
                <w:rFonts w:ascii="標楷體" w:hAnsi="標楷體"/>
                <w:color w:val="auto"/>
                <w:kern w:val="0"/>
                <w:sz w:val="20"/>
              </w:rPr>
              <w:t xml:space="preserve"> </w:t>
            </w:r>
            <w:r w:rsidRPr="00EF4608">
              <w:rPr>
                <w:rFonts w:ascii="標楷體" w:hAnsi="標楷體" w:hint="eastAsia"/>
                <w:color w:val="auto"/>
                <w:kern w:val="0"/>
                <w:sz w:val="20"/>
              </w:rPr>
              <w:t>期</w:t>
            </w:r>
            <w:bookmarkEnd w:id="72"/>
          </w:p>
        </w:tc>
        <w:tc>
          <w:tcPr>
            <w:tcW w:w="1005" w:type="dxa"/>
            <w:vAlign w:val="center"/>
          </w:tcPr>
          <w:p w:rsidR="004D778F" w:rsidRPr="00EF4608" w:rsidRDefault="004D778F" w:rsidP="00B010D6">
            <w:pPr>
              <w:spacing w:after="0" w:line="240" w:lineRule="auto"/>
              <w:ind w:left="0" w:firstLine="0"/>
              <w:jc w:val="center"/>
              <w:outlineLvl w:val="0"/>
              <w:rPr>
                <w:rFonts w:ascii="標楷體"/>
                <w:color w:val="auto"/>
                <w:kern w:val="0"/>
                <w:sz w:val="20"/>
              </w:rPr>
            </w:pPr>
            <w:bookmarkStart w:id="73" w:name="_Toc34057692"/>
            <w:r w:rsidRPr="00EF4608">
              <w:rPr>
                <w:rFonts w:ascii="標楷體" w:hAnsi="標楷體" w:hint="eastAsia"/>
                <w:color w:val="auto"/>
                <w:kern w:val="0"/>
                <w:sz w:val="20"/>
              </w:rPr>
              <w:t>備</w:t>
            </w:r>
            <w:r w:rsidRPr="00EF4608">
              <w:rPr>
                <w:rFonts w:ascii="標楷體" w:hAnsi="標楷體"/>
                <w:color w:val="auto"/>
                <w:kern w:val="0"/>
                <w:sz w:val="20"/>
              </w:rPr>
              <w:t xml:space="preserve">  </w:t>
            </w:r>
            <w:r w:rsidRPr="00EF4608">
              <w:rPr>
                <w:rFonts w:ascii="標楷體" w:hAnsi="標楷體" w:hint="eastAsia"/>
                <w:color w:val="auto"/>
                <w:kern w:val="0"/>
                <w:sz w:val="20"/>
              </w:rPr>
              <w:t>註</w:t>
            </w:r>
            <w:bookmarkEnd w:id="73"/>
          </w:p>
        </w:tc>
      </w:tr>
      <w:tr w:rsidR="004D778F" w:rsidRPr="00EF4608" w:rsidTr="00DB0579">
        <w:trPr>
          <w:trHeight w:val="315"/>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80kgf/cm2</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1,131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99.04.25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 xml:space="preserve"> </w:t>
            </w:r>
          </w:p>
        </w:tc>
      </w:tr>
      <w:tr w:rsidR="004D778F" w:rsidRPr="00EF4608" w:rsidTr="00DB0579">
        <w:trPr>
          <w:trHeight w:val="277"/>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175kgf/cm2</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170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99.06.20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 xml:space="preserve"> </w:t>
            </w:r>
          </w:p>
        </w:tc>
      </w:tr>
      <w:tr w:rsidR="004D778F" w:rsidRPr="00EF4608" w:rsidTr="00DB0579">
        <w:trPr>
          <w:trHeight w:val="422"/>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3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245kgf/cm2</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29,075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99.6.25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p>
        </w:tc>
      </w:tr>
      <w:tr w:rsidR="004D778F" w:rsidRPr="00EF4608" w:rsidTr="00DB0579">
        <w:trPr>
          <w:trHeight w:val="415"/>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4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280kgf/cm2</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12,884</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99.05.15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5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280kgf/cm2</w:t>
            </w:r>
            <w:r w:rsidRPr="00EF4608">
              <w:rPr>
                <w:rFonts w:ascii="標楷體" w:hAnsi="標楷體" w:cs="新細明體" w:hint="eastAsia"/>
                <w:color w:val="auto"/>
                <w:kern w:val="0"/>
                <w:sz w:val="20"/>
              </w:rPr>
              <w:t>（水中）</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13,624</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99.05.01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6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350kgf/cm2 (</w:t>
            </w:r>
            <w:r w:rsidRPr="00EF4608">
              <w:rPr>
                <w:rFonts w:ascii="標楷體" w:hAnsi="標楷體" w:cs="新細明體" w:hint="eastAsia"/>
                <w:color w:val="auto"/>
                <w:kern w:val="0"/>
                <w:sz w:val="20"/>
              </w:rPr>
              <w:t>自充填混凝土）</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14,183</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99.07.15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7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420kgf/cm2</w:t>
            </w:r>
            <w:r w:rsidRPr="00EF4608">
              <w:rPr>
                <w:rFonts w:ascii="標楷體" w:hAnsi="標楷體" w:cs="新細明體" w:hint="eastAsia"/>
                <w:color w:val="auto"/>
                <w:kern w:val="0"/>
                <w:sz w:val="20"/>
              </w:rPr>
              <w:t>（早強）</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15,668</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99.12.10</w:t>
            </w:r>
          </w:p>
        </w:tc>
        <w:tc>
          <w:tcPr>
            <w:tcW w:w="1542" w:type="dxa"/>
            <w:vAlign w:val="center"/>
          </w:tcPr>
          <w:p w:rsidR="004D778F" w:rsidRPr="00EF4608" w:rsidRDefault="004D778F" w:rsidP="00B010D6">
            <w:pPr>
              <w:spacing w:after="0" w:line="240" w:lineRule="auto"/>
              <w:ind w:left="0" w:firstLine="0"/>
              <w:jc w:val="center"/>
              <w:rPr>
                <w:rFonts w:ascii="標楷體"/>
                <w:color w:val="auto"/>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387"/>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8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混凝土，</w:t>
            </w:r>
            <w:r w:rsidRPr="00EF4608">
              <w:rPr>
                <w:rFonts w:ascii="標楷體" w:hAnsi="標楷體" w:cs="新細明體"/>
                <w:color w:val="auto"/>
                <w:kern w:val="0"/>
                <w:sz w:val="20"/>
              </w:rPr>
              <w:t xml:space="preserve">420kgf/cm2 </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522</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100.05.15</w:t>
            </w:r>
          </w:p>
        </w:tc>
        <w:tc>
          <w:tcPr>
            <w:tcW w:w="1542" w:type="dxa"/>
            <w:vAlign w:val="center"/>
          </w:tcPr>
          <w:p w:rsidR="004D778F" w:rsidRPr="00EF4608" w:rsidRDefault="004D778F" w:rsidP="00B010D6">
            <w:pPr>
              <w:spacing w:after="0" w:line="240" w:lineRule="auto"/>
              <w:ind w:left="0" w:firstLine="0"/>
              <w:jc w:val="center"/>
              <w:rPr>
                <w:rFonts w:ascii="標楷體"/>
                <w:color w:val="auto"/>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07"/>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9 </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竹節鋼筋，</w:t>
            </w:r>
            <w:r w:rsidRPr="00EF4608">
              <w:rPr>
                <w:rFonts w:ascii="標楷體" w:hAnsi="標楷體" w:cs="新細明體"/>
                <w:color w:val="auto"/>
                <w:kern w:val="0"/>
                <w:sz w:val="20"/>
              </w:rPr>
              <w:t>SD 420W</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T</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14,671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99.04.25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99.02.28</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13"/>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10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施工圍籬工程</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式</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99.04.25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99.03.25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19"/>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11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鋼筋續接器，</w:t>
            </w:r>
            <w:r w:rsidRPr="00EF4608">
              <w:rPr>
                <w:rFonts w:ascii="標楷體" w:hAnsi="標楷體" w:cs="新細明體"/>
                <w:color w:val="auto"/>
                <w:kern w:val="0"/>
                <w:sz w:val="20"/>
              </w:rPr>
              <w:t>36mm</w:t>
            </w:r>
            <w:r w:rsidRPr="00EF4608">
              <w:rPr>
                <w:rFonts w:ascii="標楷體" w:hAnsi="標楷體" w:cs="新細明體" w:hint="eastAsia"/>
                <w:color w:val="auto"/>
                <w:kern w:val="0"/>
                <w:sz w:val="20"/>
              </w:rPr>
              <w:t>∮</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個</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10,426</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99.05.25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99.05.05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11"/>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12</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鋼筋續接器，</w:t>
            </w:r>
            <w:r w:rsidRPr="00EF4608">
              <w:rPr>
                <w:rFonts w:ascii="標楷體" w:hAnsi="標楷體" w:cs="新細明體"/>
                <w:color w:val="auto"/>
                <w:kern w:val="0"/>
                <w:sz w:val="20"/>
              </w:rPr>
              <w:t>32mm</w:t>
            </w:r>
            <w:r w:rsidRPr="00EF4608">
              <w:rPr>
                <w:rFonts w:ascii="標楷體" w:hAnsi="標楷體" w:cs="新細明體" w:hint="eastAsia"/>
                <w:color w:val="auto"/>
                <w:kern w:val="0"/>
                <w:sz w:val="20"/>
              </w:rPr>
              <w:t>∮</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個</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4,224</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99.07.15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99.05.05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30"/>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13</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盤式支承</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式</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99.12.02</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99.10.31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09"/>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14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鋼橋，鋼梁，鋼料</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T</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28,219</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99.10.15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99.04.20</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15"/>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15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鋼橋油漆</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T</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28,148</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99.09.10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99.04.20</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16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剪力鋼箱</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支</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36</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99.09.10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99.07.01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39"/>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17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抗拉拔裝置</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組</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250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99.08.25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99.07.15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03"/>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18</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強力螺栓，</w:t>
            </w:r>
            <w:r w:rsidRPr="00EF4608">
              <w:rPr>
                <w:rFonts w:ascii="標楷體" w:hAnsi="標楷體" w:cs="新細明體"/>
                <w:color w:val="auto"/>
                <w:kern w:val="0"/>
                <w:sz w:val="20"/>
              </w:rPr>
              <w:t>A325</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T</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806</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99.10.30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99.08.01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23"/>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19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噴凝土</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M2</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12135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99.5.20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99.3.30</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01"/>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20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預力鋼腱</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T</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409</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100.2.15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293"/>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21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交通工程</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式</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99.12.30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22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橋面洩水孔，</w:t>
            </w:r>
            <w:r w:rsidRPr="00EF4608">
              <w:rPr>
                <w:rFonts w:ascii="標楷體" w:hAnsi="標楷體" w:cs="新細明體"/>
                <w:color w:val="auto"/>
                <w:kern w:val="0"/>
                <w:sz w:val="20"/>
              </w:rPr>
              <w:t>A</w:t>
            </w:r>
            <w:r w:rsidRPr="00EF4608">
              <w:rPr>
                <w:rFonts w:ascii="標楷體" w:hAnsi="標楷體" w:cs="新細明體" w:hint="eastAsia"/>
                <w:color w:val="auto"/>
                <w:kern w:val="0"/>
                <w:sz w:val="20"/>
              </w:rPr>
              <w:t>型</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個</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829</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100.6.15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100.02.25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23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人孔蓋及座</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個</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7</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99.12.10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99.11.01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24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不銹鋼板門</w:t>
            </w:r>
          </w:p>
        </w:tc>
        <w:tc>
          <w:tcPr>
            <w:tcW w:w="937" w:type="dxa"/>
            <w:vAlign w:val="center"/>
          </w:tcPr>
          <w:p w:rsidR="004D778F" w:rsidRPr="00EF4608" w:rsidRDefault="004D778F" w:rsidP="00B010D6">
            <w:pPr>
              <w:widowControl/>
              <w:spacing w:after="0" w:line="240" w:lineRule="auto"/>
              <w:ind w:left="0" w:firstLine="0"/>
              <w:jc w:val="center"/>
              <w:rPr>
                <w:rFonts w:ascii="標楷體" w:cs="新細明體"/>
                <w:color w:val="auto"/>
                <w:kern w:val="0"/>
                <w:sz w:val="20"/>
              </w:rPr>
            </w:pPr>
            <w:r w:rsidRPr="00EF4608">
              <w:rPr>
                <w:rFonts w:ascii="標楷體" w:hAnsi="標楷體" w:cs="新細明體" w:hint="eastAsia"/>
                <w:color w:val="auto"/>
                <w:kern w:val="0"/>
                <w:sz w:val="20"/>
              </w:rPr>
              <w:t>樘</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3</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100.03.15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99.12.01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8D15F1">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25</w:t>
            </w:r>
          </w:p>
        </w:tc>
        <w:tc>
          <w:tcPr>
            <w:tcW w:w="2126"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hint="eastAsia"/>
                <w:color w:val="auto"/>
                <w:kern w:val="0"/>
                <w:sz w:val="20"/>
              </w:rPr>
              <w:t>鋼板床鋪面</w:t>
            </w:r>
            <w:r w:rsidRPr="00EF4608">
              <w:rPr>
                <w:rFonts w:ascii="標楷體" w:hAnsi="標楷體" w:cs="新細明體"/>
                <w:color w:val="auto"/>
                <w:kern w:val="0"/>
                <w:sz w:val="20"/>
              </w:rPr>
              <w:t>(</w:t>
            </w:r>
            <w:r w:rsidRPr="00EF4608">
              <w:rPr>
                <w:rFonts w:ascii="標楷體" w:hAnsi="標楷體" w:cs="新細明體" w:hint="eastAsia"/>
                <w:color w:val="auto"/>
                <w:kern w:val="0"/>
                <w:sz w:val="20"/>
              </w:rPr>
              <w:t>含改質瀝青混凝土及</w:t>
            </w:r>
            <w:r w:rsidRPr="00EF4608">
              <w:rPr>
                <w:rFonts w:ascii="標楷體" w:hAnsi="標楷體" w:cs="新細明體"/>
                <w:color w:val="auto"/>
                <w:kern w:val="0"/>
                <w:sz w:val="20"/>
              </w:rPr>
              <w:t>GUSS</w:t>
            </w:r>
            <w:r w:rsidRPr="00EF4608">
              <w:rPr>
                <w:rFonts w:ascii="標楷體" w:hAnsi="標楷體" w:cs="新細明體" w:hint="eastAsia"/>
                <w:color w:val="auto"/>
                <w:kern w:val="0"/>
                <w:sz w:val="20"/>
              </w:rPr>
              <w:t>瀝青混凝土</w:t>
            </w:r>
            <w:r w:rsidRPr="00EF4608">
              <w:rPr>
                <w:rFonts w:ascii="標楷體" w:hAnsi="標楷體" w:cs="新細明體"/>
                <w:color w:val="auto"/>
                <w:kern w:val="0"/>
                <w:sz w:val="20"/>
              </w:rPr>
              <w:t>)</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M2</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8,973</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101.04.20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101.01.15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345"/>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26</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多孔隙瀝青混凝土</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2,143</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101.03.01</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101.01.15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297"/>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27 </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開放級配瀝青混凝土</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233</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101.03.20</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101.01.15</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15"/>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28</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密級配瀝青混凝土</w:t>
            </w:r>
          </w:p>
        </w:tc>
        <w:tc>
          <w:tcPr>
            <w:tcW w:w="937"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4,778</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99.07.25</w:t>
            </w:r>
          </w:p>
        </w:tc>
        <w:tc>
          <w:tcPr>
            <w:tcW w:w="1542" w:type="dxa"/>
            <w:vAlign w:val="center"/>
          </w:tcPr>
          <w:p w:rsidR="004D778F" w:rsidRPr="00EF4608" w:rsidRDefault="004D778F" w:rsidP="00B010D6">
            <w:pPr>
              <w:widowControl/>
              <w:spacing w:after="0" w:line="240" w:lineRule="auto"/>
              <w:ind w:left="0" w:firstLine="0"/>
              <w:jc w:val="center"/>
              <w:rPr>
                <w:rFonts w:ascii="標楷體" w:hAnsi="標楷體" w:cs="新細明體"/>
                <w:color w:val="auto"/>
                <w:kern w:val="0"/>
                <w:sz w:val="20"/>
              </w:rPr>
            </w:pPr>
            <w:r w:rsidRPr="00EF4608">
              <w:rPr>
                <w:rFonts w:ascii="標楷體" w:hAnsi="標楷體" w:cs="新細明體"/>
                <w:color w:val="auto"/>
                <w:kern w:val="0"/>
                <w:sz w:val="20"/>
              </w:rPr>
              <w:t>99.06.01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r w:rsidR="004D778F" w:rsidRPr="00EF4608" w:rsidTr="00DB0579">
        <w:trPr>
          <w:trHeight w:val="424"/>
        </w:trPr>
        <w:tc>
          <w:tcPr>
            <w:tcW w:w="709"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29</w:t>
            </w:r>
          </w:p>
        </w:tc>
        <w:tc>
          <w:tcPr>
            <w:tcW w:w="2126" w:type="dxa"/>
            <w:vAlign w:val="center"/>
          </w:tcPr>
          <w:p w:rsidR="004D778F" w:rsidRPr="00EF4608" w:rsidRDefault="004D778F" w:rsidP="00B010D6">
            <w:pPr>
              <w:widowControl/>
              <w:spacing w:after="0" w:line="240" w:lineRule="auto"/>
              <w:ind w:left="0" w:firstLine="0"/>
              <w:rPr>
                <w:rFonts w:ascii="標楷體" w:cs="新細明體"/>
                <w:color w:val="auto"/>
                <w:kern w:val="0"/>
                <w:sz w:val="20"/>
              </w:rPr>
            </w:pPr>
            <w:r w:rsidRPr="00EF4608">
              <w:rPr>
                <w:rFonts w:ascii="標楷體" w:hAnsi="標楷體" w:cs="新細明體" w:hint="eastAsia"/>
                <w:color w:val="auto"/>
                <w:kern w:val="0"/>
                <w:sz w:val="20"/>
              </w:rPr>
              <w:t>瀝青處理底層</w:t>
            </w:r>
          </w:p>
        </w:tc>
        <w:tc>
          <w:tcPr>
            <w:tcW w:w="937"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M3</w:t>
            </w:r>
          </w:p>
        </w:tc>
        <w:tc>
          <w:tcPr>
            <w:tcW w:w="1318"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 xml:space="preserve">3,110 </w:t>
            </w:r>
          </w:p>
        </w:tc>
        <w:tc>
          <w:tcPr>
            <w:tcW w:w="1542"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99.07.25</w:t>
            </w:r>
          </w:p>
        </w:tc>
        <w:tc>
          <w:tcPr>
            <w:tcW w:w="1542" w:type="dxa"/>
            <w:vAlign w:val="center"/>
          </w:tcPr>
          <w:p w:rsidR="004D778F" w:rsidRPr="00EF4608" w:rsidRDefault="004D778F" w:rsidP="00B010D6">
            <w:pPr>
              <w:widowControl/>
              <w:spacing w:after="0" w:line="240" w:lineRule="auto"/>
              <w:ind w:left="0" w:firstLine="0"/>
              <w:rPr>
                <w:rFonts w:ascii="標楷體" w:hAnsi="標楷體" w:cs="新細明體"/>
                <w:color w:val="auto"/>
                <w:kern w:val="0"/>
                <w:sz w:val="20"/>
              </w:rPr>
            </w:pPr>
            <w:r w:rsidRPr="00EF4608">
              <w:rPr>
                <w:rFonts w:ascii="標楷體" w:hAnsi="標楷體" w:cs="新細明體"/>
                <w:color w:val="auto"/>
                <w:kern w:val="0"/>
                <w:sz w:val="20"/>
              </w:rPr>
              <w:t>99.06.01</w:t>
            </w:r>
          </w:p>
        </w:tc>
        <w:tc>
          <w:tcPr>
            <w:tcW w:w="1005" w:type="dxa"/>
          </w:tcPr>
          <w:p w:rsidR="004D778F" w:rsidRPr="00EF4608" w:rsidRDefault="004D778F" w:rsidP="00B010D6">
            <w:pPr>
              <w:spacing w:after="0" w:line="240" w:lineRule="auto"/>
              <w:ind w:left="0" w:firstLine="0"/>
              <w:jc w:val="center"/>
              <w:outlineLvl w:val="0"/>
              <w:rPr>
                <w:rFonts w:ascii="標楷體" w:cs="新細明體"/>
                <w:color w:val="auto"/>
                <w:kern w:val="0"/>
                <w:sz w:val="20"/>
              </w:rPr>
            </w:pPr>
          </w:p>
        </w:tc>
      </w:tr>
    </w:tbl>
    <w:p w:rsidR="004D778F" w:rsidRPr="00EF4608" w:rsidRDefault="004D778F" w:rsidP="004D778F">
      <w:pPr>
        <w:spacing w:line="300" w:lineRule="auto"/>
        <w:ind w:firstLineChars="300" w:firstLine="31680"/>
        <w:outlineLvl w:val="0"/>
        <w:rPr>
          <w:rFonts w:ascii="標楷體"/>
          <w:color w:val="auto"/>
          <w:sz w:val="26"/>
          <w:szCs w:val="26"/>
        </w:rPr>
      </w:pPr>
    </w:p>
    <w:p w:rsidR="004D778F" w:rsidRPr="00EF4608" w:rsidRDefault="004D778F" w:rsidP="007F6F8D">
      <w:pPr>
        <w:spacing w:line="300" w:lineRule="auto"/>
        <w:ind w:hanging="680"/>
        <w:jc w:val="center"/>
        <w:rPr>
          <w:rFonts w:ascii="標楷體"/>
          <w:b/>
          <w:bCs/>
          <w:color w:val="auto"/>
        </w:rPr>
      </w:pPr>
      <w:r w:rsidRPr="00EF4608">
        <w:rPr>
          <w:rFonts w:ascii="標楷體" w:hAnsi="標楷體" w:hint="eastAsia"/>
          <w:color w:val="auto"/>
        </w:rPr>
        <w:t>表</w:t>
      </w:r>
      <w:r w:rsidRPr="00EF4608">
        <w:rPr>
          <w:rFonts w:ascii="標楷體" w:hAnsi="標楷體"/>
          <w:color w:val="auto"/>
        </w:rPr>
        <w:t>3-2</w:t>
      </w:r>
      <w:r w:rsidRPr="00EF4608">
        <w:rPr>
          <w:rFonts w:ascii="標楷體" w:hAnsi="標楷體" w:hint="eastAsia"/>
          <w:color w:val="auto"/>
        </w:rPr>
        <w:t>材料試驗申請單</w:t>
      </w:r>
    </w:p>
    <w:p w:rsidR="004D778F" w:rsidRPr="00EF4608" w:rsidRDefault="004D778F" w:rsidP="007F6F8D">
      <w:pPr>
        <w:pStyle w:val="Header"/>
        <w:spacing w:line="240" w:lineRule="auto"/>
        <w:ind w:hanging="680"/>
        <w:jc w:val="center"/>
        <w:rPr>
          <w:rFonts w:ascii="標楷體" w:eastAsia="標楷體" w:hAnsi="標楷體"/>
          <w:color w:val="auto"/>
          <w:sz w:val="36"/>
          <w:szCs w:val="36"/>
        </w:rPr>
      </w:pPr>
      <w:r w:rsidRPr="00EF4608">
        <w:rPr>
          <w:rFonts w:ascii="標楷體" w:eastAsia="標楷體" w:hAnsi="標楷體" w:hint="eastAsia"/>
          <w:color w:val="auto"/>
          <w:position w:val="6"/>
          <w:sz w:val="36"/>
          <w:szCs w:val="36"/>
        </w:rPr>
        <w:t>交通部高速公路局</w:t>
      </w:r>
    </w:p>
    <w:p w:rsidR="004D778F" w:rsidRPr="00EF4608" w:rsidRDefault="004D778F" w:rsidP="007F6F8D">
      <w:pPr>
        <w:spacing w:line="240" w:lineRule="auto"/>
        <w:ind w:hanging="680"/>
        <w:jc w:val="center"/>
        <w:rPr>
          <w:rFonts w:ascii="標楷體"/>
          <w:b/>
          <w:bCs/>
          <w:color w:val="auto"/>
          <w:sz w:val="36"/>
          <w:szCs w:val="36"/>
        </w:rPr>
      </w:pPr>
      <w:r w:rsidRPr="00EF4608">
        <w:rPr>
          <w:rFonts w:ascii="標楷體" w:hAnsi="標楷體" w:hint="eastAsia"/>
          <w:b/>
          <w:bCs/>
          <w:color w:val="auto"/>
          <w:sz w:val="36"/>
          <w:szCs w:val="36"/>
        </w:rPr>
        <w:t>材料試驗申請單</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217"/>
        <w:gridCol w:w="227"/>
        <w:gridCol w:w="1242"/>
        <w:gridCol w:w="702"/>
        <w:gridCol w:w="1200"/>
        <w:gridCol w:w="82"/>
        <w:gridCol w:w="638"/>
        <w:gridCol w:w="720"/>
        <w:gridCol w:w="120"/>
        <w:gridCol w:w="754"/>
        <w:gridCol w:w="318"/>
        <w:gridCol w:w="1651"/>
      </w:tblGrid>
      <w:tr w:rsidR="004D778F" w:rsidRPr="00EF4608" w:rsidTr="00A551D3">
        <w:trPr>
          <w:jc w:val="center"/>
        </w:trPr>
        <w:tc>
          <w:tcPr>
            <w:tcW w:w="1217" w:type="dxa"/>
            <w:vAlign w:val="center"/>
          </w:tcPr>
          <w:p w:rsidR="004D778F" w:rsidRPr="00EF4608" w:rsidRDefault="004D778F" w:rsidP="007F6F8D">
            <w:pPr>
              <w:spacing w:line="240" w:lineRule="auto"/>
              <w:ind w:left="0" w:firstLine="0"/>
              <w:jc w:val="center"/>
              <w:rPr>
                <w:rFonts w:ascii="標楷體"/>
                <w:color w:val="auto"/>
              </w:rPr>
            </w:pPr>
            <w:r w:rsidRPr="00EF4608">
              <w:rPr>
                <w:rFonts w:ascii="標楷體" w:hAnsi="標楷體" w:hint="eastAsia"/>
                <w:color w:val="auto"/>
              </w:rPr>
              <w:t>工程名稱</w:t>
            </w:r>
          </w:p>
        </w:tc>
        <w:tc>
          <w:tcPr>
            <w:tcW w:w="3453" w:type="dxa"/>
            <w:gridSpan w:val="5"/>
          </w:tcPr>
          <w:p w:rsidR="004D778F" w:rsidRPr="00EF4608" w:rsidRDefault="004D778F" w:rsidP="007F6F8D">
            <w:pPr>
              <w:spacing w:line="240" w:lineRule="auto"/>
              <w:ind w:left="0" w:firstLine="0"/>
              <w:jc w:val="center"/>
              <w:rPr>
                <w:rFonts w:ascii="標楷體"/>
                <w:color w:val="auto"/>
              </w:rPr>
            </w:pPr>
          </w:p>
        </w:tc>
        <w:tc>
          <w:tcPr>
            <w:tcW w:w="638" w:type="dxa"/>
            <w:vAlign w:val="center"/>
          </w:tcPr>
          <w:p w:rsidR="004D778F" w:rsidRPr="00EF4608" w:rsidRDefault="004D778F" w:rsidP="007F6F8D">
            <w:pPr>
              <w:spacing w:line="240" w:lineRule="auto"/>
              <w:ind w:left="0" w:firstLine="0"/>
              <w:jc w:val="center"/>
              <w:rPr>
                <w:rFonts w:ascii="標楷體"/>
                <w:color w:val="auto"/>
              </w:rPr>
            </w:pPr>
            <w:r w:rsidRPr="00EF4608">
              <w:rPr>
                <w:rFonts w:ascii="標楷體" w:hAnsi="標楷體" w:hint="eastAsia"/>
                <w:color w:val="auto"/>
              </w:rPr>
              <w:t>標別</w:t>
            </w:r>
          </w:p>
        </w:tc>
        <w:tc>
          <w:tcPr>
            <w:tcW w:w="840" w:type="dxa"/>
            <w:gridSpan w:val="2"/>
          </w:tcPr>
          <w:p w:rsidR="004D778F" w:rsidRPr="00EF4608" w:rsidRDefault="004D778F" w:rsidP="007F6F8D">
            <w:pPr>
              <w:spacing w:line="240" w:lineRule="auto"/>
              <w:ind w:left="0" w:firstLine="0"/>
              <w:jc w:val="center"/>
              <w:rPr>
                <w:rFonts w:ascii="標楷體"/>
                <w:color w:val="auto"/>
              </w:rPr>
            </w:pPr>
          </w:p>
        </w:tc>
        <w:tc>
          <w:tcPr>
            <w:tcW w:w="754" w:type="dxa"/>
            <w:vAlign w:val="center"/>
          </w:tcPr>
          <w:p w:rsidR="004D778F" w:rsidRPr="00EF4608" w:rsidRDefault="004D778F" w:rsidP="007F6F8D">
            <w:pPr>
              <w:spacing w:line="240" w:lineRule="auto"/>
              <w:ind w:left="0" w:firstLine="0"/>
              <w:jc w:val="center"/>
              <w:rPr>
                <w:rFonts w:ascii="標楷體"/>
                <w:color w:val="auto"/>
              </w:rPr>
            </w:pPr>
            <w:r w:rsidRPr="00EF4608">
              <w:rPr>
                <w:rFonts w:ascii="標楷體" w:hAnsi="標楷體" w:hint="eastAsia"/>
                <w:color w:val="auto"/>
              </w:rPr>
              <w:t>編號</w:t>
            </w:r>
          </w:p>
        </w:tc>
        <w:tc>
          <w:tcPr>
            <w:tcW w:w="1969" w:type="dxa"/>
            <w:gridSpan w:val="2"/>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217" w:type="dxa"/>
          </w:tcPr>
          <w:p w:rsidR="004D778F" w:rsidRPr="00EF4608" w:rsidRDefault="004D778F" w:rsidP="007F6F8D">
            <w:pPr>
              <w:spacing w:line="240" w:lineRule="auto"/>
              <w:ind w:left="0" w:firstLine="0"/>
              <w:jc w:val="center"/>
              <w:rPr>
                <w:rFonts w:ascii="標楷體"/>
                <w:color w:val="auto"/>
              </w:rPr>
            </w:pPr>
            <w:r w:rsidRPr="00EF4608">
              <w:rPr>
                <w:rFonts w:ascii="標楷體" w:hAnsi="標楷體" w:hint="eastAsia"/>
                <w:color w:val="auto"/>
              </w:rPr>
              <w:t>試驗單位</w:t>
            </w:r>
          </w:p>
        </w:tc>
        <w:tc>
          <w:tcPr>
            <w:tcW w:w="7654" w:type="dxa"/>
            <w:gridSpan w:val="11"/>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□工地試驗室</w:t>
            </w:r>
            <w:r w:rsidRPr="00EF4608">
              <w:rPr>
                <w:rFonts w:ascii="標楷體" w:hAnsi="標楷體"/>
                <w:color w:val="auto"/>
              </w:rPr>
              <w:t xml:space="preserve">    </w:t>
            </w:r>
            <w:r w:rsidRPr="00EF4608">
              <w:rPr>
                <w:rFonts w:ascii="標楷體" w:hAnsi="標楷體" w:hint="eastAsia"/>
                <w:color w:val="auto"/>
              </w:rPr>
              <w:t>□材料試驗所</w:t>
            </w:r>
            <w:r w:rsidRPr="00EF4608">
              <w:rPr>
                <w:rFonts w:ascii="標楷體" w:hAnsi="標楷體"/>
                <w:color w:val="auto"/>
              </w:rPr>
              <w:t xml:space="preserve">    </w:t>
            </w:r>
            <w:r w:rsidRPr="00EF4608">
              <w:rPr>
                <w:rFonts w:ascii="標楷體" w:hAnsi="標楷體" w:hint="eastAsia"/>
                <w:color w:val="auto"/>
              </w:rPr>
              <w:t>□委外試驗</w:t>
            </w:r>
          </w:p>
        </w:tc>
      </w:tr>
      <w:tr w:rsidR="004D778F" w:rsidRPr="00EF4608" w:rsidTr="00A551D3">
        <w:trPr>
          <w:trHeight w:val="671"/>
          <w:jc w:val="center"/>
        </w:trPr>
        <w:tc>
          <w:tcPr>
            <w:tcW w:w="1444" w:type="dxa"/>
            <w:gridSpan w:val="2"/>
            <w:tcBorders>
              <w:bottom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預定取樣時間</w:t>
            </w:r>
          </w:p>
        </w:tc>
        <w:tc>
          <w:tcPr>
            <w:tcW w:w="1242" w:type="dxa"/>
            <w:tcBorders>
              <w:bottom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地點</w:t>
            </w:r>
          </w:p>
        </w:tc>
        <w:tc>
          <w:tcPr>
            <w:tcW w:w="1902" w:type="dxa"/>
            <w:gridSpan w:val="2"/>
            <w:tcBorders>
              <w:bottom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材料名稱或</w:t>
            </w:r>
          </w:p>
        </w:tc>
        <w:tc>
          <w:tcPr>
            <w:tcW w:w="1440" w:type="dxa"/>
            <w:gridSpan w:val="3"/>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取樣數量</w:t>
            </w:r>
          </w:p>
        </w:tc>
        <w:tc>
          <w:tcPr>
            <w:tcW w:w="1192" w:type="dxa"/>
            <w:gridSpan w:val="3"/>
            <w:tcBorders>
              <w:bottom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試樣編號</w:t>
            </w:r>
          </w:p>
        </w:tc>
        <w:tc>
          <w:tcPr>
            <w:tcW w:w="1651" w:type="dxa"/>
            <w:tcBorders>
              <w:bottom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備註</w:t>
            </w:r>
          </w:p>
        </w:tc>
      </w:tr>
      <w:tr w:rsidR="004D778F" w:rsidRPr="00EF4608" w:rsidTr="00A551D3">
        <w:trPr>
          <w:jc w:val="center"/>
        </w:trPr>
        <w:tc>
          <w:tcPr>
            <w:tcW w:w="1444" w:type="dxa"/>
            <w:gridSpan w:val="2"/>
            <w:tcBorders>
              <w:top w:val="nil"/>
            </w:tcBorders>
          </w:tcPr>
          <w:p w:rsidR="004D778F" w:rsidRPr="00EF4608" w:rsidRDefault="004D778F" w:rsidP="00A551D3">
            <w:pPr>
              <w:spacing w:after="0" w:line="240" w:lineRule="auto"/>
              <w:ind w:left="0" w:firstLine="0"/>
              <w:rPr>
                <w:rFonts w:ascii="標楷體"/>
                <w:color w:val="auto"/>
              </w:rPr>
            </w:pPr>
          </w:p>
        </w:tc>
        <w:tc>
          <w:tcPr>
            <w:tcW w:w="1242" w:type="dxa"/>
            <w:tcBorders>
              <w:top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（樁號）</w:t>
            </w:r>
          </w:p>
        </w:tc>
        <w:tc>
          <w:tcPr>
            <w:tcW w:w="1902" w:type="dxa"/>
            <w:gridSpan w:val="2"/>
            <w:tcBorders>
              <w:top w:val="nil"/>
            </w:tcBorders>
            <w:vAlign w:val="center"/>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試驗項目</w:t>
            </w:r>
          </w:p>
        </w:tc>
        <w:tc>
          <w:tcPr>
            <w:tcW w:w="1440" w:type="dxa"/>
            <w:gridSpan w:val="3"/>
          </w:tcPr>
          <w:p w:rsidR="004D778F" w:rsidRPr="00EF4608" w:rsidRDefault="004D778F" w:rsidP="00A551D3">
            <w:pPr>
              <w:spacing w:after="0" w:line="240" w:lineRule="auto"/>
              <w:ind w:left="0" w:firstLine="0"/>
              <w:jc w:val="center"/>
              <w:rPr>
                <w:rFonts w:ascii="標楷體"/>
                <w:color w:val="auto"/>
              </w:rPr>
            </w:pPr>
            <w:r w:rsidRPr="00EF4608">
              <w:rPr>
                <w:rFonts w:ascii="標楷體" w:hAnsi="標楷體" w:hint="eastAsia"/>
                <w:color w:val="auto"/>
              </w:rPr>
              <w:t>代表數量</w:t>
            </w:r>
          </w:p>
        </w:tc>
        <w:tc>
          <w:tcPr>
            <w:tcW w:w="1192" w:type="dxa"/>
            <w:gridSpan w:val="3"/>
            <w:tcBorders>
              <w:top w:val="nil"/>
            </w:tcBorders>
          </w:tcPr>
          <w:p w:rsidR="004D778F" w:rsidRPr="00EF4608" w:rsidRDefault="004D778F" w:rsidP="00A551D3">
            <w:pPr>
              <w:spacing w:after="0" w:line="240" w:lineRule="auto"/>
              <w:ind w:left="0" w:firstLine="0"/>
              <w:rPr>
                <w:rFonts w:ascii="標楷體"/>
                <w:color w:val="auto"/>
              </w:rPr>
            </w:pPr>
          </w:p>
        </w:tc>
        <w:tc>
          <w:tcPr>
            <w:tcW w:w="1651" w:type="dxa"/>
            <w:tcBorders>
              <w:top w:val="nil"/>
            </w:tcBorders>
          </w:tcPr>
          <w:p w:rsidR="004D778F" w:rsidRPr="00EF4608" w:rsidRDefault="004D778F" w:rsidP="00A551D3">
            <w:pPr>
              <w:spacing w:after="0" w:line="240" w:lineRule="auto"/>
              <w:ind w:left="0" w:firstLine="0"/>
              <w:rPr>
                <w:rFonts w:ascii="標楷體"/>
                <w:color w:val="auto"/>
              </w:rPr>
            </w:pPr>
          </w:p>
        </w:tc>
      </w:tr>
      <w:tr w:rsidR="004D778F" w:rsidRPr="00EF4608" w:rsidTr="00A551D3">
        <w:trPr>
          <w:jc w:val="center"/>
        </w:trPr>
        <w:tc>
          <w:tcPr>
            <w:tcW w:w="1444"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242" w:type="dxa"/>
            <w:tcBorders>
              <w:bottom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bottom w:val="nil"/>
            </w:tcBorders>
          </w:tcPr>
          <w:p w:rsidR="004D778F" w:rsidRPr="00EF4608" w:rsidRDefault="004D778F" w:rsidP="007F6F8D">
            <w:pPr>
              <w:spacing w:line="240" w:lineRule="auto"/>
              <w:ind w:left="0" w:firstLine="0"/>
              <w:jc w:val="center"/>
              <w:rPr>
                <w:rFonts w:ascii="標楷體"/>
                <w:color w:val="auto"/>
              </w:rPr>
            </w:pPr>
          </w:p>
        </w:tc>
        <w:tc>
          <w:tcPr>
            <w:tcW w:w="1651" w:type="dxa"/>
            <w:tcBorders>
              <w:bottom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242" w:type="dxa"/>
            <w:tcBorders>
              <w:top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top w:val="nil"/>
            </w:tcBorders>
          </w:tcPr>
          <w:p w:rsidR="004D778F" w:rsidRPr="00EF4608" w:rsidRDefault="004D778F" w:rsidP="007F6F8D">
            <w:pPr>
              <w:spacing w:line="240" w:lineRule="auto"/>
              <w:ind w:left="0" w:firstLine="0"/>
              <w:jc w:val="center"/>
              <w:rPr>
                <w:rFonts w:ascii="標楷體"/>
                <w:color w:val="auto"/>
              </w:rPr>
            </w:pPr>
          </w:p>
        </w:tc>
        <w:tc>
          <w:tcPr>
            <w:tcW w:w="1651" w:type="dxa"/>
            <w:tcBorders>
              <w:top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242" w:type="dxa"/>
            <w:tcBorders>
              <w:bottom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bottom w:val="nil"/>
            </w:tcBorders>
          </w:tcPr>
          <w:p w:rsidR="004D778F" w:rsidRPr="00EF4608" w:rsidRDefault="004D778F" w:rsidP="007F6F8D">
            <w:pPr>
              <w:spacing w:line="240" w:lineRule="auto"/>
              <w:ind w:left="0" w:firstLine="0"/>
              <w:jc w:val="center"/>
              <w:rPr>
                <w:rFonts w:ascii="標楷體"/>
                <w:color w:val="auto"/>
              </w:rPr>
            </w:pPr>
          </w:p>
        </w:tc>
        <w:tc>
          <w:tcPr>
            <w:tcW w:w="1651" w:type="dxa"/>
            <w:tcBorders>
              <w:bottom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242" w:type="dxa"/>
            <w:tcBorders>
              <w:top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top w:val="nil"/>
            </w:tcBorders>
          </w:tcPr>
          <w:p w:rsidR="004D778F" w:rsidRPr="00EF4608" w:rsidRDefault="004D778F" w:rsidP="007F6F8D">
            <w:pPr>
              <w:spacing w:line="240" w:lineRule="auto"/>
              <w:ind w:left="0" w:firstLine="0"/>
              <w:jc w:val="center"/>
              <w:rPr>
                <w:rFonts w:ascii="標楷體"/>
                <w:color w:val="auto"/>
              </w:rPr>
            </w:pPr>
          </w:p>
        </w:tc>
        <w:tc>
          <w:tcPr>
            <w:tcW w:w="1651" w:type="dxa"/>
            <w:tcBorders>
              <w:top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242" w:type="dxa"/>
            <w:tcBorders>
              <w:bottom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bottom w:val="nil"/>
            </w:tcBorders>
          </w:tcPr>
          <w:p w:rsidR="004D778F" w:rsidRPr="00EF4608" w:rsidRDefault="004D778F" w:rsidP="007F6F8D">
            <w:pPr>
              <w:spacing w:line="240" w:lineRule="auto"/>
              <w:ind w:left="0" w:firstLine="0"/>
              <w:jc w:val="center"/>
              <w:rPr>
                <w:rFonts w:ascii="標楷體"/>
                <w:color w:val="auto"/>
              </w:rPr>
            </w:pPr>
          </w:p>
        </w:tc>
        <w:tc>
          <w:tcPr>
            <w:tcW w:w="1651" w:type="dxa"/>
            <w:tcBorders>
              <w:bottom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242" w:type="dxa"/>
            <w:tcBorders>
              <w:top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top w:val="nil"/>
            </w:tcBorders>
          </w:tcPr>
          <w:p w:rsidR="004D778F" w:rsidRPr="00EF4608" w:rsidRDefault="004D778F" w:rsidP="007F6F8D">
            <w:pPr>
              <w:spacing w:line="240" w:lineRule="auto"/>
              <w:ind w:left="0" w:firstLine="0"/>
              <w:jc w:val="center"/>
              <w:rPr>
                <w:rFonts w:ascii="標楷體"/>
                <w:color w:val="auto"/>
              </w:rPr>
            </w:pPr>
          </w:p>
        </w:tc>
        <w:tc>
          <w:tcPr>
            <w:tcW w:w="1651" w:type="dxa"/>
            <w:tcBorders>
              <w:top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242" w:type="dxa"/>
            <w:tcBorders>
              <w:bottom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bottom w:val="nil"/>
            </w:tcBorders>
          </w:tcPr>
          <w:p w:rsidR="004D778F" w:rsidRPr="00EF4608" w:rsidRDefault="004D778F" w:rsidP="007F6F8D">
            <w:pPr>
              <w:spacing w:line="240" w:lineRule="auto"/>
              <w:ind w:left="0" w:firstLine="0"/>
              <w:jc w:val="center"/>
              <w:rPr>
                <w:rFonts w:ascii="標楷體"/>
                <w:color w:val="auto"/>
              </w:rPr>
            </w:pPr>
          </w:p>
        </w:tc>
        <w:tc>
          <w:tcPr>
            <w:tcW w:w="1651" w:type="dxa"/>
            <w:tcBorders>
              <w:bottom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242" w:type="dxa"/>
            <w:tcBorders>
              <w:top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top w:val="nil"/>
            </w:tcBorders>
          </w:tcPr>
          <w:p w:rsidR="004D778F" w:rsidRPr="00EF4608" w:rsidRDefault="004D778F" w:rsidP="007F6F8D">
            <w:pPr>
              <w:spacing w:line="240" w:lineRule="auto"/>
              <w:ind w:left="0" w:firstLine="0"/>
              <w:jc w:val="center"/>
              <w:rPr>
                <w:rFonts w:ascii="標楷體"/>
                <w:color w:val="auto"/>
              </w:rPr>
            </w:pPr>
          </w:p>
        </w:tc>
        <w:tc>
          <w:tcPr>
            <w:tcW w:w="1651" w:type="dxa"/>
            <w:tcBorders>
              <w:top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242" w:type="dxa"/>
            <w:tcBorders>
              <w:bottom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bottom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bottom w:val="nil"/>
            </w:tcBorders>
          </w:tcPr>
          <w:p w:rsidR="004D778F" w:rsidRPr="00EF4608" w:rsidRDefault="004D778F" w:rsidP="007F6F8D">
            <w:pPr>
              <w:spacing w:line="240" w:lineRule="auto"/>
              <w:ind w:left="0" w:firstLine="0"/>
              <w:jc w:val="center"/>
              <w:rPr>
                <w:rFonts w:ascii="標楷體"/>
                <w:color w:val="auto"/>
              </w:rPr>
            </w:pPr>
          </w:p>
        </w:tc>
        <w:tc>
          <w:tcPr>
            <w:tcW w:w="1651" w:type="dxa"/>
            <w:tcBorders>
              <w:bottom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1444"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242" w:type="dxa"/>
            <w:tcBorders>
              <w:top w:val="nil"/>
            </w:tcBorders>
          </w:tcPr>
          <w:p w:rsidR="004D778F" w:rsidRPr="00EF4608" w:rsidRDefault="004D778F" w:rsidP="007F6F8D">
            <w:pPr>
              <w:spacing w:line="240" w:lineRule="auto"/>
              <w:ind w:left="0" w:firstLine="0"/>
              <w:jc w:val="center"/>
              <w:rPr>
                <w:rFonts w:ascii="標楷體"/>
                <w:color w:val="auto"/>
              </w:rPr>
            </w:pPr>
          </w:p>
        </w:tc>
        <w:tc>
          <w:tcPr>
            <w:tcW w:w="1902" w:type="dxa"/>
            <w:gridSpan w:val="2"/>
            <w:tcBorders>
              <w:top w:val="nil"/>
            </w:tcBorders>
          </w:tcPr>
          <w:p w:rsidR="004D778F" w:rsidRPr="00EF4608" w:rsidRDefault="004D778F" w:rsidP="007F6F8D">
            <w:pPr>
              <w:spacing w:line="240" w:lineRule="auto"/>
              <w:ind w:left="0" w:firstLine="0"/>
              <w:jc w:val="center"/>
              <w:rPr>
                <w:rFonts w:ascii="標楷體"/>
                <w:color w:val="auto"/>
              </w:rPr>
            </w:pPr>
          </w:p>
        </w:tc>
        <w:tc>
          <w:tcPr>
            <w:tcW w:w="1440" w:type="dxa"/>
            <w:gridSpan w:val="3"/>
          </w:tcPr>
          <w:p w:rsidR="004D778F" w:rsidRPr="00EF4608" w:rsidRDefault="004D778F" w:rsidP="007F6F8D">
            <w:pPr>
              <w:spacing w:line="240" w:lineRule="auto"/>
              <w:ind w:left="0" w:firstLine="0"/>
              <w:jc w:val="center"/>
              <w:rPr>
                <w:rFonts w:ascii="標楷體"/>
                <w:color w:val="auto"/>
              </w:rPr>
            </w:pPr>
          </w:p>
        </w:tc>
        <w:tc>
          <w:tcPr>
            <w:tcW w:w="1192" w:type="dxa"/>
            <w:gridSpan w:val="3"/>
            <w:tcBorders>
              <w:top w:val="nil"/>
            </w:tcBorders>
          </w:tcPr>
          <w:p w:rsidR="004D778F" w:rsidRPr="00EF4608" w:rsidRDefault="004D778F" w:rsidP="007F6F8D">
            <w:pPr>
              <w:spacing w:line="240" w:lineRule="auto"/>
              <w:ind w:left="0" w:firstLine="0"/>
              <w:jc w:val="center"/>
              <w:rPr>
                <w:rFonts w:ascii="標楷體"/>
                <w:color w:val="auto"/>
              </w:rPr>
            </w:pPr>
          </w:p>
        </w:tc>
        <w:tc>
          <w:tcPr>
            <w:tcW w:w="1651" w:type="dxa"/>
            <w:tcBorders>
              <w:top w:val="nil"/>
            </w:tcBorders>
          </w:tcPr>
          <w:p w:rsidR="004D778F" w:rsidRPr="00EF4608" w:rsidRDefault="004D778F" w:rsidP="007F6F8D">
            <w:pPr>
              <w:spacing w:line="240" w:lineRule="auto"/>
              <w:ind w:left="0" w:firstLine="0"/>
              <w:jc w:val="center"/>
              <w:rPr>
                <w:rFonts w:ascii="標楷體"/>
                <w:color w:val="auto"/>
              </w:rPr>
            </w:pPr>
          </w:p>
        </w:tc>
      </w:tr>
      <w:tr w:rsidR="004D778F" w:rsidRPr="00EF4608" w:rsidTr="00A551D3">
        <w:trPr>
          <w:jc w:val="center"/>
        </w:trPr>
        <w:tc>
          <w:tcPr>
            <w:tcW w:w="3388" w:type="dxa"/>
            <w:gridSpan w:val="4"/>
            <w:tcBorders>
              <w:bottom w:val="nil"/>
            </w:tcBorders>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spacing w:val="-10"/>
              </w:rPr>
              <w:t>材料進場日期：</w:t>
            </w:r>
          </w:p>
        </w:tc>
        <w:tc>
          <w:tcPr>
            <w:tcW w:w="5483" w:type="dxa"/>
            <w:gridSpan w:val="8"/>
            <w:tcBorders>
              <w:bottom w:val="nil"/>
            </w:tcBorders>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材料來源或廠牌：</w:t>
            </w:r>
          </w:p>
        </w:tc>
      </w:tr>
      <w:tr w:rsidR="004D778F" w:rsidRPr="00EF4608" w:rsidTr="00A551D3">
        <w:trPr>
          <w:jc w:val="center"/>
        </w:trPr>
        <w:tc>
          <w:tcPr>
            <w:tcW w:w="8871" w:type="dxa"/>
            <w:gridSpan w:val="12"/>
            <w:tcBorders>
              <w:bottom w:val="nil"/>
            </w:tcBorders>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檢附：□□□</w:t>
            </w:r>
          </w:p>
        </w:tc>
      </w:tr>
      <w:tr w:rsidR="004D778F" w:rsidRPr="00EF4608" w:rsidTr="00A551D3">
        <w:trPr>
          <w:jc w:val="center"/>
        </w:trPr>
        <w:tc>
          <w:tcPr>
            <w:tcW w:w="8871" w:type="dxa"/>
            <w:gridSpan w:val="12"/>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說明：</w:t>
            </w:r>
          </w:p>
          <w:p w:rsidR="004D778F" w:rsidRPr="00EF4608" w:rsidRDefault="004D778F" w:rsidP="004D778F">
            <w:pPr>
              <w:spacing w:line="240" w:lineRule="auto"/>
              <w:ind w:left="31680" w:hangingChars="171" w:firstLine="31680"/>
              <w:rPr>
                <w:rFonts w:ascii="標楷體"/>
                <w:color w:val="auto"/>
              </w:rPr>
            </w:pPr>
            <w:r w:rsidRPr="00EF4608">
              <w:rPr>
                <w:rFonts w:ascii="標楷體" w:hAnsi="標楷體" w:hint="eastAsia"/>
                <w:color w:val="auto"/>
              </w:rPr>
              <w:t>一、本申請單由承包商填具一式三份，提送監工單位，經核可取樣後隨樣品轉送試驗室，收樣後留存一份，餘退監工單位及承包商。如需工務所會同取樣者，則另增一份。</w:t>
            </w:r>
          </w:p>
          <w:p w:rsidR="004D778F" w:rsidRPr="00EF4608" w:rsidRDefault="004D778F" w:rsidP="004D778F">
            <w:pPr>
              <w:spacing w:line="240" w:lineRule="auto"/>
              <w:ind w:left="31680" w:hangingChars="171" w:firstLine="31680"/>
              <w:rPr>
                <w:rFonts w:ascii="標楷體"/>
                <w:color w:val="auto"/>
              </w:rPr>
            </w:pPr>
            <w:r w:rsidRPr="00EF4608">
              <w:rPr>
                <w:rFonts w:ascii="標楷體" w:hAnsi="標楷體" w:hint="eastAsia"/>
                <w:color w:val="auto"/>
              </w:rPr>
              <w:t>二、本申請單用於預定取樣前一日提出。</w:t>
            </w:r>
          </w:p>
        </w:tc>
      </w:tr>
      <w:tr w:rsidR="004D778F" w:rsidRPr="00EF4608" w:rsidTr="00A551D3">
        <w:trPr>
          <w:trHeight w:val="1332"/>
          <w:jc w:val="center"/>
        </w:trPr>
        <w:tc>
          <w:tcPr>
            <w:tcW w:w="8871" w:type="dxa"/>
            <w:gridSpan w:val="12"/>
            <w:tcBorders>
              <w:bottom w:val="single" w:sz="12" w:space="0" w:color="auto"/>
            </w:tcBorders>
          </w:tcPr>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承包商：</w:t>
            </w:r>
          </w:p>
          <w:p w:rsidR="004D778F" w:rsidRPr="00EF4608" w:rsidRDefault="004D778F" w:rsidP="007F6F8D">
            <w:pPr>
              <w:spacing w:line="240" w:lineRule="auto"/>
              <w:ind w:left="0" w:firstLine="0"/>
              <w:rPr>
                <w:rFonts w:ascii="標楷體"/>
                <w:color w:val="auto"/>
              </w:rPr>
            </w:pPr>
            <w:r w:rsidRPr="00EF4608">
              <w:rPr>
                <w:rFonts w:ascii="標楷體"/>
                <w:color w:val="auto"/>
              </w:rPr>
              <w:tab/>
            </w:r>
            <w:r w:rsidRPr="00EF4608">
              <w:rPr>
                <w:rFonts w:ascii="標楷體"/>
                <w:color w:val="auto"/>
              </w:rPr>
              <w:tab/>
            </w:r>
            <w:r w:rsidRPr="00EF4608">
              <w:rPr>
                <w:rFonts w:ascii="標楷體"/>
                <w:color w:val="auto"/>
              </w:rPr>
              <w:tab/>
            </w:r>
            <w:r w:rsidRPr="00EF4608">
              <w:rPr>
                <w:rFonts w:ascii="標楷體"/>
                <w:color w:val="auto"/>
              </w:rPr>
              <w:tab/>
            </w:r>
            <w:r w:rsidRPr="00EF4608">
              <w:rPr>
                <w:rFonts w:ascii="標楷體" w:hAnsi="標楷體" w:hint="eastAsia"/>
                <w:color w:val="auto"/>
              </w:rPr>
              <w:t>取樣者：</w:t>
            </w:r>
            <w:r w:rsidRPr="00EF4608">
              <w:rPr>
                <w:rFonts w:ascii="標楷體"/>
                <w:color w:val="auto"/>
              </w:rPr>
              <w:tab/>
            </w:r>
            <w:r w:rsidRPr="00EF4608">
              <w:rPr>
                <w:rFonts w:ascii="標楷體"/>
                <w:color w:val="auto"/>
              </w:rPr>
              <w:tab/>
            </w:r>
            <w:r w:rsidRPr="00EF4608">
              <w:rPr>
                <w:rFonts w:ascii="標楷體"/>
                <w:color w:val="auto"/>
              </w:rPr>
              <w:tab/>
            </w:r>
            <w:r w:rsidRPr="00EF4608">
              <w:rPr>
                <w:rFonts w:ascii="標楷體"/>
                <w:color w:val="auto"/>
              </w:rPr>
              <w:tab/>
            </w:r>
          </w:p>
          <w:p w:rsidR="004D778F" w:rsidRPr="00EF4608" w:rsidRDefault="004D778F" w:rsidP="007F6F8D">
            <w:pPr>
              <w:spacing w:line="240" w:lineRule="auto"/>
              <w:ind w:left="0" w:firstLine="0"/>
              <w:rPr>
                <w:rFonts w:ascii="標楷體"/>
                <w:color w:val="auto"/>
              </w:rPr>
            </w:pPr>
            <w:r w:rsidRPr="00EF4608">
              <w:rPr>
                <w:rFonts w:ascii="標楷體" w:hAnsi="標楷體" w:hint="eastAsia"/>
                <w:color w:val="auto"/>
              </w:rPr>
              <w:t>監造單位：</w:t>
            </w:r>
          </w:p>
        </w:tc>
      </w:tr>
    </w:tbl>
    <w:p w:rsidR="004D778F" w:rsidRDefault="004D778F" w:rsidP="00A551D3">
      <w:pPr>
        <w:spacing w:line="300" w:lineRule="auto"/>
        <w:ind w:hanging="680"/>
        <w:jc w:val="center"/>
        <w:rPr>
          <w:rFonts w:ascii="標楷體"/>
          <w:color w:val="auto"/>
          <w:szCs w:val="28"/>
        </w:rPr>
      </w:pPr>
    </w:p>
    <w:p w:rsidR="004D778F" w:rsidRPr="00EF4608" w:rsidRDefault="004D778F" w:rsidP="00A551D3">
      <w:pPr>
        <w:spacing w:line="300" w:lineRule="auto"/>
        <w:ind w:hanging="68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3-3</w:t>
      </w:r>
      <w:r w:rsidRPr="00EF4608">
        <w:rPr>
          <w:rFonts w:ascii="標楷體" w:hAnsi="標楷體" w:hint="eastAsia"/>
          <w:color w:val="auto"/>
          <w:szCs w:val="28"/>
        </w:rPr>
        <w:t>材料及設備之識別方式</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2274"/>
        <w:gridCol w:w="2275"/>
        <w:gridCol w:w="2275"/>
        <w:gridCol w:w="2275"/>
      </w:tblGrid>
      <w:tr w:rsidR="004D778F" w:rsidRPr="00EF4608" w:rsidTr="00BB54FF">
        <w:trPr>
          <w:cantSplit/>
          <w:trHeight w:val="360"/>
        </w:trPr>
        <w:tc>
          <w:tcPr>
            <w:tcW w:w="2274" w:type="dxa"/>
            <w:vMerge w:val="restart"/>
            <w:tcBorders>
              <w:top w:val="single" w:sz="12" w:space="0" w:color="auto"/>
            </w:tcBorders>
            <w:vAlign w:val="center"/>
          </w:tcPr>
          <w:p w:rsidR="004D778F" w:rsidRPr="00EF4608" w:rsidRDefault="004D778F" w:rsidP="00A551D3">
            <w:pPr>
              <w:pStyle w:val="CommentText"/>
              <w:spacing w:after="60" w:line="240" w:lineRule="auto"/>
              <w:ind w:left="0" w:firstLine="0"/>
              <w:jc w:val="distribute"/>
              <w:rPr>
                <w:rFonts w:ascii="標楷體" w:eastAsia="標楷體" w:hAnsi="標楷體"/>
                <w:color w:val="auto"/>
                <w:sz w:val="26"/>
              </w:rPr>
            </w:pPr>
            <w:r w:rsidRPr="00EF4608">
              <w:rPr>
                <w:rFonts w:ascii="標楷體" w:eastAsia="標楷體" w:hAnsi="標楷體" w:hint="eastAsia"/>
                <w:color w:val="auto"/>
                <w:sz w:val="26"/>
              </w:rPr>
              <w:t>材料種類</w:t>
            </w:r>
          </w:p>
        </w:tc>
        <w:tc>
          <w:tcPr>
            <w:tcW w:w="6825" w:type="dxa"/>
            <w:gridSpan w:val="3"/>
            <w:tcBorders>
              <w:top w:val="single" w:sz="12" w:space="0" w:color="auto"/>
            </w:tcBorders>
            <w:vAlign w:val="center"/>
          </w:tcPr>
          <w:p w:rsidR="004D778F" w:rsidRPr="00EF4608" w:rsidRDefault="004D778F" w:rsidP="00A551D3">
            <w:pPr>
              <w:spacing w:after="60" w:line="240" w:lineRule="auto"/>
              <w:ind w:left="0" w:firstLine="0"/>
              <w:jc w:val="center"/>
              <w:rPr>
                <w:rFonts w:ascii="標楷體"/>
                <w:color w:val="auto"/>
                <w:sz w:val="26"/>
              </w:rPr>
            </w:pPr>
            <w:r w:rsidRPr="00EF4608">
              <w:rPr>
                <w:rFonts w:ascii="標楷體" w:hAnsi="標楷體" w:hint="eastAsia"/>
                <w:color w:val="auto"/>
                <w:spacing w:val="200"/>
                <w:sz w:val="26"/>
              </w:rPr>
              <w:t>標示方</w:t>
            </w:r>
            <w:r w:rsidRPr="00EF4608">
              <w:rPr>
                <w:rFonts w:ascii="標楷體" w:hAnsi="標楷體" w:hint="eastAsia"/>
                <w:color w:val="auto"/>
                <w:sz w:val="26"/>
              </w:rPr>
              <w:t>式</w:t>
            </w:r>
          </w:p>
        </w:tc>
      </w:tr>
      <w:tr w:rsidR="004D778F" w:rsidRPr="00EF4608" w:rsidTr="00BB54FF">
        <w:trPr>
          <w:cantSplit/>
          <w:trHeight w:val="340"/>
        </w:trPr>
        <w:tc>
          <w:tcPr>
            <w:tcW w:w="2274" w:type="dxa"/>
            <w:vMerge/>
            <w:vAlign w:val="center"/>
          </w:tcPr>
          <w:p w:rsidR="004D778F" w:rsidRPr="00EF4608" w:rsidRDefault="004D778F" w:rsidP="00A551D3">
            <w:pPr>
              <w:spacing w:after="60" w:line="240" w:lineRule="auto"/>
              <w:ind w:left="0" w:firstLine="0"/>
              <w:jc w:val="distribute"/>
              <w:rPr>
                <w:rFonts w:ascii="標楷體"/>
                <w:color w:val="auto"/>
                <w:sz w:val="26"/>
              </w:rPr>
            </w:pPr>
          </w:p>
        </w:tc>
        <w:tc>
          <w:tcPr>
            <w:tcW w:w="2275"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待驗</w:t>
            </w:r>
          </w:p>
        </w:tc>
        <w:tc>
          <w:tcPr>
            <w:tcW w:w="2275"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合格</w:t>
            </w:r>
          </w:p>
        </w:tc>
        <w:tc>
          <w:tcPr>
            <w:tcW w:w="2275"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不合格</w:t>
            </w:r>
          </w:p>
        </w:tc>
      </w:tr>
      <w:tr w:rsidR="004D778F" w:rsidRPr="00EF4608" w:rsidTr="00BB54FF">
        <w:trPr>
          <w:cantSplit/>
          <w:trHeight w:val="1865"/>
        </w:trPr>
        <w:tc>
          <w:tcPr>
            <w:tcW w:w="2274"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鋼筋</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材料出場時應要求一端標示各鋼種識別顏色，另一端標示製造廠商識別顏色，並以木牌標示</w:t>
            </w:r>
            <w:r w:rsidRPr="00EF4608">
              <w:rPr>
                <w:rFonts w:ascii="標楷體" w:hint="eastAsia"/>
                <w:color w:val="auto"/>
                <w:sz w:val="26"/>
              </w:rPr>
              <w:t>”</w:t>
            </w:r>
            <w:r w:rsidRPr="00EF4608">
              <w:rPr>
                <w:rFonts w:ascii="標楷體" w:hAnsi="標楷體" w:hint="eastAsia"/>
                <w:color w:val="auto"/>
                <w:sz w:val="26"/>
              </w:rPr>
              <w:t>待驗</w:t>
            </w:r>
            <w:r w:rsidRPr="00EF4608">
              <w:rPr>
                <w:rFonts w:ascii="標楷體" w:hint="eastAsia"/>
                <w:color w:val="auto"/>
                <w:sz w:val="26"/>
              </w:rPr>
              <w:t>”</w:t>
            </w:r>
            <w:r w:rsidRPr="00EF4608">
              <w:rPr>
                <w:rFonts w:ascii="標楷體" w:hAnsi="標楷體" w:hint="eastAsia"/>
                <w:color w:val="auto"/>
                <w:sz w:val="26"/>
              </w:rPr>
              <w:t>。</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以木牌標示“合格”或藍色噴漆予以標示。</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以木牌標示“不合格”或紅色噴漆予以標示。</w:t>
            </w:r>
          </w:p>
        </w:tc>
      </w:tr>
      <w:tr w:rsidR="004D778F" w:rsidRPr="00EF4608" w:rsidTr="00BB54FF">
        <w:trPr>
          <w:cantSplit/>
          <w:trHeight w:val="740"/>
        </w:trPr>
        <w:tc>
          <w:tcPr>
            <w:tcW w:w="2274"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級配料</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以木牌標示“待驗”或黃色噴漆予以標示。</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以木牌標示“合格”或藍色噴漆予以標示。</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以木牌標示“不合格”或紅色噴漆予以標示。</w:t>
            </w:r>
          </w:p>
        </w:tc>
      </w:tr>
      <w:tr w:rsidR="004D778F" w:rsidRPr="00EF4608" w:rsidTr="00BB54FF">
        <w:trPr>
          <w:cantSplit/>
          <w:trHeight w:val="175"/>
        </w:trPr>
        <w:tc>
          <w:tcPr>
            <w:tcW w:w="2274" w:type="dxa"/>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廠驗材料</w:t>
            </w:r>
          </w:p>
          <w:p w:rsidR="004D778F" w:rsidRPr="00EF4608" w:rsidRDefault="004D778F" w:rsidP="00A551D3">
            <w:pPr>
              <w:spacing w:after="60" w:line="240" w:lineRule="auto"/>
              <w:ind w:left="0" w:firstLine="0"/>
              <w:jc w:val="distribute"/>
              <w:rPr>
                <w:rFonts w:ascii="標楷體" w:hAnsi="標楷體"/>
                <w:color w:val="auto"/>
                <w:sz w:val="26"/>
              </w:rPr>
            </w:pPr>
            <w:r w:rsidRPr="00EF4608">
              <w:rPr>
                <w:rFonts w:ascii="標楷體" w:hAnsi="標楷體"/>
                <w:color w:val="auto"/>
                <w:sz w:val="26"/>
              </w:rPr>
              <w:t>(</w:t>
            </w:r>
            <w:r w:rsidRPr="00EF4608">
              <w:rPr>
                <w:rFonts w:ascii="標楷體" w:hAnsi="標楷體" w:hint="eastAsia"/>
                <w:color w:val="auto"/>
                <w:sz w:val="26"/>
              </w:rPr>
              <w:t>含永久性設備</w:t>
            </w:r>
            <w:r w:rsidRPr="00EF4608">
              <w:rPr>
                <w:rFonts w:ascii="標楷體" w:hAnsi="標楷體"/>
                <w:color w:val="auto"/>
                <w:sz w:val="26"/>
              </w:rPr>
              <w:t>)</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此類材料需於製造廠檢驗合格後方能進場，無需現場取樣，故不予以標示。</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不予標示</w:t>
            </w:r>
          </w:p>
        </w:tc>
        <w:tc>
          <w:tcPr>
            <w:tcW w:w="2275" w:type="dxa"/>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如因搬運過程或儲存期間損壞，以紅漆標示，並辦理退貨。</w:t>
            </w:r>
          </w:p>
        </w:tc>
      </w:tr>
      <w:tr w:rsidR="004D778F" w:rsidRPr="00EF4608" w:rsidTr="00BB54FF">
        <w:trPr>
          <w:cantSplit/>
          <w:trHeight w:val="541"/>
        </w:trPr>
        <w:tc>
          <w:tcPr>
            <w:tcW w:w="2274" w:type="dxa"/>
            <w:tcBorders>
              <w:bottom w:val="single" w:sz="12" w:space="0" w:color="auto"/>
            </w:tcBorders>
            <w:vAlign w:val="center"/>
          </w:tcPr>
          <w:p w:rsidR="004D778F" w:rsidRPr="00EF4608" w:rsidRDefault="004D778F" w:rsidP="00A551D3">
            <w:pPr>
              <w:spacing w:after="60" w:line="240" w:lineRule="auto"/>
              <w:ind w:left="0" w:firstLine="0"/>
              <w:jc w:val="distribute"/>
              <w:rPr>
                <w:rFonts w:ascii="標楷體"/>
                <w:color w:val="auto"/>
                <w:sz w:val="26"/>
              </w:rPr>
            </w:pPr>
            <w:r w:rsidRPr="00EF4608">
              <w:rPr>
                <w:rFonts w:ascii="標楷體" w:hAnsi="標楷體" w:hint="eastAsia"/>
                <w:color w:val="auto"/>
                <w:sz w:val="26"/>
              </w:rPr>
              <w:t>其他材料</w:t>
            </w:r>
          </w:p>
        </w:tc>
        <w:tc>
          <w:tcPr>
            <w:tcW w:w="6825" w:type="dxa"/>
            <w:gridSpan w:val="3"/>
            <w:tcBorders>
              <w:bottom w:val="single" w:sz="12" w:space="0" w:color="auto"/>
            </w:tcBorders>
            <w:vAlign w:val="center"/>
          </w:tcPr>
          <w:p w:rsidR="004D778F" w:rsidRPr="00EF4608" w:rsidRDefault="004D778F" w:rsidP="00A551D3">
            <w:pPr>
              <w:spacing w:after="60" w:line="240" w:lineRule="auto"/>
              <w:ind w:left="0" w:firstLine="0"/>
              <w:rPr>
                <w:rFonts w:ascii="標楷體"/>
                <w:color w:val="auto"/>
                <w:sz w:val="26"/>
              </w:rPr>
            </w:pPr>
            <w:r w:rsidRPr="00EF4608">
              <w:rPr>
                <w:rFonts w:ascii="標楷體" w:hAnsi="標楷體" w:hint="eastAsia"/>
                <w:color w:val="auto"/>
                <w:sz w:val="26"/>
              </w:rPr>
              <w:t>視材料特性、尺寸、儲存方式，於明顯地方標示。</w:t>
            </w:r>
          </w:p>
        </w:tc>
      </w:tr>
    </w:tbl>
    <w:p w:rsidR="004D778F" w:rsidRPr="00EF4608" w:rsidRDefault="004D778F" w:rsidP="004D778F">
      <w:pPr>
        <w:spacing w:line="300" w:lineRule="auto"/>
        <w:ind w:firstLineChars="300" w:firstLine="31680"/>
        <w:outlineLvl w:val="0"/>
        <w:rPr>
          <w:rFonts w:ascii="標楷體"/>
          <w:color w:val="auto"/>
          <w:sz w:val="26"/>
          <w:szCs w:val="26"/>
        </w:rPr>
      </w:pPr>
    </w:p>
    <w:p w:rsidR="004D778F" w:rsidRPr="00EF4608" w:rsidRDefault="004D778F" w:rsidP="00A551D3">
      <w:pPr>
        <w:spacing w:line="240" w:lineRule="auto"/>
        <w:ind w:left="1" w:hanging="1"/>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3-4  </w:t>
      </w:r>
      <w:r w:rsidRPr="00EF4608">
        <w:rPr>
          <w:rFonts w:ascii="標楷體" w:hAnsi="標楷體" w:hint="eastAsia"/>
          <w:color w:val="auto"/>
          <w:szCs w:val="28"/>
        </w:rPr>
        <w:t>送驗中標示牌</w:t>
      </w:r>
      <w:r w:rsidRPr="00EF4608">
        <w:rPr>
          <w:rFonts w:ascii="標楷體" w:hAnsi="標楷體"/>
          <w:color w:val="auto"/>
          <w:szCs w:val="28"/>
        </w:rPr>
        <w:t xml:space="preserve">    </w:t>
      </w:r>
      <w:r w:rsidRPr="00EF4608">
        <w:rPr>
          <w:rFonts w:ascii="標楷體" w:hAnsi="標楷體" w:hint="eastAsia"/>
          <w:color w:val="auto"/>
          <w:szCs w:val="28"/>
        </w:rPr>
        <w:t>白底黑字</w:t>
      </w:r>
      <w:r w:rsidRPr="00EF4608">
        <w:rPr>
          <w:rFonts w:ascii="標楷體" w:hAnsi="標楷體"/>
          <w:color w:val="auto"/>
          <w:szCs w:val="28"/>
        </w:rPr>
        <w:t>(</w:t>
      </w:r>
      <w:r w:rsidRPr="00EF4608">
        <w:rPr>
          <w:rFonts w:ascii="標楷體" w:hAnsi="標楷體" w:hint="eastAsia"/>
          <w:color w:val="auto"/>
          <w:szCs w:val="28"/>
        </w:rPr>
        <w:t>送驗中</w:t>
      </w:r>
      <w:r w:rsidRPr="00EF4608">
        <w:rPr>
          <w:rFonts w:ascii="標楷體" w:hAnsi="標楷體"/>
          <w:color w:val="auto"/>
          <w:szCs w:val="28"/>
        </w:rPr>
        <w:t>)</w:t>
      </w:r>
    </w:p>
    <w:p w:rsidR="004D778F" w:rsidRPr="00EF4608" w:rsidRDefault="004D778F" w:rsidP="003903AD">
      <w:pPr>
        <w:spacing w:line="300" w:lineRule="auto"/>
        <w:rPr>
          <w:rFonts w:ascii="標楷體"/>
          <w:color w:val="auto"/>
        </w:rPr>
      </w:pPr>
      <w:r>
        <w:rPr>
          <w:noProof/>
        </w:rPr>
        <w:pict>
          <v:rect id="矩形 1381" o:spid="_x0000_s1176" style="position:absolute;left:0;text-align:left;margin-left:.2pt;margin-top:4.25pt;width:459.25pt;height:301.05pt;z-index:25130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">
            <v:textbox style="mso-next-textbox:#矩形 1381">
              <w:txbxContent>
                <w:p w:rsidR="004D778F" w:rsidRPr="00A551D3" w:rsidRDefault="004D778F" w:rsidP="00A551D3">
                  <w:pPr>
                    <w:spacing w:line="240" w:lineRule="auto"/>
                    <w:rPr>
                      <w:b/>
                    </w:rPr>
                  </w:pPr>
                </w:p>
                <w:p w:rsidR="004D778F" w:rsidRPr="00A02659" w:rsidRDefault="004D778F" w:rsidP="00491BCE">
                  <w:pPr>
                    <w:spacing w:line="240" w:lineRule="auto"/>
                    <w:ind w:leftChars="-1" w:left="31680" w:firstLine="1"/>
                    <w:jc w:val="center"/>
                    <w:rPr>
                      <w:sz w:val="48"/>
                    </w:rPr>
                  </w:pPr>
                  <w:r w:rsidRPr="00A02659">
                    <w:rPr>
                      <w:rFonts w:hint="eastAsia"/>
                      <w:sz w:val="48"/>
                    </w:rPr>
                    <w:t>聯鋼營造股份有限公司</w:t>
                  </w:r>
                </w:p>
                <w:p w:rsidR="004D778F" w:rsidRDefault="004D778F" w:rsidP="00A551D3">
                  <w:pPr>
                    <w:spacing w:line="240" w:lineRule="auto"/>
                    <w:rPr>
                      <w:b/>
                    </w:rPr>
                  </w:pPr>
                </w:p>
                <w:p w:rsidR="004D778F" w:rsidRPr="00A551D3" w:rsidRDefault="004D778F" w:rsidP="00A551D3">
                  <w:pPr>
                    <w:spacing w:line="240" w:lineRule="auto"/>
                    <w:rPr>
                      <w:b/>
                    </w:rPr>
                  </w:pPr>
                </w:p>
                <w:p w:rsidR="004D778F" w:rsidRDefault="004D778F" w:rsidP="00A551D3">
                  <w:pPr>
                    <w:spacing w:line="240" w:lineRule="auto"/>
                  </w:pPr>
                </w:p>
                <w:p w:rsidR="004D778F" w:rsidRDefault="004D778F" w:rsidP="00A551D3">
                  <w:pPr>
                    <w:spacing w:line="240" w:lineRule="auto"/>
                  </w:pPr>
                </w:p>
                <w:p w:rsidR="004D778F" w:rsidRDefault="004D778F" w:rsidP="00A551D3">
                  <w:pPr>
                    <w:spacing w:line="240" w:lineRule="auto"/>
                  </w:pPr>
                </w:p>
                <w:p w:rsidR="004D778F" w:rsidRDefault="004D778F" w:rsidP="00491BCE">
                  <w:pPr>
                    <w:spacing w:before="60" w:after="60" w:line="240" w:lineRule="auto"/>
                    <w:ind w:firstLineChars="6" w:firstLine="31680"/>
                    <w:rPr>
                      <w:sz w:val="32"/>
                      <w:szCs w:val="32"/>
                    </w:rPr>
                  </w:pP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材料名稱：</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進場數量：</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進場日期：</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品管人員：</w:t>
                  </w:r>
                </w:p>
              </w:txbxContent>
            </v:textbox>
          </v:rect>
        </w:pict>
      </w:r>
    </w:p>
    <w:p w:rsidR="004D778F" w:rsidRPr="00EF4608" w:rsidRDefault="004D778F" w:rsidP="003903AD">
      <w:pPr>
        <w:spacing w:line="300" w:lineRule="auto"/>
        <w:rPr>
          <w:rFonts w:ascii="標楷體" w:hAnsi="標楷體"/>
          <w:color w:val="auto"/>
        </w:rPr>
      </w:pPr>
      <w:r w:rsidRPr="00EF4608">
        <w:rPr>
          <w:rFonts w:ascii="標楷體" w:hAnsi="標楷體"/>
          <w:color w:val="auto"/>
        </w:rPr>
        <w:t xml:space="preserve">                                       </w:t>
      </w:r>
    </w:p>
    <w:p w:rsidR="004D778F" w:rsidRPr="00EF4608" w:rsidRDefault="004D778F" w:rsidP="003903AD">
      <w:pPr>
        <w:spacing w:line="300" w:lineRule="auto"/>
        <w:rPr>
          <w:rFonts w:ascii="標楷體"/>
          <w:color w:val="auto"/>
        </w:rPr>
      </w:pPr>
      <w:r>
        <w:rPr>
          <w:noProof/>
        </w:rPr>
        <w:pict>
          <v:rect id="矩形 1380" o:spid="_x0000_s1177" style="position:absolute;left:0;text-align:left;margin-left:43.35pt;margin-top:15.2pt;width:380.6pt;height:105.7pt;z-index:25130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">
            <v:textbox style="mso-next-textbox:#矩形 1380">
              <w:txbxContent>
                <w:p w:rsidR="004D778F" w:rsidRDefault="004D778F" w:rsidP="00BB54FF">
                  <w:pPr>
                    <w:spacing w:after="0" w:line="240" w:lineRule="auto"/>
                    <w:ind w:hanging="680"/>
                    <w:jc w:val="center"/>
                    <w:rPr>
                      <w:sz w:val="96"/>
                    </w:rPr>
                  </w:pPr>
                  <w:r>
                    <w:rPr>
                      <w:rFonts w:hint="eastAsia"/>
                      <w:sz w:val="96"/>
                    </w:rPr>
                    <w:t>送驗中</w:t>
                  </w:r>
                </w:p>
                <w:p w:rsidR="004D778F" w:rsidRPr="00405418" w:rsidRDefault="004D778F" w:rsidP="00BB54FF">
                  <w:pPr>
                    <w:pStyle w:val="BodyText3"/>
                    <w:spacing w:after="0" w:line="240" w:lineRule="auto"/>
                    <w:ind w:hanging="680"/>
                    <w:jc w:val="center"/>
                    <w:rPr>
                      <w:rFonts w:ascii="標楷體" w:eastAsia="標楷體" w:hAnsi="標楷體"/>
                    </w:rPr>
                  </w:pPr>
                  <w:r w:rsidRPr="00405418">
                    <w:rPr>
                      <w:rFonts w:ascii="標楷體" w:eastAsia="標楷體" w:hAnsi="標楷體" w:hint="eastAsia"/>
                    </w:rPr>
                    <w:t>本批材料在未確定符合檢驗標準前不得使用</w:t>
                  </w:r>
                </w:p>
              </w:txbxContent>
            </v:textbox>
          </v:rect>
        </w:pict>
      </w: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A551D3">
      <w:pPr>
        <w:spacing w:line="300" w:lineRule="auto"/>
        <w:ind w:left="1" w:hanging="1"/>
        <w:jc w:val="center"/>
        <w:rPr>
          <w:rFonts w:ascii="標楷體" w:hAnsi="標楷體"/>
          <w:color w:val="auto"/>
          <w:sz w:val="26"/>
          <w:szCs w:val="26"/>
        </w:rPr>
      </w:pPr>
      <w:r w:rsidRPr="00EF4608">
        <w:rPr>
          <w:rFonts w:ascii="標楷體" w:hAnsi="標楷體" w:hint="eastAsia"/>
          <w:color w:val="auto"/>
          <w:sz w:val="26"/>
        </w:rPr>
        <w:t>表</w:t>
      </w:r>
      <w:r w:rsidRPr="00EF4608">
        <w:rPr>
          <w:rFonts w:ascii="標楷體" w:hAnsi="標楷體"/>
          <w:color w:val="auto"/>
          <w:sz w:val="26"/>
        </w:rPr>
        <w:t>3-5</w:t>
      </w:r>
      <w:r w:rsidRPr="00EF4608">
        <w:rPr>
          <w:rFonts w:ascii="標楷體" w:hAnsi="標楷體" w:hint="eastAsia"/>
          <w:color w:val="auto"/>
          <w:szCs w:val="28"/>
        </w:rPr>
        <w:t>合格標示牌</w:t>
      </w:r>
      <w:r w:rsidRPr="00EF4608">
        <w:rPr>
          <w:rFonts w:ascii="標楷體" w:hAnsi="標楷體"/>
          <w:color w:val="auto"/>
          <w:szCs w:val="28"/>
        </w:rPr>
        <w:t xml:space="preserve">      </w:t>
      </w:r>
      <w:r w:rsidRPr="00EF4608">
        <w:rPr>
          <w:rFonts w:ascii="標楷體" w:hAnsi="標楷體" w:hint="eastAsia"/>
          <w:color w:val="auto"/>
          <w:sz w:val="26"/>
          <w:szCs w:val="26"/>
        </w:rPr>
        <w:t>藍底黑字</w:t>
      </w:r>
      <w:r w:rsidRPr="00EF4608">
        <w:rPr>
          <w:rFonts w:ascii="標楷體" w:hAnsi="標楷體"/>
          <w:color w:val="auto"/>
          <w:sz w:val="26"/>
          <w:szCs w:val="26"/>
        </w:rPr>
        <w:t>(</w:t>
      </w:r>
      <w:r w:rsidRPr="00EF4608">
        <w:rPr>
          <w:rFonts w:ascii="標楷體" w:hAnsi="標楷體" w:hint="eastAsia"/>
          <w:color w:val="auto"/>
          <w:sz w:val="26"/>
          <w:szCs w:val="26"/>
        </w:rPr>
        <w:t>合格</w:t>
      </w:r>
      <w:r w:rsidRPr="00EF4608">
        <w:rPr>
          <w:rFonts w:ascii="標楷體" w:hAnsi="標楷體"/>
          <w:color w:val="auto"/>
          <w:sz w:val="26"/>
          <w:szCs w:val="26"/>
        </w:rPr>
        <w:t>)</w:t>
      </w:r>
    </w:p>
    <w:p w:rsidR="004D778F" w:rsidRPr="00EF4608" w:rsidRDefault="004D778F" w:rsidP="003903AD">
      <w:pPr>
        <w:spacing w:line="300" w:lineRule="auto"/>
        <w:jc w:val="center"/>
        <w:rPr>
          <w:rFonts w:ascii="標楷體"/>
          <w:color w:val="auto"/>
        </w:rPr>
      </w:pPr>
      <w:r>
        <w:rPr>
          <w:noProof/>
        </w:rPr>
        <w:pict>
          <v:rect id="矩形 1379" o:spid="_x0000_s1178" style="position:absolute;left:0;text-align:left;margin-left:1.1pt;margin-top:1pt;width:464.75pt;height:300.75pt;z-index:25130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">
            <v:textbox style="mso-next-textbox:#矩形 1379">
              <w:txbxContent>
                <w:p w:rsidR="004D778F" w:rsidRDefault="004D778F" w:rsidP="00BB54FF">
                  <w:pPr>
                    <w:ind w:hanging="680"/>
                  </w:pPr>
                </w:p>
                <w:p w:rsidR="004D778F" w:rsidRDefault="004D778F" w:rsidP="00491BCE">
                  <w:pPr>
                    <w:spacing w:line="300" w:lineRule="auto"/>
                    <w:ind w:leftChars="-242" w:left="31680" w:hangingChars="141" w:firstLine="31680"/>
                    <w:jc w:val="center"/>
                    <w:rPr>
                      <w:sz w:val="48"/>
                    </w:rPr>
                  </w:pPr>
                  <w:r>
                    <w:rPr>
                      <w:rFonts w:hint="eastAsia"/>
                      <w:sz w:val="48"/>
                    </w:rPr>
                    <w:t>聯鋼營造股份有限公司</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088"/>
                  </w:tblGrid>
                  <w:tr w:rsidR="004D778F" w:rsidTr="00A551D3">
                    <w:trPr>
                      <w:trHeight w:val="2401"/>
                    </w:trPr>
                    <w:tc>
                      <w:tcPr>
                        <w:tcW w:w="7088" w:type="dxa"/>
                      </w:tcPr>
                      <w:p w:rsidR="004D778F" w:rsidRDefault="004D778F" w:rsidP="00BB54FF">
                        <w:pPr>
                          <w:spacing w:after="0" w:line="240" w:lineRule="auto"/>
                          <w:ind w:left="681" w:hanging="675"/>
                          <w:jc w:val="center"/>
                          <w:rPr>
                            <w:sz w:val="96"/>
                          </w:rPr>
                        </w:pPr>
                        <w:r>
                          <w:t xml:space="preserve">  </w:t>
                        </w:r>
                        <w:r>
                          <w:rPr>
                            <w:rFonts w:hint="eastAsia"/>
                            <w:sz w:val="96"/>
                          </w:rPr>
                          <w:t>合格</w:t>
                        </w:r>
                      </w:p>
                      <w:p w:rsidR="004D778F" w:rsidRPr="00A551D3" w:rsidRDefault="004D778F" w:rsidP="00A551D3">
                        <w:pPr>
                          <w:pStyle w:val="BodyText3"/>
                          <w:ind w:hanging="676"/>
                          <w:jc w:val="center"/>
                          <w:rPr>
                            <w:rFonts w:ascii="標楷體" w:eastAsia="標楷體" w:hAnsi="標楷體"/>
                          </w:rPr>
                        </w:pPr>
                        <w:r w:rsidRPr="00FF7962">
                          <w:rPr>
                            <w:rFonts w:ascii="標楷體" w:eastAsia="標楷體" w:hAnsi="標楷體" w:hint="eastAsia"/>
                          </w:rPr>
                          <w:t>本批材料已自行檢驗或合格得使用於本工程</w:t>
                        </w:r>
                      </w:p>
                    </w:tc>
                  </w:tr>
                </w:tbl>
                <w:p w:rsidR="004D778F" w:rsidRPr="00A551D3" w:rsidRDefault="004D778F" w:rsidP="004D778F">
                  <w:pPr>
                    <w:spacing w:before="60" w:after="60" w:line="240" w:lineRule="auto"/>
                    <w:ind w:firstLineChars="6" w:firstLine="31680"/>
                    <w:rPr>
                      <w:sz w:val="32"/>
                      <w:szCs w:val="32"/>
                    </w:rPr>
                  </w:pPr>
                  <w:r w:rsidRPr="00A551D3">
                    <w:rPr>
                      <w:rFonts w:hint="eastAsia"/>
                      <w:sz w:val="32"/>
                      <w:szCs w:val="32"/>
                    </w:rPr>
                    <w:t>材料名稱：</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進場數量：</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進場日期：</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品管人員：</w:t>
                  </w:r>
                </w:p>
              </w:txbxContent>
            </v:textbox>
          </v:rect>
        </w:pict>
      </w: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hAnsi="標楷體"/>
          <w:color w:val="auto"/>
        </w:rPr>
      </w:pPr>
      <w:r w:rsidRPr="00EF4608">
        <w:rPr>
          <w:rFonts w:ascii="標楷體" w:hAnsi="標楷體"/>
          <w:color w:val="auto"/>
        </w:rPr>
        <w:t xml:space="preserve">     </w:t>
      </w:r>
    </w:p>
    <w:p w:rsidR="004D778F" w:rsidRPr="00EF4608" w:rsidRDefault="004D778F" w:rsidP="003903AD">
      <w:pPr>
        <w:spacing w:line="300" w:lineRule="auto"/>
        <w:rPr>
          <w:rFonts w:ascii="標楷體" w:hAnsi="標楷體"/>
          <w:color w:val="auto"/>
        </w:rPr>
      </w:pPr>
    </w:p>
    <w:p w:rsidR="004D778F" w:rsidRPr="00EF4608" w:rsidRDefault="004D778F" w:rsidP="003903AD">
      <w:pPr>
        <w:spacing w:line="300" w:lineRule="auto"/>
        <w:rPr>
          <w:rFonts w:ascii="標楷體" w:hAnsi="標楷體"/>
          <w:color w:val="auto"/>
        </w:rPr>
      </w:pPr>
    </w:p>
    <w:p w:rsidR="004D778F" w:rsidRPr="00EF4608" w:rsidRDefault="004D778F" w:rsidP="003903AD">
      <w:pPr>
        <w:spacing w:line="300" w:lineRule="auto"/>
        <w:rPr>
          <w:rFonts w:ascii="標楷體" w:hAnsi="標楷體"/>
          <w:color w:val="auto"/>
        </w:rPr>
      </w:pPr>
    </w:p>
    <w:p w:rsidR="004D778F" w:rsidRPr="00EF4608" w:rsidRDefault="004D778F" w:rsidP="00F06452">
      <w:pPr>
        <w:spacing w:after="0" w:line="240" w:lineRule="auto"/>
        <w:ind w:firstLineChars="300" w:firstLine="31680"/>
        <w:outlineLvl w:val="0"/>
        <w:rPr>
          <w:rFonts w:ascii="標楷體"/>
          <w:color w:val="auto"/>
          <w:sz w:val="26"/>
          <w:szCs w:val="26"/>
        </w:rPr>
      </w:pPr>
    </w:p>
    <w:p w:rsidR="004D778F" w:rsidRPr="00EF4608" w:rsidRDefault="004D778F" w:rsidP="00A551D3">
      <w:pPr>
        <w:spacing w:line="300" w:lineRule="auto"/>
        <w:ind w:left="0" w:firstLine="0"/>
        <w:jc w:val="center"/>
        <w:rPr>
          <w:rFonts w:ascii="標楷體" w:hAnsi="標楷體"/>
          <w:color w:val="auto"/>
          <w:szCs w:val="28"/>
        </w:rPr>
      </w:pPr>
      <w:r>
        <w:rPr>
          <w:noProof/>
        </w:rPr>
        <w:pict>
          <v:rect id="矩形 1378" o:spid="_x0000_s1179" style="position:absolute;left:0;text-align:left;margin-left:1.1pt;margin-top:17.65pt;width:458.3pt;height:309.95pt;z-index:25131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">
            <v:textbox style="mso-next-textbox:#矩形 1378">
              <w:txbxContent>
                <w:p w:rsidR="004D778F" w:rsidRDefault="004D778F" w:rsidP="00A551D3">
                  <w:pPr>
                    <w:ind w:left="0" w:firstLine="0"/>
                  </w:pPr>
                </w:p>
                <w:p w:rsidR="004D778F" w:rsidRDefault="004D778F" w:rsidP="00491BCE">
                  <w:pPr>
                    <w:spacing w:line="300" w:lineRule="auto"/>
                    <w:ind w:leftChars="-1" w:left="31680" w:firstLine="0"/>
                    <w:jc w:val="center"/>
                    <w:rPr>
                      <w:sz w:val="48"/>
                    </w:rPr>
                  </w:pPr>
                  <w:r>
                    <w:rPr>
                      <w:rFonts w:hint="eastAsia"/>
                      <w:sz w:val="48"/>
                    </w:rPr>
                    <w:t>聯鋼營造股份有限公司</w:t>
                  </w: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127"/>
                  </w:tblGrid>
                  <w:tr w:rsidR="004D778F" w:rsidTr="00A551D3">
                    <w:trPr>
                      <w:trHeight w:val="2241"/>
                    </w:trPr>
                    <w:tc>
                      <w:tcPr>
                        <w:tcW w:w="7127" w:type="dxa"/>
                      </w:tcPr>
                      <w:p w:rsidR="004D778F" w:rsidRDefault="004D778F" w:rsidP="00665FEB">
                        <w:pPr>
                          <w:spacing w:after="0" w:line="240" w:lineRule="auto"/>
                          <w:ind w:hanging="676"/>
                          <w:jc w:val="center"/>
                          <w:rPr>
                            <w:sz w:val="96"/>
                          </w:rPr>
                        </w:pPr>
                        <w:r>
                          <w:t xml:space="preserve">  </w:t>
                        </w:r>
                        <w:r>
                          <w:rPr>
                            <w:rFonts w:hint="eastAsia"/>
                            <w:sz w:val="96"/>
                          </w:rPr>
                          <w:t>不合格</w:t>
                        </w:r>
                      </w:p>
                      <w:p w:rsidR="004D778F" w:rsidRPr="00665FEB" w:rsidRDefault="004D778F" w:rsidP="00665FEB">
                        <w:pPr>
                          <w:pStyle w:val="BodyText3"/>
                          <w:spacing w:after="0" w:line="240" w:lineRule="auto"/>
                          <w:ind w:hanging="676"/>
                          <w:jc w:val="center"/>
                          <w:rPr>
                            <w:rFonts w:ascii="標楷體" w:eastAsia="標楷體" w:hAnsi="標楷體"/>
                          </w:rPr>
                        </w:pPr>
                        <w:r w:rsidRPr="00665FEB">
                          <w:rPr>
                            <w:rFonts w:ascii="標楷體" w:eastAsia="標楷體" w:hAnsi="標楷體" w:hint="eastAsia"/>
                          </w:rPr>
                          <w:t>本批材料必須儘速運離工地</w:t>
                        </w:r>
                      </w:p>
                      <w:p w:rsidR="004D778F" w:rsidRPr="00A551D3" w:rsidRDefault="004D778F" w:rsidP="00A551D3">
                        <w:pPr>
                          <w:pStyle w:val="BodyText3"/>
                          <w:spacing w:after="0" w:line="240" w:lineRule="auto"/>
                          <w:ind w:hanging="676"/>
                          <w:jc w:val="center"/>
                          <w:rPr>
                            <w:rFonts w:ascii="標楷體" w:eastAsia="標楷體" w:hAnsi="標楷體"/>
                          </w:rPr>
                        </w:pPr>
                        <w:r w:rsidRPr="00665FEB">
                          <w:rPr>
                            <w:rFonts w:ascii="標楷體" w:eastAsia="標楷體" w:hAnsi="標楷體" w:hint="eastAsia"/>
                          </w:rPr>
                          <w:t>不得使用於本工程</w:t>
                        </w:r>
                      </w:p>
                    </w:tc>
                  </w:tr>
                </w:tbl>
                <w:p w:rsidR="004D778F" w:rsidRPr="00A551D3" w:rsidRDefault="004D778F" w:rsidP="004D778F">
                  <w:pPr>
                    <w:spacing w:before="60" w:after="60" w:line="240" w:lineRule="auto"/>
                    <w:ind w:firstLineChars="6" w:firstLine="31680"/>
                    <w:rPr>
                      <w:sz w:val="32"/>
                      <w:szCs w:val="32"/>
                    </w:rPr>
                  </w:pP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材料名稱：</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進場數量：</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進場日期：</w:t>
                  </w:r>
                </w:p>
                <w:p w:rsidR="004D778F" w:rsidRPr="00A551D3" w:rsidRDefault="004D778F" w:rsidP="00491BCE">
                  <w:pPr>
                    <w:spacing w:before="60" w:after="60" w:line="240" w:lineRule="auto"/>
                    <w:ind w:firstLineChars="6" w:firstLine="31680"/>
                    <w:rPr>
                      <w:sz w:val="32"/>
                      <w:szCs w:val="32"/>
                    </w:rPr>
                  </w:pPr>
                  <w:r w:rsidRPr="00A551D3">
                    <w:rPr>
                      <w:rFonts w:hint="eastAsia"/>
                      <w:sz w:val="32"/>
                      <w:szCs w:val="32"/>
                    </w:rPr>
                    <w:t>品管人員：</w:t>
                  </w:r>
                </w:p>
              </w:txbxContent>
            </v:textbox>
          </v:rect>
        </w:pict>
      </w:r>
      <w:r w:rsidRPr="00EF4608">
        <w:rPr>
          <w:rFonts w:ascii="標楷體" w:hAnsi="標楷體" w:hint="eastAsia"/>
          <w:color w:val="auto"/>
          <w:szCs w:val="28"/>
        </w:rPr>
        <w:t>表</w:t>
      </w:r>
      <w:r w:rsidRPr="00EF4608">
        <w:rPr>
          <w:rFonts w:ascii="標楷體" w:hAnsi="標楷體"/>
          <w:color w:val="auto"/>
          <w:szCs w:val="28"/>
        </w:rPr>
        <w:t>3-6</w:t>
      </w:r>
      <w:r w:rsidRPr="00EF4608">
        <w:rPr>
          <w:rFonts w:ascii="標楷體" w:hAnsi="標楷體" w:hint="eastAsia"/>
          <w:color w:val="auto"/>
          <w:szCs w:val="28"/>
        </w:rPr>
        <w:t>不合格標示牌</w:t>
      </w:r>
      <w:r w:rsidRPr="00EF4608">
        <w:rPr>
          <w:rFonts w:ascii="標楷體" w:hAnsi="標楷體"/>
          <w:color w:val="auto"/>
          <w:szCs w:val="28"/>
        </w:rPr>
        <w:t xml:space="preserve">       </w:t>
      </w:r>
      <w:r w:rsidRPr="00EF4608">
        <w:rPr>
          <w:rFonts w:ascii="標楷體" w:hAnsi="標楷體" w:hint="eastAsia"/>
          <w:color w:val="auto"/>
          <w:szCs w:val="28"/>
        </w:rPr>
        <w:t>紅底黑字</w:t>
      </w:r>
      <w:r w:rsidRPr="00EF4608">
        <w:rPr>
          <w:rFonts w:ascii="標楷體" w:hAnsi="標楷體"/>
          <w:color w:val="auto"/>
          <w:szCs w:val="28"/>
        </w:rPr>
        <w:t>(</w:t>
      </w:r>
      <w:r w:rsidRPr="00EF4608">
        <w:rPr>
          <w:rFonts w:ascii="標楷體" w:hAnsi="標楷體" w:hint="eastAsia"/>
          <w:color w:val="auto"/>
          <w:szCs w:val="28"/>
        </w:rPr>
        <w:t>不合格</w:t>
      </w:r>
      <w:r w:rsidRPr="00EF4608">
        <w:rPr>
          <w:rFonts w:ascii="標楷體" w:hAnsi="標楷體"/>
          <w:color w:val="auto"/>
          <w:szCs w:val="28"/>
        </w:rPr>
        <w:t>)</w:t>
      </w: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91BCE">
      <w:pPr>
        <w:spacing w:line="300" w:lineRule="auto"/>
        <w:ind w:firstLineChars="500" w:firstLine="31680"/>
        <w:rPr>
          <w:rFonts w:ascii="標楷體"/>
          <w:bCs/>
          <w:color w:val="auto"/>
          <w:sz w:val="26"/>
          <w:szCs w:val="26"/>
        </w:rPr>
      </w:pPr>
    </w:p>
    <w:p w:rsidR="004D778F" w:rsidRPr="00EF4608" w:rsidRDefault="004D778F" w:rsidP="00432930">
      <w:pPr>
        <w:tabs>
          <w:tab w:val="left" w:pos="1854"/>
          <w:tab w:val="center" w:pos="4535"/>
        </w:tabs>
        <w:spacing w:line="300" w:lineRule="auto"/>
        <w:ind w:hanging="680"/>
        <w:jc w:val="center"/>
        <w:rPr>
          <w:rFonts w:ascii="標楷體"/>
          <w:b/>
          <w:bCs/>
          <w:color w:val="auto"/>
          <w:szCs w:val="28"/>
        </w:rPr>
      </w:pPr>
      <w:r w:rsidRPr="00EF4608">
        <w:rPr>
          <w:rFonts w:ascii="標楷體" w:hAnsi="標楷體" w:hint="eastAsia"/>
          <w:color w:val="auto"/>
          <w:szCs w:val="28"/>
        </w:rPr>
        <w:t>表</w:t>
      </w:r>
      <w:r w:rsidRPr="00EF4608">
        <w:rPr>
          <w:rFonts w:ascii="標楷體" w:hAnsi="標楷體"/>
          <w:color w:val="auto"/>
          <w:szCs w:val="28"/>
        </w:rPr>
        <w:t>3-7</w:t>
      </w:r>
      <w:r w:rsidRPr="00EF4608">
        <w:rPr>
          <w:rFonts w:ascii="標楷體" w:hAnsi="標楷體" w:hint="eastAsia"/>
          <w:color w:val="auto"/>
          <w:szCs w:val="28"/>
        </w:rPr>
        <w:t>品料進</w:t>
      </w:r>
      <w:r w:rsidRPr="00EF4608">
        <w:rPr>
          <w:rFonts w:ascii="標楷體" w:hAnsi="標楷體"/>
          <w:color w:val="auto"/>
          <w:szCs w:val="28"/>
        </w:rPr>
        <w:t>/</w:t>
      </w:r>
      <w:r w:rsidRPr="00EF4608">
        <w:rPr>
          <w:rFonts w:ascii="標楷體" w:hAnsi="標楷體" w:hint="eastAsia"/>
          <w:color w:val="auto"/>
          <w:szCs w:val="28"/>
        </w:rPr>
        <w:t>領</w:t>
      </w:r>
      <w:r w:rsidRPr="00EF4608">
        <w:rPr>
          <w:rFonts w:ascii="標楷體" w:hAnsi="標楷體"/>
          <w:color w:val="auto"/>
          <w:szCs w:val="28"/>
        </w:rPr>
        <w:t>/</w:t>
      </w:r>
      <w:r w:rsidRPr="00EF4608">
        <w:rPr>
          <w:rFonts w:ascii="標楷體" w:hAnsi="標楷體" w:hint="eastAsia"/>
          <w:color w:val="auto"/>
          <w:szCs w:val="28"/>
        </w:rPr>
        <w:t>退料管制表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326"/>
        <w:gridCol w:w="431"/>
        <w:gridCol w:w="1104"/>
        <w:gridCol w:w="1725"/>
        <w:gridCol w:w="722"/>
        <w:gridCol w:w="750"/>
        <w:gridCol w:w="90"/>
        <w:gridCol w:w="754"/>
        <w:gridCol w:w="348"/>
        <w:gridCol w:w="1636"/>
      </w:tblGrid>
      <w:tr w:rsidR="004D778F" w:rsidRPr="00EF4608" w:rsidTr="00FC21F4">
        <w:trPr>
          <w:trHeight w:val="624"/>
          <w:jc w:val="center"/>
        </w:trPr>
        <w:tc>
          <w:tcPr>
            <w:tcW w:w="1326"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工程名稱</w:t>
            </w:r>
          </w:p>
        </w:tc>
        <w:tc>
          <w:tcPr>
            <w:tcW w:w="3260" w:type="dxa"/>
            <w:gridSpan w:val="3"/>
          </w:tcPr>
          <w:p w:rsidR="004D778F" w:rsidRPr="00EF4608" w:rsidRDefault="004D778F" w:rsidP="003903AD">
            <w:pPr>
              <w:spacing w:line="300" w:lineRule="auto"/>
              <w:ind w:left="0" w:firstLine="0"/>
              <w:jc w:val="center"/>
              <w:rPr>
                <w:rFonts w:ascii="標楷體"/>
                <w:color w:val="auto"/>
              </w:rPr>
            </w:pPr>
          </w:p>
        </w:tc>
        <w:tc>
          <w:tcPr>
            <w:tcW w:w="722"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標別</w:t>
            </w:r>
          </w:p>
        </w:tc>
        <w:tc>
          <w:tcPr>
            <w:tcW w:w="840" w:type="dxa"/>
            <w:gridSpan w:val="2"/>
          </w:tcPr>
          <w:p w:rsidR="004D778F" w:rsidRPr="00EF4608" w:rsidRDefault="004D778F" w:rsidP="003903AD">
            <w:pPr>
              <w:spacing w:line="300" w:lineRule="auto"/>
              <w:ind w:left="0" w:firstLine="0"/>
              <w:jc w:val="center"/>
              <w:rPr>
                <w:rFonts w:ascii="標楷體"/>
                <w:color w:val="auto"/>
              </w:rPr>
            </w:pPr>
          </w:p>
        </w:tc>
        <w:tc>
          <w:tcPr>
            <w:tcW w:w="754"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編號</w:t>
            </w:r>
          </w:p>
        </w:tc>
        <w:tc>
          <w:tcPr>
            <w:tcW w:w="1984" w:type="dxa"/>
            <w:gridSpan w:val="2"/>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24"/>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材料名稱</w:t>
            </w: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供料商</w:t>
            </w:r>
          </w:p>
        </w:tc>
        <w:tc>
          <w:tcPr>
            <w:tcW w:w="1725"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進料數量</w:t>
            </w:r>
          </w:p>
        </w:tc>
        <w:tc>
          <w:tcPr>
            <w:tcW w:w="1472" w:type="dxa"/>
            <w:gridSpan w:val="2"/>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進料日期</w:t>
            </w:r>
          </w:p>
        </w:tc>
        <w:tc>
          <w:tcPr>
            <w:tcW w:w="1192"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抽驗日期</w:t>
            </w:r>
          </w:p>
        </w:tc>
        <w:tc>
          <w:tcPr>
            <w:tcW w:w="1636"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合格</w:t>
            </w:r>
            <w:r w:rsidRPr="00EF4608">
              <w:rPr>
                <w:rFonts w:ascii="標楷體" w:hAnsi="標楷體"/>
                <w:color w:val="auto"/>
              </w:rPr>
              <w:t>/</w:t>
            </w:r>
            <w:r w:rsidRPr="00EF4608">
              <w:rPr>
                <w:rFonts w:ascii="標楷體" w:hAnsi="標楷體" w:hint="eastAsia"/>
                <w:color w:val="auto"/>
              </w:rPr>
              <w:t>不合格</w:t>
            </w:r>
          </w:p>
        </w:tc>
      </w:tr>
      <w:tr w:rsidR="004D778F" w:rsidRPr="00EF4608" w:rsidTr="00FC21F4">
        <w:trPr>
          <w:trHeight w:val="680"/>
          <w:jc w:val="center"/>
        </w:trPr>
        <w:tc>
          <w:tcPr>
            <w:tcW w:w="1757" w:type="dxa"/>
            <w:gridSpan w:val="2"/>
            <w:tcBorders>
              <w:bottom w:val="nil"/>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472" w:type="dxa"/>
            <w:gridSpan w:val="2"/>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nil"/>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nil"/>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472" w:type="dxa"/>
            <w:gridSpan w:val="2"/>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nil"/>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nil"/>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472" w:type="dxa"/>
            <w:gridSpan w:val="2"/>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nil"/>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nil"/>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472" w:type="dxa"/>
            <w:gridSpan w:val="2"/>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nil"/>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nil"/>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nil"/>
            </w:tcBorders>
          </w:tcPr>
          <w:p w:rsidR="004D778F" w:rsidRPr="00EF4608" w:rsidRDefault="004D778F" w:rsidP="003903AD">
            <w:pPr>
              <w:spacing w:line="300" w:lineRule="auto"/>
              <w:ind w:left="0" w:firstLine="0"/>
              <w:jc w:val="center"/>
              <w:rPr>
                <w:rFonts w:ascii="標楷體"/>
                <w:color w:val="auto"/>
              </w:rPr>
            </w:pPr>
          </w:p>
        </w:tc>
        <w:tc>
          <w:tcPr>
            <w:tcW w:w="1472" w:type="dxa"/>
            <w:gridSpan w:val="2"/>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nil"/>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nil"/>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725"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472" w:type="dxa"/>
            <w:gridSpan w:val="2"/>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192" w:type="dxa"/>
            <w:gridSpan w:val="3"/>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c>
          <w:tcPr>
            <w:tcW w:w="1636" w:type="dxa"/>
            <w:tcBorders>
              <w:bottom w:val="single" w:sz="4" w:space="0" w:color="auto"/>
            </w:tcBorders>
          </w:tcPr>
          <w:p w:rsidR="004D778F" w:rsidRPr="00EF4608" w:rsidRDefault="004D778F" w:rsidP="003903AD">
            <w:pPr>
              <w:spacing w:line="300" w:lineRule="auto"/>
              <w:ind w:left="0" w:firstLine="0"/>
              <w:jc w:val="center"/>
              <w:rPr>
                <w:rFonts w:ascii="標楷體"/>
                <w:color w:val="auto"/>
              </w:rPr>
            </w:pPr>
          </w:p>
        </w:tc>
      </w:tr>
    </w:tbl>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p>
    <w:p w:rsidR="004D778F" w:rsidRDefault="004D778F" w:rsidP="003903AD">
      <w:pPr>
        <w:spacing w:line="300" w:lineRule="auto"/>
        <w:outlineLvl w:val="0"/>
        <w:rPr>
          <w:rFonts w:ascii="標楷體"/>
          <w:color w:val="auto"/>
          <w:sz w:val="26"/>
          <w:szCs w:val="26"/>
        </w:rPr>
      </w:pPr>
    </w:p>
    <w:p w:rsidR="004D778F" w:rsidRPr="00EF4608" w:rsidRDefault="004D778F" w:rsidP="00432930">
      <w:pPr>
        <w:tabs>
          <w:tab w:val="left" w:pos="1854"/>
          <w:tab w:val="center" w:pos="4535"/>
        </w:tabs>
        <w:spacing w:line="300" w:lineRule="auto"/>
        <w:ind w:hanging="68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3-8</w:t>
      </w:r>
      <w:r w:rsidRPr="00EF4608">
        <w:rPr>
          <w:rFonts w:ascii="標楷體" w:hAnsi="標楷體" w:hint="eastAsia"/>
          <w:color w:val="auto"/>
          <w:szCs w:val="28"/>
        </w:rPr>
        <w:t>品料月盤存統計表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232"/>
        <w:gridCol w:w="525"/>
        <w:gridCol w:w="1104"/>
        <w:gridCol w:w="1757"/>
        <w:gridCol w:w="16"/>
        <w:gridCol w:w="674"/>
        <w:gridCol w:w="840"/>
        <w:gridCol w:w="45"/>
        <w:gridCol w:w="709"/>
        <w:gridCol w:w="803"/>
        <w:gridCol w:w="1181"/>
      </w:tblGrid>
      <w:tr w:rsidR="004D778F" w:rsidRPr="00EF4608" w:rsidTr="00FC21F4">
        <w:trPr>
          <w:trHeight w:val="624"/>
          <w:jc w:val="center"/>
        </w:trPr>
        <w:tc>
          <w:tcPr>
            <w:tcW w:w="1232"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工程名稱</w:t>
            </w:r>
          </w:p>
        </w:tc>
        <w:tc>
          <w:tcPr>
            <w:tcW w:w="3402" w:type="dxa"/>
            <w:gridSpan w:val="4"/>
            <w:vAlign w:val="center"/>
          </w:tcPr>
          <w:p w:rsidR="004D778F" w:rsidRPr="00EF4608" w:rsidRDefault="004D778F" w:rsidP="003903AD">
            <w:pPr>
              <w:spacing w:line="300" w:lineRule="auto"/>
              <w:ind w:left="0" w:firstLine="0"/>
              <w:jc w:val="center"/>
              <w:rPr>
                <w:rFonts w:ascii="標楷體"/>
                <w:color w:val="auto"/>
              </w:rPr>
            </w:pPr>
          </w:p>
        </w:tc>
        <w:tc>
          <w:tcPr>
            <w:tcW w:w="674"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標別</w:t>
            </w:r>
          </w:p>
        </w:tc>
        <w:tc>
          <w:tcPr>
            <w:tcW w:w="840" w:type="dxa"/>
            <w:vAlign w:val="center"/>
          </w:tcPr>
          <w:p w:rsidR="004D778F" w:rsidRPr="00EF4608" w:rsidRDefault="004D778F" w:rsidP="003903AD">
            <w:pPr>
              <w:spacing w:line="300" w:lineRule="auto"/>
              <w:ind w:left="0" w:firstLine="0"/>
              <w:jc w:val="center"/>
              <w:rPr>
                <w:rFonts w:ascii="標楷體"/>
                <w:color w:val="auto"/>
              </w:rPr>
            </w:pPr>
          </w:p>
        </w:tc>
        <w:tc>
          <w:tcPr>
            <w:tcW w:w="754" w:type="dxa"/>
            <w:gridSpan w:val="2"/>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編號</w:t>
            </w:r>
          </w:p>
        </w:tc>
        <w:tc>
          <w:tcPr>
            <w:tcW w:w="1984" w:type="dxa"/>
            <w:gridSpan w:val="2"/>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24"/>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材料名稱</w:t>
            </w: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供料商</w:t>
            </w: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使用廠商</w:t>
            </w:r>
          </w:p>
        </w:tc>
        <w:tc>
          <w:tcPr>
            <w:tcW w:w="1575" w:type="dxa"/>
            <w:gridSpan w:val="4"/>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累計進料量</w:t>
            </w: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累計出料量</w:t>
            </w: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sz w:val="26"/>
                <w:szCs w:val="26"/>
              </w:rPr>
            </w:pPr>
            <w:r w:rsidRPr="00EF4608">
              <w:rPr>
                <w:rFonts w:ascii="標楷體" w:hAnsi="標楷體" w:hint="eastAsia"/>
                <w:color w:val="auto"/>
                <w:sz w:val="26"/>
                <w:szCs w:val="26"/>
              </w:rPr>
              <w:t>剩餘量</w:t>
            </w:r>
          </w:p>
        </w:tc>
      </w:tr>
      <w:tr w:rsidR="004D778F" w:rsidRPr="00EF4608" w:rsidTr="00FC21F4">
        <w:trPr>
          <w:trHeight w:val="680"/>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FC21F4">
        <w:trPr>
          <w:trHeight w:val="680"/>
          <w:jc w:val="center"/>
        </w:trPr>
        <w:tc>
          <w:tcPr>
            <w:tcW w:w="1757"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04"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5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75" w:type="dxa"/>
            <w:gridSpan w:val="4"/>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512" w:type="dxa"/>
            <w:gridSpan w:val="2"/>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181"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bl>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p>
    <w:p w:rsidR="004D778F" w:rsidRPr="00EF4608" w:rsidRDefault="004D778F" w:rsidP="00432930">
      <w:pPr>
        <w:tabs>
          <w:tab w:val="left" w:pos="1854"/>
          <w:tab w:val="center" w:pos="4535"/>
        </w:tabs>
        <w:spacing w:line="300" w:lineRule="auto"/>
        <w:ind w:hanging="68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3-9</w:t>
      </w:r>
      <w:r w:rsidRPr="00EF4608">
        <w:rPr>
          <w:rFonts w:ascii="標楷體" w:hAnsi="標楷體" w:hint="eastAsia"/>
          <w:color w:val="auto"/>
          <w:szCs w:val="28"/>
        </w:rPr>
        <w:t>量規儀器一覽表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326"/>
        <w:gridCol w:w="1323"/>
        <w:gridCol w:w="1417"/>
        <w:gridCol w:w="520"/>
        <w:gridCol w:w="722"/>
        <w:gridCol w:w="34"/>
        <w:gridCol w:w="806"/>
        <w:gridCol w:w="754"/>
        <w:gridCol w:w="141"/>
        <w:gridCol w:w="1843"/>
      </w:tblGrid>
      <w:tr w:rsidR="004D778F" w:rsidRPr="00EF4608" w:rsidTr="00B91021">
        <w:trPr>
          <w:trHeight w:val="624"/>
          <w:jc w:val="center"/>
        </w:trPr>
        <w:tc>
          <w:tcPr>
            <w:tcW w:w="1326"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工程名稱</w:t>
            </w:r>
          </w:p>
        </w:tc>
        <w:tc>
          <w:tcPr>
            <w:tcW w:w="3260" w:type="dxa"/>
            <w:gridSpan w:val="3"/>
            <w:vAlign w:val="center"/>
          </w:tcPr>
          <w:p w:rsidR="004D778F" w:rsidRPr="00EF4608" w:rsidRDefault="004D778F" w:rsidP="003903AD">
            <w:pPr>
              <w:spacing w:line="300" w:lineRule="auto"/>
              <w:ind w:left="0" w:firstLine="0"/>
              <w:jc w:val="center"/>
              <w:rPr>
                <w:rFonts w:ascii="標楷體"/>
                <w:color w:val="auto"/>
              </w:rPr>
            </w:pPr>
          </w:p>
        </w:tc>
        <w:tc>
          <w:tcPr>
            <w:tcW w:w="722"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標別</w:t>
            </w:r>
          </w:p>
        </w:tc>
        <w:tc>
          <w:tcPr>
            <w:tcW w:w="840" w:type="dxa"/>
            <w:gridSpan w:val="2"/>
            <w:vAlign w:val="center"/>
          </w:tcPr>
          <w:p w:rsidR="004D778F" w:rsidRPr="00EF4608" w:rsidRDefault="004D778F" w:rsidP="003903AD">
            <w:pPr>
              <w:spacing w:line="300" w:lineRule="auto"/>
              <w:ind w:left="0" w:firstLine="0"/>
              <w:jc w:val="center"/>
              <w:rPr>
                <w:rFonts w:ascii="標楷體"/>
                <w:color w:val="auto"/>
              </w:rPr>
            </w:pPr>
          </w:p>
        </w:tc>
        <w:tc>
          <w:tcPr>
            <w:tcW w:w="754" w:type="dxa"/>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編號</w:t>
            </w:r>
          </w:p>
        </w:tc>
        <w:tc>
          <w:tcPr>
            <w:tcW w:w="1984" w:type="dxa"/>
            <w:gridSpan w:val="2"/>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24"/>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儀器名稱</w:t>
            </w: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保管單位</w:t>
            </w: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保管人員</w:t>
            </w: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校驗頻率</w:t>
            </w: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校驗日期</w:t>
            </w: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r w:rsidRPr="00EF4608">
              <w:rPr>
                <w:rFonts w:ascii="標楷體" w:hAnsi="標楷體" w:hint="eastAsia"/>
                <w:color w:val="auto"/>
              </w:rPr>
              <w:t>預定校驗日期</w:t>
            </w:r>
          </w:p>
        </w:tc>
      </w:tr>
      <w:tr w:rsidR="004D778F" w:rsidRPr="00EF4608" w:rsidTr="00B91021">
        <w:trPr>
          <w:trHeight w:val="680"/>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nil"/>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nil"/>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r w:rsidR="004D778F" w:rsidRPr="00EF4608" w:rsidTr="00B91021">
        <w:trPr>
          <w:trHeight w:val="680"/>
          <w:jc w:val="center"/>
        </w:trPr>
        <w:tc>
          <w:tcPr>
            <w:tcW w:w="1326"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32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417"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276"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701" w:type="dxa"/>
            <w:gridSpan w:val="3"/>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c>
          <w:tcPr>
            <w:tcW w:w="1843" w:type="dxa"/>
            <w:tcBorders>
              <w:bottom w:val="single" w:sz="4" w:space="0" w:color="auto"/>
            </w:tcBorders>
            <w:vAlign w:val="center"/>
          </w:tcPr>
          <w:p w:rsidR="004D778F" w:rsidRPr="00EF4608" w:rsidRDefault="004D778F" w:rsidP="003903AD">
            <w:pPr>
              <w:spacing w:line="300" w:lineRule="auto"/>
              <w:ind w:left="0" w:firstLine="0"/>
              <w:jc w:val="center"/>
              <w:rPr>
                <w:rFonts w:ascii="標楷體"/>
                <w:color w:val="auto"/>
              </w:rPr>
            </w:pPr>
          </w:p>
        </w:tc>
      </w:tr>
    </w:tbl>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p>
    <w:p w:rsidR="004D778F" w:rsidRPr="00EF4608" w:rsidRDefault="004D778F" w:rsidP="003903AD">
      <w:pPr>
        <w:spacing w:line="300" w:lineRule="auto"/>
        <w:outlineLvl w:val="0"/>
        <w:rPr>
          <w:rFonts w:ascii="標楷體"/>
          <w:color w:val="auto"/>
          <w:sz w:val="26"/>
          <w:szCs w:val="26"/>
        </w:rPr>
      </w:pPr>
      <w:bookmarkStart w:id="74" w:name="_Toc34057425"/>
      <w:bookmarkStart w:id="75" w:name="_Toc34057521"/>
      <w:bookmarkStart w:id="76" w:name="_Toc34057607"/>
      <w:bookmarkStart w:id="77" w:name="_Toc34057693"/>
      <w:r>
        <w:rPr>
          <w:noProof/>
        </w:rPr>
        <w:pict>
          <v:group id="群組 1345" o:spid="_x0000_s1180" style="position:absolute;left:0;text-align:left;margin-left:12.55pt;margin-top:9.5pt;width:439.25pt;height:608pt;z-index:251304448" coordorigin="1385,1324" coordsize="8785,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">
            <v:line id="Line 212" o:spid="_x0000_s1181" style="position:absolute;flip:x;visibility:visible" from="1385,8924" to="314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">
              <v:stroke endarrow="block"/>
            </v:line>
            <v:shape id="Text Box 213" o:spid="_x0000_s1182" type="#_x0000_t202" style="position:absolute;left:4397;top:7974;width:100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" filled="f" stroked="f">
              <v:textbox style="mso-next-textbox:#Text Box 213">
                <w:txbxContent>
                  <w:p w:rsidR="004D778F" w:rsidRDefault="004D778F" w:rsidP="00B91021">
                    <w:pPr>
                      <w:spacing w:after="0" w:line="240" w:lineRule="auto"/>
                      <w:ind w:left="0" w:firstLine="0"/>
                    </w:pPr>
                    <w:r>
                      <w:rPr>
                        <w:rFonts w:hint="eastAsia"/>
                      </w:rPr>
                      <w:t>合格</w:t>
                    </w:r>
                  </w:p>
                </w:txbxContent>
              </v:textbox>
            </v:shape>
            <v:shape id="Text Box 214" o:spid="_x0000_s1183" type="#_x0000_t202" style="position:absolute;left:3392;top:1887;width:1910;height: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">
              <v:textbox style="mso-next-textbox:#Text Box 214" inset=".5mm,.5mm,.5mm,.5mm">
                <w:txbxContent>
                  <w:p w:rsidR="004D778F" w:rsidRDefault="004D778F" w:rsidP="00B91021">
                    <w:pPr>
                      <w:spacing w:after="0" w:line="240" w:lineRule="auto"/>
                      <w:ind w:left="0" w:firstLine="0"/>
                      <w:jc w:val="center"/>
                    </w:pPr>
                    <w:r>
                      <w:rPr>
                        <w:rFonts w:hint="eastAsia"/>
                      </w:rPr>
                      <w:t>廠商選定</w:t>
                    </w:r>
                  </w:p>
                </w:txbxContent>
              </v:textbox>
            </v:shape>
            <v:shape id="Text Box 215" o:spid="_x0000_s1184" type="#_x0000_t202" style="position:absolute;left:7195;top:1867;width:2491;height: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" stroked="f">
              <v:textbox style="mso-next-textbox:#Text Box 215" inset=".5mm,.5mm,.5mm,.5mm">
                <w:txbxContent>
                  <w:p w:rsidR="004D778F" w:rsidRDefault="004D778F" w:rsidP="00B91021">
                    <w:pPr>
                      <w:spacing w:after="0" w:line="240" w:lineRule="auto"/>
                      <w:ind w:left="0" w:firstLine="0"/>
                      <w:jc w:val="center"/>
                      <w:rPr>
                        <w:u w:val="single"/>
                      </w:rPr>
                    </w:pPr>
                    <w:r>
                      <w:rPr>
                        <w:rFonts w:hint="eastAsia"/>
                        <w:u w:val="single"/>
                      </w:rPr>
                      <w:t>規劃組</w:t>
                    </w:r>
                  </w:p>
                </w:txbxContent>
              </v:textbox>
            </v:shape>
            <v:shape id="Text Box 216" o:spid="_x0000_s1185" type="#_x0000_t202" style="position:absolute;left:2666;top:3223;width:3271;height: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">
              <v:textbox style="mso-next-textbox:#Text Box 216" inset=".5mm,.5mm,.5mm,.5mm">
                <w:txbxContent>
                  <w:p w:rsidR="004D778F" w:rsidRDefault="004D778F" w:rsidP="00B91021">
                    <w:pPr>
                      <w:snapToGrid w:val="0"/>
                      <w:spacing w:after="0" w:line="240" w:lineRule="auto"/>
                      <w:ind w:left="0" w:firstLine="0"/>
                      <w:jc w:val="center"/>
                    </w:pPr>
                    <w:r>
                      <w:rPr>
                        <w:rFonts w:hint="eastAsia"/>
                      </w:rPr>
                      <w:t>廠商提供相關證明文件</w:t>
                    </w:r>
                  </w:p>
                </w:txbxContent>
              </v:textbox>
            </v:shape>
            <v:shape id="Text Box 217" o:spid="_x0000_s1186" type="#_x0000_t202" style="position:absolute;left:6781;top:3113;width:3389;height:9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" stroked="f">
              <v:textbox style="mso-next-textbox:#Text Box 217" inset=".5mm,.5mm,.5mm,.5mm">
                <w:txbxContent>
                  <w:p w:rsidR="004D778F" w:rsidRPr="00C50159" w:rsidRDefault="004D778F" w:rsidP="00B91021">
                    <w:pPr>
                      <w:spacing w:after="0" w:line="240" w:lineRule="auto"/>
                      <w:ind w:left="0" w:firstLine="0"/>
                      <w:jc w:val="center"/>
                    </w:pPr>
                    <w:r>
                      <w:rPr>
                        <w:rFonts w:hint="eastAsia"/>
                        <w:u w:val="single"/>
                      </w:rPr>
                      <w:t>材料設備供應廠商</w:t>
                    </w:r>
                  </w:p>
                </w:txbxContent>
              </v:textbox>
            </v:shape>
            <v:shape id="Text Box 218" o:spid="_x0000_s1187" type="#_x0000_t202" style="position:absolute;left:7195;top:10670;width:2905;height:7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" stroked="f">
              <v:textbox style="mso-next-textbox:#Text Box 218" inset=".5mm,.5mm,.5mm,.5mm">
                <w:txbxContent>
                  <w:p w:rsidR="004D778F" w:rsidRDefault="004D778F" w:rsidP="00B91021">
                    <w:pPr>
                      <w:spacing w:after="0" w:line="240" w:lineRule="auto"/>
                      <w:ind w:left="0" w:firstLine="0"/>
                      <w:jc w:val="center"/>
                      <w:rPr>
                        <w:u w:val="single"/>
                      </w:rPr>
                    </w:pPr>
                    <w:r>
                      <w:rPr>
                        <w:rFonts w:hint="eastAsia"/>
                        <w:u w:val="single"/>
                      </w:rPr>
                      <w:t>相關單位</w:t>
                    </w:r>
                  </w:p>
                  <w:p w:rsidR="004D778F" w:rsidRPr="00207D9C" w:rsidRDefault="004D778F" w:rsidP="00B91021">
                    <w:pPr>
                      <w:spacing w:after="0" w:line="240" w:lineRule="auto"/>
                      <w:ind w:left="0" w:firstLine="0"/>
                    </w:pPr>
                  </w:p>
                </w:txbxContent>
              </v:textbox>
            </v:shape>
            <v:shape id="Text Box 219" o:spid="_x0000_s1188" type="#_x0000_t202" style="position:absolute;left:7265;top:6731;width:2731;height:9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" stroked="f">
              <v:textbox style="mso-next-textbox:#Text Box 219" inset=".5mm,.5mm,.5mm,.5mm">
                <w:txbxContent>
                  <w:p w:rsidR="004D778F" w:rsidRDefault="004D778F" w:rsidP="00B91021">
                    <w:pPr>
                      <w:spacing w:after="0" w:line="240" w:lineRule="auto"/>
                      <w:ind w:left="0" w:firstLine="0"/>
                      <w:jc w:val="center"/>
                      <w:rPr>
                        <w:u w:val="single"/>
                      </w:rPr>
                    </w:pPr>
                    <w:r>
                      <w:rPr>
                        <w:rFonts w:hint="eastAsia"/>
                        <w:u w:val="single"/>
                      </w:rPr>
                      <w:t>相關單位</w:t>
                    </w:r>
                  </w:p>
                </w:txbxContent>
              </v:textbox>
            </v:shape>
            <v:shape id="Text Box 220" o:spid="_x0000_s1189" type="#_x0000_t202" style="position:absolute;left:7437;top:8761;width:2178;height:5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" stroked="f">
              <v:textbox style="mso-next-textbox:#Text Box 220" inset=".5mm,.5mm,.5mm,.5mm">
                <w:txbxContent>
                  <w:p w:rsidR="004D778F" w:rsidRPr="00C606E9" w:rsidRDefault="004D778F" w:rsidP="00B91021">
                    <w:pPr>
                      <w:spacing w:after="0" w:line="240" w:lineRule="auto"/>
                      <w:ind w:left="0" w:firstLine="0"/>
                      <w:jc w:val="center"/>
                      <w:rPr>
                        <w:szCs w:val="28"/>
                        <w:u w:val="single"/>
                      </w:rPr>
                    </w:pPr>
                    <w:r w:rsidRPr="00C606E9">
                      <w:rPr>
                        <w:rFonts w:hint="eastAsia"/>
                        <w:szCs w:val="28"/>
                        <w:u w:val="single"/>
                      </w:rPr>
                      <w:t>工地</w:t>
                    </w:r>
                    <w:r>
                      <w:rPr>
                        <w:rFonts w:hint="eastAsia"/>
                        <w:szCs w:val="28"/>
                        <w:u w:val="single"/>
                      </w:rPr>
                      <w:t>主任</w:t>
                    </w:r>
                  </w:p>
                </w:txbxContent>
              </v:textbox>
            </v:shape>
            <v:shapetype id="_x0000_t4" coordsize="21600,21600" o:spt="4" path="m10800,l,10800,10800,21600,21600,10800xe">
              <v:stroke joinstyle="miter"/>
              <v:path gradientshapeok="t" o:connecttype="rect" textboxrect="5400,5400,16200,16200"/>
            </v:shapetype>
            <v:shape id="AutoShape 221" o:spid="_x0000_s1190" type="#_x0000_t4" style="position:absolute;left:3080;top:8379;width:2430;height:11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">
              <v:textbox style="mso-next-textbox:#AutoShape 221">
                <w:txbxContent>
                  <w:p w:rsidR="004D778F" w:rsidRDefault="004D778F" w:rsidP="00B91021">
                    <w:pPr>
                      <w:pStyle w:val="5"/>
                      <w:kinsoku/>
                      <w:wordWrap/>
                      <w:overflowPunct/>
                      <w:autoSpaceDE/>
                      <w:autoSpaceDN/>
                      <w:textAlignment w:val="auto"/>
                      <w:rPr>
                        <w:spacing w:val="-20"/>
                      </w:rPr>
                    </w:pPr>
                    <w:r>
                      <w:rPr>
                        <w:rFonts w:hint="eastAsia"/>
                        <w:spacing w:val="-20"/>
                      </w:rPr>
                      <w:t>核准</w:t>
                    </w:r>
                  </w:p>
                </w:txbxContent>
              </v:textbox>
            </v:shape>
            <v:shape id="AutoShape 222" o:spid="_x0000_s1191" type="#_x0000_t4" style="position:absolute;left:2595;top:10288;width:3389;height:15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">
              <v:textbox style="mso-next-textbox:#AutoShape 222" inset=".5mm,.5mm,.5mm,.5mm">
                <w:txbxContent>
                  <w:p w:rsidR="004D778F" w:rsidRDefault="004D778F" w:rsidP="00B91021">
                    <w:pPr>
                      <w:spacing w:after="0" w:line="240" w:lineRule="auto"/>
                      <w:ind w:left="0" w:firstLine="0"/>
                      <w:jc w:val="center"/>
                    </w:pPr>
                    <w:r>
                      <w:rPr>
                        <w:rFonts w:hint="eastAsia"/>
                      </w:rPr>
                      <w:t>資料送審</w:t>
                    </w:r>
                  </w:p>
                </w:txbxContent>
              </v:textbox>
            </v:shape>
            <v:shape id="Text Box 223" o:spid="_x0000_s1192" type="#_x0000_t202" style="position:absolute;left:7679;top:12720;width:2421;height:7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" filled="f" stroked="f">
              <v:textbox style="mso-next-textbox:#Text Box 223" inset=".5mm,.5mm,.5mm,.5mm">
                <w:txbxContent>
                  <w:p w:rsidR="004D778F" w:rsidRDefault="004D778F" w:rsidP="00B91021">
                    <w:pPr>
                      <w:spacing w:after="0" w:line="240" w:lineRule="auto"/>
                      <w:ind w:left="0" w:firstLine="0"/>
                      <w:jc w:val="center"/>
                      <w:rPr>
                        <w:u w:val="single"/>
                      </w:rPr>
                    </w:pPr>
                    <w:r>
                      <w:rPr>
                        <w:rFonts w:hint="eastAsia"/>
                        <w:u w:val="single"/>
                      </w:rPr>
                      <w:t>相關單位</w:t>
                    </w:r>
                  </w:p>
                  <w:p w:rsidR="004D778F" w:rsidRDefault="004D778F" w:rsidP="00B91021">
                    <w:pPr>
                      <w:spacing w:after="0" w:line="240" w:lineRule="auto"/>
                      <w:ind w:left="0" w:firstLine="0"/>
                      <w:rPr>
                        <w:u w:val="single"/>
                      </w:rPr>
                    </w:pPr>
                  </w:p>
                </w:txbxContent>
              </v:textbox>
            </v:shape>
            <v:shape id="AutoShape 224" o:spid="_x0000_s1193" type="#_x0000_t4" style="position:absolute;left:2595;top:6660;width:3319;height:11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">
              <v:textbox style="mso-next-textbox:#AutoShape 224">
                <w:txbxContent>
                  <w:p w:rsidR="004D778F" w:rsidRPr="00491BCE" w:rsidRDefault="004D778F" w:rsidP="00491BCE">
                    <w:pPr>
                      <w:snapToGrid w:val="0"/>
                      <w:spacing w:after="0" w:line="240" w:lineRule="auto"/>
                      <w:ind w:left="0" w:firstLine="0"/>
                      <w:jc w:val="center"/>
                      <w:rPr>
                        <w:szCs w:val="28"/>
                      </w:rPr>
                    </w:pPr>
                    <w:r w:rsidRPr="00491BCE">
                      <w:rPr>
                        <w:rFonts w:hint="eastAsia"/>
                        <w:szCs w:val="28"/>
                      </w:rPr>
                      <w:t>審核及簽認</w:t>
                    </w:r>
                  </w:p>
                </w:txbxContent>
              </v:textbox>
            </v:shape>
            <v:line id="Line 225" o:spid="_x0000_s1194" style="position:absolute;visibility:visible" from="4290,7806" to="4290,8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">
              <v:stroke endarrow="block"/>
            </v:line>
            <v:shape id="Text Box 226" o:spid="_x0000_s1195" type="#_x0000_t202" style="position:absolute;left:2666;top:4902;width:3389;height:8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">
              <v:textbox style="mso-next-textbox:#Text Box 226">
                <w:txbxContent>
                  <w:p w:rsidR="004D778F" w:rsidRPr="00F067D6" w:rsidRDefault="004D778F" w:rsidP="00B91021">
                    <w:pPr>
                      <w:pStyle w:val="5"/>
                      <w:kinsoku/>
                      <w:wordWrap/>
                      <w:overflowPunct/>
                      <w:autoSpaceDE/>
                      <w:autoSpaceDN/>
                      <w:textAlignment w:val="auto"/>
                      <w:rPr>
                        <w:spacing w:val="-20"/>
                      </w:rPr>
                    </w:pPr>
                    <w:r>
                      <w:rPr>
                        <w:rFonts w:hint="eastAsia"/>
                      </w:rPr>
                      <w:t>檢視相關證明文件</w:t>
                    </w:r>
                  </w:p>
                </w:txbxContent>
              </v:textbox>
            </v:shape>
            <v:shape id="Text Box 227" o:spid="_x0000_s1196" type="#_x0000_t202" style="position:absolute;left:6953;top:4902;width:2951;height:12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" stroked="f">
              <v:textbox style="mso-next-textbox:#Text Box 227">
                <w:txbxContent>
                  <w:p w:rsidR="004D778F" w:rsidRDefault="004D778F" w:rsidP="00B91021">
                    <w:pPr>
                      <w:spacing w:after="0" w:line="240" w:lineRule="auto"/>
                      <w:ind w:left="0" w:firstLine="0"/>
                      <w:jc w:val="center"/>
                      <w:rPr>
                        <w:u w:val="single"/>
                      </w:rPr>
                    </w:pPr>
                    <w:r>
                      <w:rPr>
                        <w:rFonts w:hint="eastAsia"/>
                        <w:u w:val="single"/>
                      </w:rPr>
                      <w:t>相關單位人員</w:t>
                    </w:r>
                  </w:p>
                  <w:p w:rsidR="004D778F" w:rsidRDefault="004D778F" w:rsidP="00B91021">
                    <w:pPr>
                      <w:spacing w:after="0" w:line="240" w:lineRule="auto"/>
                      <w:ind w:left="0" w:firstLine="0"/>
                      <w:jc w:val="center"/>
                    </w:pPr>
                    <w:r>
                      <w:rPr>
                        <w:rFonts w:hint="eastAsia"/>
                        <w:u w:val="single"/>
                      </w:rPr>
                      <w:t>工程師</w:t>
                    </w:r>
                  </w:p>
                </w:txbxContent>
              </v:textbox>
            </v:shape>
            <v:line id="Line 228" o:spid="_x0000_s1197" style="position:absolute;visibility:visible" from="4290,11816" to="429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">
              <v:stroke endarrow="block"/>
            </v:line>
            <v:shape id="Text Box 229" o:spid="_x0000_s1198" type="#_x0000_t202" style="position:absolute;left:3080;top:12770;width:2420;height: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">
              <v:textbox style="mso-next-textbox:#Text Box 229">
                <w:txbxContent>
                  <w:p w:rsidR="004D778F" w:rsidRDefault="004D778F" w:rsidP="00B91021">
                    <w:pPr>
                      <w:pStyle w:val="5"/>
                      <w:kinsoku/>
                      <w:wordWrap/>
                      <w:overflowPunct/>
                      <w:autoSpaceDE/>
                      <w:autoSpaceDN/>
                      <w:textAlignment w:val="auto"/>
                      <w:rPr>
                        <w:spacing w:val="-20"/>
                      </w:rPr>
                    </w:pPr>
                    <w:r>
                      <w:rPr>
                        <w:rFonts w:hint="eastAsia"/>
                        <w:spacing w:val="-20"/>
                      </w:rPr>
                      <w:t>存檔備查</w:t>
                    </w:r>
                  </w:p>
                </w:txbxContent>
              </v:textbox>
            </v:shape>
            <v:shape id="Text Box 230" o:spid="_x0000_s1199" type="#_x0000_t202" style="position:absolute;left:4290;top:11977;width:968;height:7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" filled="f" stroked="f">
              <v:textbox style="mso-next-textbox:#Text Box 230">
                <w:txbxContent>
                  <w:p w:rsidR="004D778F" w:rsidRDefault="004D778F" w:rsidP="00B91021">
                    <w:pPr>
                      <w:spacing w:after="0" w:line="240" w:lineRule="auto"/>
                      <w:ind w:left="0" w:firstLine="0"/>
                    </w:pPr>
                    <w:r>
                      <w:rPr>
                        <w:rFonts w:hint="eastAsia"/>
                      </w:rPr>
                      <w:t>合格</w:t>
                    </w:r>
                  </w:p>
                </w:txbxContent>
              </v:textbox>
            </v:shape>
            <v:shape id="Text Box 231" o:spid="_x0000_s1200" type="#_x0000_t202" style="position:absolute;left:3392;top:1324;width:1937;height:7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" filled="f" stroked="f">
              <v:textbox style="mso-next-textbox:#Text Box 231">
                <w:txbxContent>
                  <w:p w:rsidR="004D778F" w:rsidRDefault="004D778F" w:rsidP="00B91021">
                    <w:pPr>
                      <w:spacing w:after="0" w:line="240" w:lineRule="auto"/>
                      <w:ind w:left="0" w:firstLine="0"/>
                      <w:jc w:val="center"/>
                      <w:rPr>
                        <w:b/>
                        <w:u w:val="single"/>
                      </w:rPr>
                    </w:pPr>
                    <w:r>
                      <w:rPr>
                        <w:rFonts w:hint="eastAsia"/>
                        <w:b/>
                        <w:u w:val="single"/>
                      </w:rPr>
                      <w:t>流程</w:t>
                    </w:r>
                  </w:p>
                  <w:p w:rsidR="004D778F" w:rsidRDefault="004D778F" w:rsidP="00B91021">
                    <w:pPr>
                      <w:spacing w:after="0" w:line="240" w:lineRule="auto"/>
                      <w:ind w:left="0" w:firstLine="0"/>
                    </w:pPr>
                  </w:p>
                </w:txbxContent>
              </v:textbox>
            </v:shape>
            <v:shape id="Text Box 232" o:spid="_x0000_s1201" type="#_x0000_t202" style="position:absolute;left:1385;top:10479;width:1452;height:8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" filled="f" stroked="f">
              <v:textbox style="mso-next-textbox:#Text Box 232">
                <w:txbxContent>
                  <w:p w:rsidR="004D778F" w:rsidRDefault="004D778F" w:rsidP="00B91021">
                    <w:pPr>
                      <w:spacing w:after="0" w:line="240" w:lineRule="auto"/>
                      <w:ind w:left="0" w:firstLine="0"/>
                      <w:jc w:val="center"/>
                    </w:pPr>
                    <w:r>
                      <w:rPr>
                        <w:rFonts w:hint="eastAsia"/>
                      </w:rPr>
                      <w:t>不合格</w:t>
                    </w:r>
                  </w:p>
                </w:txbxContent>
              </v:textbox>
            </v:shape>
            <v:line id="Line 233" o:spid="_x0000_s1202" style="position:absolute;visibility:visible" from="1385,2269" to="3392,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">
              <v:stroke endarrow="block"/>
            </v:line>
            <v:shape id="Text Box 234" o:spid="_x0000_s1203" type="#_x0000_t202" style="position:absolute;left:1385;top:8379;width:1452;height:7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" filled="f" stroked="f">
              <v:textbox style="mso-next-textbox:#Text Box 234">
                <w:txbxContent>
                  <w:p w:rsidR="004D778F" w:rsidRDefault="004D778F" w:rsidP="00B91021">
                    <w:pPr>
                      <w:spacing w:after="0" w:line="240" w:lineRule="auto"/>
                      <w:ind w:left="0" w:firstLine="0"/>
                      <w:jc w:val="center"/>
                    </w:pPr>
                    <w:r>
                      <w:rPr>
                        <w:rFonts w:hint="eastAsia"/>
                      </w:rPr>
                      <w:t>不合格</w:t>
                    </w:r>
                  </w:p>
                </w:txbxContent>
              </v:textbox>
            </v:shape>
            <v:shape id="Text Box 235" o:spid="_x0000_s1204" type="#_x0000_t202" style="position:absolute;left:1385;top:6660;width:1452;height:8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" filled="f" stroked="f">
              <v:textbox style="mso-next-textbox:#Text Box 235">
                <w:txbxContent>
                  <w:p w:rsidR="004D778F" w:rsidRDefault="004D778F" w:rsidP="00B91021">
                    <w:pPr>
                      <w:spacing w:after="0" w:line="240" w:lineRule="auto"/>
                      <w:ind w:left="0" w:firstLine="0"/>
                      <w:jc w:val="center"/>
                    </w:pPr>
                    <w:r>
                      <w:rPr>
                        <w:rFonts w:hint="eastAsia"/>
                      </w:rPr>
                      <w:t>不合格</w:t>
                    </w:r>
                  </w:p>
                </w:txbxContent>
              </v:textbox>
            </v:shape>
            <v:line id="Line 236" o:spid="_x0000_s1205" style="position:absolute;flip:x;visibility:visible" from="1385,11052" to="2595,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">
              <v:stroke endarrow="block"/>
            </v:line>
            <v:line id="Line 237" o:spid="_x0000_s1206" style="position:absolute;visibility:visible" from="1385,2269" to="1385,1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"/>
            <v:line id="Line 238" o:spid="_x0000_s1207" style="position:absolute;visibility:visible" from="4290,9524" to="4290,1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zViwwAAAN0AAAAPAAAAZHJzL2Rvd25yZXYueG1sRE/fa8Iw&#10;EH4f7H8IN9jbTFVY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UJ81YsMAAADdAAAADwAA&#10;AAAAAAAAAAAAAAAHAgAAZHJzL2Rvd25yZXYueG1sUEsFBgAAAAADAAMAtwAAAPcCAAAAAA==&#10;">
              <v:stroke endarrow="block"/>
            </v:line>
            <v:line id="Line 239" o:spid="_x0000_s1208" style="position:absolute;visibility:visible" from="4290,2651" to="429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">
              <v:stroke endarrow="block"/>
            </v:line>
            <v:line id="Line 240" o:spid="_x0000_s1209" style="position:absolute;visibility:visible" from="4290,3987" to="4290,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">
              <v:stroke endarrow="block"/>
            </v:line>
            <v:line id="Line 241" o:spid="_x0000_s1210" style="position:absolute;visibility:visible" from="4290,5706" to="4290,6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">
              <v:stroke endarrow="block"/>
            </v:line>
            <v:line id="Line 242" o:spid="_x0000_s1211" style="position:absolute;flip:x;visibility:visible" from="1385,7233" to="2595,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">
              <v:stroke endarrow="block"/>
            </v:line>
            <v:shape id="Text Box 243" o:spid="_x0000_s1212" type="#_x0000_t202" style="position:absolute;left:4397;top:9684;width:100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" filled="f" stroked="f">
              <v:textbox style="mso-next-textbox:#Text Box 243">
                <w:txbxContent>
                  <w:p w:rsidR="004D778F" w:rsidRDefault="004D778F" w:rsidP="00B91021">
                    <w:pPr>
                      <w:spacing w:after="0" w:line="240" w:lineRule="auto"/>
                      <w:ind w:left="0" w:firstLine="0"/>
                    </w:pPr>
                    <w:r>
                      <w:rPr>
                        <w:rFonts w:hint="eastAsia"/>
                      </w:rPr>
                      <w:t>合格</w:t>
                    </w:r>
                  </w:p>
                </w:txbxContent>
              </v:textbox>
            </v:shape>
          </v:group>
        </w:pict>
      </w:r>
      <w:r>
        <w:rPr>
          <w:noProof/>
        </w:rPr>
        <w:pict>
          <v:shape id="文字方塊 1344" o:spid="_x0000_s1213" type="#_x0000_t202" style="position:absolute;left:0;text-align:left;margin-left:313.75pt;margin-top:9.5pt;width:126.05pt;height:37.5pt;z-index:25130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" filled="f" stroked="f">
            <v:textbox style="mso-next-textbox:#文字方塊 1344">
              <w:txbxContent>
                <w:p w:rsidR="004D778F" w:rsidRDefault="004D778F" w:rsidP="00B91021">
                  <w:pPr>
                    <w:ind w:hanging="680"/>
                    <w:jc w:val="center"/>
                    <w:rPr>
                      <w:b/>
                    </w:rPr>
                  </w:pPr>
                  <w:r>
                    <w:rPr>
                      <w:rFonts w:hint="eastAsia"/>
                      <w:b/>
                      <w:u w:val="single"/>
                    </w:rPr>
                    <w:t>權責單位</w:t>
                  </w:r>
                </w:p>
              </w:txbxContent>
            </v:textbox>
          </v:shape>
        </w:pict>
      </w:r>
      <w:bookmarkEnd w:id="74"/>
      <w:bookmarkEnd w:id="75"/>
      <w:bookmarkEnd w:id="76"/>
      <w:bookmarkEnd w:id="77"/>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491BCE">
      <w:pPr>
        <w:spacing w:line="300" w:lineRule="auto"/>
        <w:ind w:firstLineChars="300" w:firstLine="31680"/>
        <w:outlineLvl w:val="0"/>
        <w:rPr>
          <w:rFonts w:ascii="標楷體"/>
          <w:color w:val="auto"/>
          <w:sz w:val="26"/>
          <w:szCs w:val="26"/>
        </w:rPr>
      </w:pPr>
    </w:p>
    <w:p w:rsidR="004D778F" w:rsidRPr="00EF4608" w:rsidRDefault="004D778F" w:rsidP="003903AD">
      <w:pPr>
        <w:spacing w:line="300" w:lineRule="auto"/>
        <w:ind w:hanging="538"/>
        <w:jc w:val="center"/>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3.1</w:t>
      </w:r>
      <w:r w:rsidRPr="00EF4608">
        <w:rPr>
          <w:rFonts w:ascii="標楷體" w:hAnsi="標楷體" w:hint="eastAsia"/>
          <w:color w:val="auto"/>
          <w:szCs w:val="28"/>
        </w:rPr>
        <w:t>材料設備選定前之資料送審流程圖</w:t>
      </w:r>
    </w:p>
    <w:p w:rsidR="004D778F" w:rsidRDefault="004D778F" w:rsidP="00F06452">
      <w:pPr>
        <w:pStyle w:val="NormalIndent"/>
        <w:tabs>
          <w:tab w:val="left" w:pos="2259"/>
        </w:tabs>
        <w:spacing w:line="300" w:lineRule="auto"/>
        <w:ind w:leftChars="417" w:left="31680" w:right="101" w:hangingChars="1" w:firstLine="31680"/>
        <w:jc w:val="center"/>
        <w:rPr>
          <w:rFonts w:ascii="標楷體"/>
          <w:b/>
          <w:color w:val="auto"/>
          <w:szCs w:val="28"/>
        </w:rPr>
      </w:pPr>
    </w:p>
    <w:p w:rsidR="004D778F" w:rsidRPr="00EF4608" w:rsidRDefault="004D778F" w:rsidP="00491BCE">
      <w:pPr>
        <w:pStyle w:val="NormalIndent"/>
        <w:tabs>
          <w:tab w:val="left" w:pos="2259"/>
        </w:tabs>
        <w:spacing w:line="300" w:lineRule="auto"/>
        <w:ind w:leftChars="417" w:left="31680" w:right="101" w:hangingChars="1" w:firstLine="31680"/>
        <w:jc w:val="center"/>
        <w:rPr>
          <w:rFonts w:ascii="標楷體"/>
          <w:b/>
          <w:color w:val="auto"/>
          <w:szCs w:val="28"/>
        </w:rPr>
      </w:pPr>
      <w:r>
        <w:rPr>
          <w:noProof/>
        </w:rPr>
        <w:pict>
          <v:group id="群組 1327" o:spid="_x0000_s1214" style="position:absolute;left:0;text-align:left;margin-left:29.7pt;margin-top:17.25pt;width:391.6pt;height:431.5pt;z-index:251312640" coordorigin="2138,3982" coordsize="7832,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">
            <v:shape id="Text Box 377" o:spid="_x0000_s1215" type="#_x0000_t202" style="position:absolute;left:2640;top:4722;width:2761;height: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">
              <v:textbox style="mso-next-textbox:#Text Box 377" inset=".5mm,.5mm,.5mm,.5mm">
                <w:txbxContent>
                  <w:p w:rsidR="004D778F" w:rsidRDefault="004D778F" w:rsidP="00B91021">
                    <w:pPr>
                      <w:spacing w:after="0" w:line="240" w:lineRule="auto"/>
                      <w:ind w:left="0" w:firstLine="0"/>
                      <w:jc w:val="center"/>
                    </w:pPr>
                    <w:r>
                      <w:rPr>
                        <w:rFonts w:hint="eastAsia"/>
                      </w:rPr>
                      <w:t>材料設備選定</w:t>
                    </w:r>
                  </w:p>
                </w:txbxContent>
              </v:textbox>
            </v:shape>
            <v:shape id="Text Box 378" o:spid="_x0000_s1216" type="#_x0000_t202" style="position:absolute;left:6907;top:4732;width:2583;height:6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" stroked="f">
              <v:textbox style="mso-next-textbox:#Text Box 378" inset=".5mm,.5mm,.5mm,.5mm">
                <w:txbxContent>
                  <w:p w:rsidR="004D778F" w:rsidRDefault="004D778F" w:rsidP="00B91021">
                    <w:pPr>
                      <w:spacing w:after="0" w:line="240" w:lineRule="auto"/>
                      <w:ind w:left="0" w:firstLine="0"/>
                      <w:jc w:val="center"/>
                      <w:rPr>
                        <w:u w:val="single"/>
                      </w:rPr>
                    </w:pPr>
                    <w:r>
                      <w:rPr>
                        <w:rFonts w:hint="eastAsia"/>
                        <w:u w:val="single"/>
                      </w:rPr>
                      <w:t>材料設備供應廠商</w:t>
                    </w:r>
                  </w:p>
                </w:txbxContent>
              </v:textbox>
            </v:shape>
            <v:shape id="Text Box 379" o:spid="_x0000_s1217" type="#_x0000_t202" style="position:absolute;left:2189;top:6342;width:3463;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">
              <v:textbox style="mso-next-textbox:#Text Box 379" inset=".5mm,.5mm,.5mm,.5mm">
                <w:txbxContent>
                  <w:p w:rsidR="004D778F" w:rsidRDefault="004D778F" w:rsidP="00B91021">
                    <w:pPr>
                      <w:snapToGrid w:val="0"/>
                      <w:spacing w:after="0" w:line="240" w:lineRule="auto"/>
                      <w:ind w:left="0" w:firstLine="0"/>
                      <w:jc w:val="center"/>
                    </w:pPr>
                    <w:r>
                      <w:rPr>
                        <w:rFonts w:hint="eastAsia"/>
                      </w:rPr>
                      <w:t>規劃存放場所及進料時程</w:t>
                    </w:r>
                  </w:p>
                </w:txbxContent>
              </v:textbox>
            </v:shape>
            <v:shape id="Text Box 380" o:spid="_x0000_s1218" type="#_x0000_t202" style="position:absolute;left:6456;top:6392;width:3514;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" stroked="f">
              <v:textbox style="mso-next-textbox:#Text Box 380" inset=".5mm,.5mm,.5mm,.5mm">
                <w:txbxContent>
                  <w:p w:rsidR="004D778F" w:rsidRPr="00C50159" w:rsidRDefault="004D778F" w:rsidP="00B91021">
                    <w:pPr>
                      <w:spacing w:after="0" w:line="240" w:lineRule="auto"/>
                      <w:ind w:left="0" w:firstLine="0"/>
                      <w:jc w:val="center"/>
                    </w:pPr>
                    <w:r>
                      <w:rPr>
                        <w:rFonts w:hint="eastAsia"/>
                        <w:u w:val="single"/>
                      </w:rPr>
                      <w:t>施工組</w:t>
                    </w:r>
                    <w:r>
                      <w:rPr>
                        <w:u w:val="single"/>
                      </w:rPr>
                      <w:t>/</w:t>
                    </w:r>
                    <w:r>
                      <w:rPr>
                        <w:rFonts w:hint="eastAsia"/>
                        <w:u w:val="single"/>
                      </w:rPr>
                      <w:t>規劃組</w:t>
                    </w:r>
                  </w:p>
                </w:txbxContent>
              </v:textbox>
            </v:shape>
            <v:shape id="Text Box 381" o:spid="_x0000_s1219" type="#_x0000_t202" style="position:absolute;left:6907;top:10002;width:2832;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" stroked="f">
              <v:textbox style="mso-next-textbox:#Text Box 381" inset=".5mm,.5mm,.5mm,.5mm">
                <w:txbxContent>
                  <w:p w:rsidR="004D778F" w:rsidRDefault="004D778F" w:rsidP="00B91021">
                    <w:pPr>
                      <w:spacing w:after="0" w:line="240" w:lineRule="auto"/>
                      <w:ind w:left="0" w:firstLine="0"/>
                      <w:jc w:val="center"/>
                      <w:rPr>
                        <w:u w:val="single"/>
                      </w:rPr>
                    </w:pPr>
                    <w:r>
                      <w:rPr>
                        <w:rFonts w:hint="eastAsia"/>
                        <w:u w:val="single"/>
                      </w:rPr>
                      <w:t>材料管理人員</w:t>
                    </w:r>
                  </w:p>
                </w:txbxContent>
              </v:textbox>
            </v:shape>
            <v:shape id="Text Box 382" o:spid="_x0000_s1220" type="#_x0000_t202" style="position:absolute;left:2189;top:8052;width:3514;height:9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">
              <v:textbox style="mso-next-textbox:#Text Box 382">
                <w:txbxContent>
                  <w:p w:rsidR="004D778F" w:rsidRDefault="004D778F" w:rsidP="00B91021">
                    <w:pPr>
                      <w:pStyle w:val="5"/>
                      <w:kinsoku/>
                      <w:wordWrap/>
                      <w:overflowPunct/>
                      <w:autoSpaceDE/>
                      <w:autoSpaceDN/>
                      <w:textAlignment w:val="auto"/>
                      <w:rPr>
                        <w:spacing w:val="-20"/>
                      </w:rPr>
                    </w:pPr>
                    <w:r>
                      <w:rPr>
                        <w:rFonts w:hint="eastAsia"/>
                        <w:spacing w:val="-20"/>
                      </w:rPr>
                      <w:t>通知廠商依規定時程進料</w:t>
                    </w:r>
                  </w:p>
                </w:txbxContent>
              </v:textbox>
            </v:shape>
            <v:shape id="Text Box 383" o:spid="_x0000_s1221" type="#_x0000_t202" style="position:absolute;left:6634;top:8082;width:3060;height:9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" stroked="f">
              <v:textbox style="mso-next-textbox:#Text Box 383">
                <w:txbxContent>
                  <w:p w:rsidR="004D778F" w:rsidRPr="00C50159" w:rsidRDefault="004D778F" w:rsidP="00B91021">
                    <w:pPr>
                      <w:spacing w:after="0" w:line="240" w:lineRule="auto"/>
                      <w:ind w:left="0" w:firstLine="0"/>
                      <w:jc w:val="center"/>
                    </w:pPr>
                    <w:r>
                      <w:rPr>
                        <w:rFonts w:hint="eastAsia"/>
                        <w:u w:val="single"/>
                      </w:rPr>
                      <w:t>施工組</w:t>
                    </w:r>
                    <w:r>
                      <w:rPr>
                        <w:u w:val="single"/>
                      </w:rPr>
                      <w:t>/</w:t>
                    </w:r>
                    <w:r>
                      <w:rPr>
                        <w:rFonts w:hint="eastAsia"/>
                        <w:u w:val="single"/>
                      </w:rPr>
                      <w:t>規劃組</w:t>
                    </w:r>
                  </w:p>
                  <w:p w:rsidR="004D778F" w:rsidRPr="000739DB" w:rsidRDefault="004D778F" w:rsidP="00B91021">
                    <w:pPr>
                      <w:spacing w:after="0" w:line="240" w:lineRule="auto"/>
                      <w:ind w:left="0" w:firstLine="0"/>
                    </w:pPr>
                  </w:p>
                </w:txbxContent>
              </v:textbox>
            </v:shape>
            <v:shape id="Text Box 384" o:spid="_x0000_s1222" type="#_x0000_t202" style="position:absolute;left:2942;top:3982;width:2008;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" filled="f" stroked="f">
              <v:textbox style="mso-next-textbox:#Text Box 384">
                <w:txbxContent>
                  <w:p w:rsidR="004D778F" w:rsidRDefault="004D778F" w:rsidP="00B91021">
                    <w:pPr>
                      <w:spacing w:after="0" w:line="240" w:lineRule="auto"/>
                      <w:ind w:left="0" w:firstLine="0"/>
                      <w:jc w:val="center"/>
                      <w:rPr>
                        <w:b/>
                        <w:u w:val="single"/>
                      </w:rPr>
                    </w:pPr>
                    <w:r>
                      <w:rPr>
                        <w:rFonts w:hint="eastAsia"/>
                        <w:b/>
                        <w:u w:val="single"/>
                      </w:rPr>
                      <w:t>流程</w:t>
                    </w:r>
                  </w:p>
                  <w:p w:rsidR="004D778F" w:rsidRDefault="004D778F" w:rsidP="00B91021">
                    <w:pPr>
                      <w:spacing w:after="0" w:line="240" w:lineRule="auto"/>
                      <w:ind w:left="0" w:firstLine="0"/>
                    </w:pPr>
                  </w:p>
                </w:txbxContent>
              </v:textbox>
            </v:shape>
            <v:shape id="Text Box 385" o:spid="_x0000_s1223" type="#_x0000_t202" style="position:absolute;left:7136;top:3982;width:1942;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" filled="f" stroked="f">
              <v:textbox style="mso-next-textbox:#Text Box 385">
                <w:txbxContent>
                  <w:p w:rsidR="004D778F" w:rsidRDefault="004D778F" w:rsidP="00B91021">
                    <w:pPr>
                      <w:spacing w:after="0" w:line="240" w:lineRule="auto"/>
                      <w:ind w:left="0" w:firstLine="0"/>
                      <w:jc w:val="center"/>
                      <w:rPr>
                        <w:b/>
                      </w:rPr>
                    </w:pPr>
                    <w:r>
                      <w:rPr>
                        <w:rFonts w:hint="eastAsia"/>
                        <w:b/>
                        <w:u w:val="single"/>
                      </w:rPr>
                      <w:t>權責單位</w:t>
                    </w:r>
                  </w:p>
                </w:txbxContent>
              </v:textbox>
            </v:shape>
            <v:line id="Line 386" o:spid="_x0000_s1224" style="position:absolute;visibility:visible" from="3873,9002" to="3873,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">
              <v:stroke endarrow="block"/>
            </v:line>
            <v:shape id="Text Box 387" o:spid="_x0000_s1225" type="#_x0000_t202" style="position:absolute;left:2138;top:9952;width:3514;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">
              <v:textbox style="mso-next-textbox:#Text Box 387">
                <w:txbxContent>
                  <w:p w:rsidR="004D778F" w:rsidRDefault="004D778F" w:rsidP="00B91021">
                    <w:pPr>
                      <w:pStyle w:val="5"/>
                      <w:kinsoku/>
                      <w:wordWrap/>
                      <w:overflowPunct/>
                      <w:autoSpaceDE/>
                      <w:autoSpaceDN/>
                      <w:textAlignment w:val="auto"/>
                      <w:rPr>
                        <w:spacing w:val="-20"/>
                      </w:rPr>
                    </w:pPr>
                    <w:r>
                      <w:rPr>
                        <w:rFonts w:hint="eastAsia"/>
                        <w:spacing w:val="-20"/>
                      </w:rPr>
                      <w:t>材料設備進場</w:t>
                    </w:r>
                  </w:p>
                </w:txbxContent>
              </v:textbox>
            </v:shape>
            <v:line id="Line 388" o:spid="_x0000_s1226" style="position:absolute;visibility:visible" from="3895,5392" to="3895,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">
              <v:stroke endarrow="block"/>
            </v:line>
            <v:line id="Line 389" o:spid="_x0000_s1227" style="position:absolute;visibility:visible" from="3895,7102" to="3895,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">
              <v:stroke endarrow="block"/>
            </v:line>
            <v:shape id="Text Box 390" o:spid="_x0000_s1228" type="#_x0000_t202" style="position:absolute;left:6958;top:11712;width:2832;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" stroked="f">
              <v:textbox style="mso-next-textbox:#Text Box 390" inset=".5mm,.5mm,.5mm,.5mm">
                <w:txbxContent>
                  <w:p w:rsidR="004D778F" w:rsidRPr="006E0DD6" w:rsidRDefault="004D778F" w:rsidP="006E0DD6">
                    <w:pPr>
                      <w:spacing w:after="0" w:line="240" w:lineRule="auto"/>
                      <w:ind w:left="0" w:firstLine="0"/>
                      <w:jc w:val="center"/>
                      <w:rPr>
                        <w:u w:val="single"/>
                      </w:rPr>
                    </w:pPr>
                    <w:r>
                      <w:rPr>
                        <w:rFonts w:hint="eastAsia"/>
                        <w:u w:val="single"/>
                      </w:rPr>
                      <w:t>相關單位人員</w:t>
                    </w:r>
                  </w:p>
                </w:txbxContent>
              </v:textbox>
            </v:shape>
            <v:shape id="Text Box 391" o:spid="_x0000_s1229" type="#_x0000_t202" style="position:absolute;left:2138;top:11662;width:3514;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">
              <v:textbox style="mso-next-textbox:#Text Box 391">
                <w:txbxContent>
                  <w:p w:rsidR="004D778F" w:rsidRDefault="004D778F" w:rsidP="00B91021">
                    <w:pPr>
                      <w:pStyle w:val="5"/>
                      <w:kinsoku/>
                      <w:wordWrap/>
                      <w:overflowPunct/>
                      <w:autoSpaceDE/>
                      <w:autoSpaceDN/>
                      <w:textAlignment w:val="auto"/>
                      <w:rPr>
                        <w:spacing w:val="-20"/>
                      </w:rPr>
                    </w:pPr>
                    <w:r>
                      <w:rPr>
                        <w:rFonts w:hint="eastAsia"/>
                        <w:spacing w:val="-20"/>
                      </w:rPr>
                      <w:t>辦理後續作業</w:t>
                    </w:r>
                  </w:p>
                </w:txbxContent>
              </v:textbox>
            </v:shape>
            <v:line id="Line 392" o:spid="_x0000_s1230" style="position:absolute;visibility:visible" from="3895,10712" to="3895,1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">
              <v:stroke endarrow="block"/>
            </v:line>
          </v:group>
        </w:pict>
      </w:r>
    </w:p>
    <w:p w:rsidR="004D778F" w:rsidRPr="00EF4608" w:rsidRDefault="004D778F" w:rsidP="00491BCE">
      <w:pPr>
        <w:pStyle w:val="NormalIndent"/>
        <w:tabs>
          <w:tab w:val="left" w:pos="2259"/>
        </w:tabs>
        <w:spacing w:line="300" w:lineRule="auto"/>
        <w:ind w:leftChars="417" w:left="31680" w:right="101" w:hangingChars="1" w:firstLine="31680"/>
        <w:jc w:val="center"/>
        <w:rPr>
          <w:rFonts w:ascii="標楷體"/>
          <w:b/>
          <w:color w:val="auto"/>
          <w:szCs w:val="28"/>
        </w:rPr>
      </w:pPr>
    </w:p>
    <w:p w:rsidR="004D778F" w:rsidRPr="00EF4608" w:rsidRDefault="004D778F" w:rsidP="00491BCE">
      <w:pPr>
        <w:pStyle w:val="NormalIndent"/>
        <w:tabs>
          <w:tab w:val="left" w:pos="2259"/>
        </w:tabs>
        <w:spacing w:line="300" w:lineRule="auto"/>
        <w:ind w:leftChars="417" w:left="31680" w:right="101" w:hangingChars="1" w:firstLine="31680"/>
        <w:jc w:val="center"/>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1325" o:spid="_x0000_s1231" type="#_x0000_t34" style="position:absolute;left:0;text-align:left;margin-left:181.45pt;margin-top:96.35pt;width:173.05pt;height:.15pt;rotation:270;z-index:25131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" adj="10797,-58593600,-42289"/>
        </w:pict>
      </w:r>
      <w:r>
        <w:rPr>
          <w:noProof/>
        </w:rPr>
        <w:pict>
          <v:shapetype id="_x0000_t32" coordsize="21600,21600" o:spt="32" o:oned="t" path="m,l21600,21600e" filled="f">
            <v:path arrowok="t" fillok="f" o:connecttype="none"/>
            <o:lock v:ext="edit" shapetype="t"/>
          </v:shapetype>
          <v:shape id="直線單箭頭接點 1326" o:spid="_x0000_s1232" type="#_x0000_t32" style="position:absolute;left:0;text-align:left;margin-left:207.7pt;margin-top:9.8pt;width:60.2pt;height:0;flip:x;z-index:2513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">
            <v:stroke endarrow="block"/>
          </v:shape>
        </w:pict>
      </w: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p>
    <w:p w:rsidR="004D778F" w:rsidRPr="00EF4608" w:rsidRDefault="004D778F" w:rsidP="00491BCE">
      <w:pPr>
        <w:pStyle w:val="NormalIndent"/>
        <w:spacing w:line="300" w:lineRule="auto"/>
        <w:ind w:leftChars="417" w:left="31680" w:right="102" w:hangingChars="1" w:firstLine="31680"/>
        <w:rPr>
          <w:rFonts w:ascii="標楷體"/>
          <w:b/>
          <w:color w:val="auto"/>
          <w:szCs w:val="28"/>
        </w:rPr>
      </w:pPr>
      <w:r w:rsidRPr="00EF4608">
        <w:rPr>
          <w:rFonts w:ascii="標楷體" w:hAnsi="標楷體"/>
          <w:b/>
          <w:color w:val="auto"/>
          <w:szCs w:val="28"/>
        </w:rPr>
        <w:t xml:space="preserve">                         </w:t>
      </w:r>
      <w:r w:rsidRPr="00EF4608">
        <w:rPr>
          <w:rFonts w:ascii="標楷體" w:hAnsi="標楷體" w:hint="eastAsia"/>
          <w:b/>
          <w:color w:val="auto"/>
          <w:szCs w:val="28"/>
        </w:rPr>
        <w:t>※</w:t>
      </w:r>
      <w:r w:rsidRPr="00EF4608">
        <w:rPr>
          <w:rFonts w:ascii="標楷體" w:hAnsi="標楷體" w:hint="eastAsia"/>
          <w:color w:val="auto"/>
        </w:rPr>
        <w:t>不合格</w:t>
      </w: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r>
        <w:rPr>
          <w:noProof/>
        </w:rPr>
        <w:pict>
          <v:shape id="直線單箭頭接點 1324" o:spid="_x0000_s1233" type="#_x0000_t32" style="position:absolute;left:0;text-align:left;margin-left:205.7pt;margin-top:4.35pt;width:62.75pt;height:0;z-index:25131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"/>
        </w:pict>
      </w: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F06452">
      <w:pPr>
        <w:pStyle w:val="NormalIndent"/>
        <w:spacing w:line="300" w:lineRule="auto"/>
        <w:ind w:leftChars="417" w:left="31680" w:right="101" w:hangingChars="1" w:firstLine="31680"/>
        <w:rPr>
          <w:rFonts w:ascii="標楷體"/>
          <w:b/>
          <w:color w:val="auto"/>
          <w:szCs w:val="28"/>
        </w:rPr>
      </w:pP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r>
        <w:rPr>
          <w:noProof/>
        </w:rPr>
        <w:pict>
          <v:shape id="文字方塊 1323" o:spid="_x0000_s1234" type="#_x0000_t202" style="position:absolute;left:0;text-align:left;margin-left:150.6pt;margin-top:3.9pt;width:50.2pt;height:33.5pt;z-index:25131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" filled="f" stroked="f">
            <v:textbox style="mso-next-textbox:#文字方塊 1323">
              <w:txbxContent>
                <w:p w:rsidR="004D778F" w:rsidRDefault="004D778F" w:rsidP="006E28FB">
                  <w:r>
                    <w:rPr>
                      <w:rFonts w:hint="eastAsia"/>
                    </w:rPr>
                    <w:t>合格</w:t>
                  </w:r>
                </w:p>
              </w:txbxContent>
            </v:textbox>
          </v:shape>
        </w:pict>
      </w:r>
    </w:p>
    <w:p w:rsidR="004D778F" w:rsidRPr="00EF4608" w:rsidRDefault="004D778F" w:rsidP="003903AD">
      <w:pPr>
        <w:spacing w:line="300" w:lineRule="auto"/>
        <w:jc w:val="center"/>
        <w:rPr>
          <w:rFonts w:ascii="標楷體"/>
          <w:color w:val="auto"/>
          <w:sz w:val="26"/>
        </w:rPr>
      </w:pPr>
    </w:p>
    <w:p w:rsidR="004D778F" w:rsidRPr="00EF4608" w:rsidRDefault="004D778F" w:rsidP="003903AD">
      <w:pPr>
        <w:spacing w:line="300" w:lineRule="auto"/>
        <w:ind w:hanging="680"/>
        <w:jc w:val="left"/>
        <w:rPr>
          <w:rFonts w:ascii="標楷體"/>
          <w:color w:val="auto"/>
          <w:sz w:val="26"/>
        </w:rPr>
      </w:pPr>
      <w:r w:rsidRPr="00EF4608">
        <w:rPr>
          <w:rFonts w:ascii="標楷體" w:hAnsi="標楷體"/>
          <w:color w:val="auto"/>
          <w:sz w:val="26"/>
        </w:rPr>
        <w:t xml:space="preserve">    </w:t>
      </w:r>
      <w:r w:rsidRPr="00EF4608">
        <w:rPr>
          <w:rFonts w:ascii="標楷體" w:hAnsi="標楷體" w:hint="eastAsia"/>
          <w:color w:val="auto"/>
          <w:sz w:val="26"/>
        </w:rPr>
        <w:t>※不合格時須依不合格品管制程序辦理。</w:t>
      </w:r>
    </w:p>
    <w:p w:rsidR="004D778F" w:rsidRPr="00EF4608" w:rsidRDefault="004D778F" w:rsidP="003903AD">
      <w:pPr>
        <w:spacing w:line="300" w:lineRule="auto"/>
        <w:rPr>
          <w:rFonts w:ascii="標楷體"/>
          <w:color w:val="auto"/>
          <w:sz w:val="26"/>
        </w:rPr>
      </w:pPr>
    </w:p>
    <w:p w:rsidR="004D778F" w:rsidRPr="00EF4608" w:rsidRDefault="004D778F" w:rsidP="00491BCE">
      <w:pPr>
        <w:pStyle w:val="NormalIndent"/>
        <w:spacing w:line="300" w:lineRule="auto"/>
        <w:ind w:leftChars="-1" w:left="31680" w:right="101" w:hangingChars="1" w:firstLine="31680"/>
        <w:jc w:val="center"/>
        <w:rPr>
          <w:rFonts w:ascii="標楷體"/>
          <w:b/>
          <w:color w:val="auto"/>
          <w:sz w:val="28"/>
          <w:szCs w:val="28"/>
        </w:rPr>
      </w:pPr>
      <w:r w:rsidRPr="00EF4608">
        <w:rPr>
          <w:rFonts w:ascii="標楷體" w:hAnsi="標楷體" w:hint="eastAsia"/>
          <w:color w:val="auto"/>
          <w:sz w:val="28"/>
          <w:szCs w:val="28"/>
        </w:rPr>
        <w:t>圖</w:t>
      </w:r>
      <w:r w:rsidRPr="00EF4608">
        <w:rPr>
          <w:rFonts w:ascii="標楷體" w:hAnsi="標楷體"/>
          <w:color w:val="auto"/>
          <w:sz w:val="28"/>
          <w:szCs w:val="28"/>
        </w:rPr>
        <w:t xml:space="preserve">3.2 </w:t>
      </w:r>
      <w:r w:rsidRPr="00EF4608">
        <w:rPr>
          <w:rFonts w:ascii="標楷體" w:hAnsi="標楷體" w:hint="eastAsia"/>
          <w:color w:val="auto"/>
          <w:sz w:val="28"/>
          <w:szCs w:val="28"/>
        </w:rPr>
        <w:t>材料設備進料前之管制流程圖</w:t>
      </w: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491BCE">
      <w:pPr>
        <w:pStyle w:val="NormalIndent"/>
        <w:spacing w:line="300" w:lineRule="auto"/>
        <w:ind w:leftChars="417" w:left="31680" w:right="101" w:hangingChars="1" w:firstLine="31680"/>
        <w:rPr>
          <w:rFonts w:ascii="標楷體"/>
          <w:b/>
          <w:color w:val="auto"/>
          <w:szCs w:val="28"/>
        </w:rPr>
      </w:pPr>
    </w:p>
    <w:p w:rsidR="004D778F" w:rsidRPr="00EF4608" w:rsidRDefault="004D778F" w:rsidP="00F06452">
      <w:pPr>
        <w:pStyle w:val="NormalIndent"/>
        <w:spacing w:line="300" w:lineRule="auto"/>
        <w:ind w:leftChars="417" w:left="31680" w:right="101" w:hangingChars="1" w:firstLine="31680"/>
        <w:rPr>
          <w:rFonts w:ascii="標楷體"/>
          <w:b/>
          <w:color w:val="auto"/>
          <w:szCs w:val="28"/>
        </w:rPr>
      </w:pPr>
    </w:p>
    <w:p w:rsidR="004D778F" w:rsidRPr="00EF4608" w:rsidRDefault="004D778F" w:rsidP="003903AD">
      <w:pPr>
        <w:pStyle w:val="NormalIndent"/>
        <w:spacing w:line="300" w:lineRule="auto"/>
        <w:ind w:left="0" w:right="101"/>
        <w:rPr>
          <w:rFonts w:ascii="標楷體"/>
          <w:b/>
          <w:color w:val="auto"/>
          <w:szCs w:val="28"/>
        </w:rPr>
      </w:pPr>
      <w:r>
        <w:rPr>
          <w:noProof/>
        </w:rPr>
        <w:pict>
          <v:group id="群組 1290" o:spid="_x0000_s1235" style="position:absolute;left:0;text-align:left;margin-left:1.55pt;margin-top:-.3pt;width:456.1pt;height:610pt;z-index:251258368" coordorigin="1385,1698" coordsize="9122,1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">
            <v:shape id="Text Box 34" o:spid="_x0000_s1236" type="#_x0000_t202" style="position:absolute;left:3466;top:2258;width:1980;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">
              <v:textbox style="mso-next-textbox:#Text Box 34" inset=".5mm,.5mm,.5mm,.5mm">
                <w:txbxContent>
                  <w:p w:rsidR="004D778F" w:rsidRDefault="004D778F" w:rsidP="006E0DD6">
                    <w:pPr>
                      <w:spacing w:after="0" w:line="240" w:lineRule="auto"/>
                      <w:ind w:left="0" w:firstLine="0"/>
                      <w:jc w:val="center"/>
                    </w:pPr>
                    <w:r>
                      <w:rPr>
                        <w:rFonts w:hint="eastAsia"/>
                      </w:rPr>
                      <w:t>材料設備進場</w:t>
                    </w:r>
                  </w:p>
                </w:txbxContent>
              </v:textbox>
            </v:shape>
            <v:shape id="Text Box 35" o:spid="_x0000_s1237" type="#_x0000_t202" style="position:absolute;left:7660;top:2258;width:2583;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" stroked="f">
              <v:textbox style="mso-next-textbox:#Text Box 35" inset=".5mm,.5mm,.5mm,.5mm">
                <w:txbxContent>
                  <w:p w:rsidR="004D778F" w:rsidRDefault="004D778F" w:rsidP="006E0DD6">
                    <w:pPr>
                      <w:spacing w:after="0" w:line="240" w:lineRule="auto"/>
                      <w:ind w:left="0" w:firstLine="0"/>
                      <w:rPr>
                        <w:u w:val="single"/>
                      </w:rPr>
                    </w:pPr>
                    <w:r>
                      <w:rPr>
                        <w:rFonts w:hint="eastAsia"/>
                        <w:u w:val="single"/>
                      </w:rPr>
                      <w:t>材料管理人員</w:t>
                    </w:r>
                  </w:p>
                </w:txbxContent>
              </v:textbox>
            </v:shape>
            <v:shape id="Text Box 36" o:spid="_x0000_s1238" type="#_x0000_t202" style="position:absolute;left:2713;top:3588;width:3392;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">
              <v:textbox style="mso-next-textbox:#Text Box 36" inset=".5mm,.5mm,.5mm,.5mm">
                <w:txbxContent>
                  <w:p w:rsidR="004D778F" w:rsidRDefault="004D778F" w:rsidP="006E0DD6">
                    <w:pPr>
                      <w:snapToGrid w:val="0"/>
                      <w:spacing w:after="0" w:line="240" w:lineRule="auto"/>
                      <w:ind w:left="0" w:firstLine="0"/>
                      <w:jc w:val="center"/>
                    </w:pPr>
                    <w:r>
                      <w:rPr>
                        <w:rFonts w:hint="eastAsia"/>
                      </w:rPr>
                      <w:t>檢視材質及相關證明文件</w:t>
                    </w:r>
                  </w:p>
                </w:txbxContent>
              </v:textbox>
            </v:shape>
            <v:shape id="Text Box 37" o:spid="_x0000_s1239" type="#_x0000_t202" style="position:absolute;left:6980;top:3478;width:3514;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" stroked="f">
              <v:textbox style="mso-next-textbox:#Text Box 37" inset=".5mm,.5mm,.5mm,.5mm">
                <w:txbxContent>
                  <w:p w:rsidR="004D778F" w:rsidRDefault="004D778F" w:rsidP="006E0DD6">
                    <w:pPr>
                      <w:spacing w:after="0" w:line="240" w:lineRule="auto"/>
                      <w:ind w:left="0" w:firstLine="0"/>
                      <w:jc w:val="center"/>
                      <w:rPr>
                        <w:u w:val="single"/>
                      </w:rPr>
                    </w:pPr>
                    <w:r>
                      <w:rPr>
                        <w:rFonts w:hint="eastAsia"/>
                        <w:u w:val="single"/>
                      </w:rPr>
                      <w:t>材料管理人員</w:t>
                    </w:r>
                    <w:r>
                      <w:rPr>
                        <w:u w:val="single"/>
                      </w:rPr>
                      <w:t>/</w:t>
                    </w:r>
                    <w:r>
                      <w:rPr>
                        <w:rFonts w:hint="eastAsia"/>
                        <w:u w:val="single"/>
                      </w:rPr>
                      <w:t>相關單位人員</w:t>
                    </w:r>
                  </w:p>
                  <w:p w:rsidR="004D778F" w:rsidRPr="00367496" w:rsidRDefault="004D778F" w:rsidP="006E0DD6">
                    <w:pPr>
                      <w:spacing w:after="0" w:line="240" w:lineRule="auto"/>
                      <w:ind w:left="0" w:firstLine="0"/>
                      <w:jc w:val="center"/>
                    </w:pPr>
                  </w:p>
                </w:txbxContent>
              </v:textbox>
            </v:shape>
            <v:shape id="Text Box 38" o:spid="_x0000_s1240" type="#_x0000_t202" style="position:absolute;left:6907;top:10998;width:3600;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" stroked="f">
              <v:textbox style="mso-next-textbox:#Text Box 38" inset=".5mm,.5mm,.5mm,.5mm">
                <w:txbxContent>
                  <w:p w:rsidR="004D778F" w:rsidRDefault="004D778F" w:rsidP="006E0DD6">
                    <w:pPr>
                      <w:spacing w:after="0" w:line="240" w:lineRule="auto"/>
                      <w:ind w:left="0" w:firstLine="0"/>
                      <w:jc w:val="center"/>
                      <w:rPr>
                        <w:u w:val="single"/>
                      </w:rPr>
                    </w:pPr>
                    <w:r>
                      <w:rPr>
                        <w:rFonts w:hint="eastAsia"/>
                        <w:u w:val="single"/>
                      </w:rPr>
                      <w:t>工程司</w:t>
                    </w:r>
                    <w:r>
                      <w:rPr>
                        <w:u w:val="single"/>
                      </w:rPr>
                      <w:t>/</w:t>
                    </w:r>
                    <w:r>
                      <w:rPr>
                        <w:rFonts w:hint="eastAsia"/>
                        <w:u w:val="single"/>
                      </w:rPr>
                      <w:t>品管工程師</w:t>
                    </w:r>
                  </w:p>
                  <w:p w:rsidR="004D778F" w:rsidRPr="00207D9C" w:rsidRDefault="004D778F" w:rsidP="006E0DD6">
                    <w:pPr>
                      <w:spacing w:after="0" w:line="240" w:lineRule="auto"/>
                      <w:ind w:left="0" w:firstLine="0"/>
                    </w:pPr>
                  </w:p>
                </w:txbxContent>
              </v:textbox>
            </v:shape>
            <v:shape id="Text Box 39" o:spid="_x0000_s1241" type="#_x0000_t202" style="position:absolute;left:7482;top:7078;width:2832;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" stroked="f">
              <v:textbox style="mso-next-textbox:#Text Box 39" inset=".5mm,.5mm,.5mm,.5mm">
                <w:txbxContent>
                  <w:p w:rsidR="004D778F" w:rsidRDefault="004D778F" w:rsidP="006E0DD6">
                    <w:pPr>
                      <w:spacing w:after="0" w:line="240" w:lineRule="auto"/>
                      <w:ind w:left="0" w:firstLine="0"/>
                      <w:jc w:val="center"/>
                      <w:rPr>
                        <w:u w:val="single"/>
                      </w:rPr>
                    </w:pPr>
                    <w:r>
                      <w:rPr>
                        <w:rFonts w:hint="eastAsia"/>
                        <w:u w:val="single"/>
                      </w:rPr>
                      <w:t>相關單位人員</w:t>
                    </w:r>
                  </w:p>
                  <w:p w:rsidR="004D778F" w:rsidRPr="00367496" w:rsidRDefault="004D778F" w:rsidP="006E0DD6">
                    <w:pPr>
                      <w:spacing w:after="0" w:line="240" w:lineRule="auto"/>
                      <w:ind w:left="0" w:firstLine="0"/>
                    </w:pPr>
                  </w:p>
                </w:txbxContent>
              </v:textbox>
            </v:shape>
            <v:shape id="Text Box 40" o:spid="_x0000_s1242" type="#_x0000_t202" style="position:absolute;left:7660;top:9098;width:2259;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" stroked="f">
              <v:textbox inset=".5mm,.5mm,.5mm,.5mm">
                <w:txbxContent>
                  <w:p w:rsidR="004D778F" w:rsidRPr="00C606E9" w:rsidRDefault="004D778F" w:rsidP="006E0DD6">
                    <w:pPr>
                      <w:spacing w:after="0" w:line="240" w:lineRule="auto"/>
                      <w:ind w:left="0" w:firstLine="0"/>
                      <w:jc w:val="center"/>
                      <w:rPr>
                        <w:szCs w:val="28"/>
                        <w:u w:val="single"/>
                      </w:rPr>
                    </w:pPr>
                    <w:r w:rsidRPr="00C606E9">
                      <w:rPr>
                        <w:rFonts w:hint="eastAsia"/>
                        <w:szCs w:val="28"/>
                        <w:u w:val="single"/>
                      </w:rPr>
                      <w:t>工地</w:t>
                    </w:r>
                    <w:r>
                      <w:rPr>
                        <w:rFonts w:hint="eastAsia"/>
                        <w:szCs w:val="28"/>
                        <w:u w:val="single"/>
                      </w:rPr>
                      <w:t>主任</w:t>
                    </w:r>
                  </w:p>
                  <w:p w:rsidR="004D778F" w:rsidRPr="00BF6B28" w:rsidRDefault="004D778F" w:rsidP="006E0DD6">
                    <w:pPr>
                      <w:spacing w:after="0" w:line="240" w:lineRule="auto"/>
                      <w:ind w:left="0" w:firstLine="0"/>
                      <w:rPr>
                        <w:szCs w:val="28"/>
                      </w:rPr>
                    </w:pPr>
                  </w:p>
                </w:txbxContent>
              </v:textbox>
            </v:shape>
            <v:shape id="AutoShape 41" o:spid="_x0000_s1243" type="#_x0000_t4" style="position:absolute;left:3142;top:8718;width:2520;height:1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">
              <v:textbox style="mso-next-textbox:#AutoShape 41">
                <w:txbxContent>
                  <w:p w:rsidR="004D778F" w:rsidRDefault="004D778F" w:rsidP="006E0DD6">
                    <w:pPr>
                      <w:pStyle w:val="5"/>
                      <w:kinsoku/>
                      <w:wordWrap/>
                      <w:overflowPunct/>
                      <w:autoSpaceDE/>
                      <w:autoSpaceDN/>
                      <w:textAlignment w:val="auto"/>
                      <w:rPr>
                        <w:spacing w:val="-20"/>
                      </w:rPr>
                    </w:pPr>
                    <w:r>
                      <w:rPr>
                        <w:rFonts w:hint="eastAsia"/>
                        <w:spacing w:val="-20"/>
                      </w:rPr>
                      <w:t>核准</w:t>
                    </w:r>
                  </w:p>
                </w:txbxContent>
              </v:textbox>
            </v:shape>
            <v:shape id="AutoShape 42" o:spid="_x0000_s1244" type="#_x0000_t4" style="position:absolute;left:2640;top:10618;width:3514;height:1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">
              <v:textbox style="mso-next-textbox:#AutoShape 42" inset=".5mm,.5mm,.5mm,.5mm">
                <w:txbxContent>
                  <w:p w:rsidR="004D778F" w:rsidRDefault="004D778F" w:rsidP="006E0DD6">
                    <w:pPr>
                      <w:spacing w:after="0" w:line="240" w:lineRule="auto"/>
                      <w:ind w:left="0" w:firstLine="0"/>
                      <w:jc w:val="center"/>
                    </w:pPr>
                    <w:r>
                      <w:rPr>
                        <w:rFonts w:hint="eastAsia"/>
                      </w:rPr>
                      <w:t>取樣送驗</w:t>
                    </w:r>
                  </w:p>
                </w:txbxContent>
              </v:textbox>
            </v:shape>
            <v:shape id="Text Box 43" o:spid="_x0000_s1245" type="#_x0000_t202" style="position:absolute;left:7660;top:13088;width:2259;height: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" filled="f" stroked="f">
              <v:textbox inset=".5mm,.5mm,.5mm,.5mm">
                <w:txbxContent>
                  <w:p w:rsidR="004D778F" w:rsidRDefault="004D778F" w:rsidP="006E0DD6">
                    <w:pPr>
                      <w:spacing w:after="0" w:line="240" w:lineRule="auto"/>
                      <w:ind w:left="0" w:firstLine="0"/>
                      <w:jc w:val="center"/>
                      <w:rPr>
                        <w:u w:val="single"/>
                      </w:rPr>
                    </w:pPr>
                    <w:r>
                      <w:rPr>
                        <w:rFonts w:hint="eastAsia"/>
                        <w:u w:val="single"/>
                      </w:rPr>
                      <w:t>相關單位人員</w:t>
                    </w:r>
                  </w:p>
                  <w:p w:rsidR="004D778F" w:rsidRPr="00367496" w:rsidRDefault="004D778F" w:rsidP="006E0DD6">
                    <w:pPr>
                      <w:spacing w:after="0" w:line="240" w:lineRule="auto"/>
                      <w:ind w:left="0" w:firstLine="0"/>
                    </w:pPr>
                  </w:p>
                </w:txbxContent>
              </v:textbox>
            </v:shape>
            <v:shape id="AutoShape 44" o:spid="_x0000_s1246" type="#_x0000_t4" style="position:absolute;left:2640;top:7008;width:3441;height:1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">
              <v:textbox style="mso-next-textbox:#AutoShape 44">
                <w:txbxContent>
                  <w:p w:rsidR="004D778F" w:rsidRDefault="004D778F" w:rsidP="006E0DD6">
                    <w:pPr>
                      <w:spacing w:after="0" w:line="240" w:lineRule="auto"/>
                      <w:ind w:left="0" w:firstLine="0"/>
                      <w:jc w:val="center"/>
                    </w:pPr>
                    <w:r>
                      <w:rPr>
                        <w:rFonts w:hint="eastAsia"/>
                      </w:rPr>
                      <w:t>審核及簽認</w:t>
                    </w:r>
                  </w:p>
                </w:txbxContent>
              </v:textbox>
            </v:shape>
            <v:line id="Line 45" o:spid="_x0000_s1247" style="position:absolute;visibility:visible" from="4397,8148" to="4397,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">
              <v:stroke endarrow="block"/>
            </v:line>
            <v:shape id="Text Box 46" o:spid="_x0000_s1248" type="#_x0000_t202" style="position:absolute;left:2713;top:5258;width:3514;height: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">
              <v:textbox style="mso-next-textbox:#Text Box 46">
                <w:txbxContent>
                  <w:p w:rsidR="004D778F" w:rsidRDefault="004D778F" w:rsidP="006E0DD6">
                    <w:pPr>
                      <w:pStyle w:val="5"/>
                      <w:kinsoku/>
                      <w:wordWrap/>
                      <w:overflowPunct/>
                      <w:autoSpaceDE/>
                      <w:autoSpaceDN/>
                      <w:textAlignment w:val="auto"/>
                      <w:rPr>
                        <w:spacing w:val="-20"/>
                      </w:rPr>
                    </w:pPr>
                    <w:r>
                      <w:rPr>
                        <w:rFonts w:hint="eastAsia"/>
                        <w:spacing w:val="-20"/>
                      </w:rPr>
                      <w:t>提出材料試驗申請</w:t>
                    </w:r>
                  </w:p>
                </w:txbxContent>
              </v:textbox>
            </v:shape>
            <v:shape id="Text Box 47" o:spid="_x0000_s1249" type="#_x0000_t202" style="position:absolute;left:7158;top:5258;width:3060;height:9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" stroked="f">
              <v:textbox>
                <w:txbxContent>
                  <w:p w:rsidR="004D778F" w:rsidRDefault="004D778F" w:rsidP="006E0DD6">
                    <w:pPr>
                      <w:spacing w:after="0" w:line="240" w:lineRule="auto"/>
                      <w:ind w:left="0" w:firstLine="0"/>
                      <w:jc w:val="center"/>
                      <w:rPr>
                        <w:u w:val="single"/>
                      </w:rPr>
                    </w:pPr>
                    <w:r>
                      <w:rPr>
                        <w:rFonts w:hint="eastAsia"/>
                        <w:u w:val="single"/>
                      </w:rPr>
                      <w:t>相關單位人員</w:t>
                    </w:r>
                  </w:p>
                  <w:p w:rsidR="004D778F" w:rsidRPr="00367496" w:rsidRDefault="004D778F" w:rsidP="006E0DD6">
                    <w:pPr>
                      <w:spacing w:after="0" w:line="240" w:lineRule="auto"/>
                      <w:ind w:left="0" w:firstLine="0"/>
                    </w:pPr>
                  </w:p>
                </w:txbxContent>
              </v:textbox>
            </v:shape>
            <v:line id="Line 48" o:spid="_x0000_s1250" style="position:absolute;visibility:visible" from="4397,12138" to="4397,1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">
              <v:stroke endarrow="block"/>
            </v:line>
            <v:shape id="Text Box 49" o:spid="_x0000_s1251" type="#_x0000_t202" style="position:absolute;left:3142;top:13088;width:2510;height:7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">
              <v:textbox style="mso-next-textbox:#Text Box 49">
                <w:txbxContent>
                  <w:p w:rsidR="004D778F" w:rsidRDefault="004D778F" w:rsidP="006E0DD6">
                    <w:pPr>
                      <w:pStyle w:val="5"/>
                      <w:kinsoku/>
                      <w:wordWrap/>
                      <w:overflowPunct/>
                      <w:autoSpaceDE/>
                      <w:autoSpaceDN/>
                      <w:textAlignment w:val="auto"/>
                      <w:rPr>
                        <w:spacing w:val="-20"/>
                      </w:rPr>
                    </w:pPr>
                    <w:r>
                      <w:rPr>
                        <w:rFonts w:hint="eastAsia"/>
                        <w:spacing w:val="-20"/>
                      </w:rPr>
                      <w:t>辦理後續作業</w:t>
                    </w:r>
                  </w:p>
                </w:txbxContent>
              </v:textbox>
            </v:shape>
            <v:shape id="Text Box 50" o:spid="_x0000_s1252" type="#_x0000_t202" style="position:absolute;left:4397;top:12298;width:1004;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" filled="f" stroked="f">
              <v:textbox style="mso-next-textbox:#Text Box 50">
                <w:txbxContent>
                  <w:p w:rsidR="004D778F" w:rsidRDefault="004D778F" w:rsidP="006E0DD6">
                    <w:pPr>
                      <w:spacing w:after="0" w:line="240" w:lineRule="auto"/>
                      <w:ind w:left="0" w:firstLine="0"/>
                    </w:pPr>
                    <w:r>
                      <w:rPr>
                        <w:rFonts w:hint="eastAsia"/>
                      </w:rPr>
                      <w:t>合格</w:t>
                    </w:r>
                  </w:p>
                </w:txbxContent>
              </v:textbox>
            </v:shape>
            <v:shape id="Text Box 51" o:spid="_x0000_s1253" type="#_x0000_t202" style="position:absolute;left:3466;top:1698;width:2008;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" filled="f" stroked="f">
              <v:textbox style="mso-next-textbox:#Text Box 51">
                <w:txbxContent>
                  <w:p w:rsidR="004D778F" w:rsidRDefault="004D778F" w:rsidP="006E0DD6">
                    <w:pPr>
                      <w:spacing w:after="0" w:line="240" w:lineRule="auto"/>
                      <w:ind w:left="0" w:firstLine="0"/>
                      <w:jc w:val="center"/>
                      <w:rPr>
                        <w:b/>
                        <w:u w:val="single"/>
                      </w:rPr>
                    </w:pPr>
                    <w:r>
                      <w:rPr>
                        <w:rFonts w:hint="eastAsia"/>
                        <w:b/>
                        <w:u w:val="single"/>
                      </w:rPr>
                      <w:t>流程</w:t>
                    </w:r>
                  </w:p>
                  <w:p w:rsidR="004D778F" w:rsidRDefault="004D778F" w:rsidP="006E0DD6">
                    <w:pPr>
                      <w:spacing w:after="0" w:line="240" w:lineRule="auto"/>
                      <w:ind w:left="0" w:firstLine="0"/>
                    </w:pPr>
                  </w:p>
                </w:txbxContent>
              </v:textbox>
            </v:shape>
            <v:shape id="Text Box 52" o:spid="_x0000_s1254" type="#_x0000_t202" style="position:absolute;left:7660;top:1698;width:1942;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" filled="f" stroked="f">
              <v:textbox style="mso-next-textbox:#Text Box 52">
                <w:txbxContent>
                  <w:p w:rsidR="004D778F" w:rsidRDefault="004D778F" w:rsidP="006E0DD6">
                    <w:pPr>
                      <w:spacing w:after="0" w:line="240" w:lineRule="auto"/>
                      <w:ind w:left="0" w:firstLine="0"/>
                      <w:jc w:val="center"/>
                      <w:rPr>
                        <w:b/>
                      </w:rPr>
                    </w:pPr>
                    <w:r>
                      <w:rPr>
                        <w:rFonts w:hint="eastAsia"/>
                        <w:b/>
                        <w:u w:val="single"/>
                      </w:rPr>
                      <w:t>權責單位</w:t>
                    </w:r>
                  </w:p>
                </w:txbxContent>
              </v:textbox>
            </v:shape>
            <v:shape id="Text Box 53" o:spid="_x0000_s1255" type="#_x0000_t202" style="position:absolute;left:1385;top:10808;width:1506;height:8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" filled="f" stroked="f">
              <v:textbox style="mso-next-textbox:#Text Box 53">
                <w:txbxContent>
                  <w:p w:rsidR="004D778F" w:rsidRDefault="004D778F" w:rsidP="006E0DD6">
                    <w:pPr>
                      <w:spacing w:after="0" w:line="240" w:lineRule="auto"/>
                      <w:ind w:left="0" w:firstLine="0"/>
                    </w:pPr>
                    <w:r>
                      <w:rPr>
                        <w:rFonts w:hint="eastAsia"/>
                      </w:rPr>
                      <w:t>不合格※</w:t>
                    </w:r>
                    <w:r>
                      <w:t xml:space="preserve"> </w:t>
                    </w:r>
                  </w:p>
                </w:txbxContent>
              </v:textbox>
            </v:shape>
            <v:line id="Line 54" o:spid="_x0000_s1256" style="position:absolute;visibility:visible" from="1385,2638" to="3466,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">
              <v:stroke endarrow="block"/>
            </v:line>
            <v:line id="Line 55" o:spid="_x0000_s1257" style="position:absolute;flip:x;visibility:visible" from="1385,9288" to="3142,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">
              <v:stroke endarrow="block"/>
            </v:line>
            <v:shape id="Text Box 56" o:spid="_x0000_s1258" type="#_x0000_t202" style="position:absolute;left:1385;top:8718;width:1506;height:7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" filled="f" stroked="f">
              <v:textbox style="mso-next-textbox:#Text Box 56">
                <w:txbxContent>
                  <w:p w:rsidR="004D778F" w:rsidRDefault="004D778F" w:rsidP="006E0DD6">
                    <w:pPr>
                      <w:spacing w:after="0" w:line="240" w:lineRule="auto"/>
                      <w:ind w:left="0" w:firstLine="0"/>
                    </w:pPr>
                    <w:r>
                      <w:rPr>
                        <w:rFonts w:hint="eastAsia"/>
                      </w:rPr>
                      <w:t>不合格※</w:t>
                    </w:r>
                  </w:p>
                </w:txbxContent>
              </v:textbox>
            </v:shape>
            <v:shape id="Text Box 57" o:spid="_x0000_s1259" type="#_x0000_t202" style="position:absolute;left:1385;top:7008;width:1506;height:8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" filled="f" stroked="f">
              <v:textbox style="mso-next-textbox:#Text Box 57">
                <w:txbxContent>
                  <w:p w:rsidR="004D778F" w:rsidRDefault="004D778F" w:rsidP="006E0DD6">
                    <w:pPr>
                      <w:spacing w:after="0" w:line="240" w:lineRule="auto"/>
                      <w:ind w:left="0" w:firstLine="0"/>
                    </w:pPr>
                    <w:r>
                      <w:rPr>
                        <w:rFonts w:hint="eastAsia"/>
                      </w:rPr>
                      <w:t>不合格※</w:t>
                    </w:r>
                  </w:p>
                </w:txbxContent>
              </v:textbox>
            </v:shape>
            <v:shape id="Text Box 58" o:spid="_x0000_s1260" type="#_x0000_t202" style="position:absolute;left:4397;top:10048;width:1004;height:6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" filled="f" stroked="f">
              <v:textbox style="mso-next-textbox:#Text Box 58">
                <w:txbxContent>
                  <w:p w:rsidR="004D778F" w:rsidRDefault="004D778F" w:rsidP="006E0DD6">
                    <w:pPr>
                      <w:spacing w:after="0" w:line="240" w:lineRule="auto"/>
                      <w:ind w:left="0" w:firstLine="0"/>
                    </w:pPr>
                    <w:r>
                      <w:rPr>
                        <w:rFonts w:hint="eastAsia"/>
                      </w:rPr>
                      <w:t>合格</w:t>
                    </w:r>
                  </w:p>
                </w:txbxContent>
              </v:textbox>
            </v:shape>
            <v:line id="Line 59" o:spid="_x0000_s1261" style="position:absolute;flip:x;visibility:visible" from="1385,11378" to="264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">
              <v:stroke endarrow="block"/>
            </v:line>
            <v:line id="Line 60" o:spid="_x0000_s1262" style="position:absolute;visibility:visible" from="1385,2638" to="1385,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"/>
            <v:line id="Line 61" o:spid="_x0000_s1263" style="position:absolute;visibility:visible" from="4397,9858" to="4397,1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">
              <v:stroke endarrow="block"/>
            </v:line>
            <v:line id="Line 62" o:spid="_x0000_s1264" style="position:absolute;visibility:visible" from="4397,3018" to="4397,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">
              <v:stroke endarrow="block"/>
            </v:line>
            <v:line id="Line 63" o:spid="_x0000_s1265" style="position:absolute;visibility:visible" from="4397,4348" to="4397,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">
              <v:stroke endarrow="block"/>
            </v:line>
            <v:line id="Line 64" o:spid="_x0000_s1266" style="position:absolute;visibility:visible" from="4397,6058" to="4397,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">
              <v:stroke endarrow="block"/>
            </v:line>
            <v:line id="Line 65" o:spid="_x0000_s1267" style="position:absolute;flip:x;visibility:visible" from="1385,7578" to="2640,7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">
              <v:stroke endarrow="block"/>
            </v:line>
          </v:group>
        </w:pict>
      </w:r>
    </w:p>
    <w:p w:rsidR="004D778F" w:rsidRPr="00EF4608" w:rsidRDefault="004D778F" w:rsidP="003903AD">
      <w:pPr>
        <w:pStyle w:val="NormalIndent"/>
        <w:spacing w:line="300" w:lineRule="auto"/>
        <w:ind w:left="0" w:right="101"/>
        <w:rPr>
          <w:rFonts w:ascii="標楷體"/>
          <w:color w:val="auto"/>
          <w:sz w:val="26"/>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p>
    <w:p w:rsidR="004D778F" w:rsidRPr="00EF4608" w:rsidRDefault="004D778F" w:rsidP="003903AD">
      <w:pPr>
        <w:pStyle w:val="NormalIndent"/>
        <w:spacing w:line="300" w:lineRule="auto"/>
        <w:ind w:left="0" w:right="101"/>
        <w:jc w:val="center"/>
        <w:rPr>
          <w:rFonts w:ascii="標楷體"/>
          <w:b/>
          <w:color w:val="auto"/>
          <w:szCs w:val="28"/>
        </w:rPr>
      </w:pPr>
      <w:r>
        <w:rPr>
          <w:noProof/>
        </w:rPr>
        <w:pict>
          <v:shape id="文字方塊 1289" o:spid="_x0000_s1268" type="#_x0000_t202" style="position:absolute;left:0;text-align:left;margin-left:7.7pt;margin-top:7.05pt;width:273.6pt;height:47pt;z-index:25130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" stroked="f">
            <v:textbox style="mso-next-textbox:#文字方塊 1289" inset="0,,0">
              <w:txbxContent>
                <w:p w:rsidR="004D778F" w:rsidRDefault="004D778F" w:rsidP="00491BCE">
                  <w:pPr>
                    <w:numPr>
                      <w:ilvl w:val="0"/>
                      <w:numId w:val="9"/>
                    </w:numPr>
                    <w:spacing w:after="0" w:line="240" w:lineRule="auto"/>
                    <w:ind w:leftChars="145" w:left="31680" w:firstLine="0"/>
                    <w:jc w:val="left"/>
                  </w:pPr>
                  <w:r w:rsidRPr="000E54E7">
                    <w:rPr>
                      <w:rFonts w:hint="eastAsia"/>
                      <w:sz w:val="26"/>
                      <w:szCs w:val="26"/>
                    </w:rPr>
                    <w:t>不合格時須依不合格品管制程序辦</w:t>
                  </w:r>
                  <w:r>
                    <w:rPr>
                      <w:rFonts w:hint="eastAsia"/>
                    </w:rPr>
                    <w:t>理。</w:t>
                  </w:r>
                </w:p>
              </w:txbxContent>
            </v:textbox>
          </v:shape>
        </w:pict>
      </w:r>
    </w:p>
    <w:p w:rsidR="004D778F" w:rsidRPr="00EF4608" w:rsidRDefault="004D778F" w:rsidP="003903AD">
      <w:pPr>
        <w:pStyle w:val="NormalIndent"/>
        <w:spacing w:line="300" w:lineRule="auto"/>
        <w:ind w:left="0" w:right="101"/>
        <w:jc w:val="center"/>
        <w:rPr>
          <w:rFonts w:ascii="標楷體"/>
          <w:color w:val="auto"/>
          <w:sz w:val="26"/>
        </w:rPr>
      </w:pPr>
    </w:p>
    <w:p w:rsidR="004D778F" w:rsidRPr="00EF4608" w:rsidRDefault="004D778F" w:rsidP="003903AD">
      <w:pPr>
        <w:pStyle w:val="NormalIndent"/>
        <w:spacing w:line="300" w:lineRule="auto"/>
        <w:ind w:left="0" w:right="101"/>
        <w:jc w:val="center"/>
        <w:rPr>
          <w:rFonts w:ascii="標楷體"/>
          <w:color w:val="auto"/>
          <w:sz w:val="28"/>
          <w:szCs w:val="28"/>
        </w:rPr>
      </w:pPr>
      <w:r w:rsidRPr="00EF4608">
        <w:rPr>
          <w:rFonts w:ascii="標楷體" w:hAnsi="標楷體" w:hint="eastAsia"/>
          <w:color w:val="auto"/>
          <w:sz w:val="28"/>
          <w:szCs w:val="28"/>
        </w:rPr>
        <w:t>圖</w:t>
      </w:r>
      <w:r w:rsidRPr="00EF4608">
        <w:rPr>
          <w:rFonts w:ascii="標楷體" w:hAnsi="標楷體"/>
          <w:color w:val="auto"/>
          <w:sz w:val="28"/>
          <w:szCs w:val="28"/>
        </w:rPr>
        <w:t xml:space="preserve">3.3  </w:t>
      </w:r>
      <w:r w:rsidRPr="00EF4608">
        <w:rPr>
          <w:rFonts w:ascii="標楷體" w:hAnsi="標楷體" w:hint="eastAsia"/>
          <w:color w:val="auto"/>
          <w:sz w:val="28"/>
          <w:szCs w:val="28"/>
        </w:rPr>
        <w:t>檢驗與測試管制</w:t>
      </w:r>
      <w:r w:rsidRPr="00EF4608">
        <w:rPr>
          <w:rFonts w:ascii="標楷體" w:hAnsi="標楷體"/>
          <w:color w:val="auto"/>
          <w:sz w:val="28"/>
          <w:szCs w:val="28"/>
        </w:rPr>
        <w:t>(</w:t>
      </w:r>
      <w:r w:rsidRPr="00EF4608">
        <w:rPr>
          <w:rFonts w:ascii="標楷體" w:hAnsi="標楷體" w:hint="eastAsia"/>
          <w:color w:val="auto"/>
          <w:sz w:val="28"/>
          <w:szCs w:val="28"/>
        </w:rPr>
        <w:t>材料試驗作業</w:t>
      </w:r>
      <w:r w:rsidRPr="00EF4608">
        <w:rPr>
          <w:rFonts w:ascii="標楷體" w:hAnsi="標楷體"/>
          <w:color w:val="auto"/>
          <w:sz w:val="28"/>
          <w:szCs w:val="28"/>
        </w:rPr>
        <w:t>)</w:t>
      </w:r>
      <w:r w:rsidRPr="00EF4608">
        <w:rPr>
          <w:rFonts w:ascii="標楷體" w:hAnsi="標楷體" w:hint="eastAsia"/>
          <w:color w:val="auto"/>
          <w:sz w:val="28"/>
          <w:szCs w:val="28"/>
        </w:rPr>
        <w:t>流程圖</w:t>
      </w:r>
    </w:p>
    <w:p w:rsidR="004D778F" w:rsidRPr="00EF4608" w:rsidRDefault="004D778F" w:rsidP="00491BCE">
      <w:pPr>
        <w:spacing w:line="300" w:lineRule="auto"/>
        <w:ind w:leftChars="418" w:left="31680" w:firstLine="1"/>
        <w:jc w:val="center"/>
        <w:rPr>
          <w:rFonts w:ascii="標楷體"/>
          <w:color w:val="auto"/>
        </w:rPr>
      </w:pPr>
      <w:r>
        <w:rPr>
          <w:noProof/>
        </w:rPr>
        <w:pict>
          <v:shape id="文字方塊 1288" o:spid="_x0000_s1269" type="#_x0000_t202" style="position:absolute;left:0;text-align:left;margin-left:-25.1pt;margin-top:522.5pt;width:138.05pt;height:47.5pt;z-index:25125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" stroked="f">
            <v:textbox style="mso-next-textbox:#文字方塊 1288" inset="0,,0">
              <w:txbxContent>
                <w:p w:rsidR="004D778F" w:rsidRDefault="004D778F" w:rsidP="0021567B">
                  <w:pPr>
                    <w:numPr>
                      <w:ilvl w:val="0"/>
                      <w:numId w:val="8"/>
                    </w:numPr>
                    <w:tabs>
                      <w:tab w:val="clear" w:pos="360"/>
                    </w:tabs>
                    <w:spacing w:after="0" w:line="240" w:lineRule="auto"/>
                    <w:jc w:val="left"/>
                  </w:pPr>
                  <w:r>
                    <w:rPr>
                      <w:rFonts w:hint="eastAsia"/>
                    </w:rPr>
                    <w:t>不合格時須依不合</w:t>
                  </w:r>
                </w:p>
                <w:p w:rsidR="004D778F" w:rsidRDefault="004D778F" w:rsidP="00491BCE">
                  <w:pPr>
                    <w:ind w:firstLineChars="150" w:firstLine="31680"/>
                  </w:pPr>
                  <w:r>
                    <w:rPr>
                      <w:rFonts w:hint="eastAsia"/>
                    </w:rPr>
                    <w:t>格品管制程序辦理。</w:t>
                  </w:r>
                </w:p>
              </w:txbxContent>
            </v:textbox>
          </v:shape>
        </w:pict>
      </w:r>
      <w:r>
        <w:rPr>
          <w:noProof/>
        </w:rPr>
        <w:pict>
          <v:shape id="文字方塊 1287" o:spid="_x0000_s1270" type="#_x0000_t202" style="position:absolute;left:0;text-align:left;margin-left:163.15pt;margin-top:325pt;width:50.2pt;height:36pt;z-index:25125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QlzwIAAMs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" filled="f" stroked="f">
            <v:textbox style="mso-next-textbox:#文字方塊 1287">
              <w:txbxContent>
                <w:p w:rsidR="004D778F" w:rsidRDefault="004D778F" w:rsidP="006E28FB">
                  <w:r>
                    <w:rPr>
                      <w:rFonts w:hint="eastAsia"/>
                    </w:rPr>
                    <w:t>合格</w:t>
                  </w:r>
                </w:p>
              </w:txbxContent>
            </v:textbox>
          </v:shape>
        </w:pict>
      </w:r>
      <w:r w:rsidRPr="00EF4608">
        <w:rPr>
          <w:rFonts w:ascii="標楷體"/>
          <w:color w:val="auto"/>
          <w:sz w:val="32"/>
        </w:rPr>
        <w:br w:type="page"/>
      </w:r>
      <w:r w:rsidRPr="00EF4608">
        <w:rPr>
          <w:rFonts w:ascii="標楷體" w:hAnsi="標楷體"/>
          <w:color w:val="auto"/>
          <w:sz w:val="26"/>
        </w:rPr>
        <w:t xml:space="preserve"> </w:t>
      </w:r>
      <w:r>
        <w:rPr>
          <w:noProof/>
        </w:rPr>
        <w:pict>
          <v:group id="群組 1260" o:spid="_x0000_s1271" style="position:absolute;left:0;text-align:left;margin-left:14pt;margin-top:11.55pt;width:435.7pt;height:482.5pt;z-index:251261440;mso-position-horizontal-relative:text;mso-position-vertical-relative:text" coordorigin="1411,1704" coordsize="8529,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">
            <v:line id="Line 69" o:spid="_x0000_s1272" style="position:absolute;visibility:visible" from="7158,3984" to="8118,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" strokecolor="#333">
              <v:stroke endarrow="block"/>
            </v:line>
            <v:group id="Group 70" o:spid="_x0000_s1273" style="position:absolute;left:1411;top:1704;width:8529;height:9650" coordorigin="1160,4262" coordsize="852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Text Box 71" o:spid="_x0000_s1274" type="#_x0000_t202" style="position:absolute;left:5401;top:12622;width:1506;height:6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" strokecolor="white">
                <v:textbox style="mso-next-textbox:#Text Box 71">
                  <w:txbxContent>
                    <w:p w:rsidR="004D778F" w:rsidRPr="0055169E" w:rsidRDefault="004D778F" w:rsidP="0055169E">
                      <w:pPr>
                        <w:spacing w:after="0" w:line="240" w:lineRule="auto"/>
                        <w:ind w:left="0" w:firstLine="0"/>
                        <w:rPr>
                          <w:sz w:val="26"/>
                          <w:szCs w:val="26"/>
                        </w:rPr>
                      </w:pPr>
                      <w:r w:rsidRPr="0055169E">
                        <w:rPr>
                          <w:rFonts w:hint="eastAsia"/>
                          <w:sz w:val="26"/>
                          <w:szCs w:val="26"/>
                        </w:rPr>
                        <w:t>不合格※</w:t>
                      </w:r>
                    </w:p>
                  </w:txbxContent>
                </v:textbox>
              </v:shape>
              <v:group id="Group 72" o:spid="_x0000_s1275" style="position:absolute;left:1160;top:4262;width:8529;height:9650" coordorigin="1160,4262" coordsize="852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Text Box 73" o:spid="_x0000_s1276" type="#_x0000_t202" style="position:absolute;left:6907;top:5972;width:840;height:9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" filled="f" stroked="f" strokecolor="white">
                  <v:textbox style="mso-next-textbox:#Text Box 73">
                    <w:txbxContent>
                      <w:p w:rsidR="004D778F" w:rsidRPr="0055169E" w:rsidRDefault="004D778F" w:rsidP="0055169E">
                        <w:pPr>
                          <w:spacing w:after="0" w:line="240" w:lineRule="auto"/>
                          <w:ind w:left="0" w:firstLine="0"/>
                          <w:rPr>
                            <w:sz w:val="26"/>
                            <w:szCs w:val="26"/>
                          </w:rPr>
                        </w:pPr>
                        <w:r w:rsidRPr="0055169E">
                          <w:rPr>
                            <w:rFonts w:hint="eastAsia"/>
                            <w:sz w:val="26"/>
                            <w:szCs w:val="26"/>
                          </w:rPr>
                          <w:t>合格</w:t>
                        </w:r>
                      </w:p>
                      <w:p w:rsidR="004D778F" w:rsidRPr="0055169E" w:rsidRDefault="004D778F" w:rsidP="0055169E">
                        <w:pPr>
                          <w:spacing w:after="0" w:line="240" w:lineRule="auto"/>
                          <w:ind w:left="0" w:firstLine="0"/>
                          <w:rPr>
                            <w:sz w:val="26"/>
                            <w:szCs w:val="26"/>
                          </w:rPr>
                        </w:pPr>
                      </w:p>
                    </w:txbxContent>
                  </v:textbox>
                </v:shape>
                <v:shape id="Text Box 74" o:spid="_x0000_s1277" type="#_x0000_t202" style="position:absolute;left:6907;top:9772;width:1370;height:8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" filled="f" stroked="f" strokecolor="white">
                  <v:textbox style="mso-next-textbox:#Text Box 74">
                    <w:txbxContent>
                      <w:p w:rsidR="004D778F" w:rsidRPr="0055169E" w:rsidRDefault="004D778F" w:rsidP="0055169E">
                        <w:pPr>
                          <w:spacing w:after="0" w:line="240" w:lineRule="auto"/>
                          <w:ind w:left="0" w:firstLine="0"/>
                          <w:rPr>
                            <w:sz w:val="26"/>
                            <w:szCs w:val="26"/>
                          </w:rPr>
                        </w:pPr>
                        <w:r w:rsidRPr="0055169E">
                          <w:rPr>
                            <w:rFonts w:hint="eastAsia"/>
                            <w:sz w:val="26"/>
                            <w:szCs w:val="26"/>
                          </w:rPr>
                          <w:t>合格</w:t>
                        </w:r>
                      </w:p>
                    </w:txbxContent>
                  </v:textbox>
                </v:shape>
                <v:group id="Group 75" o:spid="_x0000_s1278" style="position:absolute;left:1160;top:4262;width:8529;height:9650" coordorigin="1160,4262" coordsize="852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Text Box 76" o:spid="_x0000_s1279" type="#_x0000_t202" style="position:absolute;left:6996;top:11910;width:2638;height:9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" stroked="f">
                    <v:textbox style="mso-next-textbox:#Text Box 76" inset="0,,0">
                      <w:txbxContent>
                        <w:p w:rsidR="004D778F" w:rsidRPr="007A1824" w:rsidRDefault="004D778F" w:rsidP="00491BCE">
                          <w:pPr>
                            <w:numPr>
                              <w:ilvl w:val="0"/>
                              <w:numId w:val="9"/>
                            </w:numPr>
                            <w:spacing w:after="0" w:line="240" w:lineRule="auto"/>
                            <w:ind w:left="31680" w:hangingChars="109" w:firstLine="31680"/>
                            <w:jc w:val="left"/>
                            <w:rPr>
                              <w:sz w:val="26"/>
                              <w:szCs w:val="26"/>
                            </w:rPr>
                          </w:pPr>
                          <w:r w:rsidRPr="007A1824">
                            <w:rPr>
                              <w:rFonts w:hint="eastAsia"/>
                              <w:sz w:val="26"/>
                              <w:szCs w:val="26"/>
                            </w:rPr>
                            <w:t>不合格時須依不合格品管制程序辦理。</w:t>
                          </w:r>
                        </w:p>
                      </w:txbxContent>
                    </v:textbox>
                  </v:shape>
                  <v:group id="Group 77" o:spid="_x0000_s1280" style="position:absolute;left:1160;top:4262;width:8529;height:9650" coordorigin="413,1704" coordsize="8529,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Text Box 78" o:spid="_x0000_s1281" type="#_x0000_t202" style="position:absolute;left:3278;top:1704;width:276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" strokecolor="#333">
                      <v:textbox style="mso-next-textbox:#Text Box 78">
                        <w:txbxContent>
                          <w:p w:rsidR="004D778F" w:rsidRPr="0055169E" w:rsidRDefault="004D778F" w:rsidP="0055169E">
                            <w:pPr>
                              <w:spacing w:after="0" w:line="240" w:lineRule="auto"/>
                              <w:ind w:left="0" w:firstLine="0"/>
                              <w:jc w:val="center"/>
                              <w:rPr>
                                <w:sz w:val="26"/>
                                <w:szCs w:val="26"/>
                              </w:rPr>
                            </w:pPr>
                            <w:r w:rsidRPr="0055169E">
                              <w:rPr>
                                <w:rFonts w:hint="eastAsia"/>
                                <w:sz w:val="26"/>
                                <w:szCs w:val="26"/>
                              </w:rPr>
                              <w:t>材料試驗</w:t>
                            </w:r>
                          </w:p>
                        </w:txbxContent>
                      </v:textbox>
                    </v:shape>
                    <v:shape id="AutoShape 79" o:spid="_x0000_s1282" type="#_x0000_t4" style="position:absolute;left:3148;top:3234;width:3012;height:1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" strokecolor="#333">
                      <v:textbox style="mso-next-textbox:#AutoShape 79">
                        <w:txbxContent>
                          <w:p w:rsidR="004D778F" w:rsidRPr="0055169E" w:rsidRDefault="004D778F" w:rsidP="0055169E">
                            <w:pPr>
                              <w:spacing w:after="0" w:line="240" w:lineRule="auto"/>
                              <w:ind w:left="0" w:firstLine="0"/>
                              <w:jc w:val="center"/>
                              <w:rPr>
                                <w:sz w:val="26"/>
                                <w:szCs w:val="26"/>
                              </w:rPr>
                            </w:pPr>
                            <w:r w:rsidRPr="00761309">
                              <w:rPr>
                                <w:rFonts w:hint="eastAsia"/>
                                <w:sz w:val="24"/>
                                <w:szCs w:val="24"/>
                              </w:rPr>
                              <w:t>彙整並提送試驗結</w:t>
                            </w:r>
                            <w:r w:rsidRPr="00355522">
                              <w:rPr>
                                <w:rFonts w:hint="eastAsia"/>
                                <w:sz w:val="24"/>
                                <w:szCs w:val="24"/>
                              </w:rPr>
                              <w:t>果</w:t>
                            </w:r>
                          </w:p>
                        </w:txbxContent>
                      </v:textbox>
                    </v:shape>
                    <v:shape id="Text Box 80" o:spid="_x0000_s1283" type="#_x0000_t202" style="position:absolute;left:3278;top:5504;width:2760;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" strokecolor="#333">
                      <v:textbox style="mso-next-textbox:#Text Box 80">
                        <w:txbxContent>
                          <w:p w:rsidR="004D778F" w:rsidRPr="0055169E" w:rsidRDefault="004D778F" w:rsidP="0055169E">
                            <w:pPr>
                              <w:spacing w:after="0" w:line="240" w:lineRule="auto"/>
                              <w:ind w:left="0" w:firstLine="0"/>
                              <w:jc w:val="center"/>
                              <w:rPr>
                                <w:sz w:val="26"/>
                                <w:szCs w:val="26"/>
                              </w:rPr>
                            </w:pPr>
                            <w:r w:rsidRPr="0055169E">
                              <w:rPr>
                                <w:rFonts w:hint="eastAsia"/>
                                <w:sz w:val="26"/>
                                <w:szCs w:val="26"/>
                              </w:rPr>
                              <w:t>依程序複驗</w:t>
                            </w:r>
                          </w:p>
                        </w:txbxContent>
                      </v:textbox>
                    </v:shape>
                    <v:shape id="AutoShape 81" o:spid="_x0000_s1284" type="#_x0000_t4" style="position:absolute;left:3148;top:7024;width:3010;height:1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" strokecolor="#333">
                      <v:textbox style="mso-next-textbox:#AutoShape 81">
                        <w:txbxContent>
                          <w:p w:rsidR="004D778F" w:rsidRPr="00761309" w:rsidRDefault="004D778F" w:rsidP="0055169E">
                            <w:pPr>
                              <w:spacing w:after="0" w:line="240" w:lineRule="auto"/>
                              <w:ind w:left="0" w:firstLine="0"/>
                              <w:jc w:val="center"/>
                              <w:rPr>
                                <w:sz w:val="24"/>
                                <w:szCs w:val="24"/>
                              </w:rPr>
                            </w:pPr>
                            <w:r w:rsidRPr="00761309">
                              <w:rPr>
                                <w:rFonts w:hint="eastAsia"/>
                                <w:sz w:val="24"/>
                                <w:szCs w:val="24"/>
                              </w:rPr>
                              <w:t>彙整並提送試驗結果</w:t>
                            </w:r>
                          </w:p>
                          <w:p w:rsidR="004D778F" w:rsidRPr="0055169E" w:rsidRDefault="004D778F" w:rsidP="0055169E">
                            <w:pPr>
                              <w:pStyle w:val="BodyText"/>
                              <w:spacing w:after="0" w:line="240" w:lineRule="auto"/>
                              <w:ind w:left="0" w:firstLine="0"/>
                              <w:rPr>
                                <w:sz w:val="26"/>
                                <w:szCs w:val="26"/>
                              </w:rPr>
                            </w:pPr>
                          </w:p>
                        </w:txbxContent>
                      </v:textbox>
                    </v:shape>
                    <v:shape id="Text Box 82" o:spid="_x0000_s1285" type="#_x0000_t202" style="position:absolute;left:3184;top:10634;width:3012;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" strokecolor="#333">
                      <v:textbox style="mso-next-textbox:#Text Box 82">
                        <w:txbxContent>
                          <w:p w:rsidR="004D778F" w:rsidRPr="0055169E" w:rsidRDefault="004D778F" w:rsidP="0055169E">
                            <w:pPr>
                              <w:spacing w:after="0" w:line="240" w:lineRule="auto"/>
                              <w:ind w:left="0" w:firstLine="0"/>
                              <w:jc w:val="center"/>
                              <w:rPr>
                                <w:sz w:val="26"/>
                                <w:szCs w:val="26"/>
                              </w:rPr>
                            </w:pPr>
                            <w:r w:rsidRPr="0055169E">
                              <w:rPr>
                                <w:rFonts w:hint="eastAsia"/>
                                <w:sz w:val="26"/>
                                <w:szCs w:val="26"/>
                              </w:rPr>
                              <w:t>材料運離工地</w:t>
                            </w:r>
                          </w:p>
                        </w:txbxContent>
                      </v:textbox>
                    </v:shape>
                    <v:shape id="Text Box 83" o:spid="_x0000_s1286" type="#_x0000_t202" style="position:absolute;left:413;top:7224;width:2086;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" strokecolor="#333">
                      <v:textbox style="mso-next-textbox:#Text Box 83">
                        <w:txbxContent>
                          <w:p w:rsidR="004D778F" w:rsidRPr="0055169E" w:rsidRDefault="004D778F" w:rsidP="0055169E">
                            <w:pPr>
                              <w:spacing w:after="0" w:line="240" w:lineRule="auto"/>
                              <w:ind w:left="0" w:firstLine="0"/>
                              <w:jc w:val="center"/>
                              <w:rPr>
                                <w:sz w:val="26"/>
                                <w:szCs w:val="26"/>
                              </w:rPr>
                            </w:pPr>
                            <w:r w:rsidRPr="0055169E">
                              <w:rPr>
                                <w:rFonts w:hint="eastAsia"/>
                                <w:sz w:val="26"/>
                                <w:szCs w:val="26"/>
                              </w:rPr>
                              <w:t>材料重新進場</w:t>
                            </w:r>
                          </w:p>
                        </w:txbxContent>
                      </v:textbox>
                    </v:shape>
                    <v:shape id="Text Box 84" o:spid="_x0000_s1287" type="#_x0000_t202" style="position:absolute;left:7118;top:3424;width:1824;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" strokecolor="#333">
                      <v:textbox style="mso-next-textbox:#Text Box 84" inset="0,0,0,0">
                        <w:txbxContent>
                          <w:p w:rsidR="004D778F" w:rsidRPr="00684C1F" w:rsidRDefault="004D778F" w:rsidP="0055169E">
                            <w:pPr>
                              <w:pStyle w:val="BodyText"/>
                              <w:spacing w:after="0" w:line="240" w:lineRule="auto"/>
                              <w:ind w:left="0" w:firstLine="0"/>
                              <w:rPr>
                                <w:rFonts w:ascii="標楷體" w:eastAsia="標楷體" w:hAnsi="標楷體"/>
                                <w:kern w:val="44"/>
                                <w:sz w:val="26"/>
                                <w:szCs w:val="26"/>
                              </w:rPr>
                            </w:pPr>
                            <w:r w:rsidRPr="00684C1F">
                              <w:rPr>
                                <w:rFonts w:ascii="標楷體" w:eastAsia="標楷體" w:hAnsi="標楷體" w:hint="eastAsia"/>
                                <w:kern w:val="44"/>
                                <w:sz w:val="26"/>
                                <w:szCs w:val="26"/>
                              </w:rPr>
                              <w:t>合格</w:t>
                            </w:r>
                          </w:p>
                          <w:p w:rsidR="004D778F" w:rsidRPr="00684C1F" w:rsidRDefault="004D778F" w:rsidP="0055169E">
                            <w:pPr>
                              <w:pStyle w:val="BodyText"/>
                              <w:spacing w:after="0" w:line="240" w:lineRule="auto"/>
                              <w:ind w:left="0" w:firstLine="0"/>
                              <w:rPr>
                                <w:rFonts w:ascii="標楷體" w:eastAsia="標楷體" w:hAnsi="標楷體"/>
                                <w:kern w:val="44"/>
                                <w:sz w:val="26"/>
                                <w:szCs w:val="26"/>
                              </w:rPr>
                            </w:pPr>
                            <w:r w:rsidRPr="00684C1F">
                              <w:rPr>
                                <w:rFonts w:ascii="標楷體" w:eastAsia="標楷體" w:hAnsi="標楷體" w:hint="eastAsia"/>
                                <w:kern w:val="44"/>
                                <w:sz w:val="26"/>
                                <w:szCs w:val="26"/>
                              </w:rPr>
                              <w:t>結案存查</w:t>
                            </w:r>
                          </w:p>
                        </w:txbxContent>
                      </v:textbox>
                    </v:shape>
                    <v:shape id="Text Box 85" o:spid="_x0000_s1288" type="#_x0000_t202" style="position:absolute;left:7200;top:7404;width:1742;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" strokecolor="#333">
                      <v:textbox style="mso-next-textbox:#Text Box 85" inset="0,0,0,0">
                        <w:txbxContent>
                          <w:p w:rsidR="004D778F" w:rsidRPr="00684C1F" w:rsidRDefault="004D778F" w:rsidP="0055169E">
                            <w:pPr>
                              <w:pStyle w:val="BodyText"/>
                              <w:spacing w:after="0" w:line="240" w:lineRule="auto"/>
                              <w:ind w:left="0" w:firstLine="0"/>
                              <w:rPr>
                                <w:rFonts w:ascii="標楷體" w:eastAsia="標楷體" w:hAnsi="標楷體"/>
                                <w:kern w:val="44"/>
                                <w:sz w:val="26"/>
                                <w:szCs w:val="26"/>
                              </w:rPr>
                            </w:pPr>
                            <w:r w:rsidRPr="00684C1F">
                              <w:rPr>
                                <w:rFonts w:ascii="標楷體" w:eastAsia="標楷體" w:hAnsi="標楷體" w:hint="eastAsia"/>
                                <w:kern w:val="44"/>
                                <w:sz w:val="26"/>
                                <w:szCs w:val="26"/>
                              </w:rPr>
                              <w:t>結案存檔</w:t>
                            </w:r>
                          </w:p>
                          <w:p w:rsidR="004D778F" w:rsidRPr="00684C1F" w:rsidRDefault="004D778F" w:rsidP="0055169E">
                            <w:pPr>
                              <w:pStyle w:val="BodyText"/>
                              <w:spacing w:after="0" w:line="240" w:lineRule="auto"/>
                              <w:ind w:left="0" w:firstLine="0"/>
                              <w:rPr>
                                <w:rFonts w:ascii="標楷體" w:eastAsia="標楷體" w:hAnsi="標楷體"/>
                                <w:kern w:val="44"/>
                                <w:sz w:val="26"/>
                                <w:szCs w:val="26"/>
                              </w:rPr>
                            </w:pPr>
                            <w:r w:rsidRPr="00684C1F">
                              <w:rPr>
                                <w:rFonts w:ascii="標楷體" w:eastAsia="標楷體" w:hAnsi="標楷體" w:hint="eastAsia"/>
                                <w:kern w:val="44"/>
                                <w:sz w:val="26"/>
                                <w:szCs w:val="26"/>
                              </w:rPr>
                              <w:t>視同合格</w:t>
                            </w:r>
                          </w:p>
                        </w:txbxContent>
                      </v:textbox>
                    </v:shape>
                    <v:line id="Line 86" o:spid="_x0000_s1289" style="position:absolute;flip:y;visibility:visible" from="1391,2084" to="3278,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" strokecolor="#333">
                      <v:stroke endarrow="block"/>
                    </v:line>
                    <v:line id="Line 87" o:spid="_x0000_s1290" style="position:absolute;visibility:visible" from="1391,2094" to="1391,7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"/>
                    <v:line id="Line 88" o:spid="_x0000_s1291" style="position:absolute;visibility:visible" from="4654,6274" to="4654,7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">
                      <v:stroke endarrow="block"/>
                    </v:line>
                    <v:line id="Line 89" o:spid="_x0000_s1292" style="position:absolute;visibility:visible" from="4654,4754" to="4654,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">
                      <v:stroke endarrow="block"/>
                    </v:line>
                    <v:line id="Line 90" o:spid="_x0000_s1293" style="position:absolute;visibility:visible" from="4654,2474" to="4654,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">
                      <v:stroke endarrow="block"/>
                    </v:line>
                    <v:line id="Line 91" o:spid="_x0000_s1294" style="position:absolute;visibility:visible" from="6196,7784" to="7200,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">
                      <v:stroke endarrow="block"/>
                    </v:line>
                    <v:line id="Line 92" o:spid="_x0000_s1295" style="position:absolute;flip:x;visibility:visible" from="1427,11014" to="3184,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"/>
                    <v:line id="Line 93" o:spid="_x0000_s1296" style="position:absolute;visibility:visible" from="4690,8544" to="4690,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">
                      <v:stroke endarrow="block"/>
                    </v:line>
                  </v:group>
                </v:group>
              </v:group>
              <v:line id="Line 94" o:spid="_x0000_s1297" style="position:absolute;visibility:visible" from="2138,10532" to="2138,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">
                <v:stroke startarrow="block"/>
              </v:line>
            </v:group>
          </v:group>
        </w:pict>
      </w: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tabs>
          <w:tab w:val="left" w:pos="4710"/>
        </w:tabs>
        <w:spacing w:line="300" w:lineRule="auto"/>
        <w:ind w:leftChars="418" w:left="31680"/>
        <w:rPr>
          <w:rFonts w:ascii="標楷體"/>
          <w:color w:val="auto"/>
        </w:rPr>
      </w:pPr>
      <w:r w:rsidRPr="00EF4608">
        <w:rPr>
          <w:rFonts w:ascii="標楷體"/>
          <w:color w:val="auto"/>
        </w:rPr>
        <w:tab/>
      </w:r>
      <w:r w:rsidRPr="00EF4608">
        <w:rPr>
          <w:rFonts w:ascii="標楷體" w:hAnsi="標楷體" w:hint="eastAsia"/>
          <w:color w:val="auto"/>
          <w:sz w:val="24"/>
          <w:szCs w:val="24"/>
        </w:rPr>
        <w:t>※不合格</w:t>
      </w: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3903AD">
      <w:pPr>
        <w:spacing w:line="300" w:lineRule="auto"/>
        <w:jc w:val="center"/>
        <w:rPr>
          <w:rFonts w:ascii="標楷體"/>
          <w:color w:val="auto"/>
          <w:szCs w:val="28"/>
        </w:rPr>
      </w:pPr>
    </w:p>
    <w:p w:rsidR="004D778F" w:rsidRPr="00EF4608" w:rsidRDefault="004D778F" w:rsidP="003903AD">
      <w:pPr>
        <w:spacing w:line="300" w:lineRule="auto"/>
        <w:jc w:val="center"/>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3.4</w:t>
      </w:r>
      <w:r w:rsidRPr="00EF4608">
        <w:rPr>
          <w:rFonts w:ascii="標楷體" w:hAnsi="標楷體" w:hint="eastAsia"/>
          <w:color w:val="auto"/>
          <w:szCs w:val="28"/>
        </w:rPr>
        <w:t>材料試驗成果報核流程圖</w:t>
      </w:r>
    </w:p>
    <w:p w:rsidR="004D778F" w:rsidRPr="00EF4608" w:rsidRDefault="004D778F" w:rsidP="00F06452">
      <w:pPr>
        <w:spacing w:line="300" w:lineRule="auto"/>
        <w:ind w:leftChars="418" w:left="31680"/>
        <w:jc w:val="center"/>
        <w:rPr>
          <w:rFonts w:ascii="標楷體"/>
          <w:color w:val="auto"/>
        </w:rPr>
      </w:pPr>
    </w:p>
    <w:p w:rsidR="004D778F" w:rsidRPr="00EF4608" w:rsidRDefault="004D778F" w:rsidP="00F06452">
      <w:pPr>
        <w:spacing w:line="300" w:lineRule="auto"/>
        <w:ind w:leftChars="418" w:left="31680"/>
        <w:jc w:val="center"/>
        <w:rPr>
          <w:rFonts w:ascii="標楷體"/>
          <w:color w:val="auto"/>
        </w:rPr>
      </w:pPr>
      <w:r>
        <w:rPr>
          <w:noProof/>
        </w:rPr>
        <w:pict>
          <v:shape id="文字方塊 1259" o:spid="_x0000_s1298" type="#_x0000_t202" style="position:absolute;left:0;text-align:left;margin-left:213.35pt;margin-top:171pt;width:75.05pt;height:35.5pt;z-index:25126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" filled="f" stroked="f" strokecolor="white">
            <v:textbox style="mso-next-textbox:#文字方塊 1259">
              <w:txbxContent>
                <w:p w:rsidR="004D778F" w:rsidRPr="004741CD" w:rsidRDefault="004D778F" w:rsidP="006E28FB">
                  <w:r w:rsidRPr="004741CD">
                    <w:rPr>
                      <w:rFonts w:hint="eastAsia"/>
                    </w:rPr>
                    <w:t>不合格※</w:t>
                  </w:r>
                </w:p>
                <w:p w:rsidR="004D778F" w:rsidRDefault="004D778F" w:rsidP="006E28FB"/>
              </w:txbxContent>
            </v:textbox>
          </v:shape>
        </w:pict>
      </w:r>
      <w:r>
        <w:rPr>
          <w:noProof/>
        </w:rPr>
        <w:pict>
          <v:shape id="文字方塊 1258" o:spid="_x0000_s1299" type="#_x0000_t202" style="position:absolute;left:0;text-align:left;margin-left:183.1pt;margin-top:361.5pt;width:42pt;height:27pt;z-index:25125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" strokecolor="white">
            <v:textbox style="mso-next-textbox:#文字方塊 1258">
              <w:txbxContent>
                <w:p w:rsidR="004D778F" w:rsidRDefault="004D778F" w:rsidP="006E28FB"/>
              </w:txbxContent>
            </v:textbox>
          </v:shape>
        </w:pict>
      </w:r>
      <w:r w:rsidRPr="00EF4608">
        <w:rPr>
          <w:rFonts w:ascii="標楷體"/>
          <w:color w:val="auto"/>
        </w:rPr>
        <w:br w:type="page"/>
      </w:r>
    </w:p>
    <w:p w:rsidR="004D778F" w:rsidRPr="00EF4608" w:rsidRDefault="004D778F" w:rsidP="00491BCE">
      <w:pPr>
        <w:spacing w:line="300" w:lineRule="auto"/>
        <w:ind w:leftChars="418" w:left="31680"/>
        <w:jc w:val="center"/>
        <w:rPr>
          <w:rFonts w:ascii="標楷體"/>
          <w:color w:val="auto"/>
        </w:rPr>
      </w:pPr>
      <w:r>
        <w:rPr>
          <w:noProof/>
        </w:rPr>
        <w:pict>
          <v:group id="群組 1221" o:spid="_x0000_s1300" style="position:absolute;left:0;text-align:left;margin-left:-.05pt;margin-top:3.35pt;width:457.25pt;height:560.5pt;z-index:251262464" coordorigin="1134,1704" coordsize="9145,1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">
            <v:shape id="Text Box 96" o:spid="_x0000_s1301" type="#_x0000_t202" style="position:absolute;left:5150;top:7594;width:1004;height:8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" filled="f" stroked="f">
              <v:textbox style="mso-next-textbox:#Text Box 96">
                <w:txbxContent>
                  <w:p w:rsidR="004D778F" w:rsidRDefault="004D778F" w:rsidP="007A1824">
                    <w:pPr>
                      <w:spacing w:after="0" w:line="240" w:lineRule="auto"/>
                      <w:ind w:left="0" w:firstLine="0"/>
                    </w:pPr>
                    <w:r>
                      <w:rPr>
                        <w:rFonts w:hint="eastAsia"/>
                      </w:rPr>
                      <w:t>合格</w:t>
                    </w:r>
                  </w:p>
                </w:txbxContent>
              </v:textbox>
            </v:shape>
            <v:shape id="Text Box 97" o:spid="_x0000_s1302" type="#_x0000_t202" style="position:absolute;left:5150;top:5884;width:1004;height:7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" filled="f" stroked="f">
              <v:textbox style="mso-next-textbox:#Text Box 97">
                <w:txbxContent>
                  <w:p w:rsidR="004D778F" w:rsidRDefault="004D778F" w:rsidP="007A1824">
                    <w:pPr>
                      <w:spacing w:after="0" w:line="240" w:lineRule="auto"/>
                      <w:ind w:left="0" w:firstLine="0"/>
                      <w:jc w:val="center"/>
                    </w:pPr>
                    <w:r>
                      <w:rPr>
                        <w:rFonts w:hint="eastAsia"/>
                      </w:rPr>
                      <w:t>合格</w:t>
                    </w:r>
                  </w:p>
                </w:txbxContent>
              </v:textbox>
            </v:shape>
            <v:group id="Group 98" o:spid="_x0000_s1303" style="position:absolute;left:1134;top:1704;width:9145;height:11210" coordorigin="883,1704" coordsize="9145,1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Text Box 99" o:spid="_x0000_s1304" type="#_x0000_t202" style="position:absolute;left:3644;top:2654;width:1980;height:5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">
                <v:textbox style="mso-next-textbox:#Text Box 99" inset=".5mm,.5mm,.5mm,.5mm">
                  <w:txbxContent>
                    <w:p w:rsidR="004D778F" w:rsidRDefault="004D778F" w:rsidP="007A1824">
                      <w:pPr>
                        <w:spacing w:after="0" w:line="240" w:lineRule="auto"/>
                        <w:ind w:left="0" w:firstLine="0"/>
                        <w:jc w:val="center"/>
                      </w:pPr>
                      <w:r>
                        <w:rPr>
                          <w:rFonts w:hint="eastAsia"/>
                        </w:rPr>
                        <w:t>施工作業</w:t>
                      </w:r>
                      <w:r>
                        <w:t xml:space="preserve">  </w:t>
                      </w:r>
                    </w:p>
                  </w:txbxContent>
                </v:textbox>
              </v:shape>
              <v:shape id="Text Box 100" o:spid="_x0000_s1305" type="#_x0000_t202" style="position:absolute;left:6907;top:2654;width:3121;height:7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" stroked="f">
                <v:textbox style="mso-next-textbox:#Text Box 100" inset=".5mm,.5mm,.5mm,.5mm">
                  <w:txbxContent>
                    <w:p w:rsidR="004D778F" w:rsidRDefault="004D778F" w:rsidP="007A1824">
                      <w:pPr>
                        <w:spacing w:after="0" w:line="240" w:lineRule="auto"/>
                        <w:ind w:left="0" w:firstLine="0"/>
                        <w:jc w:val="center"/>
                        <w:rPr>
                          <w:u w:val="single"/>
                        </w:rPr>
                      </w:pPr>
                      <w:r>
                        <w:rPr>
                          <w:rFonts w:hint="eastAsia"/>
                          <w:u w:val="single"/>
                        </w:rPr>
                        <w:t>現場工程師</w:t>
                      </w:r>
                    </w:p>
                  </w:txbxContent>
                </v:textbox>
              </v:shape>
              <v:shape id="Text Box 101" o:spid="_x0000_s1306" type="#_x0000_t202" style="position:absolute;left:2891;top:3984;width:3514;height:5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">
                <v:textbox style="mso-next-textbox:#Text Box 101" inset=".5mm,.5mm,.5mm,.5mm">
                  <w:txbxContent>
                    <w:p w:rsidR="004D778F" w:rsidRDefault="004D778F" w:rsidP="007A1824">
                      <w:pPr>
                        <w:spacing w:after="0" w:line="240" w:lineRule="auto"/>
                        <w:ind w:left="0" w:firstLine="0"/>
                        <w:jc w:val="center"/>
                      </w:pPr>
                      <w:r>
                        <w:rPr>
                          <w:rFonts w:hint="eastAsia"/>
                        </w:rPr>
                        <w:t>依自主檢查表辦理檢驗</w:t>
                      </w:r>
                    </w:p>
                  </w:txbxContent>
                </v:textbox>
              </v:shape>
              <v:shape id="Text Box 102" o:spid="_x0000_s1307" type="#_x0000_t202" style="position:absolute;left:6907;top:3984;width:3060;height:5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" stroked="f">
                <v:textbox style="mso-next-textbox:#Text Box 102" inset=".5mm,.5mm,.5mm,.5mm">
                  <w:txbxContent>
                    <w:p w:rsidR="004D778F" w:rsidRDefault="004D778F" w:rsidP="007A1824">
                      <w:pPr>
                        <w:spacing w:after="0" w:line="240" w:lineRule="auto"/>
                        <w:ind w:left="0" w:firstLine="0"/>
                        <w:jc w:val="center"/>
                        <w:rPr>
                          <w:u w:val="single"/>
                        </w:rPr>
                      </w:pPr>
                      <w:r>
                        <w:rPr>
                          <w:rFonts w:hint="eastAsia"/>
                          <w:u w:val="single"/>
                        </w:rPr>
                        <w:t>現場工程師</w:t>
                      </w:r>
                    </w:p>
                  </w:txbxContent>
                </v:textbox>
              </v:shape>
              <v:shape id="Text Box 103" o:spid="_x0000_s1308" type="#_x0000_t202" style="position:absolute;left:3644;top:1704;width:2008;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" stroked="f">
                <v:textbox style="mso-next-textbox:#Text Box 103">
                  <w:txbxContent>
                    <w:p w:rsidR="004D778F" w:rsidRDefault="004D778F" w:rsidP="007A1824">
                      <w:pPr>
                        <w:spacing w:after="0" w:line="240" w:lineRule="auto"/>
                        <w:ind w:left="0" w:firstLine="0"/>
                        <w:jc w:val="center"/>
                        <w:rPr>
                          <w:b/>
                          <w:u w:val="single"/>
                        </w:rPr>
                      </w:pPr>
                      <w:r>
                        <w:rPr>
                          <w:rFonts w:hint="eastAsia"/>
                          <w:b/>
                          <w:u w:val="single"/>
                        </w:rPr>
                        <w:t>流程</w:t>
                      </w:r>
                    </w:p>
                    <w:p w:rsidR="004D778F" w:rsidRDefault="004D778F" w:rsidP="007A1824">
                      <w:pPr>
                        <w:spacing w:after="0" w:line="240" w:lineRule="auto"/>
                        <w:ind w:left="0" w:firstLine="0"/>
                      </w:pPr>
                    </w:p>
                  </w:txbxContent>
                </v:textbox>
              </v:shape>
              <v:line id="Line 104" o:spid="_x0000_s1309" style="position:absolute;visibility:visible" from="1385,2844" to="1385,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"/>
              <v:line id="Line 105" o:spid="_x0000_s1310" style="position:absolute;visibility:visible" from="1385,2844" to="3644,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">
                <v:stroke endarrow="block"/>
              </v:line>
              <v:shape id="Text Box 106" o:spid="_x0000_s1311" type="#_x0000_t202" style="position:absolute;left:2858;top:5124;width:3514;height:5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">
                <v:textbox style="mso-next-textbox:#Text Box 106" inset=".5mm,.5mm,.5mm,.5mm">
                  <w:txbxContent>
                    <w:p w:rsidR="004D778F" w:rsidRPr="007A1824" w:rsidRDefault="004D778F" w:rsidP="007A1824">
                      <w:pPr>
                        <w:pStyle w:val="5"/>
                        <w:kinsoku/>
                        <w:wordWrap/>
                        <w:overflowPunct/>
                        <w:autoSpaceDE/>
                        <w:autoSpaceDN/>
                        <w:textAlignment w:val="auto"/>
                        <w:rPr>
                          <w:spacing w:val="-20"/>
                        </w:rPr>
                      </w:pPr>
                      <w:r>
                        <w:rPr>
                          <w:rFonts w:hint="eastAsia"/>
                          <w:spacing w:val="-20"/>
                        </w:rPr>
                        <w:t>提出施工檢驗申請</w:t>
                      </w:r>
                    </w:p>
                  </w:txbxContent>
                </v:textbox>
              </v:shape>
              <v:shape id="Text Box 107" o:spid="_x0000_s1312" type="#_x0000_t202" style="position:absolute;left:7195;top:10081;width:2407;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" stroked="f">
                <v:textbox style="mso-next-textbox:#Text Box 107" inset=".5mm,.5mm,.5mm,.5mm">
                  <w:txbxContent>
                    <w:p w:rsidR="004D778F" w:rsidRDefault="004D778F" w:rsidP="007A1824">
                      <w:pPr>
                        <w:spacing w:after="0" w:line="240" w:lineRule="auto"/>
                        <w:ind w:left="0" w:firstLine="0"/>
                        <w:rPr>
                          <w:u w:val="single"/>
                        </w:rPr>
                      </w:pPr>
                      <w:r>
                        <w:rPr>
                          <w:rFonts w:hint="eastAsia"/>
                          <w:u w:val="single"/>
                        </w:rPr>
                        <w:t>工程司</w:t>
                      </w:r>
                      <w:r>
                        <w:rPr>
                          <w:u w:val="single"/>
                        </w:rPr>
                        <w:t>/</w:t>
                      </w:r>
                      <w:r>
                        <w:rPr>
                          <w:rFonts w:hint="eastAsia"/>
                          <w:u w:val="single"/>
                        </w:rPr>
                        <w:t>現場工程師</w:t>
                      </w:r>
                    </w:p>
                  </w:txbxContent>
                </v:textbox>
              </v:shape>
              <v:shape id="Text Box 108" o:spid="_x0000_s1313" type="#_x0000_t202" style="position:absolute;left:7113;top:5089;width:2363;height:8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" stroked="f">
                <v:textbox style="mso-next-textbox:#Text Box 108" inset=".5mm,.5mm,.5mm,.5mm">
                  <w:txbxContent>
                    <w:p w:rsidR="004D778F" w:rsidRPr="00FB63A4" w:rsidRDefault="004D778F" w:rsidP="007A1824">
                      <w:pPr>
                        <w:tabs>
                          <w:tab w:val="left" w:pos="251"/>
                        </w:tabs>
                        <w:spacing w:after="0" w:line="240" w:lineRule="auto"/>
                        <w:ind w:left="0" w:firstLine="0"/>
                        <w:jc w:val="center"/>
                      </w:pPr>
                      <w:r>
                        <w:rPr>
                          <w:rFonts w:hint="eastAsia"/>
                          <w:u w:val="single"/>
                        </w:rPr>
                        <w:t>現場工程師</w:t>
                      </w:r>
                    </w:p>
                  </w:txbxContent>
                </v:textbox>
              </v:shape>
              <v:shape id="Text Box 109" o:spid="_x0000_s1314" type="#_x0000_t202" style="position:absolute;left:7379;top:6644;width:2259;height:7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" stroked="f">
                <v:textbox style="mso-next-textbox:#Text Box 109" inset=".5mm,.5mm,.5mm,.5mm">
                  <w:txbxContent>
                    <w:p w:rsidR="004D778F" w:rsidRPr="00367496" w:rsidRDefault="004D778F" w:rsidP="007A1824">
                      <w:pPr>
                        <w:spacing w:after="0" w:line="240" w:lineRule="auto"/>
                        <w:ind w:left="0" w:firstLine="0"/>
                        <w:jc w:val="center"/>
                      </w:pPr>
                      <w:r>
                        <w:rPr>
                          <w:rFonts w:hint="eastAsia"/>
                          <w:u w:val="single"/>
                        </w:rPr>
                        <w:t>品管人員</w:t>
                      </w:r>
                    </w:p>
                  </w:txbxContent>
                </v:textbox>
              </v:shape>
              <v:shape id="Text Box 110" o:spid="_x0000_s1315" type="#_x0000_t202" style="position:absolute;left:7287;top:8210;width:2259;height:8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" stroked="f">
                <v:textbox style="mso-next-textbox:#Text Box 110" inset=".5mm,.5mm,.5mm,.5mm">
                  <w:txbxContent>
                    <w:p w:rsidR="004D778F" w:rsidRPr="00BF6B28" w:rsidRDefault="004D778F" w:rsidP="007A1824">
                      <w:pPr>
                        <w:spacing w:after="0" w:line="240" w:lineRule="auto"/>
                        <w:ind w:left="0" w:firstLine="0"/>
                        <w:jc w:val="center"/>
                      </w:pPr>
                      <w:r w:rsidRPr="00C606E9">
                        <w:rPr>
                          <w:rFonts w:hint="eastAsia"/>
                          <w:szCs w:val="28"/>
                          <w:u w:val="single"/>
                        </w:rPr>
                        <w:t>工地</w:t>
                      </w:r>
                      <w:r>
                        <w:rPr>
                          <w:rFonts w:hint="eastAsia"/>
                          <w:szCs w:val="28"/>
                          <w:u w:val="single"/>
                        </w:rPr>
                        <w:t>主任</w:t>
                      </w:r>
                    </w:p>
                  </w:txbxContent>
                </v:textbox>
              </v:shape>
              <v:line id="Line 111" o:spid="_x0000_s1316" style="position:absolute;visibility:visible" from="4615,5694" to="4615,6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CnwwAAAN0AAAAPAAAAZHJzL2Rvd25yZXYueG1sRE/fa8Iw&#10;EH4f7H8IN9jbTFVY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oGMgp8MAAADdAAAADwAA&#10;AAAAAAAAAAAAAAAHAgAAZHJzL2Rvd25yZXYueG1sUEsFBgAAAAADAAMAtwAAAPcCAAAAAA==&#10;">
                <v:stroke endarrow="block"/>
              </v:line>
              <v:shape id="AutoShape 112" o:spid="_x0000_s1317" type="#_x0000_t4" style="position:absolute;left:3360;top:8164;width:2520;height:1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">
                <v:textbox style="mso-next-textbox:#AutoShape 112">
                  <w:txbxContent>
                    <w:p w:rsidR="004D778F" w:rsidRDefault="004D778F" w:rsidP="007A1824">
                      <w:pPr>
                        <w:pStyle w:val="5"/>
                        <w:kinsoku/>
                        <w:wordWrap/>
                        <w:overflowPunct/>
                        <w:autoSpaceDE/>
                        <w:autoSpaceDN/>
                        <w:textAlignment w:val="auto"/>
                        <w:rPr>
                          <w:spacing w:val="-20"/>
                        </w:rPr>
                      </w:pPr>
                      <w:r>
                        <w:rPr>
                          <w:rFonts w:hint="eastAsia"/>
                          <w:spacing w:val="-20"/>
                        </w:rPr>
                        <w:t>核准</w:t>
                      </w:r>
                    </w:p>
                  </w:txbxContent>
                </v:textbox>
              </v:shape>
              <v:line id="Line 113" o:spid="_x0000_s1318" style="position:absolute;visibility:visible" from="4615,9304" to="4615,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">
                <v:stroke endarrow="block"/>
              </v:line>
              <v:shape id="Text Box 114" o:spid="_x0000_s1319" type="#_x0000_t202" style="position:absolute;left:7029;top:11981;width:2938;height:8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" stroked="f">
                <v:textbox style="mso-next-textbox:#Text Box 114" inset=".5mm,.5mm,.5mm,.5mm">
                  <w:txbxContent>
                    <w:p w:rsidR="004D778F" w:rsidRDefault="004D778F" w:rsidP="007A1824">
                      <w:pPr>
                        <w:spacing w:after="0" w:line="240" w:lineRule="auto"/>
                        <w:ind w:left="0" w:firstLine="0"/>
                        <w:jc w:val="center"/>
                        <w:rPr>
                          <w:u w:val="single"/>
                        </w:rPr>
                      </w:pPr>
                      <w:r>
                        <w:rPr>
                          <w:rFonts w:hint="eastAsia"/>
                          <w:u w:val="single"/>
                        </w:rPr>
                        <w:t>現場工程師</w:t>
                      </w:r>
                    </w:p>
                  </w:txbxContent>
                </v:textbox>
              </v:shape>
              <v:shape id="AutoShape 115" o:spid="_x0000_s1320" type="#_x0000_t4" style="position:absolute;left:3109;top:6454;width:3012;height:1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">
                <v:textbox style="mso-next-textbox:#AutoShape 115">
                  <w:txbxContent>
                    <w:p w:rsidR="004D778F" w:rsidRDefault="004D778F" w:rsidP="007A1824">
                      <w:pPr>
                        <w:spacing w:after="0" w:line="240" w:lineRule="auto"/>
                        <w:ind w:left="0" w:firstLine="0"/>
                        <w:jc w:val="center"/>
                      </w:pPr>
                      <w:r>
                        <w:rPr>
                          <w:rFonts w:hint="eastAsia"/>
                        </w:rPr>
                        <w:t>審核</w:t>
                      </w:r>
                    </w:p>
                  </w:txbxContent>
                </v:textbox>
              </v:shape>
              <v:line id="Line 116" o:spid="_x0000_s1321" style="position:absolute;flip:x;visibility:visible" from="1385,10444" to="3393,1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"/>
              <v:shape id="Text Box 117" o:spid="_x0000_s1322" type="#_x0000_t202" style="position:absolute;left:1636;top:9800;width:1506;height:9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" filled="f" stroked="f">
                <v:textbox style="mso-next-textbox:#Text Box 117">
                  <w:txbxContent>
                    <w:p w:rsidR="004D778F" w:rsidRDefault="004D778F" w:rsidP="007A1824">
                      <w:pPr>
                        <w:spacing w:after="0" w:line="240" w:lineRule="auto"/>
                        <w:ind w:left="0" w:firstLine="0"/>
                        <w:jc w:val="center"/>
                      </w:pPr>
                      <w:r>
                        <w:rPr>
                          <w:rFonts w:hint="eastAsia"/>
                        </w:rPr>
                        <w:t>不合格※</w:t>
                      </w:r>
                    </w:p>
                  </w:txbxContent>
                </v:textbox>
              </v:shape>
              <v:line id="Line 118" o:spid="_x0000_s1323" style="position:absolute;flip:x;visibility:visible" from="1352,8734" to="3360,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">
                <v:stroke endarrow="block"/>
              </v:line>
              <v:line id="Line 119" o:spid="_x0000_s1324" style="position:absolute;flip:x;visibility:visible" from="1352,7024" to="3109,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">
                <v:stroke endarrow="block"/>
              </v:line>
              <v:shape id="Text Box 120" o:spid="_x0000_s1325" type="#_x0000_t202" style="position:absolute;left:1428;top:8164;width:1506;height:7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" filled="f" stroked="f">
                <v:textbox style="mso-next-textbox:#Text Box 120">
                  <w:txbxContent>
                    <w:p w:rsidR="004D778F" w:rsidRDefault="004D778F" w:rsidP="007A1824">
                      <w:pPr>
                        <w:spacing w:after="0" w:line="240" w:lineRule="auto"/>
                        <w:ind w:left="0" w:firstLine="0"/>
                        <w:jc w:val="center"/>
                      </w:pPr>
                      <w:r>
                        <w:rPr>
                          <w:rFonts w:hint="eastAsia"/>
                        </w:rPr>
                        <w:t>不合格※</w:t>
                      </w:r>
                    </w:p>
                  </w:txbxContent>
                </v:textbox>
              </v:shape>
              <v:shape id="Text Box 121" o:spid="_x0000_s1326" type="#_x0000_t202" style="position:absolute;left:1352;top:6454;width:1506;height:5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" filled="f" stroked="f">
                <v:textbox style="mso-next-textbox:#Text Box 121">
                  <w:txbxContent>
                    <w:p w:rsidR="004D778F" w:rsidRDefault="004D778F" w:rsidP="007A1824">
                      <w:pPr>
                        <w:spacing w:after="0" w:line="240" w:lineRule="auto"/>
                        <w:ind w:left="0" w:firstLine="0"/>
                        <w:jc w:val="center"/>
                      </w:pPr>
                      <w:r>
                        <w:rPr>
                          <w:rFonts w:hint="eastAsia"/>
                        </w:rPr>
                        <w:t>不合格※</w:t>
                      </w:r>
                    </w:p>
                  </w:txbxContent>
                </v:textbox>
              </v:shape>
              <v:shape id="Text Box 122" o:spid="_x0000_s1327" type="#_x0000_t202" style="position:absolute;left:4615;top:9363;width:1004;height:8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" filled="f" stroked="f">
                <v:textbox style="mso-next-textbox:#Text Box 122">
                  <w:txbxContent>
                    <w:p w:rsidR="004D778F" w:rsidRDefault="004D778F" w:rsidP="007A1824">
                      <w:pPr>
                        <w:spacing w:after="0" w:line="240" w:lineRule="auto"/>
                        <w:ind w:left="0" w:firstLine="0"/>
                      </w:pPr>
                      <w:r>
                        <w:rPr>
                          <w:rFonts w:hint="eastAsia"/>
                        </w:rPr>
                        <w:t>合格</w:t>
                      </w:r>
                    </w:p>
                  </w:txbxContent>
                </v:textbox>
              </v:shape>
              <v:shape id="Text Box 123" o:spid="_x0000_s1328" type="#_x0000_t202" style="position:absolute;left:883;top:11014;width:2761;height:9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" filled="f" stroked="f">
                <v:textbox style="mso-next-textbox:#Text Box 123">
                  <w:txbxContent>
                    <w:p w:rsidR="004D778F" w:rsidRDefault="004D778F" w:rsidP="007A1824">
                      <w:pPr>
                        <w:spacing w:after="0" w:line="240" w:lineRule="auto"/>
                        <w:ind w:left="0" w:firstLine="0"/>
                      </w:pPr>
                    </w:p>
                    <w:p w:rsidR="004D778F" w:rsidRDefault="004D778F" w:rsidP="007A1824">
                      <w:pPr>
                        <w:spacing w:after="0" w:line="240" w:lineRule="auto"/>
                        <w:ind w:left="0" w:firstLine="0"/>
                      </w:pPr>
                    </w:p>
                  </w:txbxContent>
                </v:textbox>
              </v:shape>
              <v:shape id="AutoShape 124" o:spid="_x0000_s1329" type="#_x0000_t4" style="position:absolute;left:3360;top:9874;width:2520;height:109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">
                <v:textbox style="mso-next-textbox:#AutoShape 124" inset=".5mm,.5mm,.5mm,.5mm">
                  <w:txbxContent>
                    <w:p w:rsidR="004D778F" w:rsidRDefault="004D778F" w:rsidP="007A1824">
                      <w:pPr>
                        <w:spacing w:after="0" w:line="240" w:lineRule="auto"/>
                        <w:ind w:left="0" w:firstLine="0"/>
                        <w:jc w:val="center"/>
                      </w:pPr>
                      <w:r>
                        <w:rPr>
                          <w:rFonts w:hint="eastAsia"/>
                        </w:rPr>
                        <w:t>抽驗</w:t>
                      </w:r>
                    </w:p>
                  </w:txbxContent>
                </v:textbox>
              </v:shape>
              <v:shape id="Text Box 125" o:spid="_x0000_s1330" type="#_x0000_t202" style="position:absolute;left:3360;top:12061;width:2510;height:85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">
                <v:textbox style="mso-next-textbox:#Text Box 125">
                  <w:txbxContent>
                    <w:p w:rsidR="004D778F" w:rsidRDefault="004D778F" w:rsidP="007A1824">
                      <w:pPr>
                        <w:pStyle w:val="5"/>
                        <w:kinsoku/>
                        <w:wordWrap/>
                        <w:overflowPunct/>
                        <w:autoSpaceDE/>
                        <w:autoSpaceDN/>
                        <w:textAlignment w:val="auto"/>
                        <w:rPr>
                          <w:spacing w:val="-20"/>
                        </w:rPr>
                      </w:pPr>
                      <w:r>
                        <w:rPr>
                          <w:rFonts w:hint="eastAsia"/>
                          <w:spacing w:val="-20"/>
                        </w:rPr>
                        <w:t>辦理後續作業</w:t>
                      </w:r>
                    </w:p>
                  </w:txbxContent>
                </v:textbox>
              </v:shape>
              <v:shape id="Text Box 126" o:spid="_x0000_s1331" type="#_x0000_t202" style="position:absolute;left:4615;top:11361;width:1004;height:9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" filled="f" stroked="f">
                <v:textbox style="mso-next-textbox:#Text Box 126">
                  <w:txbxContent>
                    <w:p w:rsidR="004D778F" w:rsidRDefault="004D778F" w:rsidP="007A1824">
                      <w:pPr>
                        <w:spacing w:after="0" w:line="240" w:lineRule="auto"/>
                        <w:ind w:left="0" w:firstLine="0"/>
                      </w:pPr>
                      <w:r>
                        <w:rPr>
                          <w:rFonts w:hint="eastAsia"/>
                        </w:rPr>
                        <w:t>合格</w:t>
                      </w:r>
                    </w:p>
                  </w:txbxContent>
                </v:textbox>
              </v:shape>
              <v:line id="Line 127" o:spid="_x0000_s1332" style="position:absolute;visibility:visible" from="4615,10968" to="4615,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">
                <v:stroke endarrow="block"/>
              </v:line>
              <v:line id="Line 128" o:spid="_x0000_s1333" style="position:absolute;visibility:visible" from="4615,7594" to="4615,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">
                <v:stroke endarrow="block"/>
              </v:line>
              <v:line id="Line 129" o:spid="_x0000_s1334" style="position:absolute;visibility:visible" from="4648,4554" to="4648,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">
                <v:stroke endarrow="block"/>
              </v:line>
              <v:shape id="Text Box 130" o:spid="_x0000_s1335" type="#_x0000_t202" style="position:absolute;left:7660;top:1726;width:1942;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" filled="f" stroked="f">
                <v:textbox style="mso-next-textbox:#Text Box 130">
                  <w:txbxContent>
                    <w:p w:rsidR="004D778F" w:rsidRDefault="004D778F" w:rsidP="007A1824">
                      <w:pPr>
                        <w:spacing w:after="0" w:line="240" w:lineRule="auto"/>
                        <w:ind w:left="0" w:firstLine="0"/>
                        <w:jc w:val="center"/>
                        <w:rPr>
                          <w:b/>
                        </w:rPr>
                      </w:pPr>
                      <w:r>
                        <w:rPr>
                          <w:rFonts w:hint="eastAsia"/>
                          <w:b/>
                          <w:u w:val="single"/>
                        </w:rPr>
                        <w:t>權責單位</w:t>
                      </w:r>
                    </w:p>
                  </w:txbxContent>
                </v:textbox>
              </v:shape>
              <v:line id="Line 131" o:spid="_x0000_s1336" style="position:absolute;visibility:visible" from="4648,3224" to="4648,3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">
                <v:stroke endarrow="block"/>
              </v:line>
            </v:group>
          </v:group>
        </w:pict>
      </w: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color w:val="auto"/>
        </w:rPr>
      </w:pPr>
    </w:p>
    <w:p w:rsidR="004D778F" w:rsidRPr="00EF4608" w:rsidRDefault="004D778F" w:rsidP="00491BCE">
      <w:pPr>
        <w:spacing w:line="300" w:lineRule="auto"/>
        <w:ind w:leftChars="418" w:left="31680"/>
        <w:jc w:val="center"/>
        <w:rPr>
          <w:rFonts w:ascii="標楷體"/>
          <w:b/>
          <w:bCs/>
          <w:color w:val="auto"/>
          <w:szCs w:val="28"/>
        </w:rPr>
      </w:pPr>
    </w:p>
    <w:p w:rsidR="004D778F" w:rsidRPr="00EF4608" w:rsidRDefault="004D778F" w:rsidP="00491BCE">
      <w:pPr>
        <w:spacing w:line="300" w:lineRule="auto"/>
        <w:ind w:leftChars="417" w:left="31680" w:firstLine="3"/>
        <w:jc w:val="center"/>
        <w:rPr>
          <w:rFonts w:ascii="標楷體"/>
          <w:color w:val="auto"/>
          <w:sz w:val="36"/>
        </w:rPr>
      </w:pPr>
    </w:p>
    <w:p w:rsidR="004D778F" w:rsidRPr="00EF4608" w:rsidRDefault="004D778F" w:rsidP="00F06452">
      <w:pPr>
        <w:spacing w:line="300" w:lineRule="auto"/>
        <w:ind w:leftChars="417" w:left="31680" w:firstLine="3"/>
        <w:jc w:val="center"/>
        <w:rPr>
          <w:rFonts w:ascii="標楷體"/>
          <w:color w:val="auto"/>
          <w:sz w:val="36"/>
        </w:rPr>
      </w:pPr>
    </w:p>
    <w:p w:rsidR="004D778F" w:rsidRPr="00EF4608" w:rsidRDefault="004D778F" w:rsidP="00491BCE">
      <w:pPr>
        <w:spacing w:line="300" w:lineRule="auto"/>
        <w:ind w:leftChars="417" w:left="31680" w:firstLine="3"/>
        <w:jc w:val="center"/>
        <w:rPr>
          <w:rFonts w:ascii="標楷體"/>
          <w:color w:val="auto"/>
          <w:sz w:val="36"/>
        </w:rPr>
      </w:pPr>
      <w:r>
        <w:rPr>
          <w:noProof/>
        </w:rPr>
        <w:pict>
          <v:shape id="_x0000_s1337" type="#_x0000_t202" style="position:absolute;left:0;text-align:left;margin-left:9.7pt;margin-top:30.85pt;width:273.6pt;height:33.9pt;z-index:25138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" stroked="f">
            <v:textbox style="mso-next-textbox:#_x0000_s1337" inset="0,,0">
              <w:txbxContent>
                <w:p w:rsidR="004D778F" w:rsidRDefault="004D778F" w:rsidP="00491BCE">
                  <w:pPr>
                    <w:numPr>
                      <w:ilvl w:val="0"/>
                      <w:numId w:val="9"/>
                    </w:numPr>
                    <w:spacing w:after="0" w:line="240" w:lineRule="auto"/>
                    <w:ind w:leftChars="145" w:left="31680" w:firstLine="0"/>
                    <w:jc w:val="left"/>
                  </w:pPr>
                  <w:r w:rsidRPr="000E54E7">
                    <w:rPr>
                      <w:rFonts w:hint="eastAsia"/>
                      <w:sz w:val="26"/>
                      <w:szCs w:val="26"/>
                    </w:rPr>
                    <w:t>不合格時須依不合格品管制程序辦</w:t>
                  </w:r>
                  <w:r>
                    <w:rPr>
                      <w:rFonts w:hint="eastAsia"/>
                    </w:rPr>
                    <w:t>理。</w:t>
                  </w:r>
                </w:p>
              </w:txbxContent>
            </v:textbox>
          </v:shape>
        </w:pict>
      </w:r>
    </w:p>
    <w:p w:rsidR="004D778F" w:rsidRPr="00EF4608" w:rsidRDefault="004D778F" w:rsidP="00491BCE">
      <w:pPr>
        <w:spacing w:line="300" w:lineRule="auto"/>
        <w:ind w:leftChars="417" w:left="31680" w:firstLine="3"/>
        <w:jc w:val="center"/>
        <w:rPr>
          <w:rFonts w:ascii="標楷體"/>
          <w:color w:val="auto"/>
          <w:sz w:val="36"/>
        </w:rPr>
      </w:pPr>
    </w:p>
    <w:p w:rsidR="004D778F" w:rsidRPr="00EF4608" w:rsidRDefault="004D778F" w:rsidP="003903AD">
      <w:pPr>
        <w:spacing w:line="300" w:lineRule="auto"/>
        <w:ind w:left="1168" w:hanging="1168"/>
        <w:jc w:val="center"/>
        <w:rPr>
          <w:rFonts w:ascii="標楷體"/>
          <w:b/>
          <w:noProof/>
          <w:color w:val="auto"/>
          <w:szCs w:val="28"/>
        </w:rPr>
      </w:pPr>
      <w:r w:rsidRPr="00EF4608">
        <w:rPr>
          <w:rFonts w:ascii="標楷體" w:hAnsi="標楷體" w:hint="eastAsia"/>
          <w:bCs/>
          <w:color w:val="auto"/>
          <w:szCs w:val="28"/>
        </w:rPr>
        <w:t>圖</w:t>
      </w:r>
      <w:r w:rsidRPr="00EF4608">
        <w:rPr>
          <w:rFonts w:ascii="標楷體" w:hAnsi="標楷體"/>
          <w:bCs/>
          <w:color w:val="auto"/>
          <w:szCs w:val="28"/>
        </w:rPr>
        <w:t xml:space="preserve">3.5  </w:t>
      </w:r>
      <w:r w:rsidRPr="00EF4608">
        <w:rPr>
          <w:rFonts w:ascii="標楷體" w:hAnsi="標楷體" w:hint="eastAsia"/>
          <w:bCs/>
          <w:color w:val="auto"/>
          <w:szCs w:val="28"/>
        </w:rPr>
        <w:t>檢驗與測試管制（施工檢驗作業）流程圖</w:t>
      </w:r>
      <w:r w:rsidRPr="00EF4608">
        <w:rPr>
          <w:rFonts w:ascii="標楷體"/>
          <w:color w:val="auto"/>
          <w:szCs w:val="28"/>
        </w:rPr>
        <w:br w:type="page"/>
      </w:r>
    </w:p>
    <w:p w:rsidR="004D778F" w:rsidRPr="00EF4608" w:rsidRDefault="004D778F" w:rsidP="003903AD">
      <w:pPr>
        <w:spacing w:line="300" w:lineRule="auto"/>
        <w:rPr>
          <w:rFonts w:ascii="標楷體"/>
          <w:color w:val="auto"/>
          <w:sz w:val="36"/>
        </w:rPr>
      </w:pPr>
      <w:r>
        <w:rPr>
          <w:noProof/>
        </w:rPr>
        <w:pict>
          <v:group id="群組 1181" o:spid="_x0000_s1338" style="position:absolute;left:0;text-align:left;margin-left:-20.15pt;margin-top:16.8pt;width:498pt;height:578.85pt;z-index:251291136" coordorigin="819,2359" coordsize="10261,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">
            <v:shape id="Text Box 160" o:spid="_x0000_s1339" type="#_x0000_t202" style="position:absolute;left:6154;top:9114;width:2154;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" strokecolor="#333">
              <v:textbox style="mso-next-textbox:#Text Box 160">
                <w:txbxContent>
                  <w:p w:rsidR="004D778F" w:rsidRPr="007A1824" w:rsidRDefault="004D778F" w:rsidP="007A1824">
                    <w:pPr>
                      <w:pStyle w:val="BodyText"/>
                      <w:spacing w:after="0" w:line="240" w:lineRule="auto"/>
                      <w:ind w:left="0" w:firstLine="0"/>
                      <w:rPr>
                        <w:rFonts w:ascii="標楷體" w:eastAsia="標楷體" w:hAnsi="標楷體"/>
                        <w:szCs w:val="26"/>
                      </w:rPr>
                    </w:pPr>
                    <w:r w:rsidRPr="007A1824">
                      <w:rPr>
                        <w:rFonts w:ascii="標楷體" w:eastAsia="標楷體" w:hAnsi="標楷體" w:hint="eastAsia"/>
                        <w:szCs w:val="26"/>
                      </w:rPr>
                      <w:t>填寫自主檢查表</w:t>
                    </w:r>
                  </w:p>
                </w:txbxContent>
              </v:textbox>
            </v:shape>
            <v:line id="Line 161" o:spid="_x0000_s1340" style="position:absolute;visibility:visible" from="5150,9566" to="6154,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" strokecolor="#333">
              <v:stroke endarrow="block"/>
            </v:line>
            <v:group id="Group 162" o:spid="_x0000_s1341" style="position:absolute;left:819;top:2359;width:10261;height:11577" coordorigin="819,2359" coordsize="10261,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Text Box 163" o:spid="_x0000_s1342" type="#_x0000_t202" style="position:absolute;left:3895;top:11256;width:1506;height:9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" filled="f" stroked="f" strokecolor="white">
                <v:textbox style="mso-next-textbox:#Text Box 163" inset="0,0,0,0">
                  <w:txbxContent>
                    <w:p w:rsidR="004D778F" w:rsidRPr="007A1824" w:rsidRDefault="004D778F" w:rsidP="007A1824">
                      <w:pPr>
                        <w:pStyle w:val="CommentText"/>
                        <w:spacing w:after="0" w:line="240" w:lineRule="auto"/>
                        <w:ind w:left="0" w:firstLine="0"/>
                        <w:jc w:val="center"/>
                        <w:rPr>
                          <w:rFonts w:ascii="標楷體" w:eastAsia="標楷體" w:hAnsi="標楷體"/>
                          <w:sz w:val="26"/>
                          <w:szCs w:val="26"/>
                        </w:rPr>
                      </w:pPr>
                      <w:r w:rsidRPr="007A1824">
                        <w:rPr>
                          <w:rFonts w:ascii="標楷體" w:eastAsia="標楷體" w:hAnsi="標楷體" w:hint="eastAsia"/>
                          <w:sz w:val="26"/>
                          <w:szCs w:val="26"/>
                        </w:rPr>
                        <w:t>不合格</w:t>
                      </w:r>
                    </w:p>
                    <w:p w:rsidR="004D778F" w:rsidRPr="007A1824" w:rsidRDefault="004D778F" w:rsidP="007A1824">
                      <w:pPr>
                        <w:pStyle w:val="CommentText"/>
                        <w:spacing w:after="0" w:line="240" w:lineRule="auto"/>
                        <w:ind w:left="0" w:firstLine="0"/>
                        <w:jc w:val="center"/>
                        <w:rPr>
                          <w:sz w:val="26"/>
                          <w:szCs w:val="26"/>
                        </w:rPr>
                      </w:pPr>
                      <w:r w:rsidRPr="007A1824">
                        <w:rPr>
                          <w:rFonts w:ascii="標楷體" w:eastAsia="標楷體" w:hAnsi="標楷體" w:hint="eastAsia"/>
                          <w:sz w:val="26"/>
                          <w:szCs w:val="26"/>
                        </w:rPr>
                        <w:t>且不可改善</w:t>
                      </w:r>
                    </w:p>
                  </w:txbxContent>
                </v:textbox>
              </v:shape>
              <v:group id="Group 164" o:spid="_x0000_s1343" style="position:absolute;left:819;top:2359;width:10261;height:11577" coordorigin="819,2359" coordsize="10261,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line id="Line 165" o:spid="_x0000_s1344" style="position:absolute;visibility:visible" from="1567,11086" to="3895,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"/>
                <v:group id="Group 166" o:spid="_x0000_s1345" style="position:absolute;left:819;top:2359;width:10261;height:11577" coordorigin="819,2359" coordsize="10261,1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AutoShape 167" o:spid="_x0000_s1346" type="#_x0000_t4" style="position:absolute;left:2640;top:3106;width:2510;height:11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" strokecolor="#333">
                    <v:textbox style="mso-next-textbox:#AutoShape 167" inset="0,0,0,0">
                      <w:txbxContent>
                        <w:p w:rsidR="004D778F" w:rsidRPr="007A1824" w:rsidRDefault="004D778F" w:rsidP="007A1824">
                          <w:pPr>
                            <w:pStyle w:val="BodyText"/>
                            <w:spacing w:after="0" w:line="240" w:lineRule="auto"/>
                            <w:ind w:left="0" w:firstLine="0"/>
                            <w:rPr>
                              <w:rFonts w:ascii="標楷體" w:eastAsia="標楷體" w:hAnsi="標楷體"/>
                              <w:sz w:val="26"/>
                              <w:szCs w:val="26"/>
                            </w:rPr>
                          </w:pPr>
                          <w:r w:rsidRPr="007A1824">
                            <w:rPr>
                              <w:rFonts w:ascii="標楷體" w:eastAsia="標楷體" w:hAnsi="標楷體" w:hint="eastAsia"/>
                              <w:sz w:val="26"/>
                              <w:szCs w:val="26"/>
                            </w:rPr>
                            <w:t>施工檢驗</w:t>
                          </w:r>
                        </w:p>
                      </w:txbxContent>
                    </v:textbox>
                  </v:shape>
                  <v:shape id="Text Box 168" o:spid="_x0000_s1347" type="#_x0000_t202" style="position:absolute;left:2389;top:12446;width:3147;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" strokecolor="#333">
                    <v:textbox style="mso-next-textbox:#Text Box 168">
                      <w:txbxContent>
                        <w:p w:rsidR="004D778F" w:rsidRPr="007A1824" w:rsidRDefault="004D778F" w:rsidP="007A1824">
                          <w:pPr>
                            <w:pStyle w:val="BodyText"/>
                            <w:spacing w:after="0" w:line="240" w:lineRule="auto"/>
                            <w:ind w:left="0" w:firstLine="0"/>
                            <w:rPr>
                              <w:szCs w:val="26"/>
                            </w:rPr>
                          </w:pPr>
                          <w:r w:rsidRPr="007A1824">
                            <w:rPr>
                              <w:rFonts w:ascii="標楷體" w:eastAsia="標楷體" w:hAnsi="標楷體" w:hint="eastAsia"/>
                              <w:szCs w:val="26"/>
                            </w:rPr>
                            <w:t>依不合格品管制程序辦理</w:t>
                          </w:r>
                        </w:p>
                      </w:txbxContent>
                    </v:textbox>
                  </v:shape>
                  <v:shape id="Text Box 169" o:spid="_x0000_s1348" type="#_x0000_t202" style="position:absolute;left:819;top:7169;width:1698;height:10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" strokecolor="#333">
                    <v:textbox style="mso-next-textbox:#Text Box 169">
                      <w:txbxContent>
                        <w:p w:rsidR="004D778F" w:rsidRPr="007A1824" w:rsidRDefault="004D778F" w:rsidP="007A1824">
                          <w:pPr>
                            <w:pStyle w:val="BodyText"/>
                            <w:spacing w:after="0" w:line="240" w:lineRule="auto"/>
                            <w:ind w:left="0" w:firstLine="0"/>
                            <w:rPr>
                              <w:rFonts w:ascii="標楷體" w:eastAsia="標楷體" w:hAnsi="標楷體"/>
                              <w:szCs w:val="26"/>
                            </w:rPr>
                          </w:pPr>
                          <w:r w:rsidRPr="007A1824">
                            <w:rPr>
                              <w:rFonts w:ascii="標楷體" w:eastAsia="標楷體" w:hAnsi="標楷體" w:hint="eastAsia"/>
                              <w:szCs w:val="26"/>
                            </w:rPr>
                            <w:t>工地主任主持研擬改善對策</w:t>
                          </w:r>
                        </w:p>
                      </w:txbxContent>
                    </v:textbox>
                  </v:shape>
                  <v:shape id="Text Box 170" o:spid="_x0000_s1349" type="#_x0000_t202" style="position:absolute;left:819;top:4626;width:1468;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" strokecolor="#333">
                    <v:textbox style="mso-next-textbox:#Text Box 170">
                      <w:txbxContent>
                        <w:p w:rsidR="004D778F" w:rsidRPr="007A1824" w:rsidRDefault="004D778F" w:rsidP="007A1824">
                          <w:pPr>
                            <w:pStyle w:val="BodyText"/>
                            <w:spacing w:after="0" w:line="240" w:lineRule="auto"/>
                            <w:ind w:left="0" w:firstLine="0"/>
                            <w:rPr>
                              <w:rFonts w:ascii="標楷體" w:eastAsia="標楷體" w:hAnsi="標楷體"/>
                              <w:sz w:val="26"/>
                              <w:szCs w:val="26"/>
                            </w:rPr>
                          </w:pPr>
                          <w:r w:rsidRPr="007A1824">
                            <w:rPr>
                              <w:rFonts w:ascii="標楷體" w:eastAsia="標楷體" w:hAnsi="標楷體" w:hint="eastAsia"/>
                              <w:sz w:val="26"/>
                              <w:szCs w:val="26"/>
                            </w:rPr>
                            <w:t>改善行動</w:t>
                          </w:r>
                        </w:p>
                      </w:txbxContent>
                    </v:textbox>
                  </v:shape>
                  <v:shape id="Text Box 171" o:spid="_x0000_s1350" type="#_x0000_t202" style="position:absolute;left:6154;top:11086;width:2008;height:13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" strokecolor="#333">
                    <v:textbox style="mso-next-textbox:#Text Box 171">
                      <w:txbxContent>
                        <w:p w:rsidR="004D778F" w:rsidRPr="007A1824" w:rsidRDefault="004D778F" w:rsidP="007A1824">
                          <w:pPr>
                            <w:pStyle w:val="BodyText"/>
                            <w:tabs>
                              <w:tab w:val="left" w:pos="251"/>
                            </w:tabs>
                            <w:spacing w:after="0" w:line="240" w:lineRule="auto"/>
                            <w:ind w:left="0" w:firstLine="0"/>
                            <w:rPr>
                              <w:rFonts w:ascii="標楷體" w:eastAsia="標楷體" w:hAnsi="標楷體"/>
                              <w:szCs w:val="26"/>
                            </w:rPr>
                          </w:pPr>
                          <w:r w:rsidRPr="007A1824">
                            <w:rPr>
                              <w:rFonts w:ascii="標楷體" w:eastAsia="標楷體" w:hAnsi="標楷體" w:hint="eastAsia"/>
                              <w:szCs w:val="26"/>
                            </w:rPr>
                            <w:t>彙整並提送施工檢驗與測試成果</w:t>
                          </w:r>
                        </w:p>
                      </w:txbxContent>
                    </v:textbox>
                  </v:shape>
                  <v:shape id="Text Box 172" o:spid="_x0000_s1351" type="#_x0000_t202" style="position:absolute;left:3142;top:7096;width:1512;height:7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" strokecolor="#333">
                    <v:textbox style="mso-next-textbox:#Text Box 172">
                      <w:txbxContent>
                        <w:p w:rsidR="004D778F" w:rsidRPr="007A1824" w:rsidRDefault="004D778F" w:rsidP="007A1824">
                          <w:pPr>
                            <w:pStyle w:val="BodyText"/>
                            <w:spacing w:after="0" w:line="240" w:lineRule="auto"/>
                            <w:ind w:left="0" w:firstLine="0"/>
                            <w:rPr>
                              <w:rFonts w:ascii="標楷體" w:eastAsia="標楷體" w:hAnsi="標楷體"/>
                              <w:sz w:val="26"/>
                              <w:szCs w:val="26"/>
                            </w:rPr>
                          </w:pPr>
                          <w:r w:rsidRPr="007A1824">
                            <w:rPr>
                              <w:rFonts w:ascii="標楷體" w:eastAsia="標楷體" w:hAnsi="標楷體" w:hint="eastAsia"/>
                              <w:sz w:val="26"/>
                              <w:szCs w:val="26"/>
                            </w:rPr>
                            <w:t>改善行動</w:t>
                          </w:r>
                        </w:p>
                      </w:txbxContent>
                    </v:textbox>
                  </v:shape>
                  <v:shape id="AutoShape 173" o:spid="_x0000_s1352" type="#_x0000_t4" style="position:absolute;left:2640;top:8806;width:2510;height:1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" strokecolor="#333">
                    <v:textbox style="mso-next-textbox:#AutoShape 173" inset="0,0,0,0">
                      <w:txbxContent>
                        <w:p w:rsidR="004D778F" w:rsidRPr="007A1824" w:rsidRDefault="004D778F" w:rsidP="007A1824">
                          <w:pPr>
                            <w:pStyle w:val="BodyText"/>
                            <w:snapToGrid w:val="0"/>
                            <w:spacing w:after="0" w:line="240" w:lineRule="auto"/>
                            <w:ind w:left="0" w:firstLine="0"/>
                            <w:rPr>
                              <w:rFonts w:ascii="標楷體" w:eastAsia="標楷體" w:hAnsi="標楷體"/>
                              <w:szCs w:val="26"/>
                            </w:rPr>
                          </w:pPr>
                          <w:r w:rsidRPr="007A1824">
                            <w:rPr>
                              <w:rFonts w:ascii="標楷體" w:eastAsia="標楷體" w:hAnsi="標楷體" w:hint="eastAsia"/>
                              <w:szCs w:val="26"/>
                            </w:rPr>
                            <w:t>改善完成</w:t>
                          </w:r>
                        </w:p>
                        <w:p w:rsidR="004D778F" w:rsidRPr="007A1824" w:rsidRDefault="004D778F" w:rsidP="007A1824">
                          <w:pPr>
                            <w:pStyle w:val="BodyText"/>
                            <w:snapToGrid w:val="0"/>
                            <w:spacing w:after="0" w:line="240" w:lineRule="auto"/>
                            <w:ind w:left="0" w:firstLine="0"/>
                            <w:rPr>
                              <w:rFonts w:ascii="標楷體" w:eastAsia="標楷體" w:hAnsi="標楷體"/>
                              <w:szCs w:val="26"/>
                            </w:rPr>
                          </w:pPr>
                          <w:r w:rsidRPr="007A1824">
                            <w:rPr>
                              <w:rFonts w:ascii="標楷體" w:eastAsia="標楷體" w:hAnsi="標楷體" w:hint="eastAsia"/>
                              <w:szCs w:val="26"/>
                            </w:rPr>
                            <w:t>再做檢驗</w:t>
                          </w:r>
                        </w:p>
                      </w:txbxContent>
                    </v:textbox>
                  </v:shape>
                  <v:shape id="Text Box 174" o:spid="_x0000_s1353" type="#_x0000_t202" style="position:absolute;left:6154;top:13176;width:2008;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" strokecolor="#333">
                    <v:textbox style="mso-next-textbox:#Text Box 174">
                      <w:txbxContent>
                        <w:p w:rsidR="004D778F" w:rsidRPr="007A1824" w:rsidRDefault="004D778F" w:rsidP="007A1824">
                          <w:pPr>
                            <w:pStyle w:val="BodyText"/>
                            <w:spacing w:after="0" w:line="240" w:lineRule="auto"/>
                            <w:ind w:left="0" w:firstLine="0"/>
                            <w:rPr>
                              <w:rFonts w:ascii="標楷體" w:eastAsia="標楷體" w:hAnsi="標楷體"/>
                              <w:sz w:val="26"/>
                              <w:szCs w:val="26"/>
                            </w:rPr>
                          </w:pPr>
                          <w:r w:rsidRPr="007A1824">
                            <w:rPr>
                              <w:rFonts w:ascii="標楷體" w:eastAsia="標楷體" w:hAnsi="標楷體" w:hint="eastAsia"/>
                              <w:sz w:val="26"/>
                              <w:szCs w:val="26"/>
                            </w:rPr>
                            <w:t>結案存查</w:t>
                          </w:r>
                        </w:p>
                      </w:txbxContent>
                    </v:textbox>
                  </v:shape>
                  <v:line id="Line 175" o:spid="_x0000_s1354" style="position:absolute;visibility:visible" from="3895,6336" to="3895,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" strokecolor="#333">
                    <v:stroke endarrow="block"/>
                  </v:line>
                  <v:line id="Line 176" o:spid="_x0000_s1355" style="position:absolute;visibility:visible" from="3895,7856" to="3895,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" strokecolor="#333">
                    <v:stroke endarrow="block"/>
                  </v:line>
                  <v:line id="Line 177" o:spid="_x0000_s1356" style="position:absolute;flip:x y;visibility:visible" from="1570,8236" to="1570,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" strokecolor="#333">
                    <v:stroke endarrow="block"/>
                  </v:line>
                  <v:line id="Line 178" o:spid="_x0000_s1357" style="position:absolute;flip:x y;visibility:visible" from="1553,5386" to="156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" strokecolor="#333">
                    <v:stroke endarrow="block"/>
                  </v:line>
                  <v:shape id="Text Box 179" o:spid="_x0000_s1358" type="#_x0000_t202" style="position:absolute;left:1636;top:10116;width:1255;height:9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" strokecolor="white">
                    <v:textbox style="mso-next-textbox:#Text Box 179" inset="0,0,0,0">
                      <w:txbxContent>
                        <w:p w:rsidR="004D778F" w:rsidRPr="007A1824" w:rsidRDefault="004D778F" w:rsidP="007A1824">
                          <w:pPr>
                            <w:pStyle w:val="CommentText"/>
                            <w:spacing w:after="0" w:line="240" w:lineRule="auto"/>
                            <w:ind w:left="0" w:firstLine="0"/>
                            <w:jc w:val="center"/>
                            <w:rPr>
                              <w:rFonts w:ascii="標楷體" w:eastAsia="標楷體" w:hAnsi="標楷體"/>
                              <w:sz w:val="26"/>
                              <w:szCs w:val="26"/>
                            </w:rPr>
                          </w:pPr>
                          <w:r w:rsidRPr="007A1824">
                            <w:rPr>
                              <w:rFonts w:ascii="標楷體" w:eastAsia="標楷體" w:hAnsi="標楷體" w:hint="eastAsia"/>
                              <w:sz w:val="26"/>
                              <w:szCs w:val="26"/>
                            </w:rPr>
                            <w:t>不合格但可改善</w:t>
                          </w:r>
                        </w:p>
                      </w:txbxContent>
                    </v:textbox>
                  </v:shape>
                  <v:line id="Line 180" o:spid="_x0000_s1359" style="position:absolute;visibility:visible" from="7158,9946" to="7158,1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">
                    <v:stroke endarrow="block"/>
                  </v:line>
                  <v:line id="Line 181" o:spid="_x0000_s1360" style="position:absolute;visibility:visible" from="3895,10326" to="3895,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">
                    <v:stroke endarrow="block"/>
                  </v:line>
                  <v:shape id="Text Box 182" o:spid="_x0000_s1361" type="#_x0000_t202" style="position:absolute;left:2891;top:2359;width:2008;height:6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" stroked="f">
                    <v:textbox style="mso-next-textbox:#Text Box 182">
                      <w:txbxContent>
                        <w:p w:rsidR="004D778F" w:rsidRPr="007A1824" w:rsidRDefault="004D778F" w:rsidP="007A1824">
                          <w:pPr>
                            <w:spacing w:after="0" w:line="240" w:lineRule="auto"/>
                            <w:ind w:left="0" w:firstLine="0"/>
                            <w:jc w:val="center"/>
                            <w:rPr>
                              <w:sz w:val="26"/>
                              <w:szCs w:val="26"/>
                            </w:rPr>
                          </w:pPr>
                          <w:r w:rsidRPr="007A1824">
                            <w:rPr>
                              <w:rFonts w:hint="eastAsia"/>
                              <w:b/>
                              <w:sz w:val="26"/>
                              <w:szCs w:val="26"/>
                              <w:u w:val="single"/>
                            </w:rPr>
                            <w:t>流程</w:t>
                          </w:r>
                        </w:p>
                      </w:txbxContent>
                    </v:textbox>
                  </v:shape>
                  <v:shape id="Text Box 183" o:spid="_x0000_s1362" type="#_x0000_t202" style="position:absolute;left:8308;top:3226;width:1926;height:1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" filled="f" stroked="f">
                    <v:textbox style="mso-next-textbox:#Text Box 183">
                      <w:txbxContent>
                        <w:p w:rsidR="004D778F" w:rsidRPr="007A1824" w:rsidRDefault="004D778F" w:rsidP="007A1824">
                          <w:pPr>
                            <w:snapToGrid w:val="0"/>
                            <w:spacing w:after="0" w:line="240" w:lineRule="auto"/>
                            <w:ind w:left="0" w:firstLine="0"/>
                            <w:jc w:val="center"/>
                            <w:rPr>
                              <w:b/>
                              <w:sz w:val="26"/>
                              <w:szCs w:val="26"/>
                              <w:u w:val="single"/>
                            </w:rPr>
                          </w:pPr>
                          <w:r w:rsidRPr="007A1824">
                            <w:rPr>
                              <w:rFonts w:hint="eastAsia"/>
                              <w:sz w:val="26"/>
                              <w:szCs w:val="26"/>
                              <w:u w:val="single"/>
                            </w:rPr>
                            <w:t>現場工程師</w:t>
                          </w:r>
                          <w:r w:rsidRPr="007A1824">
                            <w:rPr>
                              <w:sz w:val="26"/>
                              <w:szCs w:val="26"/>
                              <w:u w:val="single"/>
                            </w:rPr>
                            <w:t>/</w:t>
                          </w:r>
                          <w:r w:rsidRPr="007A1824">
                            <w:rPr>
                              <w:rFonts w:hint="eastAsia"/>
                              <w:sz w:val="26"/>
                              <w:szCs w:val="26"/>
                              <w:u w:val="single"/>
                            </w:rPr>
                            <w:t>品管工程師</w:t>
                          </w:r>
                        </w:p>
                      </w:txbxContent>
                    </v:textbox>
                  </v:shape>
                  <v:shape id="Text Box 184" o:spid="_x0000_s1363" type="#_x0000_t202" style="position:absolute;left:8239;top:2513;width:1690;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" filled="f" stroked="f">
                    <v:textbox style="mso-next-textbox:#Text Box 184">
                      <w:txbxContent>
                        <w:p w:rsidR="004D778F" w:rsidRPr="007A1824" w:rsidRDefault="004D778F" w:rsidP="007A1824">
                          <w:pPr>
                            <w:spacing w:after="0" w:line="240" w:lineRule="auto"/>
                            <w:ind w:left="0" w:firstLine="0"/>
                            <w:jc w:val="center"/>
                            <w:rPr>
                              <w:b/>
                              <w:sz w:val="26"/>
                              <w:szCs w:val="26"/>
                            </w:rPr>
                          </w:pPr>
                          <w:r w:rsidRPr="007A1824">
                            <w:rPr>
                              <w:rFonts w:hint="eastAsia"/>
                              <w:b/>
                              <w:sz w:val="26"/>
                              <w:szCs w:val="26"/>
                              <w:u w:val="single"/>
                            </w:rPr>
                            <w:t>權責單位</w:t>
                          </w:r>
                        </w:p>
                      </w:txbxContent>
                    </v:textbox>
                  </v:shape>
                  <v:shape id="Text Box 185" o:spid="_x0000_s1364" type="#_x0000_t202" style="position:absolute;left:7660;top:5386;width:3420;height:9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" filled="f" stroked="f">
                    <v:textbox style="mso-next-textbox:#Text Box 185">
                      <w:txbxContent>
                        <w:p w:rsidR="004D778F" w:rsidRPr="007A1824" w:rsidRDefault="004D778F" w:rsidP="007A1824">
                          <w:pPr>
                            <w:snapToGrid w:val="0"/>
                            <w:spacing w:after="0" w:line="240" w:lineRule="auto"/>
                            <w:ind w:left="0" w:firstLine="0"/>
                            <w:jc w:val="center"/>
                            <w:rPr>
                              <w:b/>
                              <w:sz w:val="26"/>
                              <w:szCs w:val="26"/>
                              <w:u w:val="single"/>
                            </w:rPr>
                          </w:pPr>
                          <w:r w:rsidRPr="007A1824">
                            <w:rPr>
                              <w:rFonts w:hint="eastAsia"/>
                              <w:sz w:val="26"/>
                              <w:szCs w:val="26"/>
                              <w:u w:val="single"/>
                            </w:rPr>
                            <w:t>現場工程師</w:t>
                          </w:r>
                        </w:p>
                        <w:p w:rsidR="004D778F" w:rsidRPr="007A1824" w:rsidRDefault="004D778F" w:rsidP="007A1824">
                          <w:pPr>
                            <w:spacing w:after="0" w:line="240" w:lineRule="auto"/>
                            <w:ind w:left="0" w:firstLine="0"/>
                            <w:rPr>
                              <w:sz w:val="26"/>
                              <w:szCs w:val="26"/>
                            </w:rPr>
                          </w:pPr>
                        </w:p>
                      </w:txbxContent>
                    </v:textbox>
                  </v:shape>
                  <v:shape id="Text Box 186" o:spid="_x0000_s1365" type="#_x0000_t202" style="position:absolute;left:8405;top:7096;width:2155;height:12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" filled="f" stroked="f">
                    <v:textbox style="mso-next-textbox:#Text Box 186">
                      <w:txbxContent>
                        <w:p w:rsidR="004D778F" w:rsidRPr="007A1824" w:rsidRDefault="004D778F" w:rsidP="007A1824">
                          <w:pPr>
                            <w:spacing w:after="0" w:line="240" w:lineRule="auto"/>
                            <w:ind w:left="0" w:firstLine="0"/>
                            <w:jc w:val="center"/>
                            <w:rPr>
                              <w:b/>
                              <w:sz w:val="26"/>
                              <w:szCs w:val="26"/>
                              <w:u w:val="single"/>
                            </w:rPr>
                          </w:pPr>
                          <w:r w:rsidRPr="007A1824">
                            <w:rPr>
                              <w:rFonts w:hint="eastAsia"/>
                              <w:sz w:val="26"/>
                              <w:szCs w:val="26"/>
                              <w:u w:val="single"/>
                            </w:rPr>
                            <w:t>現場工程師</w:t>
                          </w:r>
                        </w:p>
                      </w:txbxContent>
                    </v:textbox>
                  </v:shape>
                  <v:shape id="Text Box 187" o:spid="_x0000_s1366" type="#_x0000_t202" style="position:absolute;left:8506;top:9186;width:1894;height:10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" filled="f" stroked="f">
                    <v:textbox style="mso-next-textbox:#Text Box 187">
                      <w:txbxContent>
                        <w:p w:rsidR="004D778F" w:rsidRPr="007A1824" w:rsidRDefault="004D778F" w:rsidP="007A1824">
                          <w:pPr>
                            <w:snapToGrid w:val="0"/>
                            <w:spacing w:after="0" w:line="240" w:lineRule="auto"/>
                            <w:ind w:left="0" w:firstLine="0"/>
                            <w:jc w:val="center"/>
                            <w:rPr>
                              <w:sz w:val="26"/>
                              <w:szCs w:val="26"/>
                            </w:rPr>
                          </w:pPr>
                          <w:r w:rsidRPr="007A1824">
                            <w:rPr>
                              <w:rFonts w:hint="eastAsia"/>
                              <w:sz w:val="26"/>
                              <w:szCs w:val="26"/>
                              <w:u w:val="single"/>
                            </w:rPr>
                            <w:t>現場工程師</w:t>
                          </w:r>
                        </w:p>
                      </w:txbxContent>
                    </v:textbox>
                  </v:shape>
                  <v:shape id="Text Box 188" o:spid="_x0000_s1367" type="#_x0000_t202" style="position:absolute;left:8568;top:11481;width:1834;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" filled="f" stroked="f">
                    <v:textbox style="mso-next-textbox:#Text Box 188">
                      <w:txbxContent>
                        <w:p w:rsidR="004D778F" w:rsidRPr="007A1824" w:rsidRDefault="004D778F" w:rsidP="0050589C">
                          <w:pPr>
                            <w:tabs>
                              <w:tab w:val="left" w:pos="251"/>
                            </w:tabs>
                            <w:snapToGrid w:val="0"/>
                            <w:spacing w:after="0" w:line="240" w:lineRule="auto"/>
                            <w:ind w:left="0" w:firstLine="0"/>
                            <w:jc w:val="center"/>
                            <w:rPr>
                              <w:sz w:val="26"/>
                              <w:szCs w:val="26"/>
                            </w:rPr>
                          </w:pPr>
                          <w:r w:rsidRPr="007A1824">
                            <w:rPr>
                              <w:rFonts w:hint="eastAsia"/>
                              <w:sz w:val="26"/>
                              <w:szCs w:val="26"/>
                              <w:u w:val="single"/>
                            </w:rPr>
                            <w:t>現場工程師</w:t>
                          </w:r>
                          <w:r w:rsidRPr="007A1824">
                            <w:rPr>
                              <w:sz w:val="26"/>
                              <w:szCs w:val="26"/>
                              <w:u w:val="single"/>
                            </w:rPr>
                            <w:t>/</w:t>
                          </w:r>
                          <w:r w:rsidRPr="007A1824">
                            <w:rPr>
                              <w:rFonts w:hint="eastAsia"/>
                              <w:sz w:val="26"/>
                              <w:szCs w:val="26"/>
                              <w:u w:val="single"/>
                            </w:rPr>
                            <w:t>品管工程師</w:t>
                          </w:r>
                        </w:p>
                      </w:txbxContent>
                    </v:textbox>
                  </v:shape>
                  <v:line id="Line 189" o:spid="_x0000_s1368" style="position:absolute;visibility:visible" from="1553,3679" to="1553,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"/>
                  <v:line id="Line 190" o:spid="_x0000_s1369" style="position:absolute;visibility:visible" from="1553,3676" to="2640,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">
                    <v:stroke endarrow="block"/>
                  </v:line>
                  <v:shape id="Text Box 191" o:spid="_x0000_s1370" type="#_x0000_t202" style="position:absolute;left:2640;top:5196;width:2510;height:10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" strokecolor="#333">
                    <v:textbox style="mso-next-textbox:#Text Box 191">
                      <w:txbxContent>
                        <w:p w:rsidR="004D778F" w:rsidRPr="007A1824" w:rsidRDefault="004D778F" w:rsidP="007A1824">
                          <w:pPr>
                            <w:pStyle w:val="BodyText"/>
                            <w:spacing w:after="0" w:line="240" w:lineRule="auto"/>
                            <w:ind w:left="0" w:firstLine="0"/>
                            <w:rPr>
                              <w:rFonts w:ascii="標楷體" w:eastAsia="標楷體" w:hAnsi="標楷體"/>
                              <w:sz w:val="26"/>
                              <w:szCs w:val="26"/>
                            </w:rPr>
                          </w:pPr>
                          <w:r w:rsidRPr="007A1824">
                            <w:rPr>
                              <w:rFonts w:ascii="標楷體" w:eastAsia="標楷體" w:hAnsi="標楷體" w:hint="eastAsia"/>
                              <w:sz w:val="26"/>
                              <w:szCs w:val="26"/>
                            </w:rPr>
                            <w:t>自主檢查表註明缺失處理方法</w:t>
                          </w:r>
                        </w:p>
                      </w:txbxContent>
                    </v:textbox>
                  </v:shape>
                  <v:line id="Line 192" o:spid="_x0000_s1371" style="position:absolute;visibility:visible" from="3895,4246" to="3895,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">
                    <v:stroke endarrow="block"/>
                  </v:line>
                  <v:shape id="Text Box 193" o:spid="_x0000_s1372" type="#_x0000_t202" style="position:absolute;left:5652;top:3106;width:1004;height:5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" filled="f" stroked="f">
                    <v:textbox style="mso-next-textbox:#Text Box 193">
                      <w:txbxContent>
                        <w:p w:rsidR="004D778F" w:rsidRPr="007A1824" w:rsidRDefault="004D778F" w:rsidP="007A1824">
                          <w:pPr>
                            <w:spacing w:after="0" w:line="240" w:lineRule="auto"/>
                            <w:ind w:left="0" w:firstLine="0"/>
                            <w:rPr>
                              <w:sz w:val="26"/>
                              <w:szCs w:val="26"/>
                            </w:rPr>
                          </w:pPr>
                          <w:r w:rsidRPr="007A1824">
                            <w:rPr>
                              <w:rFonts w:hint="eastAsia"/>
                              <w:sz w:val="26"/>
                              <w:szCs w:val="26"/>
                            </w:rPr>
                            <w:t>合格</w:t>
                          </w:r>
                        </w:p>
                      </w:txbxContent>
                    </v:textbox>
                  </v:shape>
                  <v:shape id="Text Box 194" o:spid="_x0000_s1373" type="#_x0000_t202" style="position:absolute;left:5150;top:8996;width:1004;height: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" filled="f" stroked="f">
                    <v:textbox style="mso-next-textbox:#Text Box 194">
                      <w:txbxContent>
                        <w:p w:rsidR="004D778F" w:rsidRPr="007A1824" w:rsidRDefault="004D778F" w:rsidP="007A1824">
                          <w:pPr>
                            <w:spacing w:after="0" w:line="240" w:lineRule="auto"/>
                            <w:ind w:left="0" w:firstLine="0"/>
                            <w:rPr>
                              <w:sz w:val="26"/>
                              <w:szCs w:val="26"/>
                            </w:rPr>
                          </w:pPr>
                          <w:r w:rsidRPr="007A1824">
                            <w:rPr>
                              <w:rFonts w:hint="eastAsia"/>
                              <w:sz w:val="26"/>
                              <w:szCs w:val="26"/>
                            </w:rPr>
                            <w:t>合格</w:t>
                          </w:r>
                        </w:p>
                      </w:txbxContent>
                    </v:textbox>
                  </v:shape>
                  <v:line id="Line 195" o:spid="_x0000_s1374" style="position:absolute;visibility:visible" from="5150,3676" to="7158,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196" o:spid="_x0000_s1375" style="position:absolute;visibility:visible" from="7158,3676" to="7158,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">
                    <v:stroke endarrow="block"/>
                  </v:line>
                  <v:line id="Line 197" o:spid="_x0000_s1376" style="position:absolute;visibility:visible" from="7188,12415" to="7188,1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">
                    <v:stroke endarrow="block"/>
                  </v:line>
                  <v:shape id="Text Box 198" o:spid="_x0000_s1377" type="#_x0000_t202" style="position:absolute;left:8670;top:13176;width:1731;height:7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" filled="f" stroked="f">
                    <v:textbox style="mso-next-textbox:#Text Box 198">
                      <w:txbxContent>
                        <w:p w:rsidR="004D778F" w:rsidRPr="007A1824" w:rsidRDefault="004D778F" w:rsidP="0050589C">
                          <w:pPr>
                            <w:tabs>
                              <w:tab w:val="left" w:pos="1004"/>
                            </w:tabs>
                            <w:snapToGrid w:val="0"/>
                            <w:spacing w:after="0" w:line="240" w:lineRule="auto"/>
                            <w:ind w:left="0" w:firstLine="0"/>
                            <w:jc w:val="center"/>
                            <w:rPr>
                              <w:sz w:val="26"/>
                              <w:szCs w:val="26"/>
                            </w:rPr>
                          </w:pPr>
                          <w:r w:rsidRPr="007A1824">
                            <w:rPr>
                              <w:rFonts w:hint="eastAsia"/>
                              <w:sz w:val="26"/>
                              <w:szCs w:val="26"/>
                              <w:u w:val="single"/>
                            </w:rPr>
                            <w:t>施工組</w:t>
                          </w:r>
                        </w:p>
                      </w:txbxContent>
                    </v:textbox>
                  </v:shape>
                </v:group>
              </v:group>
            </v:group>
          </v:group>
        </w:pict>
      </w: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szCs w:val="28"/>
        </w:rPr>
      </w:pPr>
    </w:p>
    <w:p w:rsidR="004D778F" w:rsidRPr="00EF4608" w:rsidRDefault="004D778F" w:rsidP="003903AD">
      <w:pPr>
        <w:spacing w:line="300" w:lineRule="auto"/>
        <w:ind w:left="1168" w:hanging="1168"/>
        <w:jc w:val="center"/>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 xml:space="preserve">3.6  </w:t>
      </w:r>
      <w:r w:rsidRPr="00EF4608">
        <w:rPr>
          <w:rFonts w:ascii="標楷體" w:hAnsi="標楷體" w:hint="eastAsia"/>
          <w:color w:val="auto"/>
          <w:szCs w:val="28"/>
        </w:rPr>
        <w:t>施工檢驗成果報核流程圖</w:t>
      </w:r>
    </w:p>
    <w:p w:rsidR="004D778F" w:rsidRPr="00EF4608" w:rsidRDefault="004D778F" w:rsidP="003903AD">
      <w:pPr>
        <w:spacing w:line="300" w:lineRule="auto"/>
        <w:ind w:left="1168" w:hanging="1168"/>
        <w:jc w:val="center"/>
        <w:rPr>
          <w:rFonts w:ascii="標楷體"/>
          <w:noProof/>
          <w:color w:val="auto"/>
          <w:sz w:val="26"/>
          <w:szCs w:val="26"/>
        </w:rPr>
      </w:pPr>
    </w:p>
    <w:p w:rsidR="004D778F" w:rsidRPr="00EF4608" w:rsidRDefault="004D778F" w:rsidP="00F06452">
      <w:pPr>
        <w:tabs>
          <w:tab w:val="left" w:pos="5020"/>
          <w:tab w:val="left" w:pos="7028"/>
          <w:tab w:val="left" w:pos="7530"/>
          <w:tab w:val="left" w:pos="7781"/>
        </w:tabs>
        <w:spacing w:line="300" w:lineRule="auto"/>
        <w:ind w:leftChars="202" w:left="31680" w:firstLine="0"/>
        <w:jc w:val="center"/>
        <w:rPr>
          <w:rFonts w:ascii="標楷體"/>
          <w:color w:val="auto"/>
          <w:szCs w:val="28"/>
        </w:rPr>
      </w:pPr>
      <w:r>
        <w:rPr>
          <w:noProof/>
        </w:rPr>
        <w:pict>
          <v:shape id="文字方塊 1180" o:spid="_x0000_s1378" type="#_x0000_t202" style="position:absolute;left:0;text-align:left;margin-left:138.05pt;margin-top:126pt;width:68.5pt;height:33pt;z-index:2512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" filled="f" stroked="f" strokecolor="white">
            <v:textbox style="mso-next-textbox:#文字方塊 1180">
              <w:txbxContent>
                <w:p w:rsidR="004D778F" w:rsidRDefault="004D778F" w:rsidP="006E28FB">
                  <w:r>
                    <w:rPr>
                      <w:rFonts w:hint="eastAsia"/>
                    </w:rPr>
                    <w:t>不合格</w:t>
                  </w:r>
                </w:p>
              </w:txbxContent>
            </v:textbox>
          </v:shape>
        </w:pict>
      </w:r>
      <w:r w:rsidRPr="00EF4608">
        <w:rPr>
          <w:rFonts w:ascii="標楷體" w:hAnsi="標楷體" w:hint="eastAsia"/>
          <w:b/>
          <w:color w:val="auto"/>
          <w:szCs w:val="28"/>
          <w:u w:val="single"/>
        </w:rPr>
        <w:t>流程</w:t>
      </w:r>
      <w:r w:rsidRPr="00EF4608">
        <w:rPr>
          <w:rFonts w:ascii="標楷體" w:hAnsi="標楷體"/>
          <w:color w:val="auto"/>
          <w:szCs w:val="28"/>
        </w:rPr>
        <w:t xml:space="preserve">                                    </w:t>
      </w:r>
      <w:r w:rsidRPr="00EF4608">
        <w:rPr>
          <w:rFonts w:ascii="標楷體" w:hAnsi="標楷體" w:hint="eastAsia"/>
          <w:b/>
          <w:color w:val="auto"/>
          <w:szCs w:val="28"/>
          <w:u w:val="single"/>
        </w:rPr>
        <w:t>權責單位</w:t>
      </w:r>
    </w:p>
    <w:p w:rsidR="004D778F" w:rsidRPr="00EF4608" w:rsidRDefault="004D778F" w:rsidP="003903AD">
      <w:pPr>
        <w:spacing w:line="300" w:lineRule="auto"/>
        <w:ind w:left="510" w:hanging="510"/>
        <w:rPr>
          <w:rFonts w:ascii="標楷體"/>
          <w:color w:val="auto"/>
          <w:sz w:val="26"/>
        </w:rPr>
      </w:pPr>
      <w:r>
        <w:rPr>
          <w:noProof/>
        </w:rPr>
        <w:pict>
          <v:shapetype id="_x0000_t109" coordsize="21600,21600" o:spt="109" path="m,l,21600r21600,l21600,xe">
            <v:stroke joinstyle="miter"/>
            <v:path gradientshapeok="t" o:connecttype="rect"/>
          </v:shapetype>
          <v:shape id="流程圖: 程序 1179" o:spid="_x0000_s1379" type="#_x0000_t109" style="position:absolute;left:0;text-align:left;margin-left:0;margin-top:7.5pt;width:175.7pt;height:38pt;z-index:-25202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">
            <v:textbox style="mso-next-textbox:#流程圖: 程序 1179">
              <w:txbxContent>
                <w:p w:rsidR="004D778F" w:rsidRDefault="004D778F" w:rsidP="00684C1F">
                  <w:pPr>
                    <w:spacing w:after="0" w:line="240" w:lineRule="auto"/>
                    <w:ind w:left="0" w:firstLine="0"/>
                    <w:jc w:val="center"/>
                  </w:pPr>
                  <w:r>
                    <w:rPr>
                      <w:rFonts w:hint="eastAsia"/>
                    </w:rPr>
                    <w:t>工程檢驗</w:t>
                  </w:r>
                  <w:r>
                    <w:t>/</w:t>
                  </w:r>
                  <w:r>
                    <w:rPr>
                      <w:rFonts w:hint="eastAsia"/>
                    </w:rPr>
                    <w:t>材料試驗</w:t>
                  </w:r>
                </w:p>
              </w:txbxContent>
            </v:textbox>
          </v:shape>
        </w:pict>
      </w:r>
    </w:p>
    <w:p w:rsidR="004D778F" w:rsidRPr="00EF4608" w:rsidRDefault="004D778F" w:rsidP="00491BCE">
      <w:pPr>
        <w:spacing w:line="300" w:lineRule="auto"/>
        <w:ind w:leftChars="212" w:left="31680" w:right="140" w:firstLineChars="2319" w:firstLine="31680"/>
        <w:jc w:val="right"/>
        <w:rPr>
          <w:rFonts w:ascii="標楷體"/>
          <w:color w:val="auto"/>
          <w:szCs w:val="28"/>
          <w:u w:val="single"/>
        </w:rPr>
      </w:pPr>
      <w:r>
        <w:rPr>
          <w:noProof/>
        </w:rPr>
        <w:pict>
          <v:line id="直線接點 1178" o:spid="_x0000_s1380" style="position:absolute;left:0;text-align:left;z-index:-252021248;visibility:visible" from="87.85pt,19.5pt" to="87.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">
            <v:stroke endarrow="block"/>
          </v:line>
        </w:pict>
      </w:r>
      <w:r w:rsidRPr="00EF4608">
        <w:rPr>
          <w:rFonts w:ascii="標楷體" w:hAnsi="標楷體" w:hint="eastAsia"/>
          <w:color w:val="auto"/>
          <w:szCs w:val="28"/>
          <w:u w:val="single"/>
        </w:rPr>
        <w:t>施工組</w:t>
      </w:r>
      <w:r w:rsidRPr="00EF4608">
        <w:rPr>
          <w:rFonts w:ascii="標楷體" w:hAnsi="標楷體"/>
          <w:color w:val="auto"/>
          <w:szCs w:val="28"/>
          <w:u w:val="single"/>
        </w:rPr>
        <w:t>/</w:t>
      </w:r>
      <w:r w:rsidRPr="00EF4608">
        <w:rPr>
          <w:rFonts w:ascii="標楷體" w:hAnsi="標楷體" w:hint="eastAsia"/>
          <w:color w:val="auto"/>
          <w:szCs w:val="28"/>
          <w:u w:val="single"/>
        </w:rPr>
        <w:t>品管組</w:t>
      </w: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r>
        <w:rPr>
          <w:noProof/>
        </w:rPr>
        <w:pict>
          <v:shape id="菱形 1175" o:spid="_x0000_s1381" type="#_x0000_t4" style="position:absolute;left:0;text-align:left;margin-left:-12.55pt;margin-top:18.95pt;width:200.8pt;height:62.55pt;z-index:-25201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">
            <v:textbox style="mso-next-textbox:#菱形 1175">
              <w:txbxContent>
                <w:p w:rsidR="004D778F" w:rsidRDefault="004D778F" w:rsidP="00D74714">
                  <w:pPr>
                    <w:spacing w:after="0" w:line="240" w:lineRule="auto"/>
                    <w:ind w:left="0" w:firstLine="0"/>
                    <w:jc w:val="center"/>
                  </w:pPr>
                  <w:r>
                    <w:rPr>
                      <w:rFonts w:hint="eastAsia"/>
                    </w:rPr>
                    <w:t>檢驗</w:t>
                  </w:r>
                  <w:r>
                    <w:t>/</w:t>
                  </w:r>
                  <w:r>
                    <w:rPr>
                      <w:rFonts w:hint="eastAsia"/>
                    </w:rPr>
                    <w:t>試驗</w:t>
                  </w:r>
                </w:p>
                <w:p w:rsidR="004D778F" w:rsidRDefault="004D778F" w:rsidP="00D74714">
                  <w:pPr>
                    <w:spacing w:after="0" w:line="240" w:lineRule="auto"/>
                    <w:ind w:left="0" w:firstLine="0"/>
                  </w:pPr>
                </w:p>
              </w:txbxContent>
            </v:textbox>
          </v:shape>
        </w:pict>
      </w:r>
      <w:r>
        <w:rPr>
          <w:noProof/>
        </w:rPr>
        <w:pict>
          <v:shape id="流程圖: 程序 1177" o:spid="_x0000_s1382" type="#_x0000_t109" style="position:absolute;left:0;text-align:left;margin-left:225.5pt;margin-top:9.9pt;width:129.6pt;height:62.35pt;z-index:25129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">
            <v:textbox style="mso-next-textbox:#流程圖: 程序 1177">
              <w:txbxContent>
                <w:p w:rsidR="004D778F" w:rsidRPr="00345E41" w:rsidRDefault="004D778F" w:rsidP="00D74714">
                  <w:pPr>
                    <w:spacing w:after="0" w:line="240" w:lineRule="auto"/>
                    <w:ind w:left="0" w:firstLine="0"/>
                    <w:jc w:val="center"/>
                    <w:rPr>
                      <w:sz w:val="26"/>
                      <w:szCs w:val="26"/>
                    </w:rPr>
                  </w:pPr>
                  <w:r w:rsidRPr="00345E41">
                    <w:rPr>
                      <w:rFonts w:hint="eastAsia"/>
                      <w:sz w:val="26"/>
                      <w:szCs w:val="26"/>
                    </w:rPr>
                    <w:t>依「不合格品管制」程序之規定辦理</w:t>
                  </w:r>
                </w:p>
              </w:txbxContent>
            </v:textbox>
          </v:shape>
        </w:pict>
      </w:r>
      <w:r>
        <w:rPr>
          <w:noProof/>
        </w:rPr>
        <w:pict>
          <v:shape id="文字方塊 1176" o:spid="_x0000_s1383" type="#_x0000_t202" style="position:absolute;left:0;text-align:left;margin-left:150.6pt;margin-top:5.5pt;width:62.75pt;height:28.5pt;z-index:25130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" stroked="f">
            <v:textbox style="mso-next-textbox:#文字方塊 1176">
              <w:txbxContent>
                <w:p w:rsidR="004D778F" w:rsidRDefault="004D778F" w:rsidP="006E28FB">
                  <w:r>
                    <w:rPr>
                      <w:rFonts w:hint="eastAsia"/>
                      <w:szCs w:val="28"/>
                    </w:rPr>
                    <w:t>不合格</w:t>
                  </w:r>
                </w:p>
              </w:txbxContent>
            </v:textbox>
          </v:shape>
        </w:pict>
      </w:r>
    </w:p>
    <w:p w:rsidR="004D778F" w:rsidRPr="00EF4608" w:rsidRDefault="004D778F" w:rsidP="003903AD">
      <w:pPr>
        <w:spacing w:line="300" w:lineRule="auto"/>
        <w:ind w:left="510" w:hanging="510"/>
        <w:rPr>
          <w:rFonts w:ascii="標楷體" w:hAnsi="標楷體"/>
          <w:color w:val="auto"/>
          <w:szCs w:val="28"/>
        </w:rPr>
      </w:pPr>
      <w:r>
        <w:rPr>
          <w:noProof/>
        </w:rPr>
        <w:pict>
          <v:line id="直線接點 1173" o:spid="_x0000_s1384" style="position:absolute;left:0;text-align:left;z-index:251300352;visibility:visible" from="188.25pt,21.95pt" to="225.9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ind w:left="510" w:hanging="510"/>
        <w:jc w:val="right"/>
        <w:rPr>
          <w:rFonts w:ascii="標楷體"/>
          <w:color w:val="auto"/>
          <w:szCs w:val="28"/>
          <w:u w:val="single"/>
        </w:rPr>
      </w:pPr>
      <w:r>
        <w:rPr>
          <w:noProof/>
        </w:rPr>
        <w:pict>
          <v:line id="直線接點 1172" o:spid="_x0000_s1385" style="position:absolute;left:0;text-align:left;z-index:-252020224;visibility:visible" from="87.85pt,24pt" to="87.8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IGRgIAAFgEAAAOAAAAZHJzL2Uyb0RvYy54bWysVMGO0zAQvSPxD5bv3SSl7bZ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">
            <v:stroke endarrow="block"/>
          </v:line>
        </w:pict>
      </w:r>
      <w:r>
        <w:rPr>
          <w:noProof/>
        </w:rPr>
        <w:pict>
          <v:line id="直線接點 1174" o:spid="_x0000_s1386" style="position:absolute;left:0;text-align:left;z-index:251301376;visibility:visible" from="301.2pt,14.75pt" to="301.2pt,1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"/>
        </w:pict>
      </w:r>
      <w:r w:rsidRPr="00EF4608">
        <w:rPr>
          <w:rFonts w:ascii="標楷體" w:hAnsi="標楷體" w:hint="eastAsia"/>
          <w:color w:val="auto"/>
          <w:szCs w:val="28"/>
          <w:u w:val="single"/>
        </w:rPr>
        <w:t>施工組</w:t>
      </w:r>
      <w:r w:rsidRPr="00EF4608">
        <w:rPr>
          <w:rFonts w:ascii="標楷體" w:hAnsi="標楷體"/>
          <w:color w:val="auto"/>
          <w:szCs w:val="28"/>
          <w:u w:val="single"/>
        </w:rPr>
        <w:t>/</w:t>
      </w:r>
      <w:r w:rsidRPr="00EF4608">
        <w:rPr>
          <w:rFonts w:ascii="標楷體" w:hAnsi="標楷體" w:hint="eastAsia"/>
          <w:color w:val="auto"/>
          <w:szCs w:val="28"/>
          <w:u w:val="single"/>
        </w:rPr>
        <w:t>品管組</w:t>
      </w: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合格</w:t>
      </w:r>
    </w:p>
    <w:p w:rsidR="004D778F" w:rsidRPr="00EF4608" w:rsidRDefault="004D778F" w:rsidP="003903AD">
      <w:pPr>
        <w:spacing w:line="300" w:lineRule="auto"/>
        <w:ind w:left="510" w:hanging="510"/>
        <w:rPr>
          <w:rFonts w:ascii="標楷體"/>
          <w:color w:val="auto"/>
          <w:szCs w:val="28"/>
          <w:u w:val="single"/>
        </w:rPr>
      </w:pPr>
    </w:p>
    <w:p w:rsidR="004D778F" w:rsidRPr="00EF4608" w:rsidRDefault="004D778F" w:rsidP="003903AD">
      <w:pPr>
        <w:spacing w:line="300" w:lineRule="auto"/>
        <w:ind w:left="510" w:hanging="510"/>
        <w:rPr>
          <w:rFonts w:ascii="標楷體"/>
          <w:color w:val="auto"/>
          <w:szCs w:val="28"/>
        </w:rPr>
      </w:pPr>
      <w:r>
        <w:rPr>
          <w:noProof/>
        </w:rPr>
        <w:pict>
          <v:shape id="流程圖: 程序 1171" o:spid="_x0000_s1387" type="#_x0000_t109" style="position:absolute;left:0;text-align:left;margin-left:12.55pt;margin-top:20.5pt;width:150.6pt;height:38pt;z-index:-25202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">
            <v:textbox style="mso-next-textbox:#流程圖: 程序 1171">
              <w:txbxContent>
                <w:p w:rsidR="004D778F" w:rsidRDefault="004D778F" w:rsidP="00A83CA1">
                  <w:pPr>
                    <w:spacing w:after="0" w:line="240" w:lineRule="auto"/>
                    <w:ind w:left="0" w:firstLine="0"/>
                    <w:jc w:val="center"/>
                  </w:pPr>
                  <w:r>
                    <w:rPr>
                      <w:rFonts w:hint="eastAsia"/>
                    </w:rPr>
                    <w:t>現場標示</w:t>
                  </w:r>
                </w:p>
              </w:txbxContent>
            </v:textbox>
          </v:shape>
        </w:pict>
      </w:r>
    </w:p>
    <w:p w:rsidR="004D778F" w:rsidRPr="00EF4608" w:rsidRDefault="004D778F" w:rsidP="000E54E7">
      <w:pPr>
        <w:spacing w:line="300" w:lineRule="auto"/>
        <w:ind w:left="0" w:right="420" w:firstLine="0"/>
        <w:jc w:val="right"/>
        <w:rPr>
          <w:rFonts w:ascii="標楷體"/>
          <w:color w:val="auto"/>
          <w:szCs w:val="28"/>
          <w:u w:val="single"/>
        </w:rPr>
      </w:pPr>
      <w:r>
        <w:rPr>
          <w:noProof/>
        </w:rPr>
        <w:pict>
          <v:line id="直線接點 1170" o:spid="_x0000_s1388" style="position:absolute;left:0;text-align:left;flip:x;z-index:251302400;visibility:visible" from="163.15pt,13.5pt" to="301.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">
            <v:stroke endarrow="block"/>
          </v:line>
        </w:pict>
      </w:r>
      <w:r w:rsidRPr="00EF4608">
        <w:rPr>
          <w:rFonts w:ascii="標楷體" w:hAnsi="標楷體" w:hint="eastAsia"/>
          <w:color w:val="auto"/>
          <w:szCs w:val="28"/>
          <w:u w:val="single"/>
        </w:rPr>
        <w:t>相關各組</w:t>
      </w:r>
    </w:p>
    <w:p w:rsidR="004D778F" w:rsidRPr="00EF4608" w:rsidRDefault="004D778F" w:rsidP="003903AD">
      <w:pPr>
        <w:spacing w:line="300" w:lineRule="auto"/>
        <w:ind w:left="510" w:hanging="510"/>
        <w:rPr>
          <w:rFonts w:ascii="標楷體"/>
          <w:color w:val="auto"/>
          <w:szCs w:val="28"/>
        </w:rPr>
      </w:pPr>
      <w:r>
        <w:rPr>
          <w:noProof/>
        </w:rPr>
        <w:pict>
          <v:line id="直線接點 1169" o:spid="_x0000_s1389" style="position:absolute;left:0;text-align:left;z-index:-252019200;visibility:visible" from="87.85pt,.95pt" to="87.85pt,1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">
            <v:stroke endarrow="block"/>
          </v:line>
        </w:pict>
      </w: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r>
        <w:rPr>
          <w:noProof/>
        </w:rPr>
        <w:pict>
          <v:shape id="流程圖: 程序 1168" o:spid="_x0000_s1390" type="#_x0000_t109" style="position:absolute;left:0;text-align:left;margin-left:11.95pt;margin-top:19.65pt;width:150.6pt;height:38pt;z-index:-25202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">
            <v:textbox style="mso-next-textbox:#流程圖: 程序 1168">
              <w:txbxContent>
                <w:p w:rsidR="004D778F" w:rsidRDefault="004D778F" w:rsidP="00A83CA1">
                  <w:pPr>
                    <w:ind w:left="0" w:firstLine="29"/>
                    <w:jc w:val="center"/>
                  </w:pPr>
                  <w:r>
                    <w:rPr>
                      <w:rFonts w:hint="eastAsia"/>
                    </w:rPr>
                    <w:t>執行後續作業</w:t>
                  </w:r>
                </w:p>
                <w:p w:rsidR="004D778F" w:rsidRDefault="004D778F" w:rsidP="006E28FB"/>
              </w:txbxContent>
            </v:textbox>
          </v:shape>
        </w:pict>
      </w:r>
    </w:p>
    <w:p w:rsidR="004D778F" w:rsidRPr="00EF4608" w:rsidRDefault="004D778F" w:rsidP="003903AD">
      <w:pPr>
        <w:spacing w:line="300" w:lineRule="auto"/>
        <w:ind w:left="510" w:hanging="510"/>
        <w:rPr>
          <w:rFonts w:ascii="標楷體"/>
          <w:color w:val="auto"/>
          <w:szCs w:val="28"/>
          <w:u w:val="single"/>
        </w:rPr>
      </w:pPr>
      <w:r w:rsidRPr="00EF4608">
        <w:rPr>
          <w:rFonts w:ascii="標楷體" w:hAnsi="標楷體"/>
          <w:color w:val="auto"/>
          <w:szCs w:val="28"/>
        </w:rPr>
        <w:t xml:space="preserve">                                                 </w:t>
      </w:r>
      <w:r w:rsidRPr="00EF4608">
        <w:rPr>
          <w:rFonts w:ascii="標楷體" w:hAnsi="標楷體" w:hint="eastAsia"/>
          <w:color w:val="auto"/>
          <w:szCs w:val="28"/>
          <w:u w:val="single"/>
        </w:rPr>
        <w:t>相關各組</w:t>
      </w:r>
      <w:r w:rsidRPr="00EF4608">
        <w:rPr>
          <w:rFonts w:ascii="標楷體" w:hAnsi="標楷體"/>
          <w:color w:val="auto"/>
          <w:szCs w:val="28"/>
          <w:u w:val="single"/>
        </w:rPr>
        <w:t>/</w:t>
      </w:r>
      <w:r w:rsidRPr="00EF4608">
        <w:rPr>
          <w:rFonts w:ascii="標楷體" w:hAnsi="標楷體" w:hint="eastAsia"/>
          <w:color w:val="auto"/>
          <w:szCs w:val="28"/>
          <w:u w:val="single"/>
        </w:rPr>
        <w:t>品管組</w:t>
      </w:r>
    </w:p>
    <w:p w:rsidR="004D778F" w:rsidRPr="00EF4608" w:rsidRDefault="004D778F" w:rsidP="000E54E7">
      <w:pPr>
        <w:tabs>
          <w:tab w:val="left" w:pos="5020"/>
          <w:tab w:val="left" w:pos="7028"/>
          <w:tab w:val="left" w:pos="7530"/>
          <w:tab w:val="left" w:pos="7781"/>
        </w:tabs>
        <w:spacing w:line="300" w:lineRule="auto"/>
        <w:ind w:left="510" w:hanging="510"/>
        <w:jc w:val="center"/>
        <w:rPr>
          <w:rFonts w:ascii="標楷體"/>
          <w:color w:val="auto"/>
          <w:szCs w:val="28"/>
        </w:rPr>
      </w:pPr>
    </w:p>
    <w:p w:rsidR="004D778F" w:rsidRPr="00EF4608" w:rsidRDefault="004D778F" w:rsidP="003903AD">
      <w:pPr>
        <w:tabs>
          <w:tab w:val="left" w:pos="5020"/>
          <w:tab w:val="left" w:pos="7028"/>
          <w:tab w:val="left" w:pos="7530"/>
          <w:tab w:val="left" w:pos="7781"/>
        </w:tabs>
        <w:spacing w:line="300" w:lineRule="auto"/>
        <w:ind w:left="510" w:hanging="510"/>
        <w:jc w:val="center"/>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3.7</w:t>
      </w:r>
      <w:r w:rsidRPr="00EF4608">
        <w:rPr>
          <w:rFonts w:ascii="標楷體" w:hAnsi="標楷體" w:hint="eastAsia"/>
          <w:color w:val="auto"/>
          <w:szCs w:val="28"/>
        </w:rPr>
        <w:t>產品識別與追溯管制作業流程圖</w:t>
      </w: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510" w:hanging="510"/>
        <w:rPr>
          <w:rFonts w:ascii="標楷體"/>
          <w:color w:val="auto"/>
          <w:szCs w:val="28"/>
        </w:rPr>
      </w:pPr>
    </w:p>
    <w:p w:rsidR="004D778F" w:rsidRPr="00EF4608" w:rsidRDefault="004D778F" w:rsidP="003903AD">
      <w:pPr>
        <w:spacing w:line="300" w:lineRule="auto"/>
        <w:ind w:left="1985" w:firstLine="29"/>
        <w:jc w:val="center"/>
        <w:rPr>
          <w:rFonts w:ascii="標楷體"/>
          <w:b/>
          <w:bCs/>
          <w:color w:val="auto"/>
          <w:szCs w:val="28"/>
        </w:rPr>
      </w:pPr>
      <w:r w:rsidRPr="00EF4608">
        <w:rPr>
          <w:rFonts w:ascii="標楷體" w:hAnsi="標楷體" w:hint="eastAsia"/>
          <w:b/>
          <w:bCs/>
          <w:color w:val="auto"/>
          <w:szCs w:val="28"/>
          <w:u w:val="single"/>
        </w:rPr>
        <w:t>流程</w:t>
      </w:r>
      <w:r w:rsidRPr="00EF4608">
        <w:rPr>
          <w:rFonts w:ascii="標楷體" w:hAnsi="標楷體"/>
          <w:b/>
          <w:bCs/>
          <w:color w:val="auto"/>
          <w:szCs w:val="28"/>
        </w:rPr>
        <w:t xml:space="preserve">                            </w:t>
      </w:r>
      <w:r w:rsidRPr="00EF4608">
        <w:rPr>
          <w:rFonts w:ascii="標楷體" w:hAnsi="標楷體" w:hint="eastAsia"/>
          <w:b/>
          <w:bCs/>
          <w:color w:val="auto"/>
          <w:szCs w:val="28"/>
          <w:u w:val="single"/>
        </w:rPr>
        <w:t>權責單位</w:t>
      </w:r>
    </w:p>
    <w:p w:rsidR="004D778F" w:rsidRPr="00EF4608" w:rsidRDefault="004D778F" w:rsidP="003903AD">
      <w:pPr>
        <w:spacing w:line="300" w:lineRule="auto"/>
        <w:ind w:left="397"/>
        <w:rPr>
          <w:rFonts w:ascii="標楷體"/>
          <w:color w:val="auto"/>
          <w:szCs w:val="28"/>
        </w:rPr>
      </w:pPr>
      <w:r>
        <w:rPr>
          <w:noProof/>
        </w:rPr>
        <w:pict>
          <v:shape id="流程圖: 程序 1167" o:spid="_x0000_s1391" type="#_x0000_t109" style="position:absolute;left:0;text-align:left;margin-left:62.75pt;margin-top:5pt;width:251pt;height:28.5pt;z-index:251266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">
            <v:textbox style="mso-next-textbox:#流程圖: 程序 1167">
              <w:txbxContent>
                <w:p w:rsidR="004D778F" w:rsidRDefault="004D778F" w:rsidP="00A83CA1">
                  <w:pPr>
                    <w:spacing w:after="0" w:line="240" w:lineRule="auto"/>
                    <w:ind w:left="0" w:firstLine="0"/>
                    <w:jc w:val="center"/>
                  </w:pPr>
                  <w:r>
                    <w:rPr>
                      <w:rFonts w:hint="eastAsia"/>
                    </w:rPr>
                    <w:t>提供進度及材料需求表</w:t>
                  </w:r>
                </w:p>
              </w:txbxContent>
            </v:textbox>
          </v:shape>
        </w:pict>
      </w:r>
      <w:r>
        <w:rPr>
          <w:noProof/>
        </w:rPr>
        <w:pict>
          <v:shape id="流程圖: 程序 1166" o:spid="_x0000_s1392" type="#_x0000_t109" style="position:absolute;left:0;text-align:left;margin-left:363.95pt;margin-top:5pt;width:75.3pt;height:28.5pt;z-index:251280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" stroked="f">
            <v:textbox style="mso-next-textbox:#流程圖: 程序 1166">
              <w:txbxContent>
                <w:p w:rsidR="004D778F" w:rsidRDefault="004D778F" w:rsidP="00461B15">
                  <w:pPr>
                    <w:spacing w:after="0" w:line="240" w:lineRule="auto"/>
                    <w:ind w:left="0" w:firstLine="0"/>
                    <w:jc w:val="center"/>
                  </w:pPr>
                  <w:r>
                    <w:rPr>
                      <w:rFonts w:hint="eastAsia"/>
                      <w:sz w:val="26"/>
                      <w:u w:val="single"/>
                    </w:rPr>
                    <w:t>規劃組</w:t>
                  </w:r>
                </w:p>
              </w:txbxContent>
            </v:textbox>
          </v:shape>
        </w:pict>
      </w:r>
    </w:p>
    <w:p w:rsidR="004D778F" w:rsidRPr="00EF4608" w:rsidRDefault="004D778F" w:rsidP="003903AD">
      <w:pPr>
        <w:spacing w:line="300" w:lineRule="auto"/>
        <w:ind w:left="397"/>
        <w:rPr>
          <w:rFonts w:ascii="標楷體"/>
          <w:color w:val="auto"/>
          <w:szCs w:val="28"/>
          <w:u w:val="single"/>
        </w:rPr>
      </w:pPr>
      <w:r>
        <w:rPr>
          <w:noProof/>
        </w:rPr>
        <w:pict>
          <v:line id="直線接點 1165" o:spid="_x0000_s1393" style="position:absolute;left:0;text-align:left;z-index:251272704;visibility:visible" from="188.25pt,7.5pt" to="18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ind w:left="397"/>
        <w:rPr>
          <w:rFonts w:ascii="標楷體"/>
          <w:color w:val="auto"/>
          <w:szCs w:val="28"/>
        </w:rPr>
      </w:pPr>
      <w:r>
        <w:rPr>
          <w:noProof/>
        </w:rPr>
        <w:pict>
          <v:shape id="流程圖: 程序 1164" o:spid="_x0000_s1394" type="#_x0000_t109" style="position:absolute;left:0;text-align:left;margin-left:62.75pt;margin-top:10pt;width:251pt;height:47.5pt;z-index:251267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">
            <v:textbox style="mso-next-textbox:#流程圖: 程序 1164">
              <w:txbxContent>
                <w:p w:rsidR="004D778F" w:rsidRDefault="004D778F" w:rsidP="00A90471">
                  <w:pPr>
                    <w:spacing w:after="0" w:line="240" w:lineRule="auto"/>
                    <w:ind w:left="0" w:firstLine="0"/>
                    <w:jc w:val="center"/>
                  </w:pPr>
                  <w:r>
                    <w:t>1.</w:t>
                  </w:r>
                  <w:r>
                    <w:rPr>
                      <w:rFonts w:hint="eastAsia"/>
                    </w:rPr>
                    <w:t>確認進度及材料設備需求表</w:t>
                  </w:r>
                </w:p>
                <w:p w:rsidR="004D778F" w:rsidRPr="007B20C0" w:rsidRDefault="004D778F" w:rsidP="00491BCE">
                  <w:pPr>
                    <w:spacing w:after="0" w:line="240" w:lineRule="auto"/>
                    <w:ind w:left="0" w:firstLineChars="200" w:firstLine="31680"/>
                  </w:pPr>
                  <w:r>
                    <w:t>2.</w:t>
                  </w:r>
                  <w:r>
                    <w:rPr>
                      <w:rFonts w:hint="eastAsia"/>
                    </w:rPr>
                    <w:t>提供材料設備需求時程表</w:t>
                  </w:r>
                </w:p>
              </w:txbxContent>
            </v:textbox>
          </v:shape>
        </w:pict>
      </w:r>
      <w:r>
        <w:rPr>
          <w:noProof/>
        </w:rPr>
        <w:pict>
          <v:shape id="流程圖: 程序 1163" o:spid="_x0000_s1395" type="#_x0000_t109" style="position:absolute;left:0;text-align:left;margin-left:363.95pt;margin-top:19.5pt;width:75.3pt;height:28.5pt;z-index:251281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" stroked="f">
            <v:textbox style="mso-next-textbox:#流程圖: 程序 1163">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p>
    <w:p w:rsidR="004D778F" w:rsidRPr="00EF4608" w:rsidRDefault="004D778F" w:rsidP="003903AD">
      <w:pPr>
        <w:spacing w:line="300" w:lineRule="auto"/>
        <w:ind w:left="397"/>
        <w:rPr>
          <w:rFonts w:ascii="標楷體"/>
          <w:color w:val="auto"/>
          <w:szCs w:val="28"/>
        </w:rPr>
      </w:pPr>
    </w:p>
    <w:p w:rsidR="004D778F" w:rsidRPr="00EF4608" w:rsidRDefault="004D778F" w:rsidP="003903AD">
      <w:pPr>
        <w:spacing w:line="300" w:lineRule="auto"/>
        <w:ind w:left="397"/>
        <w:rPr>
          <w:rFonts w:ascii="標楷體"/>
          <w:color w:val="auto"/>
          <w:szCs w:val="28"/>
          <w:u w:val="single"/>
        </w:rPr>
      </w:pPr>
      <w:r>
        <w:rPr>
          <w:noProof/>
        </w:rPr>
        <w:pict>
          <v:line id="直線接點 1162" o:spid="_x0000_s1396" style="position:absolute;left:0;text-align:left;z-index:251273728;visibility:visible" from="188.25pt,5.5pt" to="188.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ind w:left="397"/>
        <w:rPr>
          <w:rFonts w:ascii="標楷體"/>
          <w:color w:val="auto"/>
          <w:szCs w:val="28"/>
        </w:rPr>
      </w:pPr>
      <w:r>
        <w:rPr>
          <w:noProof/>
        </w:rPr>
        <w:pict>
          <v:shape id="流程圖: 程序 1161" o:spid="_x0000_s1397" type="#_x0000_t109" style="position:absolute;left:0;text-align:left;margin-left:62.75pt;margin-top:8pt;width:251pt;height:28.5pt;z-index:25126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">
            <v:textbox style="mso-next-textbox:#流程圖: 程序 1161">
              <w:txbxContent>
                <w:p w:rsidR="004D778F" w:rsidRDefault="004D778F" w:rsidP="00A83CA1">
                  <w:pPr>
                    <w:spacing w:after="0" w:line="240" w:lineRule="auto"/>
                    <w:ind w:left="0" w:firstLine="0"/>
                    <w:jc w:val="center"/>
                  </w:pPr>
                  <w:r>
                    <w:rPr>
                      <w:rFonts w:hint="eastAsia"/>
                    </w:rPr>
                    <w:t>材料設備之搬運、儲存、包裝及交貨</w:t>
                  </w:r>
                </w:p>
              </w:txbxContent>
            </v:textbox>
          </v:shape>
        </w:pict>
      </w:r>
      <w:r>
        <w:rPr>
          <w:noProof/>
        </w:rPr>
        <w:pict>
          <v:shape id="流程圖: 程序 1160" o:spid="_x0000_s1398" type="#_x0000_t109" style="position:absolute;left:0;text-align:left;margin-left:363.95pt;margin-top:8pt;width:75.3pt;height:28.5pt;z-index:25128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" stroked="f">
            <v:textbox style="mso-next-textbox:#流程圖: 程序 1160">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p>
    <w:p w:rsidR="004D778F" w:rsidRPr="00EF4608" w:rsidRDefault="004D778F" w:rsidP="003903AD">
      <w:pPr>
        <w:spacing w:line="300" w:lineRule="auto"/>
        <w:ind w:left="397"/>
        <w:rPr>
          <w:rFonts w:ascii="標楷體"/>
          <w:color w:val="auto"/>
          <w:szCs w:val="28"/>
        </w:rPr>
      </w:pPr>
      <w:r>
        <w:rPr>
          <w:noProof/>
        </w:rPr>
        <w:pict>
          <v:line id="直線接點 1159" o:spid="_x0000_s1399" style="position:absolute;left:0;text-align:left;z-index:251274752;visibility:visible" from="188.25pt,10.5pt" to="188.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7hRgIAAFcEAAAOAAAAZHJzL2Uyb0RvYy54bWysVMGO0zAQvSPxD5bv3STdtrR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">
            <v:stroke endarrow="block"/>
          </v:line>
        </w:pict>
      </w:r>
    </w:p>
    <w:p w:rsidR="004D778F" w:rsidRPr="00EF4608" w:rsidRDefault="004D778F" w:rsidP="003903AD">
      <w:pPr>
        <w:spacing w:line="300" w:lineRule="auto"/>
        <w:ind w:left="397"/>
        <w:rPr>
          <w:rFonts w:ascii="標楷體"/>
          <w:color w:val="auto"/>
          <w:szCs w:val="28"/>
          <w:u w:val="single"/>
        </w:rPr>
      </w:pPr>
      <w:r>
        <w:rPr>
          <w:noProof/>
        </w:rPr>
        <w:pict>
          <v:shape id="流程圖: 程序 1158" o:spid="_x0000_s1400" type="#_x0000_t109" style="position:absolute;left:0;text-align:left;margin-left:62.75pt;margin-top:13pt;width:251pt;height:28.5pt;z-index:251290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">
            <v:textbox style="mso-next-textbox:#流程圖: 程序 1158">
              <w:txbxContent>
                <w:p w:rsidR="004D778F" w:rsidRPr="007B20C0" w:rsidRDefault="004D778F" w:rsidP="00A83CA1">
                  <w:pPr>
                    <w:spacing w:after="0" w:line="240" w:lineRule="auto"/>
                    <w:ind w:left="0" w:firstLine="0"/>
                    <w:jc w:val="center"/>
                  </w:pPr>
                  <w:r>
                    <w:rPr>
                      <w:rFonts w:hint="eastAsia"/>
                    </w:rPr>
                    <w:t>材料設備進場檢驗合格</w:t>
                  </w:r>
                </w:p>
              </w:txbxContent>
            </v:textbox>
          </v:shape>
        </w:pict>
      </w:r>
      <w:r>
        <w:rPr>
          <w:noProof/>
        </w:rPr>
        <w:pict>
          <v:shape id="流程圖: 程序 1157" o:spid="_x0000_s1401" type="#_x0000_t109" style="position:absolute;left:0;text-align:left;margin-left:363.95pt;margin-top:22.5pt;width:75.3pt;height:28.5pt;z-index:251283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" stroked="f">
            <v:textbox style="mso-next-textbox:#流程圖: 程序 1157">
              <w:txbxContent>
                <w:p w:rsidR="004D778F" w:rsidRDefault="004D778F" w:rsidP="00461B15">
                  <w:pPr>
                    <w:spacing w:after="0" w:line="240" w:lineRule="auto"/>
                    <w:ind w:left="0" w:firstLine="0"/>
                    <w:jc w:val="center"/>
                  </w:pPr>
                  <w:r>
                    <w:rPr>
                      <w:rFonts w:hint="eastAsia"/>
                      <w:sz w:val="26"/>
                      <w:u w:val="single"/>
                    </w:rPr>
                    <w:t>品管組</w:t>
                  </w:r>
                </w:p>
              </w:txbxContent>
            </v:textbox>
          </v:shape>
        </w:pict>
      </w:r>
      <w:r w:rsidRPr="00EF4608">
        <w:rPr>
          <w:rFonts w:ascii="標楷體" w:hAnsi="標楷體"/>
          <w:color w:val="auto"/>
          <w:szCs w:val="28"/>
        </w:rPr>
        <w:t xml:space="preserve">                                                       </w:t>
      </w:r>
    </w:p>
    <w:p w:rsidR="004D778F" w:rsidRPr="00EF4608" w:rsidRDefault="004D778F" w:rsidP="003903AD">
      <w:pPr>
        <w:spacing w:line="300" w:lineRule="auto"/>
        <w:ind w:left="397"/>
        <w:rPr>
          <w:rFonts w:ascii="標楷體"/>
          <w:color w:val="auto"/>
          <w:szCs w:val="28"/>
        </w:rPr>
      </w:pPr>
      <w:r>
        <w:rPr>
          <w:noProof/>
        </w:rPr>
        <w:pict>
          <v:line id="直線接點 1156" o:spid="_x0000_s1402" style="position:absolute;left:0;text-align:left;z-index:251277824;visibility:visible" from="188.25pt,15.5pt" to="188.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">
            <v:stroke endarrow="block"/>
          </v:line>
        </w:pict>
      </w:r>
    </w:p>
    <w:p w:rsidR="004D778F" w:rsidRPr="00EF4608" w:rsidRDefault="004D778F" w:rsidP="003903AD">
      <w:pPr>
        <w:spacing w:line="300" w:lineRule="auto"/>
        <w:ind w:left="397"/>
        <w:rPr>
          <w:rFonts w:ascii="標楷體"/>
          <w:color w:val="auto"/>
          <w:szCs w:val="28"/>
        </w:rPr>
      </w:pPr>
      <w:r>
        <w:rPr>
          <w:noProof/>
        </w:rPr>
        <w:pict>
          <v:shape id="流程圖: 程序 1155" o:spid="_x0000_s1403" type="#_x0000_t109" style="position:absolute;left:0;text-align:left;margin-left:62.75pt;margin-top:18pt;width:251pt;height:31pt;z-index:25126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">
            <v:textbox style="mso-next-textbox:#流程圖: 程序 1155">
              <w:txbxContent>
                <w:p w:rsidR="004D778F" w:rsidRPr="00A83CA1" w:rsidRDefault="004D778F" w:rsidP="00A83CA1">
                  <w:pPr>
                    <w:spacing w:after="0" w:line="240" w:lineRule="auto"/>
                    <w:ind w:left="0" w:firstLine="0"/>
                    <w:jc w:val="center"/>
                    <w:rPr>
                      <w:sz w:val="26"/>
                      <w:szCs w:val="26"/>
                    </w:rPr>
                  </w:pPr>
                  <w:r w:rsidRPr="00952CFB">
                    <w:rPr>
                      <w:rFonts w:hint="eastAsia"/>
                      <w:sz w:val="26"/>
                      <w:szCs w:val="26"/>
                    </w:rPr>
                    <w:t>登入「品料進場與合約數量差異統計表」</w:t>
                  </w:r>
                </w:p>
              </w:txbxContent>
            </v:textbox>
          </v:shape>
        </w:pict>
      </w:r>
    </w:p>
    <w:p w:rsidR="004D778F" w:rsidRPr="00EF4608" w:rsidRDefault="004D778F" w:rsidP="003903AD">
      <w:pPr>
        <w:spacing w:line="300" w:lineRule="auto"/>
        <w:ind w:left="397"/>
        <w:rPr>
          <w:rFonts w:ascii="標楷體"/>
          <w:color w:val="auto"/>
          <w:szCs w:val="28"/>
        </w:rPr>
      </w:pPr>
    </w:p>
    <w:p w:rsidR="004D778F" w:rsidRPr="00EF4608" w:rsidRDefault="004D778F" w:rsidP="003903AD">
      <w:pPr>
        <w:spacing w:line="300" w:lineRule="auto"/>
        <w:ind w:left="397"/>
        <w:rPr>
          <w:rFonts w:ascii="標楷體"/>
          <w:color w:val="auto"/>
          <w:szCs w:val="28"/>
        </w:rPr>
      </w:pPr>
      <w:r>
        <w:rPr>
          <w:noProof/>
        </w:rPr>
        <w:pict>
          <v:shape id="流程圖: 程序 1154" o:spid="_x0000_s1404" type="#_x0000_t109" style="position:absolute;left:0;text-align:left;margin-left:62.75pt;margin-top:25.5pt;width:251pt;height:28.5pt;z-index:251268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">
            <v:textbox style="mso-next-textbox:#流程圖: 程序 1154">
              <w:txbxContent>
                <w:p w:rsidR="004D778F" w:rsidRDefault="004D778F" w:rsidP="00A83CA1">
                  <w:pPr>
                    <w:spacing w:after="0" w:line="240" w:lineRule="auto"/>
                    <w:ind w:left="0" w:firstLine="0"/>
                    <w:jc w:val="center"/>
                  </w:pPr>
                  <w:r>
                    <w:rPr>
                      <w:rFonts w:hint="eastAsia"/>
                    </w:rPr>
                    <w:t>需用材料設備領用</w:t>
                  </w:r>
                </w:p>
              </w:txbxContent>
            </v:textbox>
          </v:shape>
        </w:pict>
      </w:r>
    </w:p>
    <w:p w:rsidR="004D778F" w:rsidRPr="00EF4608" w:rsidRDefault="004D778F" w:rsidP="003903AD">
      <w:pPr>
        <w:spacing w:line="300" w:lineRule="auto"/>
        <w:ind w:left="397"/>
        <w:rPr>
          <w:rFonts w:ascii="標楷體"/>
          <w:color w:val="auto"/>
          <w:szCs w:val="28"/>
        </w:rPr>
      </w:pPr>
    </w:p>
    <w:p w:rsidR="004D778F" w:rsidRPr="00EF4608" w:rsidRDefault="004D778F" w:rsidP="003903AD">
      <w:pPr>
        <w:spacing w:line="300" w:lineRule="auto"/>
        <w:ind w:left="397"/>
        <w:rPr>
          <w:rFonts w:ascii="標楷體"/>
          <w:color w:val="auto"/>
          <w:szCs w:val="28"/>
        </w:rPr>
      </w:pPr>
      <w:r>
        <w:rPr>
          <w:noProof/>
        </w:rPr>
        <w:pict>
          <v:line id="直線接點 1153" o:spid="_x0000_s1405" style="position:absolute;left:0;text-align:left;z-index:251279872;visibility:visible" from="188.25pt,2pt" to="188.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">
            <v:stroke endarrow="block"/>
          </v:line>
        </w:pict>
      </w:r>
    </w:p>
    <w:p w:rsidR="004D778F" w:rsidRPr="00EF4608" w:rsidRDefault="004D778F" w:rsidP="003903AD">
      <w:pPr>
        <w:spacing w:line="300" w:lineRule="auto"/>
        <w:ind w:left="397"/>
        <w:rPr>
          <w:rFonts w:ascii="標楷體"/>
          <w:color w:val="auto"/>
          <w:szCs w:val="28"/>
        </w:rPr>
      </w:pPr>
      <w:r>
        <w:rPr>
          <w:noProof/>
        </w:rPr>
        <w:pict>
          <v:shape id="流程圖: 程序 1152" o:spid="_x0000_s1406" type="#_x0000_t109" style="position:absolute;left:0;text-align:left;margin-left:62.75pt;margin-top:4.5pt;width:251pt;height:28.5pt;z-index:251269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">
            <v:textbox style="mso-next-textbox:#流程圖: 程序 1152">
              <w:txbxContent>
                <w:p w:rsidR="004D778F" w:rsidRPr="007B20C0" w:rsidRDefault="004D778F" w:rsidP="00A83CA1">
                  <w:pPr>
                    <w:spacing w:after="0" w:line="240" w:lineRule="auto"/>
                    <w:ind w:left="0" w:firstLine="0"/>
                    <w:jc w:val="center"/>
                  </w:pPr>
                  <w:r>
                    <w:rPr>
                      <w:rFonts w:hint="eastAsia"/>
                    </w:rPr>
                    <w:t>登入「品料月進</w:t>
                  </w:r>
                  <w:r>
                    <w:t>/</w:t>
                  </w:r>
                  <w:r>
                    <w:rPr>
                      <w:rFonts w:hint="eastAsia"/>
                    </w:rPr>
                    <w:t>領</w:t>
                  </w:r>
                  <w:r>
                    <w:t>/</w:t>
                  </w:r>
                  <w:r>
                    <w:rPr>
                      <w:rFonts w:hint="eastAsia"/>
                    </w:rPr>
                    <w:t>退料管制表」</w:t>
                  </w:r>
                </w:p>
              </w:txbxContent>
            </v:textbox>
          </v:shape>
        </w:pict>
      </w:r>
      <w:r>
        <w:rPr>
          <w:noProof/>
        </w:rPr>
        <w:pict>
          <v:shape id="流程圖: 程序 1151" o:spid="_x0000_s1407" type="#_x0000_t109" style="position:absolute;left:0;text-align:left;margin-left:363.95pt;margin-top:2pt;width:75.3pt;height:26pt;z-index:25128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" stroked="f">
            <v:textbox style="mso-next-textbox:#流程圖: 程序 1151">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p>
    <w:p w:rsidR="004D778F" w:rsidRPr="00EF4608" w:rsidRDefault="004D778F" w:rsidP="003903AD">
      <w:pPr>
        <w:spacing w:line="300" w:lineRule="auto"/>
        <w:ind w:left="397"/>
        <w:rPr>
          <w:rFonts w:ascii="標楷體"/>
          <w:color w:val="auto"/>
          <w:szCs w:val="28"/>
          <w:u w:val="single"/>
        </w:rPr>
      </w:pPr>
      <w:r>
        <w:rPr>
          <w:noProof/>
        </w:rPr>
        <w:pict>
          <v:line id="直線接點 1150" o:spid="_x0000_s1408" style="position:absolute;left:0;text-align:left;z-index:251275776;visibility:visible" from="188.25pt,7pt" to="188.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ind w:left="397"/>
        <w:rPr>
          <w:rFonts w:ascii="標楷體"/>
          <w:color w:val="auto"/>
          <w:szCs w:val="28"/>
        </w:rPr>
      </w:pPr>
      <w:r>
        <w:rPr>
          <w:noProof/>
        </w:rPr>
        <w:pict>
          <v:shape id="流程圖: 程序 1149" o:spid="_x0000_s1409" type="#_x0000_t109" style="position:absolute;left:0;text-align:left;margin-left:62.75pt;margin-top:9.5pt;width:251pt;height:47.5pt;z-index:25127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">
            <v:textbox style="mso-next-textbox:#流程圖: 程序 1149">
              <w:txbxContent>
                <w:p w:rsidR="004D778F" w:rsidRDefault="004D778F" w:rsidP="00491BCE">
                  <w:pPr>
                    <w:spacing w:after="0" w:line="240" w:lineRule="auto"/>
                    <w:ind w:left="0" w:firstLineChars="200" w:firstLine="31680"/>
                  </w:pPr>
                  <w:r>
                    <w:t>1.</w:t>
                  </w:r>
                  <w:r>
                    <w:rPr>
                      <w:rFonts w:hint="eastAsia"/>
                    </w:rPr>
                    <w:t>提報材料使用情況</w:t>
                  </w:r>
                </w:p>
                <w:p w:rsidR="004D778F" w:rsidRDefault="004D778F" w:rsidP="00A83CA1">
                  <w:pPr>
                    <w:spacing w:after="0" w:line="240" w:lineRule="auto"/>
                    <w:ind w:left="0" w:firstLine="0"/>
                    <w:jc w:val="center"/>
                  </w:pPr>
                  <w:r>
                    <w:t>2.</w:t>
                  </w:r>
                  <w:r>
                    <w:rPr>
                      <w:rFonts w:hint="eastAsia"/>
                    </w:rPr>
                    <w:t>填寫「品料月盤存統計表」</w:t>
                  </w:r>
                </w:p>
              </w:txbxContent>
            </v:textbox>
          </v:shape>
        </w:pict>
      </w:r>
    </w:p>
    <w:p w:rsidR="004D778F" w:rsidRPr="00EF4608" w:rsidRDefault="004D778F" w:rsidP="003903AD">
      <w:pPr>
        <w:spacing w:line="300" w:lineRule="auto"/>
        <w:ind w:left="397"/>
        <w:rPr>
          <w:rFonts w:ascii="標楷體"/>
          <w:color w:val="auto"/>
          <w:szCs w:val="28"/>
          <w:u w:val="single"/>
        </w:rPr>
      </w:pPr>
      <w:r>
        <w:rPr>
          <w:noProof/>
        </w:rPr>
        <w:pict>
          <v:shape id="流程圖: 程序 1148" o:spid="_x0000_s1410" type="#_x0000_t109" style="position:absolute;left:0;text-align:left;margin-left:363.95pt;margin-top:0;width:75.3pt;height:26pt;z-index:251288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" stroked="f">
            <v:textbox style="mso-next-textbox:#流程圖: 程序 1148">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r w:rsidRPr="00EF4608">
        <w:rPr>
          <w:rFonts w:ascii="標楷體" w:hAnsi="標楷體"/>
          <w:color w:val="auto"/>
          <w:szCs w:val="28"/>
        </w:rPr>
        <w:t xml:space="preserve">                                                          </w:t>
      </w:r>
    </w:p>
    <w:p w:rsidR="004D778F" w:rsidRPr="00EF4608" w:rsidRDefault="004D778F" w:rsidP="003903AD">
      <w:pPr>
        <w:spacing w:line="300" w:lineRule="auto"/>
        <w:ind w:left="397"/>
        <w:rPr>
          <w:rFonts w:ascii="標楷體"/>
          <w:color w:val="auto"/>
          <w:szCs w:val="28"/>
        </w:rPr>
      </w:pPr>
      <w:r>
        <w:rPr>
          <w:noProof/>
        </w:rPr>
        <w:pict>
          <v:line id="直線接點 1147" o:spid="_x0000_s1411" style="position:absolute;left:0;text-align:left;z-index:251276800;visibility:visible" from="188.25pt,5pt" to="188.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">
            <v:stroke endarrow="block"/>
          </v:line>
        </w:pict>
      </w:r>
    </w:p>
    <w:p w:rsidR="004D778F" w:rsidRPr="00EF4608" w:rsidRDefault="004D778F" w:rsidP="003903AD">
      <w:pPr>
        <w:spacing w:line="300" w:lineRule="auto"/>
        <w:ind w:left="397"/>
        <w:rPr>
          <w:rFonts w:ascii="標楷體"/>
          <w:color w:val="auto"/>
          <w:szCs w:val="28"/>
        </w:rPr>
      </w:pPr>
      <w:r>
        <w:rPr>
          <w:noProof/>
        </w:rPr>
        <w:pict>
          <v:shape id="流程圖: 程序 1146" o:spid="_x0000_s1412" type="#_x0000_t109" style="position:absolute;left:0;text-align:left;margin-left:62.75pt;margin-top:7.5pt;width:251pt;height:28.5pt;z-index:251271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">
            <v:textbox style="mso-next-textbox:#流程圖: 程序 1146">
              <w:txbxContent>
                <w:p w:rsidR="004D778F" w:rsidRDefault="004D778F" w:rsidP="00A83CA1">
                  <w:pPr>
                    <w:spacing w:after="0" w:line="240" w:lineRule="auto"/>
                    <w:ind w:left="0" w:firstLine="0"/>
                    <w:jc w:val="center"/>
                  </w:pPr>
                  <w:r>
                    <w:rPr>
                      <w:rFonts w:hint="eastAsia"/>
                    </w:rPr>
                    <w:t>彙整建檔</w:t>
                  </w:r>
                </w:p>
              </w:txbxContent>
            </v:textbox>
          </v:shape>
        </w:pict>
      </w:r>
      <w:r>
        <w:rPr>
          <w:noProof/>
        </w:rPr>
        <w:pict>
          <v:shape id="流程圖: 程序 1145" o:spid="_x0000_s1413" type="#_x0000_t109" style="position:absolute;left:0;text-align:left;margin-left:363.95pt;margin-top:-242pt;width:75.3pt;height:26pt;z-index:251284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" stroked="f">
            <v:textbox style="mso-next-textbox:#流程圖: 程序 1145">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r>
        <w:rPr>
          <w:noProof/>
        </w:rPr>
        <w:pict>
          <v:line id="直線接點 1144" o:spid="_x0000_s1414" style="position:absolute;left:0;text-align:left;z-index:251278848;visibility:visible" from="188.25pt,-211pt" to="188.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ARgIAAFc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">
            <v:stroke endarrow="block"/>
          </v:line>
        </w:pict>
      </w:r>
      <w:r>
        <w:rPr>
          <w:noProof/>
        </w:rPr>
        <w:pict>
          <v:shape id="流程圖: 程序 1143" o:spid="_x0000_s1415" type="#_x0000_t109" style="position:absolute;left:0;text-align:left;margin-left:363.95pt;margin-top:-185pt;width:75.3pt;height:26pt;z-index:25128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" stroked="f">
            <v:textbox style="mso-next-textbox:#流程圖: 程序 1143">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r>
        <w:rPr>
          <w:noProof/>
        </w:rPr>
        <w:pict>
          <v:shape id="流程圖: 程序 1142" o:spid="_x0000_s1416" type="#_x0000_t109" style="position:absolute;left:0;text-align:left;margin-left:363.95pt;margin-top:5pt;width:75.3pt;height:26pt;z-index:251289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" stroked="f">
            <v:textbox style="mso-next-textbox:#流程圖: 程序 1142">
              <w:txbxContent>
                <w:p w:rsidR="004D778F" w:rsidRDefault="004D778F" w:rsidP="00461B15">
                  <w:pPr>
                    <w:spacing w:after="0" w:line="240" w:lineRule="auto"/>
                    <w:ind w:left="0" w:firstLine="0"/>
                    <w:jc w:val="center"/>
                  </w:pPr>
                  <w:r>
                    <w:rPr>
                      <w:rFonts w:hint="eastAsia"/>
                      <w:sz w:val="26"/>
                      <w:u w:val="single"/>
                    </w:rPr>
                    <w:t>施工</w:t>
                  </w:r>
                  <w:r>
                    <w:rPr>
                      <w:rFonts w:hAnsi="標楷體" w:hint="eastAsia"/>
                      <w:sz w:val="26"/>
                      <w:szCs w:val="26"/>
                    </w:rPr>
                    <w:t>組</w:t>
                  </w:r>
                </w:p>
              </w:txbxContent>
            </v:textbox>
          </v:shape>
        </w:pict>
      </w:r>
    </w:p>
    <w:p w:rsidR="004D778F" w:rsidRPr="00EF4608" w:rsidRDefault="004D778F" w:rsidP="003903AD">
      <w:pPr>
        <w:spacing w:line="300" w:lineRule="auto"/>
        <w:ind w:left="397"/>
        <w:rPr>
          <w:rFonts w:ascii="標楷體"/>
          <w:color w:val="auto"/>
          <w:szCs w:val="28"/>
          <w:u w:val="single"/>
        </w:rPr>
      </w:pPr>
      <w:r w:rsidRPr="00EF4608">
        <w:rPr>
          <w:rFonts w:ascii="標楷體" w:hAnsi="標楷體"/>
          <w:color w:val="auto"/>
          <w:szCs w:val="28"/>
        </w:rPr>
        <w:t xml:space="preserve">                                                          </w:t>
      </w:r>
    </w:p>
    <w:p w:rsidR="004D778F" w:rsidRPr="00EF4608" w:rsidRDefault="004D778F" w:rsidP="003903AD">
      <w:pPr>
        <w:spacing w:line="300" w:lineRule="auto"/>
        <w:ind w:hanging="680"/>
        <w:jc w:val="center"/>
        <w:rPr>
          <w:rFonts w:ascii="標楷體"/>
          <w:bCs/>
          <w:color w:val="auto"/>
          <w:szCs w:val="28"/>
        </w:rPr>
      </w:pPr>
      <w:r w:rsidRPr="00EF4608">
        <w:rPr>
          <w:rFonts w:ascii="標楷體" w:hAnsi="標楷體" w:hint="eastAsia"/>
          <w:bCs/>
          <w:color w:val="auto"/>
          <w:szCs w:val="28"/>
        </w:rPr>
        <w:t>圖</w:t>
      </w:r>
      <w:r w:rsidRPr="00EF4608">
        <w:rPr>
          <w:rFonts w:ascii="標楷體" w:hAnsi="標楷體"/>
          <w:bCs/>
          <w:color w:val="auto"/>
          <w:szCs w:val="28"/>
        </w:rPr>
        <w:t>3.8</w:t>
      </w:r>
      <w:r w:rsidRPr="00EF4608">
        <w:rPr>
          <w:rFonts w:ascii="標楷體" w:hAnsi="標楷體" w:hint="eastAsia"/>
          <w:bCs/>
          <w:color w:val="auto"/>
          <w:szCs w:val="28"/>
        </w:rPr>
        <w:t>材料設備防護作業流程圖</w:t>
      </w:r>
    </w:p>
    <w:p w:rsidR="004D778F" w:rsidRPr="00EF4608" w:rsidRDefault="004D778F" w:rsidP="003903AD">
      <w:pPr>
        <w:spacing w:line="300" w:lineRule="auto"/>
        <w:ind w:left="397"/>
        <w:rPr>
          <w:rFonts w:ascii="標楷體"/>
          <w:color w:val="auto"/>
          <w:szCs w:val="28"/>
          <w:u w:val="single"/>
        </w:rPr>
      </w:pPr>
    </w:p>
    <w:p w:rsidR="004D778F" w:rsidRPr="00EF4608" w:rsidRDefault="004D778F" w:rsidP="003903AD">
      <w:pPr>
        <w:spacing w:line="300" w:lineRule="auto"/>
        <w:ind w:left="510" w:firstLine="341"/>
        <w:jc w:val="center"/>
        <w:rPr>
          <w:rFonts w:ascii="標楷體"/>
          <w:color w:val="auto"/>
          <w:szCs w:val="28"/>
        </w:rPr>
      </w:pPr>
      <w:r w:rsidRPr="00EF4608">
        <w:rPr>
          <w:rFonts w:ascii="標楷體" w:hAnsi="標楷體" w:hint="eastAsia"/>
          <w:b/>
          <w:color w:val="auto"/>
          <w:szCs w:val="28"/>
          <w:u w:val="single"/>
        </w:rPr>
        <w:t>流程</w:t>
      </w:r>
      <w:r w:rsidRPr="00EF4608">
        <w:rPr>
          <w:rFonts w:ascii="標楷體" w:hAnsi="標楷體"/>
          <w:color w:val="auto"/>
          <w:szCs w:val="28"/>
        </w:rPr>
        <w:t xml:space="preserve">                                  </w:t>
      </w:r>
      <w:r w:rsidRPr="00EF4608">
        <w:rPr>
          <w:rFonts w:ascii="標楷體" w:hAnsi="標楷體" w:hint="eastAsia"/>
          <w:b/>
          <w:color w:val="auto"/>
          <w:szCs w:val="28"/>
          <w:u w:val="single"/>
        </w:rPr>
        <w:t>權責單位</w:t>
      </w:r>
    </w:p>
    <w:p w:rsidR="004D778F" w:rsidRPr="00EF4608" w:rsidRDefault="004D778F" w:rsidP="003903AD">
      <w:pPr>
        <w:spacing w:line="300" w:lineRule="auto"/>
        <w:rPr>
          <w:rFonts w:ascii="標楷體" w:hAnsi="標楷體"/>
          <w:color w:val="auto"/>
          <w:szCs w:val="28"/>
        </w:rPr>
      </w:pPr>
      <w:r>
        <w:rPr>
          <w:noProof/>
        </w:rPr>
        <w:pict>
          <v:shape id="流程圖: 程序 1141" o:spid="_x0000_s1417" type="#_x0000_t109" style="position:absolute;left:0;text-align:left;margin-left:334.2pt;margin-top:17.2pt;width:142.7pt;height:28.5pt;z-index:25135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" stroked="f">
            <v:textbox style="mso-next-textbox:#流程圖: 程序 1141">
              <w:txbxContent>
                <w:p w:rsidR="004D778F" w:rsidRDefault="004D778F" w:rsidP="00461B15">
                  <w:pPr>
                    <w:ind w:left="0" w:firstLine="0"/>
                    <w:jc w:val="center"/>
                  </w:pPr>
                  <w:r>
                    <w:rPr>
                      <w:sz w:val="26"/>
                      <w:u w:val="single"/>
                    </w:rPr>
                    <w:t xml:space="preserve"> </w:t>
                  </w:r>
                  <w:r>
                    <w:rPr>
                      <w:rFonts w:hint="eastAsia"/>
                      <w:sz w:val="26"/>
                      <w:u w:val="single"/>
                    </w:rPr>
                    <w:t>公司調撥或新購</w:t>
                  </w:r>
                </w:p>
              </w:txbxContent>
            </v:textbox>
          </v:shape>
        </w:pict>
      </w:r>
      <w:r>
        <w:rPr>
          <w:noProof/>
        </w:rPr>
        <w:pict>
          <v:shape id="流程圖: 程序 1096" o:spid="_x0000_s1418" type="#_x0000_t109" style="position:absolute;left:0;text-align:left;margin-left:87.85pt;margin-top:14.8pt;width:112.95pt;height:38pt;z-index:2513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"/>
        </w:pict>
      </w:r>
      <w:r>
        <w:rPr>
          <w:noProof/>
        </w:rPr>
        <w:pict>
          <v:shape id="文字方塊 1140" o:spid="_x0000_s1419" type="#_x0000_t202" style="position:absolute;left:0;text-align:left;margin-left:97.1pt;margin-top:21.4pt;width:91.85pt;height:19pt;z-index:25134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" stroked="f">
            <v:textbox style="mso-next-textbox:#文字方塊 1140" inset="0,0,0,0">
              <w:txbxContent>
                <w:p w:rsidR="004D778F" w:rsidRDefault="004D778F" w:rsidP="00461B15">
                  <w:pPr>
                    <w:spacing w:after="0" w:line="240" w:lineRule="auto"/>
                    <w:ind w:left="0" w:firstLine="0"/>
                    <w:jc w:val="center"/>
                  </w:pPr>
                  <w:r>
                    <w:rPr>
                      <w:rFonts w:hint="eastAsia"/>
                    </w:rPr>
                    <w:t>儀器設備取得</w:t>
                  </w:r>
                </w:p>
              </w:txbxContent>
            </v:textbox>
          </v:shape>
        </w:pict>
      </w:r>
      <w:r w:rsidRPr="00EF4608">
        <w:rPr>
          <w:rFonts w:ascii="標楷體" w:hAnsi="標楷體"/>
          <w:color w:val="auto"/>
          <w:szCs w:val="28"/>
        </w:rPr>
        <w:t xml:space="preserve">                      </w:t>
      </w:r>
    </w:p>
    <w:p w:rsidR="004D778F" w:rsidRPr="00EF4608" w:rsidRDefault="004D778F" w:rsidP="003903AD">
      <w:pPr>
        <w:spacing w:line="300" w:lineRule="auto"/>
        <w:rPr>
          <w:rFonts w:ascii="標楷體" w:hAnsi="標楷體"/>
          <w:color w:val="auto"/>
          <w:szCs w:val="28"/>
        </w:rPr>
      </w:pPr>
      <w:r>
        <w:rPr>
          <w:noProof/>
        </w:rPr>
        <w:pict>
          <v:line id="直線接點 1139" o:spid="_x0000_s1420" style="position:absolute;left:0;text-align:left;z-index:251325952;visibility:visible" from="144.6pt,24pt" to="144.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p9RQIAAFc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rPr>
          <w:rFonts w:ascii="標楷體" w:hAnsi="標楷體"/>
          <w:color w:val="auto"/>
          <w:szCs w:val="28"/>
        </w:rPr>
      </w:pPr>
    </w:p>
    <w:p w:rsidR="004D778F" w:rsidRPr="00EF4608" w:rsidRDefault="004D778F" w:rsidP="003903AD">
      <w:pPr>
        <w:spacing w:line="300" w:lineRule="auto"/>
        <w:rPr>
          <w:rFonts w:ascii="標楷體"/>
          <w:color w:val="auto"/>
          <w:szCs w:val="28"/>
        </w:rPr>
      </w:pPr>
      <w:r>
        <w:rPr>
          <w:noProof/>
        </w:rPr>
        <w:pict>
          <v:shape id="流程圖: 程序 1100" o:spid="_x0000_s1421" type="#_x0000_t109" style="position:absolute;left:0;text-align:left;margin-left:87.85pt;margin-top:21.85pt;width:112.95pt;height:46.7pt;z-index:2513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"/>
        </w:pict>
      </w:r>
      <w:r>
        <w:rPr>
          <w:noProof/>
        </w:rPr>
        <w:pict>
          <v:shape id="流程圖: 程序 1138" o:spid="_x0000_s1422" type="#_x0000_t109" style="position:absolute;left:0;text-align:left;margin-left:401.7pt;margin-top:21.85pt;width:62.75pt;height:28.5pt;z-index:25135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" stroked="f">
            <v:textbox style="mso-next-textbox:#流程圖: 程序 1138">
              <w:txbxContent>
                <w:p w:rsidR="004D778F" w:rsidRDefault="004D778F" w:rsidP="00461B15">
                  <w:pPr>
                    <w:spacing w:after="0" w:line="240" w:lineRule="auto"/>
                    <w:ind w:left="0" w:firstLine="0"/>
                    <w:jc w:val="center"/>
                  </w:pPr>
                  <w:r>
                    <w:rPr>
                      <w:rFonts w:hint="eastAsia"/>
                      <w:sz w:val="26"/>
                      <w:u w:val="single"/>
                    </w:rPr>
                    <w:t>測量隊</w:t>
                  </w:r>
                </w:p>
              </w:txbxContent>
            </v:textbox>
          </v:shape>
        </w:pict>
      </w:r>
      <w:r w:rsidRPr="00EF4608">
        <w:rPr>
          <w:rFonts w:ascii="標楷體" w:hAnsi="標楷體"/>
          <w:color w:val="auto"/>
          <w:szCs w:val="28"/>
        </w:rPr>
        <w:t xml:space="preserve">                      </w:t>
      </w:r>
      <w:r w:rsidRPr="00EF4608">
        <w:rPr>
          <w:rFonts w:ascii="標楷體" w:hAnsi="標楷體" w:hint="eastAsia"/>
          <w:color w:val="auto"/>
          <w:szCs w:val="28"/>
        </w:rPr>
        <w:t>校驗</w:t>
      </w:r>
    </w:p>
    <w:p w:rsidR="004D778F" w:rsidRPr="00EF4608" w:rsidRDefault="004D778F" w:rsidP="003903AD">
      <w:pPr>
        <w:spacing w:line="300" w:lineRule="auto"/>
        <w:ind w:firstLine="29"/>
        <w:rPr>
          <w:rFonts w:ascii="標楷體" w:hAnsi="標楷體"/>
          <w:color w:val="auto"/>
          <w:szCs w:val="28"/>
        </w:rPr>
      </w:pPr>
      <w:r>
        <w:rPr>
          <w:noProof/>
        </w:rPr>
        <w:pict>
          <v:line id="直線接點 1136" o:spid="_x0000_s1423" style="position:absolute;left:0;text-align:left;z-index:251341312;visibility:visible" from="0,22pt" to="0,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"/>
        </w:pict>
      </w:r>
      <w:r>
        <w:rPr>
          <w:noProof/>
        </w:rPr>
        <w:pict>
          <v:shape id="文字方塊 1130" o:spid="_x0000_s1424" type="#_x0000_t202" style="position:absolute;left:0;text-align:left;margin-left:284.95pt;margin-top:2.8pt;width:91.4pt;height:19pt;z-index:25135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" stroked="f">
            <v:textbox style="mso-next-textbox:#文字方塊 1130" inset="0,0,0,0">
              <w:txbxContent>
                <w:p w:rsidR="004D778F" w:rsidRDefault="004D778F" w:rsidP="00461B15">
                  <w:pPr>
                    <w:spacing w:after="0" w:line="240" w:lineRule="auto"/>
                    <w:ind w:left="0" w:firstLine="0"/>
                    <w:jc w:val="center"/>
                  </w:pPr>
                  <w:r>
                    <w:rPr>
                      <w:rFonts w:hint="eastAsia"/>
                    </w:rPr>
                    <w:t>排定校驗計劃</w:t>
                  </w:r>
                </w:p>
              </w:txbxContent>
            </v:textbox>
          </v:shape>
        </w:pict>
      </w:r>
      <w:r>
        <w:rPr>
          <w:noProof/>
        </w:rPr>
        <w:pict>
          <v:shape id="文字方塊 1137" o:spid="_x0000_s1425" type="#_x0000_t202" style="position:absolute;left:0;text-align:left;margin-left:119.25pt;margin-top:12.5pt;width:64.15pt;height:19pt;z-index:25134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" stroked="f">
            <v:textbox style="mso-next-textbox:#文字方塊 1137" inset="0,0,0,0">
              <w:txbxContent>
                <w:p w:rsidR="004D778F" w:rsidRDefault="004D778F" w:rsidP="00461B15">
                  <w:pPr>
                    <w:spacing w:after="0" w:line="240" w:lineRule="auto"/>
                    <w:ind w:left="0" w:firstLine="0"/>
                    <w:jc w:val="center"/>
                  </w:pPr>
                  <w:r>
                    <w:rPr>
                      <w:rFonts w:hint="eastAsia"/>
                    </w:rPr>
                    <w:t>建檔管理</w:t>
                  </w:r>
                </w:p>
              </w:txbxContent>
            </v:textbox>
          </v:shape>
        </w:pict>
      </w:r>
      <w:r>
        <w:rPr>
          <w:noProof/>
        </w:rPr>
        <w:pict>
          <v:line id="直線接點 1135" o:spid="_x0000_s1426" style="position:absolute;left:0;text-align:left;flip:x;z-index:251340288;visibility:visible" from="0,22pt" to="87.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"/>
        </w:pict>
      </w:r>
      <w:r w:rsidRPr="00EF4608">
        <w:rPr>
          <w:rFonts w:ascii="標楷體" w:hAnsi="標楷體"/>
          <w:color w:val="auto"/>
          <w:szCs w:val="28"/>
        </w:rPr>
        <w:t xml:space="preserve"> </w:t>
      </w:r>
      <w:r w:rsidRPr="00EF4608">
        <w:rPr>
          <w:rFonts w:ascii="標楷體" w:hAnsi="標楷體" w:hint="eastAsia"/>
          <w:color w:val="auto"/>
          <w:szCs w:val="28"/>
        </w:rPr>
        <w:t>免驗</w:t>
      </w:r>
      <w:r w:rsidRPr="00EF4608">
        <w:rPr>
          <w:rFonts w:ascii="標楷體" w:hAnsi="標楷體"/>
          <w:color w:val="auto"/>
          <w:szCs w:val="28"/>
        </w:rPr>
        <w:t xml:space="preserve">                                                    </w:t>
      </w:r>
    </w:p>
    <w:p w:rsidR="004D778F" w:rsidRPr="00EF4608" w:rsidRDefault="004D778F" w:rsidP="003903AD">
      <w:pPr>
        <w:spacing w:line="300" w:lineRule="auto"/>
        <w:rPr>
          <w:rFonts w:ascii="標楷體"/>
          <w:color w:val="auto"/>
          <w:szCs w:val="28"/>
        </w:rPr>
      </w:pPr>
      <w:r>
        <w:rPr>
          <w:noProof/>
        </w:rPr>
        <w:pict>
          <v:line id="直線接點 1134" o:spid="_x0000_s1427" style="position:absolute;left:0;text-align:left;z-index:251330048;visibility:visible" from="144.6pt,15pt" to="144.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eqRgIAAFc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">
            <v:stroke endarrow="block"/>
          </v:line>
        </w:pict>
      </w:r>
    </w:p>
    <w:p w:rsidR="004D778F" w:rsidRPr="00EF4608" w:rsidRDefault="004D778F" w:rsidP="003903AD">
      <w:pPr>
        <w:spacing w:line="300" w:lineRule="auto"/>
        <w:rPr>
          <w:rFonts w:ascii="標楷體"/>
          <w:color w:val="auto"/>
          <w:szCs w:val="28"/>
        </w:rPr>
      </w:pPr>
      <w:r>
        <w:rPr>
          <w:noProof/>
        </w:rPr>
        <w:pict>
          <v:shape id="流程圖: 程序 1133" o:spid="_x0000_s1428" type="#_x0000_t109" style="position:absolute;left:0;text-align:left;margin-left:393.65pt;margin-top:20pt;width:80.45pt;height:28.5pt;z-index:25135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" stroked="f">
            <v:textbox style="mso-next-textbox:#流程圖: 程序 1133">
              <w:txbxContent>
                <w:p w:rsidR="004D778F" w:rsidRDefault="004D778F" w:rsidP="00461B15">
                  <w:pPr>
                    <w:spacing w:after="0" w:line="240" w:lineRule="auto"/>
                    <w:ind w:left="0" w:firstLine="0"/>
                    <w:jc w:val="center"/>
                  </w:pPr>
                  <w:r>
                    <w:rPr>
                      <w:rFonts w:hint="eastAsia"/>
                      <w:sz w:val="26"/>
                      <w:u w:val="single"/>
                    </w:rPr>
                    <w:t>委外校正</w:t>
                  </w:r>
                </w:p>
              </w:txbxContent>
            </v:textbox>
          </v:shape>
        </w:pict>
      </w:r>
      <w:r>
        <w:rPr>
          <w:noProof/>
        </w:rPr>
        <w:pict>
          <v:shape id="流程圖: 程序 1102" o:spid="_x0000_s1429" type="#_x0000_t109" style="position:absolute;left:0;text-align:left;margin-left:87.85pt;margin-top:14.75pt;width:112.95pt;height:38pt;z-index:25131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"/>
        </w:pict>
      </w:r>
      <w:r>
        <w:rPr>
          <w:noProof/>
        </w:rPr>
        <w:pict>
          <v:shape id="文字方塊 1128" o:spid="_x0000_s1430" type="#_x0000_t202" style="position:absolute;left:0;text-align:left;margin-left:302.9pt;margin-top:24.6pt;width:60.8pt;height:19pt;z-index:25135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" stroked="f">
            <v:textbox style="mso-next-textbox:#文字方塊 1128" inset="0,0,0,0">
              <w:txbxContent>
                <w:p w:rsidR="004D778F" w:rsidRDefault="004D778F" w:rsidP="00461B15">
                  <w:pPr>
                    <w:spacing w:after="0" w:line="240" w:lineRule="auto"/>
                    <w:ind w:left="0" w:firstLine="0"/>
                  </w:pPr>
                  <w:r>
                    <w:rPr>
                      <w:rFonts w:hint="eastAsia"/>
                    </w:rPr>
                    <w:t>校驗作業</w:t>
                  </w:r>
                </w:p>
              </w:txbxContent>
            </v:textbox>
          </v:shape>
        </w:pict>
      </w:r>
      <w:r>
        <w:rPr>
          <w:noProof/>
        </w:rPr>
        <w:pict>
          <v:shape id="文字方塊 1132" o:spid="_x0000_s1431" type="#_x0000_t202" style="position:absolute;left:0;text-align:left;margin-left:213.35pt;margin-top:8pt;width:50.2pt;height:19pt;z-index:25135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" stroked="f">
            <v:textbox style="mso-next-textbox:#文字方塊 1132" inset="0,0,0,0">
              <w:txbxContent>
                <w:p w:rsidR="004D778F" w:rsidRPr="004E105E" w:rsidRDefault="004D778F" w:rsidP="004E105E">
                  <w:pPr>
                    <w:spacing w:after="0" w:line="240" w:lineRule="auto"/>
                    <w:ind w:left="0" w:firstLine="0"/>
                    <w:jc w:val="center"/>
                    <w:rPr>
                      <w:sz w:val="26"/>
                      <w:szCs w:val="26"/>
                    </w:rPr>
                  </w:pPr>
                  <w:r w:rsidRPr="004E105E">
                    <w:rPr>
                      <w:rFonts w:hint="eastAsia"/>
                      <w:sz w:val="26"/>
                      <w:szCs w:val="26"/>
                    </w:rPr>
                    <w:t>不合格</w:t>
                  </w:r>
                </w:p>
              </w:txbxContent>
            </v:textbox>
          </v:shape>
        </w:pict>
      </w:r>
    </w:p>
    <w:p w:rsidR="004D778F" w:rsidRPr="00EF4608" w:rsidRDefault="004D778F" w:rsidP="003903AD">
      <w:pPr>
        <w:spacing w:line="300" w:lineRule="auto"/>
        <w:rPr>
          <w:rFonts w:ascii="標楷體" w:hAnsi="標楷體"/>
          <w:color w:val="auto"/>
          <w:szCs w:val="28"/>
        </w:rPr>
      </w:pPr>
      <w:r>
        <w:rPr>
          <w:noProof/>
        </w:rPr>
        <w:pict>
          <v:shape id="文字方塊 1124" o:spid="_x0000_s1432" type="#_x0000_t202" style="position:absolute;left:0;text-align:left;margin-left:119.25pt;margin-top:.95pt;width:39.7pt;height:19pt;z-index:25134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" stroked="f">
            <v:textbox style="mso-next-textbox:#文字方塊 1124" inset="0,0,0,0">
              <w:txbxContent>
                <w:p w:rsidR="004D778F" w:rsidRDefault="004D778F" w:rsidP="00461B15">
                  <w:pPr>
                    <w:spacing w:after="0" w:line="240" w:lineRule="auto"/>
                    <w:ind w:left="0" w:firstLine="0"/>
                    <w:jc w:val="center"/>
                  </w:pPr>
                  <w:r>
                    <w:rPr>
                      <w:rFonts w:hint="eastAsia"/>
                    </w:rPr>
                    <w:t>送修</w:t>
                  </w:r>
                </w:p>
              </w:txbxContent>
            </v:textbox>
          </v:shape>
        </w:pict>
      </w:r>
      <w:r>
        <w:rPr>
          <w:noProof/>
        </w:rPr>
        <w:pict>
          <v:shape id="流程圖: 程序 1131" o:spid="_x0000_s1433" type="#_x0000_t109" style="position:absolute;left:0;text-align:left;margin-left:276.1pt;margin-top:-84.5pt;width:112.95pt;height:38pt;z-index:25132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"/>
        </w:pict>
      </w:r>
      <w:r>
        <w:rPr>
          <w:noProof/>
        </w:rPr>
        <w:pict>
          <v:line id="直線接點 1129" o:spid="_x0000_s1434" style="position:absolute;left:0;text-align:left;z-index:251328000;visibility:visible" from="333.1pt,-46pt" to="333.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">
            <v:stroke endarrow="block"/>
          </v:line>
        </w:pict>
      </w:r>
      <w:r>
        <w:rPr>
          <w:noProof/>
        </w:rPr>
        <w:pict>
          <v:shape id="流程圖: 決策 1127" o:spid="_x0000_s1435" type="#_x0000_t110" style="position:absolute;left:0;text-align:left;margin-left:276.1pt;margin-top:-20.5pt;width:112.95pt;height:57pt;z-index:25132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"/>
        </w:pict>
      </w:r>
      <w:r>
        <w:rPr>
          <w:noProof/>
        </w:rPr>
        <w:pict>
          <v:line id="直線接點 1126" o:spid="_x0000_s1436" style="position:absolute;left:0;text-align:left;flip:x;z-index:251329024;visibility:visible" from="200.8pt,8pt" to="276.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">
            <v:stroke endarrow="block"/>
          </v:line>
        </w:pict>
      </w:r>
      <w:r>
        <w:rPr>
          <w:noProof/>
        </w:rPr>
        <w:pict>
          <v:line id="直線接點 1125" o:spid="_x0000_s1437" style="position:absolute;left:0;text-align:left;z-index:251326976;visibility:visible" from="200.8pt,-68pt" to="276.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rPr>
          <w:rFonts w:ascii="標楷體"/>
          <w:color w:val="auto"/>
          <w:szCs w:val="28"/>
        </w:rPr>
      </w:pPr>
      <w:r>
        <w:rPr>
          <w:noProof/>
        </w:rPr>
        <w:pict>
          <v:line id="直線接點 1122" o:spid="_x0000_s1438" style="position:absolute;left:0;text-align:left;z-index:251332096;visibility:visible" from="333.1pt,9.65pt" to="334.05pt,1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"/>
        </w:pict>
      </w:r>
      <w:r>
        <w:rPr>
          <w:noProof/>
        </w:rPr>
        <w:pict>
          <v:shape id="文字方塊 1123" o:spid="_x0000_s1439" type="#_x0000_t202" style="position:absolute;left:0;text-align:left;margin-left:351.4pt;margin-top:3.5pt;width:37.65pt;height:19pt;z-index:25135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" stroked="f">
            <v:textbox style="mso-next-textbox:#文字方塊 1123" inset="0,0,0,0">
              <w:txbxContent>
                <w:p w:rsidR="004D778F" w:rsidRDefault="004D778F" w:rsidP="006E28FB"/>
              </w:txbxContent>
            </v:textbox>
          </v:shape>
        </w:pict>
      </w:r>
      <w:r>
        <w:rPr>
          <w:noProof/>
        </w:rPr>
        <w:pict>
          <v:line id="直線接點 1121" o:spid="_x0000_s1440" style="position:absolute;left:0;text-align:left;z-index:251331072;visibility:visible" from="144.6pt,3.5pt" to="144.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lkRgIAAFcEAAAOAAAAZHJzL2Uyb0RvYy54bWysVMGO0zAQvSPxD5bv3STdtrR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">
            <v:stroke endarrow="block"/>
          </v:line>
        </w:pict>
      </w:r>
    </w:p>
    <w:p w:rsidR="004D778F" w:rsidRPr="00EF4608" w:rsidRDefault="004D778F" w:rsidP="003903AD">
      <w:pPr>
        <w:spacing w:line="300" w:lineRule="auto"/>
        <w:rPr>
          <w:rFonts w:ascii="標楷體"/>
          <w:color w:val="auto"/>
          <w:szCs w:val="28"/>
        </w:rPr>
      </w:pPr>
      <w:r>
        <w:rPr>
          <w:noProof/>
        </w:rPr>
        <w:pict>
          <v:shape id="流程圖: 決策 1101" o:spid="_x0000_s1441" type="#_x0000_t110" style="position:absolute;left:0;text-align:left;margin-left:87.85pt;margin-top:3.2pt;width:112.95pt;height:57pt;z-index:2513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"/>
        </w:pict>
      </w:r>
      <w:r>
        <w:rPr>
          <w:noProof/>
        </w:rPr>
        <w:pict>
          <v:shape id="文字方塊 1119" o:spid="_x0000_s1442" type="#_x0000_t202" style="position:absolute;left:0;text-align:left;margin-left:113.2pt;margin-top:24.6pt;width:58.5pt;height:19pt;z-index:25134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" stroked="f">
            <v:textbox style="mso-next-textbox:#文字方塊 1119" inset="0,0,0,0">
              <w:txbxContent>
                <w:p w:rsidR="004D778F" w:rsidRDefault="004D778F" w:rsidP="00F87285">
                  <w:pPr>
                    <w:spacing w:after="0" w:line="240" w:lineRule="auto"/>
                    <w:ind w:left="0" w:firstLine="0"/>
                  </w:pPr>
                  <w:r>
                    <w:rPr>
                      <w:rFonts w:hint="eastAsia"/>
                    </w:rPr>
                    <w:t>校驗作業</w:t>
                  </w:r>
                </w:p>
              </w:txbxContent>
            </v:textbox>
          </v:shape>
        </w:pict>
      </w:r>
      <w:r>
        <w:rPr>
          <w:noProof/>
        </w:rPr>
        <w:pict>
          <v:shape id="文字方塊 1120" o:spid="_x0000_s1443" type="#_x0000_t202" style="position:absolute;left:0;text-align:left;margin-left:53.45pt;margin-top:6pt;width:50.2pt;height:19pt;z-index:25135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" stroked="f">
            <v:textbox style="mso-next-textbox:#文字方塊 1120" inset="0,0,0,0">
              <w:txbxContent>
                <w:p w:rsidR="004D778F" w:rsidRPr="004E105E" w:rsidRDefault="004D778F" w:rsidP="004E105E">
                  <w:pPr>
                    <w:spacing w:after="0" w:line="240" w:lineRule="auto"/>
                    <w:ind w:left="0" w:firstLine="0"/>
                    <w:rPr>
                      <w:sz w:val="26"/>
                      <w:szCs w:val="26"/>
                    </w:rPr>
                  </w:pPr>
                  <w:r w:rsidRPr="004E105E">
                    <w:rPr>
                      <w:rFonts w:hint="eastAsia"/>
                      <w:sz w:val="26"/>
                      <w:szCs w:val="26"/>
                    </w:rPr>
                    <w:t>不合格</w:t>
                  </w:r>
                </w:p>
              </w:txbxContent>
            </v:textbox>
          </v:shape>
        </w:pict>
      </w:r>
    </w:p>
    <w:p w:rsidR="004D778F" w:rsidRPr="00EF4608" w:rsidRDefault="004D778F" w:rsidP="003903AD">
      <w:pPr>
        <w:spacing w:line="300" w:lineRule="auto"/>
        <w:rPr>
          <w:rFonts w:ascii="標楷體"/>
          <w:color w:val="auto"/>
          <w:szCs w:val="28"/>
        </w:rPr>
      </w:pPr>
      <w:r>
        <w:rPr>
          <w:noProof/>
        </w:rPr>
        <w:pict>
          <v:line id="直線接點 1118" o:spid="_x0000_s1444" style="position:absolute;left:0;text-align:left;z-index:251339264;visibility:visible" from="50.2pt,1.65pt" to="50.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">
            <v:stroke endarrow="block"/>
          </v:line>
        </w:pict>
      </w:r>
      <w:r>
        <w:rPr>
          <w:noProof/>
        </w:rPr>
        <w:pict>
          <v:line id="直線接點 1117" o:spid="_x0000_s1445" style="position:absolute;left:0;text-align:left;flip:x;z-index:251338240;visibility:visible" from="53.45pt,1.65pt" to="9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"/>
        </w:pict>
      </w:r>
      <w:r w:rsidRPr="00EF4608">
        <w:rPr>
          <w:rFonts w:ascii="標楷體" w:hAnsi="標楷體"/>
          <w:color w:val="auto"/>
          <w:szCs w:val="28"/>
        </w:rPr>
        <w:t xml:space="preserve">                                       </w:t>
      </w:r>
      <w:r w:rsidRPr="00EF4608">
        <w:rPr>
          <w:rFonts w:ascii="標楷體" w:hAnsi="標楷體" w:hint="eastAsia"/>
          <w:color w:val="auto"/>
          <w:szCs w:val="28"/>
        </w:rPr>
        <w:t>合格</w:t>
      </w:r>
    </w:p>
    <w:p w:rsidR="004D778F" w:rsidRPr="00EF4608" w:rsidRDefault="004D778F" w:rsidP="003903AD">
      <w:pPr>
        <w:spacing w:line="300" w:lineRule="auto"/>
        <w:rPr>
          <w:rFonts w:ascii="標楷體"/>
          <w:color w:val="auto"/>
          <w:szCs w:val="28"/>
        </w:rPr>
      </w:pPr>
      <w:r>
        <w:rPr>
          <w:noProof/>
        </w:rPr>
        <w:pict>
          <v:line id="直線接點 1113" o:spid="_x0000_s1446" style="position:absolute;left:0;text-align:left;z-index:251334144;visibility:visible" from="144.6pt,2.7pt" to="144.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5rRgIAAFc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">
            <v:stroke endarrow="block"/>
          </v:line>
        </w:pict>
      </w:r>
      <w:r>
        <w:rPr>
          <w:noProof/>
        </w:rPr>
        <w:pict>
          <v:shape id="文字方塊 1115" o:spid="_x0000_s1447" type="#_x0000_t202" style="position:absolute;left:0;text-align:left;margin-left:28.3pt;margin-top:10.9pt;width:36pt;height:19pt;z-index:25134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" stroked="f">
            <v:textbox style="mso-next-textbox:#文字方塊 1115" inset="0,0,0,0">
              <w:txbxContent>
                <w:p w:rsidR="004D778F" w:rsidRDefault="004D778F" w:rsidP="00F87285">
                  <w:pPr>
                    <w:spacing w:after="0" w:line="240" w:lineRule="auto"/>
                    <w:ind w:left="0" w:firstLine="0"/>
                  </w:pPr>
                  <w:r>
                    <w:rPr>
                      <w:rFonts w:hint="eastAsia"/>
                    </w:rPr>
                    <w:t>報廢</w:t>
                  </w:r>
                </w:p>
              </w:txbxContent>
            </v:textbox>
          </v:shape>
        </w:pict>
      </w:r>
      <w:r>
        <w:rPr>
          <w:noProof/>
        </w:rPr>
        <w:pict>
          <v:shape id="文字方塊 1116" o:spid="_x0000_s1448" type="#_x0000_t202" style="position:absolute;left:0;text-align:left;margin-left:155.5pt;margin-top:20.5pt;width:37.65pt;height:19pt;z-index:25135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" stroked="f">
            <v:textbox style="mso-next-textbox:#文字方塊 1116" inset="0,0,0,0">
              <w:txbxContent>
                <w:p w:rsidR="004D778F" w:rsidRPr="004741CD" w:rsidRDefault="004D778F" w:rsidP="006E28FB">
                  <w:r>
                    <w:rPr>
                      <w:rFonts w:hint="eastAsia"/>
                    </w:rPr>
                    <w:t>合格</w:t>
                  </w:r>
                </w:p>
              </w:txbxContent>
            </v:textbox>
          </v:shape>
        </w:pict>
      </w:r>
      <w:r>
        <w:rPr>
          <w:noProof/>
        </w:rPr>
        <w:pict>
          <v:shape id="流程圖: 程序 1114" o:spid="_x0000_s1449" type="#_x0000_t109" style="position:absolute;left:0;text-align:left;margin-left:12.55pt;margin-top:1.5pt;width:62.75pt;height:38pt;z-index:2513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"/>
        </w:pict>
      </w:r>
    </w:p>
    <w:p w:rsidR="004D778F" w:rsidRPr="00EF4608" w:rsidRDefault="004D778F" w:rsidP="003903AD">
      <w:pPr>
        <w:spacing w:line="300" w:lineRule="auto"/>
        <w:rPr>
          <w:rFonts w:ascii="標楷體"/>
          <w:color w:val="auto"/>
          <w:szCs w:val="28"/>
        </w:rPr>
      </w:pPr>
      <w:r>
        <w:rPr>
          <w:noProof/>
        </w:rPr>
        <w:pict>
          <v:shape id="文字方塊 1110" o:spid="_x0000_s1450" type="#_x0000_t202" style="position:absolute;left:0;text-align:left;margin-left:131.6pt;margin-top:25.55pt;width:31.55pt;height:19pt;z-index:25134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" stroked="f">
            <v:textbox style="mso-next-textbox:#文字方塊 1110" inset="0,0,0,0">
              <w:txbxContent>
                <w:p w:rsidR="004D778F" w:rsidRDefault="004D778F" w:rsidP="00F87285">
                  <w:pPr>
                    <w:spacing w:after="0" w:line="240" w:lineRule="auto"/>
                    <w:ind w:left="0" w:firstLine="0"/>
                  </w:pPr>
                  <w:r>
                    <w:rPr>
                      <w:rFonts w:hint="eastAsia"/>
                    </w:rPr>
                    <w:t>紀錄</w:t>
                  </w:r>
                </w:p>
              </w:txbxContent>
            </v:textbox>
          </v:shape>
        </w:pict>
      </w:r>
      <w:r>
        <w:rPr>
          <w:noProof/>
        </w:rPr>
        <w:pict>
          <v:shape id="流程圖: 程序 1099" o:spid="_x0000_s1451" type="#_x0000_t109" style="position:absolute;left:0;text-align:left;margin-left:87.85pt;margin-top:11.9pt;width:112.95pt;height:38pt;z-index:25132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"/>
        </w:pict>
      </w:r>
      <w:r>
        <w:rPr>
          <w:noProof/>
        </w:rPr>
        <w:pict>
          <v:shape id="流程圖: 程序 1112" o:spid="_x0000_s1452" type="#_x0000_t109" style="position:absolute;left:0;text-align:left;margin-left:401.7pt;margin-top:25.55pt;width:62.75pt;height:28.5pt;z-index:25136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" stroked="f">
            <v:textbox style="mso-next-textbox:#流程圖: 程序 1112">
              <w:txbxContent>
                <w:p w:rsidR="004D778F" w:rsidRDefault="004D778F" w:rsidP="00461B15">
                  <w:pPr>
                    <w:spacing w:after="0" w:line="240" w:lineRule="auto"/>
                    <w:ind w:left="0" w:firstLine="0"/>
                    <w:jc w:val="center"/>
                  </w:pPr>
                  <w:r>
                    <w:rPr>
                      <w:rFonts w:hint="eastAsia"/>
                      <w:sz w:val="26"/>
                      <w:u w:val="single"/>
                    </w:rPr>
                    <w:t>測量隊</w:t>
                  </w:r>
                </w:p>
                <w:p w:rsidR="004D778F" w:rsidRDefault="004D778F" w:rsidP="006E28FB">
                  <w:pPr>
                    <w:jc w:val="center"/>
                  </w:pPr>
                </w:p>
              </w:txbxContent>
            </v:textbox>
          </v:shape>
        </w:pict>
      </w:r>
    </w:p>
    <w:p w:rsidR="004D778F" w:rsidRPr="00EF4608" w:rsidRDefault="004D778F" w:rsidP="003903AD">
      <w:pPr>
        <w:spacing w:line="300" w:lineRule="auto"/>
        <w:rPr>
          <w:rFonts w:ascii="標楷體" w:hAnsi="標楷體"/>
          <w:color w:val="auto"/>
          <w:szCs w:val="28"/>
        </w:rPr>
      </w:pPr>
      <w:r>
        <w:rPr>
          <w:noProof/>
        </w:rPr>
        <w:pict>
          <v:line id="直線接點 1109" o:spid="_x0000_s1453" style="position:absolute;left:0;text-align:left;z-index:251335168;visibility:visible" from="144.6pt,21.15pt" to="144.6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puRgIAAFcEAAAOAAAAZHJzL2Uyb0RvYy54bWysVMGO0zAQvSPxD5bv3STdtrR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">
            <v:stroke endarrow="block"/>
          </v:line>
        </w:pict>
      </w:r>
      <w:r>
        <w:rPr>
          <w:noProof/>
        </w:rPr>
        <w:pict>
          <v:line id="直線接點 1111" o:spid="_x0000_s1454" style="position:absolute;left:0;text-align:left;flip:x;z-index:251333120;visibility:visible" from="200.8pt,16pt" to="334.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">
            <v:stroke endarrow="block"/>
          </v:line>
        </w:pict>
      </w:r>
      <w:r w:rsidRPr="00EF4608">
        <w:rPr>
          <w:rFonts w:ascii="標楷體" w:hAnsi="標楷體"/>
          <w:color w:val="auto"/>
          <w:szCs w:val="28"/>
        </w:rPr>
        <w:t xml:space="preserve">                                        </w:t>
      </w:r>
    </w:p>
    <w:p w:rsidR="004D778F" w:rsidRPr="00EF4608" w:rsidRDefault="004D778F" w:rsidP="003903AD">
      <w:pPr>
        <w:spacing w:line="300" w:lineRule="auto"/>
        <w:rPr>
          <w:rFonts w:ascii="標楷體"/>
          <w:color w:val="auto"/>
          <w:szCs w:val="28"/>
        </w:rPr>
      </w:pPr>
      <w:r>
        <w:rPr>
          <w:noProof/>
        </w:rPr>
        <w:pict>
          <v:shape id="流程圖: 程序 1098" o:spid="_x0000_s1455" type="#_x0000_t109" style="position:absolute;left:0;text-align:left;margin-left:87.85pt;margin-top:24.05pt;width:112.95pt;height:38pt;z-index:25132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"/>
        </w:pict>
      </w:r>
    </w:p>
    <w:p w:rsidR="004D778F" w:rsidRPr="00EF4608" w:rsidRDefault="004D778F" w:rsidP="003903AD">
      <w:pPr>
        <w:spacing w:line="300" w:lineRule="auto"/>
        <w:rPr>
          <w:rFonts w:ascii="標楷體"/>
          <w:color w:val="auto"/>
          <w:szCs w:val="28"/>
        </w:rPr>
      </w:pPr>
      <w:r>
        <w:rPr>
          <w:noProof/>
        </w:rPr>
        <w:pict>
          <v:line id="直線接點 1106" o:spid="_x0000_s1456" style="position:absolute;left:0;text-align:left;z-index:251342336;visibility:visible" from="0,12.6pt" to="8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">
            <v:stroke endarrow="block"/>
          </v:line>
        </w:pict>
      </w:r>
      <w:r>
        <w:rPr>
          <w:noProof/>
        </w:rPr>
        <w:pict>
          <v:shape id="文字方塊 1108" o:spid="_x0000_s1457" type="#_x0000_t202" style="position:absolute;left:0;text-align:left;margin-left:131.7pt;margin-top:1.95pt;width:34.15pt;height:19pt;z-index:25134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" stroked="f">
            <v:textbox style="mso-next-textbox:#文字方塊 1108" inset="0,0,0,0">
              <w:txbxContent>
                <w:p w:rsidR="004D778F" w:rsidRDefault="004D778F" w:rsidP="00F87285">
                  <w:pPr>
                    <w:spacing w:after="0" w:line="240" w:lineRule="auto"/>
                    <w:ind w:left="0" w:firstLine="0"/>
                  </w:pPr>
                  <w:r>
                    <w:rPr>
                      <w:rFonts w:hint="eastAsia"/>
                    </w:rPr>
                    <w:t>標示</w:t>
                  </w:r>
                </w:p>
              </w:txbxContent>
            </v:textbox>
          </v:shape>
        </w:pict>
      </w:r>
    </w:p>
    <w:p w:rsidR="004D778F" w:rsidRPr="00EF4608" w:rsidRDefault="004D778F" w:rsidP="003903AD">
      <w:pPr>
        <w:spacing w:line="300" w:lineRule="auto"/>
        <w:rPr>
          <w:rFonts w:ascii="標楷體" w:hAnsi="標楷體"/>
          <w:color w:val="auto"/>
          <w:szCs w:val="28"/>
        </w:rPr>
      </w:pPr>
      <w:r>
        <w:rPr>
          <w:noProof/>
        </w:rPr>
        <w:pict>
          <v:line id="直線接點 1105" o:spid="_x0000_s1458" style="position:absolute;left:0;text-align:left;z-index:251336192;visibility:visible" from="144.6pt,4.5pt" to="144.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">
            <v:stroke endarrow="block"/>
          </v:line>
        </w:pict>
      </w:r>
      <w:r>
        <w:rPr>
          <w:noProof/>
        </w:rPr>
        <w:pict>
          <v:shape id="流程圖: 程序 1107" o:spid="_x0000_s1459" type="#_x0000_t109" style="position:absolute;left:0;text-align:left;margin-left:398.55pt;margin-top:.65pt;width:75.3pt;height:28.5pt;z-index:25136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" stroked="f">
            <v:textbox style="mso-next-textbox:#流程圖: 程序 1107">
              <w:txbxContent>
                <w:p w:rsidR="004D778F" w:rsidRDefault="004D778F" w:rsidP="00B64F5D">
                  <w:pPr>
                    <w:spacing w:after="0" w:line="240" w:lineRule="auto"/>
                    <w:ind w:left="0" w:firstLine="0"/>
                    <w:jc w:val="center"/>
                  </w:pPr>
                  <w:r>
                    <w:rPr>
                      <w:rFonts w:hint="eastAsia"/>
                      <w:sz w:val="26"/>
                      <w:u w:val="single"/>
                    </w:rPr>
                    <w:t>測量隊</w:t>
                  </w:r>
                </w:p>
                <w:p w:rsidR="004D778F" w:rsidRPr="0090511B" w:rsidRDefault="004D778F" w:rsidP="006E28FB"/>
              </w:txbxContent>
            </v:textbox>
          </v:shape>
        </w:pict>
      </w:r>
      <w:r w:rsidRPr="00EF4608">
        <w:rPr>
          <w:rFonts w:ascii="標楷體" w:hAnsi="標楷體"/>
          <w:color w:val="auto"/>
          <w:szCs w:val="28"/>
        </w:rPr>
        <w:t xml:space="preserve">                              </w:t>
      </w:r>
    </w:p>
    <w:p w:rsidR="004D778F" w:rsidRPr="00EF4608" w:rsidRDefault="004D778F" w:rsidP="003903AD">
      <w:pPr>
        <w:spacing w:line="300" w:lineRule="auto"/>
        <w:rPr>
          <w:rFonts w:ascii="標楷體"/>
          <w:color w:val="auto"/>
          <w:szCs w:val="28"/>
        </w:rPr>
      </w:pPr>
      <w:r>
        <w:rPr>
          <w:noProof/>
        </w:rPr>
        <w:pict>
          <v:shape id="文字方塊 1103" o:spid="_x0000_s1460" type="#_x0000_t202" style="position:absolute;left:0;text-align:left;margin-left:131.6pt;margin-top:19.25pt;width:31.55pt;height:19pt;z-index:25135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" stroked="f">
            <v:textbox style="mso-next-textbox:#文字方塊 1103" inset="0,0,0,0">
              <w:txbxContent>
                <w:p w:rsidR="004D778F" w:rsidRDefault="004D778F" w:rsidP="00F87285">
                  <w:pPr>
                    <w:spacing w:after="0" w:line="240" w:lineRule="auto"/>
                    <w:ind w:left="0" w:firstLine="0"/>
                  </w:pPr>
                  <w:r>
                    <w:rPr>
                      <w:rFonts w:hint="eastAsia"/>
                    </w:rPr>
                    <w:t>使用</w:t>
                  </w:r>
                </w:p>
              </w:txbxContent>
            </v:textbox>
          </v:shape>
        </w:pict>
      </w:r>
      <w:r>
        <w:rPr>
          <w:noProof/>
        </w:rPr>
        <w:pict>
          <v:shape id="流程圖: 程序 1097" o:spid="_x0000_s1461" type="#_x0000_t109" style="position:absolute;left:0;text-align:left;margin-left:87.85pt;margin-top:4.25pt;width:112.95pt;height:38pt;z-index:25132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"/>
        </w:pict>
      </w:r>
    </w:p>
    <w:p w:rsidR="004D778F" w:rsidRPr="00EF4608" w:rsidRDefault="004D778F" w:rsidP="003903AD">
      <w:pPr>
        <w:spacing w:line="300" w:lineRule="auto"/>
        <w:rPr>
          <w:rFonts w:ascii="標楷體" w:hAnsi="標楷體"/>
          <w:color w:val="auto"/>
          <w:szCs w:val="28"/>
        </w:rPr>
      </w:pPr>
      <w:r>
        <w:rPr>
          <w:noProof/>
        </w:rPr>
        <w:pict>
          <v:shape id="流程圖: 程序 1104" o:spid="_x0000_s1462" type="#_x0000_t109" style="position:absolute;left:0;text-align:left;margin-left:401.6pt;margin-top:2.5pt;width:75.3pt;height:28.5pt;z-index:25136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" stroked="f">
            <v:textbox style="mso-next-textbox:#流程圖: 程序 1104">
              <w:txbxContent>
                <w:p w:rsidR="004D778F" w:rsidRDefault="004D778F" w:rsidP="00B64F5D">
                  <w:pPr>
                    <w:spacing w:after="0" w:line="240" w:lineRule="auto"/>
                    <w:ind w:left="0" w:firstLine="0"/>
                    <w:jc w:val="center"/>
                  </w:pPr>
                  <w:r>
                    <w:rPr>
                      <w:rFonts w:hint="eastAsia"/>
                      <w:sz w:val="26"/>
                      <w:u w:val="single"/>
                    </w:rPr>
                    <w:t>測量隊</w:t>
                  </w:r>
                </w:p>
                <w:p w:rsidR="004D778F" w:rsidRPr="0090511B" w:rsidRDefault="004D778F" w:rsidP="00B64F5D">
                  <w:pPr>
                    <w:spacing w:after="0" w:line="240" w:lineRule="auto"/>
                    <w:ind w:left="0" w:firstLine="0"/>
                  </w:pPr>
                </w:p>
              </w:txbxContent>
            </v:textbox>
          </v:shape>
        </w:pict>
      </w:r>
      <w:r w:rsidRPr="00EF4608">
        <w:rPr>
          <w:rFonts w:ascii="標楷體" w:hAnsi="標楷體"/>
          <w:color w:val="auto"/>
          <w:szCs w:val="28"/>
        </w:rPr>
        <w:t xml:space="preserve">                                      </w:t>
      </w:r>
    </w:p>
    <w:p w:rsidR="004D778F" w:rsidRPr="00EF4608" w:rsidRDefault="004D778F" w:rsidP="003903AD">
      <w:pPr>
        <w:spacing w:line="300" w:lineRule="auto"/>
        <w:rPr>
          <w:rFonts w:ascii="標楷體" w:hAnsi="標楷體"/>
          <w:color w:val="auto"/>
          <w:szCs w:val="28"/>
        </w:rPr>
      </w:pPr>
    </w:p>
    <w:p w:rsidR="004D778F" w:rsidRPr="00EF4608" w:rsidRDefault="004D778F" w:rsidP="003903AD">
      <w:pPr>
        <w:spacing w:line="300" w:lineRule="auto"/>
        <w:rPr>
          <w:rFonts w:ascii="標楷體" w:hAnsi="標楷體"/>
          <w:color w:val="auto"/>
          <w:szCs w:val="28"/>
        </w:rPr>
      </w:pPr>
    </w:p>
    <w:p w:rsidR="004D778F" w:rsidRPr="00EF4608" w:rsidRDefault="004D778F" w:rsidP="003903AD">
      <w:pPr>
        <w:spacing w:line="300" w:lineRule="auto"/>
        <w:ind w:left="510" w:hanging="510"/>
        <w:jc w:val="center"/>
        <w:rPr>
          <w:rFonts w:ascii="標楷體"/>
          <w:color w:val="auto"/>
        </w:rPr>
      </w:pPr>
      <w:r w:rsidRPr="00EF4608">
        <w:rPr>
          <w:rFonts w:ascii="標楷體" w:hAnsi="標楷體" w:hint="eastAsia"/>
          <w:color w:val="auto"/>
        </w:rPr>
        <w:t>圖</w:t>
      </w:r>
      <w:r w:rsidRPr="00EF4608">
        <w:rPr>
          <w:rFonts w:ascii="標楷體" w:hAnsi="標楷體"/>
          <w:color w:val="auto"/>
        </w:rPr>
        <w:t>3.9</w:t>
      </w:r>
      <w:r w:rsidRPr="00EF4608">
        <w:rPr>
          <w:rFonts w:ascii="標楷體" w:hAnsi="標楷體" w:hint="eastAsia"/>
          <w:color w:val="auto"/>
        </w:rPr>
        <w:t>監測及量測設備管制作業流程圖</w:t>
      </w:r>
    </w:p>
    <w:p w:rsidR="004D778F" w:rsidRPr="00EF4608" w:rsidRDefault="004D778F" w:rsidP="003903AD">
      <w:pPr>
        <w:pStyle w:val="Header"/>
        <w:spacing w:line="300" w:lineRule="auto"/>
        <w:ind w:right="320"/>
        <w:rPr>
          <w:rFonts w:ascii="標楷體" w:eastAsia="標楷體" w:hAnsi="標楷體"/>
          <w:color w:val="auto"/>
        </w:rPr>
        <w:sectPr w:rsidR="004D778F" w:rsidRPr="00EF4608" w:rsidSect="00650207">
          <w:headerReference w:type="default" r:id="rId25"/>
          <w:footerReference w:type="even" r:id="rId26"/>
          <w:pgSz w:w="11907" w:h="16840" w:code="9"/>
          <w:pgMar w:top="1418" w:right="1418" w:bottom="1418" w:left="1418" w:header="0" w:footer="567" w:gutter="0"/>
          <w:cols w:space="425"/>
          <w:docGrid w:linePitch="381"/>
        </w:sectPr>
      </w:pPr>
    </w:p>
    <w:tbl>
      <w:tblPr>
        <w:tblW w:w="20979" w:type="dxa"/>
        <w:tblBorders>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11"/>
        </w:trPr>
        <w:tc>
          <w:tcPr>
            <w:tcW w:w="20979" w:type="dxa"/>
          </w:tcPr>
          <w:p w:rsidR="004D778F" w:rsidRPr="00EF4608" w:rsidRDefault="004D778F" w:rsidP="00306399">
            <w:pPr>
              <w:spacing w:after="0" w:line="240" w:lineRule="auto"/>
              <w:ind w:left="0" w:firstLine="0"/>
              <w:jc w:val="center"/>
              <w:rPr>
                <w:color w:val="auto"/>
                <w:sz w:val="32"/>
                <w:szCs w:val="32"/>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Pr>
        <w:tc>
          <w:tcPr>
            <w:tcW w:w="20979" w:type="dxa"/>
          </w:tcPr>
          <w:p w:rsidR="004D778F" w:rsidRPr="00EF4608" w:rsidRDefault="004D778F" w:rsidP="00306399">
            <w:pPr>
              <w:spacing w:after="0" w:line="240" w:lineRule="auto"/>
              <w:ind w:left="0" w:firstLine="0"/>
              <w:jc w:val="center"/>
              <w:rPr>
                <w:rFonts w:ascii="新細明體"/>
                <w:color w:val="auto"/>
              </w:rPr>
            </w:pPr>
            <w:r>
              <w:rPr>
                <w:noProof/>
              </w:rPr>
              <w:pict>
                <v:shape id="文字方塊 1080" o:spid="_x0000_s1463" type="#_x0000_t202" style="position:absolute;left:0;text-align:left;margin-left:791.65pt;margin-top:121.3pt;width:228pt;height:87pt;z-index:251499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o0gIAAM0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" o:allowincell="f" filled="f" stroked="f">
                  <v:textbox style="mso-next-textbox:#文字方塊 1080">
                    <w:txbxContent>
                      <w:p w:rsidR="004D778F" w:rsidRPr="005F29DC" w:rsidRDefault="004D778F" w:rsidP="00B37548">
                        <w:pPr>
                          <w:snapToGrid w:val="0"/>
                          <w:spacing w:after="0" w:line="300" w:lineRule="auto"/>
                          <w:ind w:left="0" w:firstLine="0"/>
                          <w:rPr>
                            <w:sz w:val="24"/>
                            <w:szCs w:val="26"/>
                          </w:rPr>
                        </w:pPr>
                        <w:r w:rsidRPr="00EE53E9">
                          <w:rPr>
                            <w:rFonts w:ascii="新細明體" w:hint="eastAsia"/>
                            <w:sz w:val="24"/>
                          </w:rPr>
                          <w:t>◇</w:t>
                        </w:r>
                        <w:r w:rsidRPr="005F29DC">
                          <w:rPr>
                            <w:rFonts w:hint="eastAsia"/>
                            <w:sz w:val="24"/>
                            <w:szCs w:val="26"/>
                          </w:rPr>
                          <w:t>坡面誤差：</w:t>
                        </w:r>
                      </w:p>
                      <w:p w:rsidR="004D778F" w:rsidRPr="005F29DC" w:rsidRDefault="004D778F" w:rsidP="00B37548">
                        <w:pPr>
                          <w:snapToGrid w:val="0"/>
                          <w:spacing w:after="0" w:line="300" w:lineRule="auto"/>
                          <w:ind w:left="0" w:firstLine="0"/>
                          <w:rPr>
                            <w:sz w:val="24"/>
                            <w:szCs w:val="26"/>
                          </w:rPr>
                        </w:pPr>
                        <w:r w:rsidRPr="005F29DC">
                          <w:rPr>
                            <w:rFonts w:hint="eastAsia"/>
                            <w:sz w:val="24"/>
                            <w:szCs w:val="26"/>
                          </w:rPr>
                          <w:t>按垂直於設計坡面度量時，</w:t>
                        </w:r>
                      </w:p>
                      <w:p w:rsidR="004D778F" w:rsidRPr="005F29DC" w:rsidRDefault="004D778F" w:rsidP="00B37548">
                        <w:pPr>
                          <w:snapToGrid w:val="0"/>
                          <w:spacing w:after="0" w:line="300" w:lineRule="auto"/>
                          <w:ind w:left="0" w:firstLine="0"/>
                          <w:rPr>
                            <w:sz w:val="24"/>
                            <w:szCs w:val="26"/>
                          </w:rPr>
                        </w:pPr>
                        <w:r>
                          <w:rPr>
                            <w:sz w:val="24"/>
                            <w:szCs w:val="26"/>
                          </w:rPr>
                          <w:t>1.</w:t>
                        </w:r>
                        <w:r w:rsidRPr="005F29DC">
                          <w:rPr>
                            <w:rFonts w:hint="eastAsia"/>
                            <w:sz w:val="24"/>
                            <w:szCs w:val="26"/>
                          </w:rPr>
                          <w:t>距路肩高程</w:t>
                        </w:r>
                        <w:r w:rsidRPr="005F29DC">
                          <w:rPr>
                            <w:sz w:val="24"/>
                            <w:szCs w:val="26"/>
                          </w:rPr>
                          <w:t>1M</w:t>
                        </w:r>
                        <w:r w:rsidRPr="005F29DC">
                          <w:rPr>
                            <w:rFonts w:hint="eastAsia"/>
                            <w:sz w:val="24"/>
                            <w:szCs w:val="26"/>
                          </w:rPr>
                          <w:t>以內者不得大於</w:t>
                        </w:r>
                        <w:r w:rsidRPr="005F29DC">
                          <w:rPr>
                            <w:sz w:val="24"/>
                            <w:szCs w:val="26"/>
                          </w:rPr>
                          <w:t>20CM</w:t>
                        </w:r>
                        <w:r w:rsidRPr="005F29DC">
                          <w:rPr>
                            <w:rFonts w:hint="eastAsia"/>
                            <w:sz w:val="24"/>
                            <w:szCs w:val="26"/>
                          </w:rPr>
                          <w:t>，</w:t>
                        </w:r>
                      </w:p>
                      <w:p w:rsidR="004D778F" w:rsidRDefault="004D778F" w:rsidP="00B37548">
                        <w:pPr>
                          <w:snapToGrid w:val="0"/>
                          <w:spacing w:after="0" w:line="300" w:lineRule="auto"/>
                          <w:ind w:left="0" w:firstLine="0"/>
                        </w:pPr>
                        <w:r>
                          <w:rPr>
                            <w:sz w:val="24"/>
                            <w:szCs w:val="26"/>
                          </w:rPr>
                          <w:t>2.</w:t>
                        </w:r>
                        <w:r w:rsidRPr="005F29DC">
                          <w:rPr>
                            <w:rFonts w:hint="eastAsia"/>
                            <w:sz w:val="24"/>
                            <w:szCs w:val="26"/>
                          </w:rPr>
                          <w:t>距路肩高程</w:t>
                        </w:r>
                        <w:r w:rsidRPr="005F29DC">
                          <w:rPr>
                            <w:sz w:val="24"/>
                            <w:szCs w:val="26"/>
                          </w:rPr>
                          <w:t>1M</w:t>
                        </w:r>
                        <w:r w:rsidRPr="005F29DC">
                          <w:rPr>
                            <w:rFonts w:hint="eastAsia"/>
                            <w:sz w:val="24"/>
                            <w:szCs w:val="26"/>
                          </w:rPr>
                          <w:t>以上者不得大於</w:t>
                        </w:r>
                        <w:r w:rsidRPr="005F29DC">
                          <w:rPr>
                            <w:sz w:val="24"/>
                            <w:szCs w:val="26"/>
                          </w:rPr>
                          <w:t>40CM</w:t>
                        </w:r>
                        <w:r w:rsidRPr="005F29DC">
                          <w:rPr>
                            <w:rFonts w:hint="eastAsia"/>
                            <w:sz w:val="24"/>
                            <w:szCs w:val="26"/>
                          </w:rPr>
                          <w:t>。</w:t>
                        </w:r>
                      </w:p>
                    </w:txbxContent>
                  </v:textbox>
                </v:shape>
              </w:pict>
            </w:r>
            <w:r>
              <w:rPr>
                <w:noProof/>
              </w:rPr>
              <w:pict>
                <v:shape id="文字方塊 1037" o:spid="_x0000_s1464" type="#_x0000_t202" style="position:absolute;left:0;text-align:left;margin-left:589.9pt;margin-top:116.2pt;width:149.8pt;height:66pt;z-index:25149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pX0gIAAMw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" o:allowincell="f" filled="f" stroked="f">
                  <v:textbox style="mso-next-textbox:#文字方塊 1037">
                    <w:txbxContent>
                      <w:p w:rsidR="004D778F" w:rsidRPr="00EE53E9" w:rsidRDefault="004D778F" w:rsidP="00B37548">
                        <w:pPr>
                          <w:snapToGrid w:val="0"/>
                          <w:spacing w:after="0" w:line="240" w:lineRule="auto"/>
                          <w:ind w:left="0" w:firstLine="0"/>
                          <w:jc w:val="left"/>
                          <w:rPr>
                            <w:rFonts w:ascii="新細明體"/>
                            <w:sz w:val="24"/>
                          </w:rPr>
                        </w:pPr>
                        <w:r w:rsidRPr="00EE53E9">
                          <w:rPr>
                            <w:rFonts w:ascii="新細明體" w:hint="eastAsia"/>
                            <w:sz w:val="24"/>
                          </w:rPr>
                          <w:t>◇</w:t>
                        </w:r>
                        <w:r>
                          <w:t>6</w:t>
                        </w:r>
                        <w:r w:rsidRPr="00EE53E9">
                          <w:rPr>
                            <w:sz w:val="24"/>
                          </w:rPr>
                          <w:t>0</w:t>
                        </w:r>
                        <w:r w:rsidRPr="00EE53E9">
                          <w:rPr>
                            <w:rFonts w:hint="eastAsia"/>
                            <w:sz w:val="24"/>
                          </w:rPr>
                          <w:t>天內</w:t>
                        </w:r>
                        <w:r w:rsidRPr="00EE53E9">
                          <w:rPr>
                            <w:rFonts w:ascii="新細明體" w:hint="eastAsia"/>
                            <w:sz w:val="24"/>
                          </w:rPr>
                          <w:t>≦</w:t>
                        </w:r>
                        <w:r w:rsidRPr="00EE53E9">
                          <w:rPr>
                            <w:rFonts w:ascii="新細明體"/>
                            <w:sz w:val="24"/>
                          </w:rPr>
                          <w:t>1CM</w:t>
                        </w:r>
                        <w:r w:rsidRPr="00EE53E9">
                          <w:rPr>
                            <w:rFonts w:ascii="新細明體" w:hint="eastAsia"/>
                            <w:sz w:val="24"/>
                          </w:rPr>
                          <w:t>或</w:t>
                        </w:r>
                      </w:p>
                      <w:p w:rsidR="004D778F" w:rsidRPr="00EE53E9" w:rsidRDefault="004D778F" w:rsidP="00B37548">
                        <w:pPr>
                          <w:snapToGrid w:val="0"/>
                          <w:spacing w:after="0" w:line="240" w:lineRule="auto"/>
                          <w:ind w:left="0" w:firstLine="0"/>
                          <w:jc w:val="left"/>
                          <w:rPr>
                            <w:rFonts w:ascii="新細明體"/>
                            <w:sz w:val="24"/>
                          </w:rPr>
                        </w:pPr>
                        <w:r w:rsidRPr="00EE53E9">
                          <w:rPr>
                            <w:rFonts w:ascii="新細明體" w:hint="eastAsia"/>
                            <w:sz w:val="24"/>
                          </w:rPr>
                          <w:t>擱置</w:t>
                        </w:r>
                        <w:r w:rsidRPr="00EE53E9">
                          <w:rPr>
                            <w:rFonts w:ascii="新細明體"/>
                            <w:sz w:val="24"/>
                          </w:rPr>
                          <w:t>200</w:t>
                        </w:r>
                        <w:r w:rsidRPr="00EE53E9">
                          <w:rPr>
                            <w:rFonts w:ascii="新細明體" w:hint="eastAsia"/>
                            <w:sz w:val="24"/>
                          </w:rPr>
                          <w:t>日曆天</w:t>
                        </w:r>
                      </w:p>
                      <w:p w:rsidR="004D778F" w:rsidRPr="00EE53E9" w:rsidRDefault="004D778F" w:rsidP="00B37548">
                        <w:pPr>
                          <w:snapToGrid w:val="0"/>
                          <w:spacing w:after="0" w:line="240" w:lineRule="auto"/>
                          <w:ind w:left="0" w:firstLine="0"/>
                          <w:jc w:val="left"/>
                          <w:rPr>
                            <w:sz w:val="24"/>
                          </w:rPr>
                        </w:pPr>
                        <w:r w:rsidRPr="00EE53E9">
                          <w:rPr>
                            <w:rFonts w:ascii="新細明體"/>
                            <w:sz w:val="24"/>
                          </w:rPr>
                          <w:t>(</w:t>
                        </w:r>
                        <w:r w:rsidRPr="00EE53E9">
                          <w:rPr>
                            <w:rFonts w:ascii="新細明體" w:hint="eastAsia"/>
                            <w:sz w:val="24"/>
                          </w:rPr>
                          <w:t>取沉陷量小者</w:t>
                        </w:r>
                        <w:r w:rsidRPr="00EE53E9">
                          <w:rPr>
                            <w:rFonts w:ascii="新細明體"/>
                            <w:sz w:val="24"/>
                          </w:rPr>
                          <w:t>)</w:t>
                        </w:r>
                      </w:p>
                    </w:txbxContent>
                  </v:textbox>
                </v:shape>
              </w:pict>
            </w:r>
            <w:r>
              <w:rPr>
                <w:noProof/>
              </w:rPr>
              <w:pict>
                <v:line id="_x0000_s1465" style="position:absolute;left:0;text-align:left;z-index:252094976;visibility:visible;mso-position-horizontal-relative:text;mso-position-vertical-relative:text" from="368.1pt,505.1pt" to="386.1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pb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jy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" o:allowincell="f"/>
              </w:pict>
            </w:r>
            <w:r>
              <w:rPr>
                <w:noProof/>
              </w:rPr>
              <w:pict>
                <v:line id="_x0000_s1466" style="position:absolute;left:0;text-align:left;z-index:252096000;visibility:visible;mso-position-horizontal-relative:text;mso-position-vertical-relative:text" from="368.1pt,487.85pt" to="386.1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pb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jy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" o:allowincell="f"/>
              </w:pict>
            </w:r>
            <w:r>
              <w:rPr>
                <w:noProof/>
              </w:rPr>
              <w:pict>
                <v:line id="_x0000_s1467" style="position:absolute;left:0;text-align:left;z-index:252097024;visibility:visible;mso-position-horizontal-relative:text;mso-position-vertical-relative:text" from="368.3pt,471.8pt" to="386.3pt,4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pb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jy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" o:allowincell="f"/>
              </w:pict>
            </w:r>
            <w:r>
              <w:rPr>
                <w:noProof/>
              </w:rPr>
              <w:pict>
                <v:shape id="文字方塊 1031" o:spid="_x0000_s1468" type="#_x0000_t202" style="position:absolute;left:0;text-align:left;margin-left:213.15pt;margin-top:305.05pt;width:159.15pt;height:192.5pt;z-index:25149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" o:allowincell="f" filled="f" stroked="f">
                  <v:textbox style="mso-next-textbox:#文字方塊 1031">
                    <w:txbxContent>
                      <w:p w:rsidR="004D778F" w:rsidRPr="00406864" w:rsidRDefault="004D778F" w:rsidP="00B37548">
                        <w:pPr>
                          <w:snapToGrid w:val="0"/>
                          <w:spacing w:after="0" w:line="360" w:lineRule="exact"/>
                          <w:ind w:left="0" w:firstLine="0"/>
                          <w:jc w:val="left"/>
                          <w:rPr>
                            <w:sz w:val="24"/>
                          </w:rPr>
                        </w:pPr>
                        <w:r>
                          <w:rPr>
                            <w:sz w:val="26"/>
                          </w:rPr>
                          <w:t xml:space="preserve"> </w:t>
                        </w:r>
                        <w:r w:rsidRPr="00D7513B">
                          <w:rPr>
                            <w:rFonts w:hint="eastAsia"/>
                            <w:sz w:val="26"/>
                          </w:rPr>
                          <w:t>◇</w:t>
                        </w:r>
                        <w:r w:rsidRPr="00406864">
                          <w:rPr>
                            <w:rFonts w:hint="eastAsia"/>
                            <w:sz w:val="24"/>
                          </w:rPr>
                          <w:t>機具、車輛進駐</w:t>
                        </w:r>
                      </w:p>
                      <w:p w:rsidR="004D778F" w:rsidRPr="00406864" w:rsidRDefault="004D778F" w:rsidP="00B37548">
                        <w:pPr>
                          <w:snapToGrid w:val="0"/>
                          <w:spacing w:after="0" w:line="360" w:lineRule="exact"/>
                          <w:ind w:left="0" w:firstLine="0"/>
                          <w:jc w:val="left"/>
                          <w:rPr>
                            <w:sz w:val="24"/>
                          </w:rPr>
                        </w:pPr>
                        <w:r w:rsidRPr="00406864">
                          <w:rPr>
                            <w:sz w:val="24"/>
                          </w:rPr>
                          <w:t xml:space="preserve"> </w:t>
                        </w:r>
                        <w:r w:rsidRPr="00D7513B">
                          <w:rPr>
                            <w:rFonts w:hint="eastAsia"/>
                            <w:sz w:val="26"/>
                          </w:rPr>
                          <w:t>◇</w:t>
                        </w:r>
                        <w:r w:rsidRPr="00406864">
                          <w:rPr>
                            <w:rFonts w:hint="eastAsia"/>
                            <w:sz w:val="24"/>
                          </w:rPr>
                          <w:t>清理原地面</w:t>
                        </w:r>
                      </w:p>
                      <w:p w:rsidR="004D778F" w:rsidRPr="00406864" w:rsidRDefault="004D778F" w:rsidP="00B37548">
                        <w:pPr>
                          <w:snapToGrid w:val="0"/>
                          <w:spacing w:after="0" w:line="360" w:lineRule="exact"/>
                          <w:ind w:left="0" w:firstLine="0"/>
                          <w:jc w:val="left"/>
                          <w:rPr>
                            <w:sz w:val="24"/>
                          </w:rPr>
                        </w:pPr>
                        <w:r w:rsidRPr="00406864">
                          <w:rPr>
                            <w:sz w:val="24"/>
                          </w:rPr>
                          <w:t xml:space="preserve"> </w:t>
                        </w:r>
                        <w:r w:rsidRPr="00D7513B">
                          <w:rPr>
                            <w:rFonts w:hint="eastAsia"/>
                            <w:sz w:val="26"/>
                          </w:rPr>
                          <w:t>◇</w:t>
                        </w:r>
                        <w:r w:rsidRPr="00406864">
                          <w:rPr>
                            <w:rFonts w:hint="eastAsia"/>
                            <w:sz w:val="24"/>
                          </w:rPr>
                          <w:t>排水設施</w:t>
                        </w:r>
                      </w:p>
                      <w:p w:rsidR="004D778F" w:rsidRPr="00406864" w:rsidRDefault="004D778F" w:rsidP="00B37548">
                        <w:pPr>
                          <w:snapToGrid w:val="0"/>
                          <w:spacing w:after="0" w:line="360" w:lineRule="exact"/>
                          <w:ind w:left="0" w:firstLine="0"/>
                          <w:jc w:val="left"/>
                          <w:rPr>
                            <w:sz w:val="24"/>
                          </w:rPr>
                        </w:pPr>
                        <w:r w:rsidRPr="00406864">
                          <w:rPr>
                            <w:sz w:val="24"/>
                          </w:rPr>
                          <w:t xml:space="preserve"> </w:t>
                        </w:r>
                        <w:r w:rsidRPr="00D7513B">
                          <w:rPr>
                            <w:rFonts w:hint="eastAsia"/>
                            <w:sz w:val="26"/>
                          </w:rPr>
                          <w:t>◇</w:t>
                        </w:r>
                        <w:r w:rsidRPr="00406864">
                          <w:rPr>
                            <w:rFonts w:hint="eastAsia"/>
                            <w:sz w:val="24"/>
                          </w:rPr>
                          <w:t>車輛進出清洗設備</w:t>
                        </w:r>
                      </w:p>
                      <w:p w:rsidR="004D778F" w:rsidRPr="00D7513B" w:rsidRDefault="004D778F" w:rsidP="00B37548">
                        <w:pPr>
                          <w:snapToGrid w:val="0"/>
                          <w:spacing w:after="0" w:line="360" w:lineRule="exact"/>
                          <w:ind w:left="0" w:firstLine="0"/>
                          <w:jc w:val="left"/>
                          <w:rPr>
                            <w:sz w:val="26"/>
                          </w:rPr>
                        </w:pPr>
                        <w:r w:rsidRPr="00406864">
                          <w:rPr>
                            <w:sz w:val="24"/>
                          </w:rPr>
                          <w:t xml:space="preserve"> </w:t>
                        </w:r>
                        <w:r w:rsidRPr="00D7513B">
                          <w:rPr>
                            <w:rFonts w:hint="eastAsia"/>
                            <w:sz w:val="26"/>
                          </w:rPr>
                          <w:t>◇</w:t>
                        </w:r>
                        <w:r w:rsidRPr="00406864">
                          <w:rPr>
                            <w:rFonts w:hint="eastAsia"/>
                            <w:sz w:val="24"/>
                          </w:rPr>
                          <w:t>運輸</w:t>
                        </w:r>
                        <w:r w:rsidRPr="00D7513B">
                          <w:rPr>
                            <w:rFonts w:hint="eastAsia"/>
                            <w:sz w:val="26"/>
                          </w:rPr>
                          <w:t>道路</w:t>
                        </w:r>
                      </w:p>
                      <w:p w:rsidR="004D778F" w:rsidRPr="00406864" w:rsidRDefault="004D778F" w:rsidP="00B37548">
                        <w:pPr>
                          <w:snapToGrid w:val="0"/>
                          <w:spacing w:after="0" w:line="360" w:lineRule="exact"/>
                          <w:ind w:left="0" w:firstLine="0"/>
                          <w:jc w:val="left"/>
                          <w:rPr>
                            <w:sz w:val="24"/>
                          </w:rPr>
                        </w:pPr>
                        <w:r>
                          <w:rPr>
                            <w:sz w:val="26"/>
                          </w:rPr>
                          <w:t xml:space="preserve"> </w:t>
                        </w:r>
                        <w:r w:rsidRPr="00D7513B">
                          <w:rPr>
                            <w:rFonts w:hint="eastAsia"/>
                            <w:sz w:val="26"/>
                          </w:rPr>
                          <w:t>◇</w:t>
                        </w:r>
                        <w:r w:rsidRPr="00406864">
                          <w:rPr>
                            <w:rFonts w:hint="eastAsia"/>
                            <w:sz w:val="24"/>
                          </w:rPr>
                          <w:t>由上向下分層平取</w:t>
                        </w:r>
                      </w:p>
                      <w:p w:rsidR="004D778F" w:rsidRPr="00406864" w:rsidRDefault="004D778F" w:rsidP="00491BCE">
                        <w:pPr>
                          <w:snapToGrid w:val="0"/>
                          <w:spacing w:after="0" w:line="360" w:lineRule="exact"/>
                          <w:ind w:left="0" w:firstLineChars="50" w:firstLine="31680"/>
                          <w:jc w:val="left"/>
                          <w:rPr>
                            <w:sz w:val="20"/>
                          </w:rPr>
                        </w:pPr>
                        <w:r w:rsidRPr="00D7513B">
                          <w:rPr>
                            <w:rFonts w:hint="eastAsia"/>
                            <w:sz w:val="26"/>
                          </w:rPr>
                          <w:t>◇</w:t>
                        </w:r>
                        <w:r w:rsidRPr="00754115">
                          <w:rPr>
                            <w:rFonts w:hint="eastAsia"/>
                            <w:sz w:val="24"/>
                            <w:szCs w:val="24"/>
                          </w:rPr>
                          <w:t>每分層取土厚</w:t>
                        </w:r>
                        <w:r w:rsidRPr="00754115">
                          <w:rPr>
                            <w:sz w:val="24"/>
                            <w:szCs w:val="24"/>
                          </w:rPr>
                          <w:t>3</w:t>
                        </w:r>
                        <w:r>
                          <w:rPr>
                            <w:sz w:val="24"/>
                            <w:szCs w:val="24"/>
                          </w:rPr>
                          <w:t>M</w:t>
                        </w:r>
                        <w:r w:rsidRPr="00754115">
                          <w:rPr>
                            <w:rFonts w:hint="eastAsia"/>
                            <w:sz w:val="24"/>
                            <w:szCs w:val="24"/>
                          </w:rPr>
                          <w:t>至</w:t>
                        </w:r>
                        <w:r w:rsidRPr="00754115">
                          <w:rPr>
                            <w:sz w:val="24"/>
                            <w:szCs w:val="24"/>
                          </w:rPr>
                          <w:t>5</w:t>
                        </w:r>
                        <w:r>
                          <w:rPr>
                            <w:sz w:val="24"/>
                            <w:szCs w:val="24"/>
                          </w:rPr>
                          <w:t>M</w:t>
                        </w:r>
                      </w:p>
                      <w:p w:rsidR="004D778F" w:rsidRPr="00EE53E9" w:rsidRDefault="004D778F" w:rsidP="00491BCE">
                        <w:pPr>
                          <w:snapToGrid w:val="0"/>
                          <w:spacing w:after="0" w:line="360" w:lineRule="exact"/>
                          <w:ind w:left="0" w:firstLineChars="50" w:firstLine="31680"/>
                          <w:jc w:val="left"/>
                          <w:rPr>
                            <w:sz w:val="24"/>
                          </w:rPr>
                        </w:pPr>
                        <w:r>
                          <w:rPr>
                            <w:rFonts w:hint="eastAsia"/>
                            <w:sz w:val="26"/>
                          </w:rPr>
                          <w:t>◇</w:t>
                        </w:r>
                        <w:r w:rsidRPr="00EE53E9">
                          <w:rPr>
                            <w:rFonts w:hint="eastAsia"/>
                            <w:sz w:val="24"/>
                          </w:rPr>
                          <w:t>邊坡植生綠化</w:t>
                        </w:r>
                      </w:p>
                      <w:p w:rsidR="004D778F" w:rsidRPr="00EE53E9" w:rsidRDefault="004D778F" w:rsidP="00491BCE">
                        <w:pPr>
                          <w:snapToGrid w:val="0"/>
                          <w:spacing w:after="0" w:line="360" w:lineRule="exact"/>
                          <w:ind w:left="0" w:firstLineChars="50" w:firstLine="31680"/>
                          <w:jc w:val="left"/>
                          <w:rPr>
                            <w:sz w:val="24"/>
                          </w:rPr>
                        </w:pPr>
                        <w:r>
                          <w:rPr>
                            <w:rFonts w:hint="eastAsia"/>
                            <w:sz w:val="26"/>
                          </w:rPr>
                          <w:t>◇</w:t>
                        </w:r>
                        <w:r w:rsidRPr="00EE53E9">
                          <w:rPr>
                            <w:rFonts w:hint="eastAsia"/>
                            <w:sz w:val="24"/>
                          </w:rPr>
                          <w:t>夯實試驗</w:t>
                        </w:r>
                      </w:p>
                    </w:txbxContent>
                  </v:textbox>
                </v:shape>
              </w:pict>
            </w:r>
            <w:r>
              <w:rPr>
                <w:noProof/>
              </w:rPr>
              <w:pict>
                <v:line id="直線接點 1036" o:spid="_x0000_s1469" style="position:absolute;left:0;text-align:left;z-index:251495936;visibility:visible;mso-position-horizontal-relative:text;mso-position-vertical-relative:text" from="366.4pt,96.45pt" to="368.3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" o:allowincell="f"/>
              </w:pict>
            </w:r>
            <w:r>
              <w:rPr>
                <w:noProof/>
              </w:rPr>
              <w:pict>
                <v:line id="直線接點 1073" o:spid="_x0000_s1470" style="position:absolute;left:0;text-align:left;z-index:251533824;visibility:visible;mso-position-horizontal-relative:text;mso-position-vertical-relative:text" from="368.3pt,399.25pt" to="386.3pt,3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" o:allowincell="f"/>
              </w:pict>
            </w:r>
            <w:r>
              <w:rPr>
                <w:noProof/>
              </w:rPr>
              <w:pict>
                <v:line id="直線接點 1075" o:spid="_x0000_s1471" style="position:absolute;left:0;text-align:left;z-index:251536896;visibility:visible;mso-position-horizontal-relative:text;mso-position-vertical-relative:text" from="368.3pt,5in" to="386.3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NW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jyI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" o:allowincell="f"/>
              </w:pict>
            </w:r>
            <w:r>
              <w:rPr>
                <w:noProof/>
              </w:rPr>
              <w:pict>
                <v:line id="直線接點 1076" o:spid="_x0000_s1472" style="position:absolute;left:0;text-align:left;z-index:251535872;visibility:visible;mso-position-horizontal-relative:text;mso-position-vertical-relative:text" from="368.3pt,305.05pt" to="386.3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pb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jy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" o:allowincell="f"/>
              </w:pict>
            </w:r>
            <w:r>
              <w:rPr>
                <w:noProof/>
              </w:rPr>
              <w:pict>
                <v:line id="直線接點 1078" o:spid="_x0000_s1473" style="position:absolute;left:0;text-align:left;z-index:251534848;visibility:visible;mso-position-horizontal-relative:text;mso-position-vertical-relative:text" from="368.3pt,248.25pt" to="386.3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T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" o:allowincell="f"/>
              </w:pict>
            </w:r>
            <w:r>
              <w:rPr>
                <w:noProof/>
              </w:rPr>
              <w:pict>
                <v:shape id="文字方塊 1069" o:spid="_x0000_s1474" type="#_x0000_t202" style="position:absolute;left:0;text-align:left;margin-left:386.2pt;margin-top:126.7pt;width:373.2pt;height:392.25pt;z-index:251494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" o:allowincell="f" filled="f" stroked="f">
                  <v:textbox style="mso-next-textbox:#文字方塊 1069">
                    <w:txbxContent>
                      <w:p w:rsidR="004D778F" w:rsidRPr="00EE53E9" w:rsidRDefault="004D778F" w:rsidP="00B37548">
                        <w:pPr>
                          <w:snapToGrid w:val="0"/>
                          <w:spacing w:after="60" w:line="240" w:lineRule="auto"/>
                          <w:ind w:left="0" w:firstLine="0"/>
                          <w:jc w:val="left"/>
                          <w:rPr>
                            <w:sz w:val="24"/>
                          </w:rPr>
                        </w:pPr>
                        <w:r w:rsidRPr="00EE53E9">
                          <w:rPr>
                            <w:rFonts w:hint="eastAsia"/>
                            <w:sz w:val="24"/>
                          </w:rPr>
                          <w:t>◇路堤基礎準備</w:t>
                        </w:r>
                      </w:p>
                      <w:p w:rsidR="004D778F" w:rsidRPr="00EE53E9" w:rsidRDefault="004D778F" w:rsidP="00491BCE">
                        <w:pPr>
                          <w:numPr>
                            <w:ilvl w:val="0"/>
                            <w:numId w:val="10"/>
                          </w:numPr>
                          <w:tabs>
                            <w:tab w:val="clear" w:pos="420"/>
                          </w:tabs>
                          <w:snapToGrid w:val="0"/>
                          <w:spacing w:after="60" w:line="240" w:lineRule="auto"/>
                          <w:ind w:left="31680" w:hangingChars="59" w:firstLine="31680"/>
                          <w:jc w:val="left"/>
                          <w:rPr>
                            <w:sz w:val="24"/>
                          </w:rPr>
                        </w:pPr>
                        <w:r w:rsidRPr="00EE53E9">
                          <w:rPr>
                            <w:rFonts w:hint="eastAsia"/>
                            <w:sz w:val="24"/>
                          </w:rPr>
                          <w:t>原有堤坡清除後耙鬆</w:t>
                        </w:r>
                        <w:r w:rsidRPr="00EE53E9">
                          <w:rPr>
                            <w:sz w:val="24"/>
                          </w:rPr>
                          <w:t>30CM</w:t>
                        </w:r>
                      </w:p>
                      <w:p w:rsidR="004D778F" w:rsidRPr="00EE53E9" w:rsidRDefault="004D778F" w:rsidP="00491BCE">
                        <w:pPr>
                          <w:numPr>
                            <w:ilvl w:val="0"/>
                            <w:numId w:val="10"/>
                          </w:numPr>
                          <w:tabs>
                            <w:tab w:val="clear" w:pos="420"/>
                          </w:tabs>
                          <w:snapToGrid w:val="0"/>
                          <w:spacing w:after="60" w:line="240" w:lineRule="auto"/>
                          <w:ind w:left="31680" w:hangingChars="59" w:firstLine="31680"/>
                          <w:jc w:val="left"/>
                          <w:rPr>
                            <w:sz w:val="24"/>
                          </w:rPr>
                        </w:pPr>
                        <w:r w:rsidRPr="00EE53E9">
                          <w:rPr>
                            <w:rFonts w:hint="eastAsia"/>
                            <w:sz w:val="24"/>
                          </w:rPr>
                          <w:t>原有堤坡挖成臺階</w:t>
                        </w:r>
                      </w:p>
                      <w:p w:rsidR="004D778F" w:rsidRPr="00EE53E9" w:rsidRDefault="004D778F" w:rsidP="00B37548">
                        <w:pPr>
                          <w:snapToGrid w:val="0"/>
                          <w:spacing w:after="60" w:line="240" w:lineRule="auto"/>
                          <w:ind w:left="0" w:firstLine="0"/>
                          <w:jc w:val="left"/>
                          <w:rPr>
                            <w:sz w:val="24"/>
                          </w:rPr>
                        </w:pPr>
                        <w:r w:rsidRPr="00EE53E9">
                          <w:rPr>
                            <w:rFonts w:hint="eastAsia"/>
                            <w:sz w:val="24"/>
                          </w:rPr>
                          <w:t>◇每層填築厚度</w:t>
                        </w:r>
                      </w:p>
                      <w:p w:rsidR="004D778F" w:rsidRPr="00EE53E9" w:rsidRDefault="004D778F" w:rsidP="00B37548">
                        <w:pPr>
                          <w:numPr>
                            <w:ilvl w:val="0"/>
                            <w:numId w:val="11"/>
                          </w:numPr>
                          <w:tabs>
                            <w:tab w:val="clear" w:pos="420"/>
                          </w:tabs>
                          <w:snapToGrid w:val="0"/>
                          <w:spacing w:after="60" w:line="240" w:lineRule="auto"/>
                          <w:ind w:left="0" w:firstLine="0"/>
                          <w:jc w:val="left"/>
                          <w:rPr>
                            <w:sz w:val="24"/>
                          </w:rPr>
                        </w:pPr>
                        <w:r w:rsidRPr="00EE53E9">
                          <w:rPr>
                            <w:rFonts w:hint="eastAsia"/>
                            <w:sz w:val="24"/>
                          </w:rPr>
                          <w:t>膠輪壓路機：鬆方</w:t>
                        </w:r>
                        <w:r w:rsidRPr="00EE53E9">
                          <w:rPr>
                            <w:rFonts w:ascii="新細明體" w:hint="eastAsia"/>
                            <w:sz w:val="24"/>
                          </w:rPr>
                          <w:t>≦</w:t>
                        </w:r>
                        <w:r w:rsidRPr="00EE53E9">
                          <w:rPr>
                            <w:sz w:val="24"/>
                          </w:rPr>
                          <w:t>20CM</w:t>
                        </w:r>
                      </w:p>
                      <w:p w:rsidR="004D778F" w:rsidRPr="00EE53E9" w:rsidRDefault="004D778F" w:rsidP="00B37548">
                        <w:pPr>
                          <w:numPr>
                            <w:ilvl w:val="0"/>
                            <w:numId w:val="11"/>
                          </w:numPr>
                          <w:tabs>
                            <w:tab w:val="clear" w:pos="420"/>
                          </w:tabs>
                          <w:snapToGrid w:val="0"/>
                          <w:spacing w:after="60" w:line="240" w:lineRule="auto"/>
                          <w:ind w:left="0" w:firstLine="0"/>
                          <w:jc w:val="left"/>
                          <w:rPr>
                            <w:sz w:val="24"/>
                          </w:rPr>
                        </w:pPr>
                        <w:r w:rsidRPr="00EE53E9">
                          <w:rPr>
                            <w:rFonts w:hint="eastAsia"/>
                            <w:sz w:val="24"/>
                          </w:rPr>
                          <w:t>其他壓路機：鬆方</w:t>
                        </w:r>
                        <w:r w:rsidRPr="00EE53E9">
                          <w:rPr>
                            <w:rFonts w:ascii="新細明體" w:hint="eastAsia"/>
                            <w:sz w:val="24"/>
                          </w:rPr>
                          <w:t>≦</w:t>
                        </w:r>
                        <w:r w:rsidRPr="00EE53E9">
                          <w:rPr>
                            <w:rFonts w:ascii="新細明體"/>
                            <w:sz w:val="24"/>
                          </w:rPr>
                          <w:t>30CM</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◇滾壓施工順序</w:t>
                        </w:r>
                      </w:p>
                      <w:p w:rsidR="004D778F" w:rsidRPr="00EE53E9" w:rsidRDefault="004D778F" w:rsidP="00B37548">
                        <w:pPr>
                          <w:numPr>
                            <w:ilvl w:val="0"/>
                            <w:numId w:val="12"/>
                          </w:numPr>
                          <w:tabs>
                            <w:tab w:val="clear" w:pos="408"/>
                          </w:tabs>
                          <w:snapToGrid w:val="0"/>
                          <w:spacing w:after="60" w:line="240" w:lineRule="auto"/>
                          <w:ind w:left="0" w:firstLine="0"/>
                          <w:jc w:val="left"/>
                          <w:rPr>
                            <w:rFonts w:ascii="新細明體"/>
                            <w:sz w:val="24"/>
                          </w:rPr>
                        </w:pPr>
                        <w:r w:rsidRPr="00EE53E9">
                          <w:rPr>
                            <w:rFonts w:ascii="新細明體" w:hint="eastAsia"/>
                            <w:sz w:val="24"/>
                          </w:rPr>
                          <w:t>由下而上，沿路堤縱向進行</w:t>
                        </w:r>
                      </w:p>
                      <w:p w:rsidR="004D778F" w:rsidRPr="00EE53E9" w:rsidRDefault="004D778F" w:rsidP="00B37548">
                        <w:pPr>
                          <w:numPr>
                            <w:ilvl w:val="0"/>
                            <w:numId w:val="12"/>
                          </w:numPr>
                          <w:tabs>
                            <w:tab w:val="clear" w:pos="408"/>
                          </w:tabs>
                          <w:snapToGrid w:val="0"/>
                          <w:spacing w:after="60" w:line="240" w:lineRule="auto"/>
                          <w:ind w:left="0" w:firstLine="0"/>
                          <w:jc w:val="left"/>
                          <w:rPr>
                            <w:rFonts w:ascii="新細明體"/>
                            <w:sz w:val="24"/>
                          </w:rPr>
                        </w:pPr>
                        <w:r w:rsidRPr="00EE53E9">
                          <w:rPr>
                            <w:rFonts w:ascii="新細明體" w:hint="eastAsia"/>
                            <w:sz w:val="24"/>
                          </w:rPr>
                          <w:t>由外緣向中心線滾壓</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◇材料規格</w:t>
                        </w:r>
                      </w:p>
                      <w:p w:rsidR="004D778F" w:rsidRPr="00EE53E9" w:rsidRDefault="004D778F" w:rsidP="00B37548">
                        <w:pPr>
                          <w:numPr>
                            <w:ilvl w:val="0"/>
                            <w:numId w:val="13"/>
                          </w:numPr>
                          <w:tabs>
                            <w:tab w:val="clear" w:pos="408"/>
                          </w:tabs>
                          <w:snapToGrid w:val="0"/>
                          <w:spacing w:after="60" w:line="240" w:lineRule="auto"/>
                          <w:ind w:left="0" w:firstLine="0"/>
                          <w:jc w:val="left"/>
                          <w:rPr>
                            <w:rFonts w:ascii="新細明體"/>
                            <w:sz w:val="24"/>
                          </w:rPr>
                        </w:pPr>
                        <w:r w:rsidRPr="00EE53E9">
                          <w:rPr>
                            <w:rFonts w:ascii="新細明體" w:hint="eastAsia"/>
                            <w:sz w:val="24"/>
                          </w:rPr>
                          <w:t>路基頂面下</w:t>
                        </w:r>
                        <w:r w:rsidRPr="00EE53E9">
                          <w:rPr>
                            <w:rFonts w:ascii="新細明體"/>
                            <w:sz w:val="24"/>
                          </w:rPr>
                          <w:t>75CM</w:t>
                        </w:r>
                        <w:r w:rsidRPr="00EE53E9">
                          <w:rPr>
                            <w:rFonts w:ascii="新細明體" w:hint="eastAsia"/>
                            <w:sz w:val="24"/>
                          </w:rPr>
                          <w:t>之內，最大粒徑≦</w:t>
                        </w:r>
                        <w:r w:rsidRPr="00EE53E9">
                          <w:rPr>
                            <w:rFonts w:ascii="新細明體"/>
                            <w:sz w:val="24"/>
                          </w:rPr>
                          <w:t>10CM</w:t>
                        </w:r>
                      </w:p>
                      <w:p w:rsidR="004D778F" w:rsidRPr="00EE53E9" w:rsidRDefault="004D778F" w:rsidP="00B37548">
                        <w:pPr>
                          <w:numPr>
                            <w:ilvl w:val="0"/>
                            <w:numId w:val="13"/>
                          </w:numPr>
                          <w:tabs>
                            <w:tab w:val="clear" w:pos="408"/>
                          </w:tabs>
                          <w:snapToGrid w:val="0"/>
                          <w:spacing w:after="60" w:line="240" w:lineRule="auto"/>
                          <w:ind w:left="0" w:firstLine="0"/>
                          <w:jc w:val="left"/>
                          <w:rPr>
                            <w:rFonts w:ascii="新細明體"/>
                            <w:sz w:val="24"/>
                          </w:rPr>
                        </w:pPr>
                        <w:r w:rsidRPr="00EE53E9">
                          <w:rPr>
                            <w:rFonts w:ascii="新細明體" w:hint="eastAsia"/>
                            <w:sz w:val="24"/>
                          </w:rPr>
                          <w:t>路基頂面下</w:t>
                        </w:r>
                        <w:r w:rsidRPr="00EE53E9">
                          <w:rPr>
                            <w:rFonts w:ascii="新細明體"/>
                            <w:sz w:val="24"/>
                          </w:rPr>
                          <w:t>75CM</w:t>
                        </w:r>
                        <w:r w:rsidRPr="00EE53E9">
                          <w:rPr>
                            <w:rFonts w:ascii="新細明體" w:hint="eastAsia"/>
                            <w:sz w:val="24"/>
                          </w:rPr>
                          <w:t>之外，最大粒徑≦該層鬆方之</w:t>
                        </w:r>
                        <w:r w:rsidRPr="00EE53E9">
                          <w:rPr>
                            <w:rFonts w:ascii="新細明體"/>
                            <w:sz w:val="24"/>
                          </w:rPr>
                          <w:t>2/3</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◇路基強度</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sz w:val="24"/>
                          </w:rPr>
                          <w:t>CBR</w:t>
                        </w:r>
                        <w:r w:rsidRPr="00EE53E9">
                          <w:rPr>
                            <w:rFonts w:ascii="新細明體" w:hint="eastAsia"/>
                            <w:sz w:val="24"/>
                          </w:rPr>
                          <w:t>值須≧設計值</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◇壓實度試驗</w:t>
                        </w:r>
                      </w:p>
                      <w:p w:rsidR="004D778F" w:rsidRPr="00EE53E9" w:rsidRDefault="004D778F" w:rsidP="00B37548">
                        <w:pPr>
                          <w:numPr>
                            <w:ilvl w:val="0"/>
                            <w:numId w:val="14"/>
                          </w:numPr>
                          <w:tabs>
                            <w:tab w:val="clear" w:pos="408"/>
                          </w:tabs>
                          <w:snapToGrid w:val="0"/>
                          <w:spacing w:after="60" w:line="240" w:lineRule="auto"/>
                          <w:ind w:left="0" w:firstLine="0"/>
                          <w:jc w:val="left"/>
                          <w:rPr>
                            <w:rFonts w:ascii="新細明體"/>
                            <w:sz w:val="24"/>
                          </w:rPr>
                        </w:pPr>
                        <w:r w:rsidRPr="00EE53E9">
                          <w:rPr>
                            <w:rFonts w:ascii="新細明體" w:hint="eastAsia"/>
                            <w:sz w:val="24"/>
                          </w:rPr>
                          <w:t>頻率為每</w:t>
                        </w:r>
                        <w:r w:rsidRPr="00EE53E9">
                          <w:rPr>
                            <w:rFonts w:ascii="新細明體"/>
                            <w:sz w:val="24"/>
                          </w:rPr>
                          <w:t>1000M</w:t>
                        </w:r>
                        <w:r w:rsidRPr="00EE53E9">
                          <w:rPr>
                            <w:rFonts w:ascii="新細明體"/>
                            <w:sz w:val="24"/>
                            <w:vertAlign w:val="superscript"/>
                          </w:rPr>
                          <w:t>2</w:t>
                        </w:r>
                        <w:r w:rsidRPr="00EE53E9">
                          <w:rPr>
                            <w:rFonts w:ascii="新細明體" w:hint="eastAsia"/>
                            <w:sz w:val="24"/>
                          </w:rPr>
                          <w:t>試驗一次</w:t>
                        </w:r>
                      </w:p>
                      <w:p w:rsidR="004D778F" w:rsidRPr="00EE53E9" w:rsidRDefault="004D778F" w:rsidP="00B37548">
                        <w:pPr>
                          <w:numPr>
                            <w:ilvl w:val="0"/>
                            <w:numId w:val="14"/>
                          </w:numPr>
                          <w:tabs>
                            <w:tab w:val="clear" w:pos="408"/>
                          </w:tabs>
                          <w:snapToGrid w:val="0"/>
                          <w:spacing w:after="60" w:line="240" w:lineRule="auto"/>
                          <w:ind w:left="0" w:firstLine="0"/>
                          <w:jc w:val="left"/>
                          <w:rPr>
                            <w:rFonts w:ascii="新細明體"/>
                            <w:sz w:val="22"/>
                          </w:rPr>
                        </w:pPr>
                        <w:r w:rsidRPr="00EE53E9">
                          <w:rPr>
                            <w:rFonts w:ascii="新細明體" w:hint="eastAsia"/>
                            <w:sz w:val="22"/>
                          </w:rPr>
                          <w:t>路基頂面下</w:t>
                        </w:r>
                        <w:r w:rsidRPr="00EE53E9">
                          <w:rPr>
                            <w:rFonts w:ascii="新細明體"/>
                            <w:sz w:val="22"/>
                          </w:rPr>
                          <w:t>75CM</w:t>
                        </w:r>
                        <w:r w:rsidRPr="00EE53E9">
                          <w:rPr>
                            <w:rFonts w:ascii="新細明體" w:hint="eastAsia"/>
                            <w:sz w:val="22"/>
                          </w:rPr>
                          <w:t>之內，不得低於最大乾密度之</w:t>
                        </w:r>
                        <w:r w:rsidRPr="00EE53E9">
                          <w:rPr>
                            <w:rFonts w:ascii="新細明體"/>
                            <w:sz w:val="22"/>
                          </w:rPr>
                          <w:t>95%(AASHTO T180)</w:t>
                        </w:r>
                      </w:p>
                      <w:p w:rsidR="004D778F" w:rsidRPr="00EE53E9" w:rsidRDefault="004D778F" w:rsidP="00B37548">
                        <w:pPr>
                          <w:numPr>
                            <w:ilvl w:val="0"/>
                            <w:numId w:val="14"/>
                          </w:numPr>
                          <w:tabs>
                            <w:tab w:val="clear" w:pos="408"/>
                          </w:tabs>
                          <w:snapToGrid w:val="0"/>
                          <w:spacing w:after="60" w:line="240" w:lineRule="auto"/>
                          <w:ind w:left="0" w:firstLine="0"/>
                          <w:jc w:val="left"/>
                          <w:rPr>
                            <w:rFonts w:ascii="新細明體"/>
                            <w:sz w:val="22"/>
                          </w:rPr>
                        </w:pPr>
                        <w:r w:rsidRPr="00EE53E9">
                          <w:rPr>
                            <w:rFonts w:ascii="新細明體" w:hint="eastAsia"/>
                            <w:sz w:val="22"/>
                          </w:rPr>
                          <w:t>路基頂面下</w:t>
                        </w:r>
                        <w:r w:rsidRPr="00EE53E9">
                          <w:rPr>
                            <w:rFonts w:ascii="新細明體"/>
                            <w:sz w:val="22"/>
                          </w:rPr>
                          <w:t>75CM</w:t>
                        </w:r>
                        <w:r w:rsidRPr="00EE53E9">
                          <w:rPr>
                            <w:rFonts w:ascii="新細明體" w:hint="eastAsia"/>
                            <w:sz w:val="22"/>
                          </w:rPr>
                          <w:t>之外，不得低於最大乾密度之</w:t>
                        </w:r>
                        <w:r w:rsidRPr="00EE53E9">
                          <w:rPr>
                            <w:rFonts w:ascii="新細明體"/>
                            <w:sz w:val="22"/>
                          </w:rPr>
                          <w:t>90%(AASHTO T180)</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◇填築土壤含水量控制適量</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◇路堤上臨時排水措施</w:t>
                        </w:r>
                      </w:p>
                      <w:p w:rsidR="004D778F" w:rsidRPr="00EE53E9" w:rsidRDefault="004D778F" w:rsidP="00B37548">
                        <w:pPr>
                          <w:snapToGrid w:val="0"/>
                          <w:spacing w:after="60" w:line="240" w:lineRule="auto"/>
                          <w:ind w:left="0" w:firstLine="0"/>
                          <w:jc w:val="left"/>
                          <w:rPr>
                            <w:rFonts w:ascii="新細明體"/>
                            <w:sz w:val="24"/>
                          </w:rPr>
                        </w:pPr>
                        <w:r w:rsidRPr="00EE53E9">
                          <w:rPr>
                            <w:rFonts w:ascii="新細明體" w:hint="eastAsia"/>
                            <w:sz w:val="24"/>
                          </w:rPr>
                          <w:t>◇控制路堤邊坡沖刷</w:t>
                        </w:r>
                      </w:p>
                    </w:txbxContent>
                  </v:textbox>
                </v:shape>
              </w:pict>
            </w:r>
            <w:r>
              <w:rPr>
                <w:noProof/>
              </w:rPr>
              <w:pict>
                <v:line id="直線接點 1086" o:spid="_x0000_s1475" style="position:absolute;left:0;text-align:left;z-index:251539968;visibility:visible;mso-position-horizontal-relative:text;mso-position-vertical-relative:text" from="766.9pt,131.8pt" to="790.9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9HLw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" o:allowincell="f"/>
              </w:pict>
            </w:r>
            <w:r>
              <w:rPr>
                <w:noProof/>
              </w:rPr>
              <w:pict>
                <v:line id="直線接點 1039" o:spid="_x0000_s1476" style="position:absolute;left:0;text-align:left;z-index:251500032;visibility:visible;mso-position-horizontal-relative:text;mso-position-vertical-relative:text" from="766.7pt,103.55pt" to="766.7pt,1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" o:allowincell="f"/>
              </w:pict>
            </w:r>
            <w:r>
              <w:rPr>
                <w:noProof/>
              </w:rPr>
              <w:pict>
                <v:rect id="矩形 1084" o:spid="_x0000_s1477" style="position:absolute;left:0;text-align:left;margin-left:756.15pt;margin-top:64.45pt;width:122.05pt;height:38.2pt;z-index:251480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" o:allowincell="f">
                  <v:textbox style="mso-next-textbox:#矩形 1084">
                    <w:txbxContent>
                      <w:p w:rsidR="004D778F" w:rsidRDefault="004D778F" w:rsidP="00B37548">
                        <w:pPr>
                          <w:spacing w:after="0" w:line="240" w:lineRule="auto"/>
                          <w:ind w:left="0" w:firstLine="0"/>
                          <w:jc w:val="left"/>
                        </w:pPr>
                        <w:r>
                          <w:rPr>
                            <w:rFonts w:hint="eastAsia"/>
                          </w:rPr>
                          <w:t>◇路堤斜坡整修</w:t>
                        </w:r>
                      </w:p>
                    </w:txbxContent>
                  </v:textbox>
                </v:rect>
              </w:pict>
            </w:r>
            <w:r>
              <w:rPr>
                <w:noProof/>
              </w:rPr>
              <w:pict>
                <v:shape id="文字方塊 1030" o:spid="_x0000_s1478" type="#_x0000_t202" style="position:absolute;left:0;text-align:left;margin-left:66.15pt;margin-top:304.75pt;width:141.65pt;height:2in;z-index:25148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" o:allowincell="f" filled="f" stroked="f">
                  <v:textbox style="mso-next-textbox:#文字方塊 1030">
                    <w:txbxContent>
                      <w:p w:rsidR="004D778F" w:rsidRPr="00406864" w:rsidRDefault="004D778F" w:rsidP="00B37548">
                        <w:pPr>
                          <w:snapToGrid w:val="0"/>
                          <w:spacing w:after="60" w:line="240" w:lineRule="auto"/>
                          <w:ind w:left="0" w:firstLine="0"/>
                          <w:jc w:val="left"/>
                          <w:rPr>
                            <w:sz w:val="24"/>
                            <w:szCs w:val="26"/>
                          </w:rPr>
                        </w:pPr>
                        <w:r w:rsidRPr="00C54903">
                          <w:rPr>
                            <w:rFonts w:hint="eastAsia"/>
                            <w:sz w:val="26"/>
                            <w:szCs w:val="24"/>
                          </w:rPr>
                          <w:t>◇</w:t>
                        </w:r>
                        <w:r w:rsidRPr="00406864">
                          <w:rPr>
                            <w:rFonts w:hint="eastAsia"/>
                            <w:sz w:val="24"/>
                            <w:szCs w:val="26"/>
                          </w:rPr>
                          <w:t>開挖範圍、深度</w:t>
                        </w:r>
                      </w:p>
                      <w:p w:rsidR="004D778F" w:rsidRPr="00406864" w:rsidRDefault="004D778F" w:rsidP="00B37548">
                        <w:pPr>
                          <w:snapToGrid w:val="0"/>
                          <w:spacing w:after="60" w:line="240" w:lineRule="auto"/>
                          <w:ind w:left="0" w:firstLine="0"/>
                          <w:jc w:val="left"/>
                          <w:rPr>
                            <w:sz w:val="24"/>
                            <w:szCs w:val="26"/>
                          </w:rPr>
                        </w:pPr>
                        <w:r w:rsidRPr="00406864">
                          <w:rPr>
                            <w:rFonts w:hint="eastAsia"/>
                            <w:sz w:val="24"/>
                            <w:szCs w:val="26"/>
                          </w:rPr>
                          <w:t>◇</w:t>
                        </w:r>
                        <w:r w:rsidRPr="00406864">
                          <w:rPr>
                            <w:rFonts w:hint="eastAsia"/>
                            <w:sz w:val="22"/>
                            <w:szCs w:val="26"/>
                          </w:rPr>
                          <w:t>原地面收方及斷面繪製</w:t>
                        </w:r>
                      </w:p>
                      <w:p w:rsidR="004D778F" w:rsidRPr="00406864" w:rsidRDefault="004D778F" w:rsidP="00B37548">
                        <w:pPr>
                          <w:snapToGrid w:val="0"/>
                          <w:spacing w:after="60" w:line="240" w:lineRule="auto"/>
                          <w:ind w:left="0" w:firstLine="0"/>
                          <w:jc w:val="left"/>
                          <w:rPr>
                            <w:sz w:val="24"/>
                            <w:szCs w:val="26"/>
                          </w:rPr>
                        </w:pPr>
                        <w:r w:rsidRPr="00D7513B">
                          <w:rPr>
                            <w:rFonts w:hint="eastAsia"/>
                            <w:sz w:val="26"/>
                          </w:rPr>
                          <w:t>◇</w:t>
                        </w:r>
                        <w:r w:rsidRPr="00406864">
                          <w:rPr>
                            <w:rFonts w:hint="eastAsia"/>
                            <w:sz w:val="24"/>
                            <w:szCs w:val="26"/>
                          </w:rPr>
                          <w:t>排水措施規劃</w:t>
                        </w:r>
                      </w:p>
                      <w:p w:rsidR="004D778F" w:rsidRPr="00406864" w:rsidRDefault="004D778F" w:rsidP="00B37548">
                        <w:pPr>
                          <w:snapToGrid w:val="0"/>
                          <w:spacing w:after="60" w:line="240" w:lineRule="auto"/>
                          <w:ind w:left="0" w:firstLine="0"/>
                          <w:jc w:val="left"/>
                          <w:rPr>
                            <w:sz w:val="24"/>
                            <w:szCs w:val="26"/>
                          </w:rPr>
                        </w:pPr>
                        <w:r w:rsidRPr="00D7513B">
                          <w:rPr>
                            <w:rFonts w:hint="eastAsia"/>
                            <w:sz w:val="26"/>
                          </w:rPr>
                          <w:t>◇</w:t>
                        </w:r>
                        <w:r w:rsidRPr="00406864">
                          <w:rPr>
                            <w:rFonts w:hint="eastAsia"/>
                            <w:sz w:val="24"/>
                            <w:szCs w:val="26"/>
                          </w:rPr>
                          <w:t>邊坡水土保持</w:t>
                        </w:r>
                      </w:p>
                      <w:p w:rsidR="004D778F" w:rsidRPr="00406864" w:rsidRDefault="004D778F" w:rsidP="00B37548">
                        <w:pPr>
                          <w:snapToGrid w:val="0"/>
                          <w:spacing w:after="60" w:line="240" w:lineRule="auto"/>
                          <w:ind w:left="0" w:firstLine="0"/>
                          <w:jc w:val="left"/>
                          <w:rPr>
                            <w:sz w:val="24"/>
                            <w:szCs w:val="26"/>
                          </w:rPr>
                        </w:pPr>
                        <w:r w:rsidRPr="00D7513B">
                          <w:rPr>
                            <w:rFonts w:hint="eastAsia"/>
                            <w:sz w:val="26"/>
                          </w:rPr>
                          <w:t>◇</w:t>
                        </w:r>
                        <w:r w:rsidRPr="00406864">
                          <w:rPr>
                            <w:rFonts w:hint="eastAsia"/>
                            <w:sz w:val="24"/>
                            <w:szCs w:val="26"/>
                          </w:rPr>
                          <w:t>運輸路線規劃</w:t>
                        </w:r>
                      </w:p>
                      <w:p w:rsidR="004D778F" w:rsidRPr="00406864" w:rsidRDefault="004D778F" w:rsidP="00B37548">
                        <w:pPr>
                          <w:snapToGrid w:val="0"/>
                          <w:spacing w:after="60" w:line="240" w:lineRule="auto"/>
                          <w:ind w:left="0" w:firstLine="0"/>
                          <w:jc w:val="left"/>
                          <w:rPr>
                            <w:sz w:val="24"/>
                            <w:szCs w:val="26"/>
                          </w:rPr>
                        </w:pPr>
                        <w:r w:rsidRPr="00D7513B">
                          <w:rPr>
                            <w:rFonts w:hint="eastAsia"/>
                            <w:sz w:val="26"/>
                          </w:rPr>
                          <w:t>◇</w:t>
                        </w:r>
                        <w:r w:rsidRPr="00406864">
                          <w:rPr>
                            <w:rFonts w:hint="eastAsia"/>
                            <w:sz w:val="24"/>
                            <w:szCs w:val="26"/>
                          </w:rPr>
                          <w:t>環保設施</w:t>
                        </w:r>
                      </w:p>
                      <w:p w:rsidR="004D778F" w:rsidRPr="00406864" w:rsidRDefault="004D778F" w:rsidP="00B37548">
                        <w:pPr>
                          <w:snapToGrid w:val="0"/>
                          <w:spacing w:after="60" w:line="240" w:lineRule="auto"/>
                          <w:ind w:left="0" w:firstLine="0"/>
                          <w:jc w:val="left"/>
                          <w:rPr>
                            <w:sz w:val="24"/>
                            <w:szCs w:val="26"/>
                          </w:rPr>
                        </w:pPr>
                        <w:r w:rsidRPr="00D7513B">
                          <w:rPr>
                            <w:rFonts w:hint="eastAsia"/>
                            <w:sz w:val="26"/>
                          </w:rPr>
                          <w:t>◇</w:t>
                        </w:r>
                        <w:r w:rsidRPr="00406864">
                          <w:rPr>
                            <w:rFonts w:hint="eastAsia"/>
                            <w:sz w:val="24"/>
                            <w:szCs w:val="26"/>
                          </w:rPr>
                          <w:t>取土預定進度</w:t>
                        </w:r>
                      </w:p>
                    </w:txbxContent>
                  </v:textbox>
                </v:shape>
              </w:pict>
            </w:r>
            <w:r>
              <w:rPr>
                <w:noProof/>
              </w:rPr>
              <w:pict>
                <v:shape id="文字方塊 1053" o:spid="_x0000_s1479" type="#_x0000_t202" style="position:absolute;left:0;text-align:left;margin-left:66.15pt;margin-top:106.75pt;width:225.3pt;height:78pt;z-index:2514867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" o:allowincell="f" filled="f" stroked="f">
                  <v:textbox style="mso-next-textbox:#文字方塊 1053">
                    <w:txbxContent>
                      <w:p w:rsidR="004D778F" w:rsidRPr="00D7513B" w:rsidRDefault="004D778F" w:rsidP="00B37548">
                        <w:pPr>
                          <w:snapToGrid w:val="0"/>
                          <w:spacing w:after="0" w:line="240" w:lineRule="auto"/>
                          <w:ind w:left="0" w:firstLine="0"/>
                          <w:jc w:val="left"/>
                          <w:rPr>
                            <w:sz w:val="26"/>
                          </w:rPr>
                        </w:pPr>
                        <w:r w:rsidRPr="00D7513B">
                          <w:rPr>
                            <w:rFonts w:hint="eastAsia"/>
                            <w:sz w:val="26"/>
                          </w:rPr>
                          <w:t>◇範圍認定</w:t>
                        </w:r>
                        <w:r w:rsidRPr="00D7513B">
                          <w:rPr>
                            <w:sz w:val="26"/>
                          </w:rPr>
                          <w:t>(</w:t>
                        </w:r>
                        <w:r w:rsidRPr="00D7513B">
                          <w:rPr>
                            <w:rFonts w:hint="eastAsia"/>
                            <w:sz w:val="26"/>
                          </w:rPr>
                          <w:t>坡址線向外延</w:t>
                        </w:r>
                        <w:r w:rsidRPr="00D7513B">
                          <w:rPr>
                            <w:sz w:val="26"/>
                          </w:rPr>
                          <w:t>3M)</w:t>
                        </w:r>
                      </w:p>
                      <w:p w:rsidR="004D778F" w:rsidRPr="00D7513B" w:rsidRDefault="004D778F" w:rsidP="00B37548">
                        <w:pPr>
                          <w:snapToGrid w:val="0"/>
                          <w:spacing w:after="0" w:line="240" w:lineRule="auto"/>
                          <w:ind w:left="0" w:firstLine="0"/>
                          <w:jc w:val="left"/>
                          <w:rPr>
                            <w:sz w:val="26"/>
                          </w:rPr>
                        </w:pPr>
                        <w:r w:rsidRPr="00D7513B">
                          <w:rPr>
                            <w:rFonts w:hint="eastAsia"/>
                            <w:sz w:val="26"/>
                          </w:rPr>
                          <w:t>◇表土與障礙物清除與運棄</w:t>
                        </w:r>
                      </w:p>
                      <w:p w:rsidR="004D778F" w:rsidRPr="00D7513B" w:rsidRDefault="004D778F" w:rsidP="00B37548">
                        <w:pPr>
                          <w:snapToGrid w:val="0"/>
                          <w:spacing w:after="0" w:line="240" w:lineRule="auto"/>
                          <w:ind w:left="0" w:firstLine="0"/>
                          <w:jc w:val="left"/>
                          <w:rPr>
                            <w:sz w:val="26"/>
                          </w:rPr>
                        </w:pPr>
                        <w:r w:rsidRPr="00D7513B">
                          <w:rPr>
                            <w:rFonts w:hint="eastAsia"/>
                            <w:sz w:val="26"/>
                          </w:rPr>
                          <w:t>◇不適用材料認定、挖掘除與棄土</w:t>
                        </w:r>
                      </w:p>
                      <w:p w:rsidR="004D778F" w:rsidRPr="00D7513B" w:rsidRDefault="004D778F" w:rsidP="00B37548">
                        <w:pPr>
                          <w:snapToGrid w:val="0"/>
                          <w:spacing w:after="0" w:line="240" w:lineRule="auto"/>
                          <w:ind w:left="0" w:firstLine="0"/>
                          <w:jc w:val="left"/>
                          <w:rPr>
                            <w:sz w:val="26"/>
                          </w:rPr>
                        </w:pPr>
                        <w:r w:rsidRPr="00D7513B">
                          <w:rPr>
                            <w:rFonts w:hint="eastAsia"/>
                            <w:sz w:val="26"/>
                          </w:rPr>
                          <w:t>◇原地面收方</w:t>
                        </w:r>
                      </w:p>
                    </w:txbxContent>
                  </v:textbox>
                </v:shape>
              </w:pict>
            </w:r>
            <w:r>
              <w:rPr>
                <w:noProof/>
              </w:rPr>
              <w:pict>
                <v:shape id="直線單箭頭接點 1095" o:spid="_x0000_s1480" type="#_x0000_t32" style="position:absolute;left:0;text-align:left;margin-left:1024.55pt;margin-top:77.35pt;width:.05pt;height:146.5pt;z-index:251540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" o:allowincell="f"/>
              </w:pict>
            </w:r>
            <w:r>
              <w:rPr>
                <w:noProof/>
              </w:rPr>
              <w:pict>
                <v:line id="直線接點 1094" o:spid="_x0000_s1481" style="position:absolute;left:0;text-align:left;z-index:251485696;visibility:visible;mso-position-horizontal-relative:text;mso-position-vertical-relative:text" from="878.05pt,77.35pt" to="1024.5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EKMAIAADY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" o:allowincell="f"/>
              </w:pict>
            </w:r>
            <w:r>
              <w:rPr>
                <w:noProof/>
              </w:rPr>
              <w:pict>
                <v:line id="直線接點 1093" o:spid="_x0000_s1482" style="position:absolute;left:0;text-align:left;z-index:251509248;visibility:visible;mso-position-horizontal-relative:text;mso-position-vertical-relative:text" from="9in,77.35pt" to="756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ttRQIAAFc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" o:allowincell="f">
                  <v:stroke endarrow="classic"/>
                </v:line>
              </w:pict>
            </w:r>
            <w:r>
              <w:rPr>
                <w:noProof/>
              </w:rPr>
              <w:pict>
                <v:line id="直線接點 1092" o:spid="_x0000_s1483" style="position:absolute;left:0;text-align:left;z-index:251508224;visibility:visible;mso-position-horizontal-relative:text;mso-position-vertical-relative:text" from="438pt,77.35pt" to="558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NrRQ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" o:allowincell="f">
                  <v:stroke endarrow="classic"/>
                </v:line>
              </w:pict>
            </w:r>
            <w:r>
              <w:rPr>
                <w:noProof/>
              </w:rPr>
              <w:pict>
                <v:line id="直線接點 1091" o:spid="_x0000_s1484" style="position:absolute;left:0;text-align:left;z-index:251507200;visibility:visible;mso-position-horizontal-relative:text;mso-position-vertical-relative:text" from="318pt,77.35pt" to="348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C/RQIAAFY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" o:allowincell="f">
                  <v:stroke endarrow="classic"/>
                </v:line>
              </w:pict>
            </w:r>
            <w:r>
              <w:rPr>
                <w:noProof/>
              </w:rPr>
              <w:pict>
                <v:line id="直線接點 1090" o:spid="_x0000_s1485" style="position:absolute;left:0;text-align:left;z-index:251506176;visibility:visible;mso-position-horizontal-relative:text;mso-position-vertical-relative:text" from="318pt,49.2pt" to="318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" o:allowincell="f"/>
              </w:pict>
            </w:r>
            <w:r>
              <w:rPr>
                <w:noProof/>
              </w:rPr>
              <w:pict>
                <v:line id="直線接點 1089" o:spid="_x0000_s1486" style="position:absolute;left:0;text-align:left;z-index:251505152;visibility:visible;mso-position-horizontal-relative:text;mso-position-vertical-relative:text" from="132pt,49.2pt" to="318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CqRgIAAFc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" o:allowincell="f">
                  <v:stroke endarrow="classic"/>
                </v:line>
              </w:pict>
            </w:r>
            <w:r>
              <w:rPr>
                <w:noProof/>
              </w:rPr>
              <w:pict>
                <v:line id="直線接點 1088" o:spid="_x0000_s1487" style="position:absolute;left:0;text-align:left;z-index:251538944;visibility:visible;mso-position-horizontal-relative:text;mso-position-vertical-relative:text" from="570pt,129.5pt" to="59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" o:allowincell="f"/>
              </w:pict>
            </w:r>
            <w:r>
              <w:rPr>
                <w:noProof/>
              </w:rPr>
              <w:pict>
                <v:line id="直線接點 1087" o:spid="_x0000_s1488" style="position:absolute;left:0;text-align:left;z-index:251537920;visibility:visible;mso-position-horizontal-relative:text;mso-position-vertical-relative:text" from="570pt,97.65pt" to="570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" o:allowincell="f"/>
              </w:pict>
            </w:r>
            <w:r>
              <w:rPr>
                <w:noProof/>
              </w:rPr>
              <w:pict>
                <v:shape id="直線單箭頭接點 1083" o:spid="_x0000_s1489" type="#_x0000_t32" style="position:absolute;left:0;text-align:left;margin-left:907.85pt;margin-top:223.85pt;width:0;height:65.35pt;z-index:251543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" o:allowincell="f">
                  <v:stroke endarrow="classic"/>
                </v:shape>
              </w:pict>
            </w:r>
            <w:r>
              <w:rPr>
                <w:noProof/>
              </w:rPr>
              <w:pict>
                <v:shape id="直線單箭頭接點 1082" o:spid="_x0000_s1490" type="#_x0000_t32" style="position:absolute;left:0;text-align:left;margin-left:907.85pt;margin-top:223.85pt;width:116.7pt;height:0;flip:x;z-index:251542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" o:allowincell="f"/>
              </w:pict>
            </w:r>
            <w:r>
              <w:rPr>
                <w:noProof/>
              </w:rPr>
              <w:pict>
                <v:rect id="矩形 1081" o:spid="_x0000_s1491" style="position:absolute;left:0;text-align:left;margin-left:868.55pt;margin-top:289.2pt;width:90pt;height:38.2pt;z-index:251481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" o:allowincell="f">
                  <v:textbox style="mso-next-textbox:#矩形 1081">
                    <w:txbxContent>
                      <w:p w:rsidR="004D778F" w:rsidRDefault="004D778F" w:rsidP="00B37548">
                        <w:pPr>
                          <w:spacing w:after="0" w:line="240" w:lineRule="auto"/>
                          <w:ind w:left="0" w:firstLine="0"/>
                          <w:jc w:val="center"/>
                        </w:pPr>
                        <w:r>
                          <w:rPr>
                            <w:rFonts w:hint="eastAsia"/>
                          </w:rPr>
                          <w:t>完　成</w:t>
                        </w:r>
                      </w:p>
                    </w:txbxContent>
                  </v:textbox>
                </v:rect>
              </w:pict>
            </w:r>
            <w:r>
              <w:rPr>
                <w:noProof/>
              </w:rPr>
              <w:pict>
                <v:line id="直線接點 1071" o:spid="_x0000_s1492" style="position:absolute;left:0;text-align:left;z-index:251532800;visibility:visible;mso-position-horizontal-relative:text;mso-position-vertical-relative:text" from="366pt,196.65pt" to="384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Dy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" o:allowincell="f"/>
              </w:pict>
            </w:r>
            <w:r>
              <w:rPr>
                <w:noProof/>
              </w:rPr>
              <w:pict>
                <v:line id="直線接點 1070" o:spid="_x0000_s1493" style="position:absolute;left:0;text-align:left;z-index:251531776;visibility:visible;mso-position-horizontal-relative:text;mso-position-vertical-relative:text" from="366pt,138.6pt" to="38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" o:allowincell="f"/>
              </w:pict>
            </w:r>
            <w:r>
              <w:rPr>
                <w:noProof/>
              </w:rPr>
              <w:pict>
                <v:line id="直線接點 1068" o:spid="_x0000_s1494" style="position:absolute;left:0;text-align:left;z-index:251528704;visibility:visible;mso-position-horizontal-relative:text;mso-position-vertical-relative:text" from="210pt,318.2pt" to="228pt,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ayLg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" o:allowincell="f"/>
              </w:pict>
            </w:r>
            <w:r>
              <w:rPr>
                <w:noProof/>
              </w:rPr>
              <w:pict>
                <v:line id="直線接點 1067" o:spid="_x0000_s1495" style="position:absolute;left:0;text-align:left;z-index:251527680;visibility:visible;mso-position-horizontal-relative:text;mso-position-vertical-relative:text" from="210pt,338.05pt" to="228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uI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eMry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" o:allowincell="f"/>
              </w:pict>
            </w:r>
            <w:r>
              <w:rPr>
                <w:noProof/>
              </w:rPr>
              <w:pict>
                <v:line id="直線接點 1066" o:spid="_x0000_s1496" style="position:absolute;left:0;text-align:left;z-index:251526656;visibility:visible;mso-position-horizontal-relative:text;mso-position-vertical-relative:text" from="210pt,356.25pt" to="228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M6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vG4whJ3IJLD/dfH759+vHxy8/vn1EIgE6dtjmkl3JlfKVkL2/1jSLvLJKqbLDc&#10;sMD37qABIfXKxo+O+IXVcNu6e6Uo5OCtU0G0fW1aDwlyoH3w5nD2hu0dIrA5HE7G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" o:allowincell="f"/>
              </w:pict>
            </w:r>
            <w:r>
              <w:rPr>
                <w:noProof/>
              </w:rPr>
              <w:pict>
                <v:line id="直線接點 1065" o:spid="_x0000_s1497" style="position:absolute;left:0;text-align:left;z-index:251525632;visibility:visible;mso-position-horizontal-relative:text;mso-position-vertical-relative:text" from="210pt,376.1pt" to="228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o3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vGowhJ3IJLD/dfH759+vHxy8/vn1EIgE6dtjmkl3JlfKVkL2/1jSLvLJKqbLDc&#10;sMD37qABIfXKxo+O+IXVcNu6e6Uo5OCtU0G0fW1aDwlyoH3w5nD2hu0dIrA5HE7G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" o:allowincell="f"/>
              </w:pict>
            </w:r>
            <w:r>
              <w:rPr>
                <w:noProof/>
              </w:rPr>
              <w:pict>
                <v:line id="直線接點 1064" o:spid="_x0000_s1498" style="position:absolute;left:0;text-align:left;z-index:251524608;visibility:visible;mso-position-horizontal-relative:text;mso-position-vertical-relative:text" from="210pt,393.5pt" to="228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KF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vGW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" o:allowincell="f"/>
              </w:pict>
            </w:r>
            <w:r>
              <w:rPr>
                <w:noProof/>
              </w:rPr>
              <w:pict>
                <v:line id="直線接點 1063" o:spid="_x0000_s1499" style="position:absolute;left:0;text-align:left;z-index:251523584;visibility:visible;mso-position-horizontal-relative:text;mso-position-vertical-relative:text" from="210pt,410.9pt" to="228pt,4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sLwIAADUEAAAOAAAAZHJzL2Uyb0RvYy54bWysU0GO0zAU3SNxByv7TpJOW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" o:allowincell="f"/>
              </w:pict>
            </w:r>
            <w:r>
              <w:rPr>
                <w:noProof/>
              </w:rPr>
              <w:pict>
                <v:line id="直線接點 1062" o:spid="_x0000_s1500" style="position:absolute;left:0;text-align:left;z-index:251522560;visibility:visible;mso-position-horizontal-relative:text;mso-position-vertical-relative:text" from="210pt,430.75pt" to="228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" o:allowincell="f"/>
              </w:pict>
            </w:r>
            <w:r>
              <w:rPr>
                <w:noProof/>
              </w:rPr>
              <w:pict>
                <v:line id="直線接點 1061" o:spid="_x0000_s1501" style="position:absolute;left:0;text-align:left;z-index:251529728;visibility:visible;mso-position-horizontal-relative:text;mso-position-vertical-relative:text" from="210pt,448.65pt" to="228pt,4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mT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vGa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" o:allowincell="f"/>
              </w:pict>
            </w:r>
            <w:r>
              <w:rPr>
                <w:noProof/>
              </w:rPr>
              <w:pict>
                <v:line id="直線接點 1060" o:spid="_x0000_s1502" style="position:absolute;left:0;text-align:left;z-index:251521536;visibility:visible;mso-position-horizontal-relative:text;mso-position-vertical-relative:text" from="210pt,277.65pt" to="210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" o:allowincell="f"/>
              </w:pict>
            </w:r>
            <w:r>
              <w:rPr>
                <w:noProof/>
              </w:rPr>
              <w:pict>
                <v:line id="直線接點 1059" o:spid="_x0000_s1503" style="position:absolute;left:0;text-align:left;z-index:251530752;visibility:visible;mso-position-horizontal-relative:text;mso-position-vertical-relative:text" from="210pt,468pt" to="22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Si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tG0whJ3IJLD/dfH759+vHxy8/vn1EIgE6dtjmkl3JlfKVkL2/1jSLvLJKqbLDc&#10;sMD37qABIfXKxo+O+IXVcNu6e6Uo5OCtU0G0fW1aDwlyoH3w5nD2hu0dIrA5HE7G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" o:allowincell="f"/>
              </w:pict>
            </w:r>
            <w:r>
              <w:rPr>
                <w:noProof/>
              </w:rPr>
              <w:pict>
                <v:line id="直線接點 1058" o:spid="_x0000_s1504" style="position:absolute;left:0;text-align:left;flip:y;z-index:251510272;visibility:visible;mso-position-horizontal-relative:text;mso-position-vertical-relative:text" from="54pt,70.65pt" to="5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" o:allowincell="f"/>
              </w:pict>
            </w:r>
            <w:r>
              <w:rPr>
                <w:noProof/>
              </w:rPr>
              <w:pict>
                <v:line id="直線接點 1057" o:spid="_x0000_s1505" style="position:absolute;left:0;text-align:left;z-index:251511296;visibility:visible;mso-position-horizontal-relative:text;mso-position-vertical-relative:text" from="54pt,120.4pt" to="1in,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" o:allowincell="f"/>
              </w:pict>
            </w:r>
            <w:r>
              <w:rPr>
                <w:noProof/>
              </w:rPr>
              <w:pict>
                <v:line id="直線接點 1056" o:spid="_x0000_s1506" style="position:absolute;left:0;text-align:left;z-index:251512320;visibility:visible;mso-position-horizontal-relative:text;mso-position-vertical-relative:text" from="54pt,138.6pt" to="1in,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tG4whJ3IJLD/dfH759+vHxy8/vn1EIgE6dtjmkl3JlfKVkL2/1jSLvLJKqbLDc&#10;sMD37qABIfXKxo+O+IXVcNu6e6Uo5OCtU0G0fW1aDwlyoH3w5nD2hu0dIrA5HE7G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" o:allowincell="f"/>
              </w:pict>
            </w:r>
            <w:r>
              <w:rPr>
                <w:noProof/>
              </w:rPr>
              <w:pict>
                <v:line id="直線接點 1055" o:spid="_x0000_s1507" style="position:absolute;left:0;text-align:left;z-index:251513344;visibility:visible;mso-position-horizontal-relative:text;mso-position-vertical-relative:text" from="54pt,156pt" to="1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CV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" o:allowincell="f"/>
              </w:pict>
            </w:r>
            <w:r>
              <w:rPr>
                <w:noProof/>
              </w:rPr>
              <w:pict>
                <v:line id="直線接點 1054" o:spid="_x0000_s1508" style="position:absolute;left:0;text-align:left;z-index:251514368;visibility:visible;mso-position-horizontal-relative:text;mso-position-vertical-relative:text" from="54pt,175pt" to="1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gn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tGW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" o:allowincell="f"/>
              </w:pict>
            </w:r>
            <w:r>
              <w:rPr>
                <w:noProof/>
              </w:rPr>
              <w:pict>
                <v:line id="直線接點 1052" o:spid="_x0000_s1509" style="position:absolute;left:0;text-align:left;z-index:251515392;visibility:visible;mso-position-horizontal-relative:text;mso-position-vertical-relative:text" from="54pt,277.65pt" to="54pt,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" o:allowincell="f"/>
              </w:pict>
            </w:r>
            <w:r>
              <w:rPr>
                <w:noProof/>
              </w:rPr>
              <w:pict>
                <v:line id="直線接點 1051" o:spid="_x0000_s1510" style="position:absolute;left:0;text-align:left;z-index:251516416;visibility:visible;mso-position-horizontal-relative:text;mso-position-vertical-relative:text" from="54pt,430.75pt" to="1in,4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Mx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tGa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" o:allowincell="f"/>
              </w:pict>
            </w:r>
            <w:r>
              <w:rPr>
                <w:noProof/>
              </w:rPr>
              <w:pict>
                <v:line id="直線接點 1050" o:spid="_x0000_s1511" style="position:absolute;left:0;text-align:left;z-index:251490816;visibility:visible;mso-position-horizontal-relative:text;mso-position-vertical-relative:text" from="54pt,410.9pt" to="1in,4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" o:allowincell="f"/>
              </w:pict>
            </w:r>
            <w:r>
              <w:rPr>
                <w:noProof/>
              </w:rPr>
              <w:pict>
                <v:line id="直線接點 1049" o:spid="_x0000_s1512" style="position:absolute;left:0;text-align:left;z-index:251517440;visibility:visible;mso-position-horizontal-relative:text;mso-position-vertical-relative:text" from="54pt,393.5pt" to="1in,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3D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uya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" o:allowincell="f"/>
              </w:pict>
            </w:r>
            <w:r>
              <w:rPr>
                <w:noProof/>
              </w:rPr>
              <w:pict>
                <v:line id="直線接點 1048" o:spid="_x0000_s1513" style="position:absolute;left:0;text-align:left;z-index:251519488;visibility:visible;mso-position-horizontal-relative:text;mso-position-vertical-relative:text" from="54pt,356.25pt" to="1in,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VxLg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" o:allowincell="f"/>
              </w:pict>
            </w:r>
            <w:r>
              <w:rPr>
                <w:noProof/>
              </w:rPr>
              <w:pict>
                <v:line id="直線接點 1047" o:spid="_x0000_s1514" style="position:absolute;left:0;text-align:left;z-index:251518464;visibility:visible;mso-position-horizontal-relative:text;mso-position-vertical-relative:text" from="54pt,376.1pt" to="1in,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" o:allowincell="f"/>
              </w:pict>
            </w:r>
            <w:r>
              <w:rPr>
                <w:noProof/>
              </w:rPr>
              <w:pict>
                <v:line id="直線接點 1046" o:spid="_x0000_s1515" style="position:absolute;left:0;text-align:left;z-index:251520512;visibility:visible;mso-position-horizontal-relative:text;mso-position-vertical-relative:text" from="54pt,318.2pt" to="1in,3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D5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uyc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" o:allowincell="f"/>
              </w:pict>
            </w:r>
            <w:r>
              <w:rPr>
                <w:noProof/>
              </w:rPr>
              <w:pict>
                <v:line id="直線接點 1045" o:spid="_x0000_s1516" style="position:absolute;left:0;text-align:left;z-index:251491840;visibility:visible;mso-position-horizontal-relative:text;mso-position-vertical-relative:text" from="54pt,338.05pt" to="1in,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" o:allowincell="f"/>
              </w:pict>
            </w:r>
            <w:r>
              <w:rPr>
                <w:noProof/>
              </w:rPr>
              <w:pict>
                <v:rect id="矩形 1044" o:spid="_x0000_s1517" style="position:absolute;left:0;text-align:left;margin-left:192pt;margin-top:239.95pt;width:90pt;height:37.7pt;z-index:2514775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" o:allowincell="f">
                  <v:textbox style="mso-next-textbox:#矩形 1044">
                    <w:txbxContent>
                      <w:p w:rsidR="004D778F" w:rsidRPr="005F29DC" w:rsidRDefault="004D778F" w:rsidP="00B37548">
                        <w:pPr>
                          <w:spacing w:after="0" w:line="240" w:lineRule="auto"/>
                          <w:ind w:left="0" w:firstLine="0"/>
                          <w:jc w:val="center"/>
                          <w:rPr>
                            <w:sz w:val="26"/>
                            <w:szCs w:val="26"/>
                          </w:rPr>
                        </w:pPr>
                        <w:r w:rsidRPr="005F29DC">
                          <w:rPr>
                            <w:rFonts w:hint="eastAsia"/>
                            <w:sz w:val="26"/>
                            <w:szCs w:val="26"/>
                          </w:rPr>
                          <w:t>取土作業</w:t>
                        </w:r>
                      </w:p>
                    </w:txbxContent>
                  </v:textbox>
                </v:rect>
              </w:pict>
            </w:r>
            <w:r>
              <w:rPr>
                <w:noProof/>
              </w:rPr>
              <w:pict>
                <v:rect id="矩形 1043" o:spid="_x0000_s1518" style="position:absolute;left:0;text-align:left;margin-left:42pt;margin-top:239.95pt;width:90pt;height:37.7pt;z-index:251476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" o:allowincell="f">
                  <v:textbox style="mso-next-textbox:#矩形 1043">
                    <w:txbxContent>
                      <w:p w:rsidR="004D778F" w:rsidRDefault="004D778F" w:rsidP="00B37548">
                        <w:pPr>
                          <w:spacing w:after="0" w:line="240" w:lineRule="auto"/>
                          <w:ind w:left="0" w:firstLine="0"/>
                          <w:jc w:val="center"/>
                        </w:pPr>
                        <w:r>
                          <w:rPr>
                            <w:rFonts w:hint="eastAsia"/>
                          </w:rPr>
                          <w:t>清除與掘除</w:t>
                        </w:r>
                      </w:p>
                    </w:txbxContent>
                  </v:textbox>
                </v:rect>
              </w:pict>
            </w:r>
            <w:r>
              <w:rPr>
                <w:noProof/>
              </w:rPr>
              <w:pict>
                <v:rect id="矩形 1042" o:spid="_x0000_s1519" style="position:absolute;left:0;text-align:left;margin-left:42pt;margin-top:30.95pt;width:90pt;height:39.7pt;z-index:2514754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" o:allowincell="f">
                  <v:textbox style="mso-next-textbox:#矩形 1042">
                    <w:txbxContent>
                      <w:p w:rsidR="004D778F" w:rsidRDefault="004D778F" w:rsidP="00B37548">
                        <w:pPr>
                          <w:spacing w:after="0" w:line="240" w:lineRule="auto"/>
                          <w:ind w:left="0" w:firstLine="0"/>
                          <w:jc w:val="center"/>
                        </w:pPr>
                        <w:r>
                          <w:rPr>
                            <w:rFonts w:hint="eastAsia"/>
                          </w:rPr>
                          <w:t>清除與掘除</w:t>
                        </w:r>
                      </w:p>
                    </w:txbxContent>
                  </v:textbox>
                </v:rect>
              </w:pict>
            </w:r>
            <w:r>
              <w:rPr>
                <w:noProof/>
              </w:rPr>
              <w:pict>
                <v:rect id="矩形 1041" o:spid="_x0000_s1520" style="position:absolute;left:0;text-align:left;margin-left:558pt;margin-top:59.45pt;width:90pt;height:38.2pt;z-index:2514795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" o:allowincell="f">
                  <v:textbox style="mso-next-textbox:#矩形 1041">
                    <w:txbxContent>
                      <w:p w:rsidR="004D778F" w:rsidRPr="00EE53E9" w:rsidRDefault="004D778F" w:rsidP="00B37548">
                        <w:pPr>
                          <w:spacing w:after="0" w:line="240" w:lineRule="auto"/>
                          <w:ind w:left="0" w:firstLine="0"/>
                          <w:jc w:val="center"/>
                          <w:rPr>
                            <w:sz w:val="24"/>
                          </w:rPr>
                        </w:pPr>
                        <w:r>
                          <w:rPr>
                            <w:rFonts w:hint="eastAsia"/>
                          </w:rPr>
                          <w:t>◇</w:t>
                        </w:r>
                        <w:r w:rsidRPr="00EE53E9">
                          <w:rPr>
                            <w:rFonts w:hint="eastAsia"/>
                            <w:sz w:val="24"/>
                          </w:rPr>
                          <w:t>沉陷量觀測</w:t>
                        </w:r>
                      </w:p>
                    </w:txbxContent>
                  </v:textbox>
                </v:rect>
              </w:pict>
            </w:r>
            <w:r>
              <w:rPr>
                <w:noProof/>
              </w:rPr>
              <w:pict>
                <v:rect id="矩形 1040" o:spid="_x0000_s1521" style="position:absolute;left:0;text-align:left;margin-left:348pt;margin-top:59.45pt;width:90pt;height:38.2pt;z-index:2514785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" o:allowincell="f">
                  <v:textbox style="mso-next-textbox:#矩形 1040">
                    <w:txbxContent>
                      <w:p w:rsidR="004D778F" w:rsidRDefault="004D778F" w:rsidP="00B37548">
                        <w:pPr>
                          <w:spacing w:after="0" w:line="240" w:lineRule="auto"/>
                          <w:ind w:left="0" w:firstLine="0"/>
                          <w:jc w:val="center"/>
                        </w:pPr>
                        <w:r>
                          <w:rPr>
                            <w:rFonts w:hint="eastAsia"/>
                          </w:rPr>
                          <w:t>路堤作業</w:t>
                        </w:r>
                      </w:p>
                    </w:txbxContent>
                  </v:textbox>
                </v:rect>
              </w:pict>
            </w:r>
            <w:r>
              <w:rPr>
                <w:noProof/>
              </w:rPr>
              <w:pict>
                <v:line id="直線接點 1038" o:spid="_x0000_s1522" style="position:absolute;left:0;text-align:left;z-index:251497984;visibility:visible;mso-position-horizontal-relative:text;mso-position-vertical-relative:text" from="570pt,97.65pt" to="570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" o:allowincell="f"/>
              </w:pict>
            </w:r>
            <w:r>
              <w:rPr>
                <w:noProof/>
              </w:rPr>
              <w:pict>
                <v:line id="直線接點 1035" o:spid="_x0000_s1523" style="position:absolute;left:0;text-align:left;z-index:251482624;visibility:visible;mso-position-horizontal-relative:text;mso-position-vertical-relative:text" from="132pt,259.65pt" to="192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" o:allowincell="f">
                  <v:stroke endarrow="classic"/>
                </v:line>
              </w:pict>
            </w:r>
            <w:r>
              <w:rPr>
                <w:noProof/>
              </w:rPr>
              <w:pict>
                <v:line id="直線接點 1034" o:spid="_x0000_s1524" style="position:absolute;left:0;text-align:left;flip:y;z-index:251487744;visibility:visible;mso-position-horizontal-relative:text;mso-position-vertical-relative:text" from="54pt,70.65pt" to="54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" o:allowincell="f"/>
              </w:pict>
            </w:r>
            <w:r>
              <w:rPr>
                <w:noProof/>
              </w:rPr>
              <w:pict>
                <v:line id="直線接點 1033" o:spid="_x0000_s1525" style="position:absolute;left:0;text-align:left;z-index:251484672;visibility:visible;mso-position-horizontal-relative:text;mso-position-vertical-relative:text" from="318pt,61.65pt" to="318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" o:allowincell="f"/>
              </w:pict>
            </w:r>
            <w:r>
              <w:rPr>
                <w:noProof/>
              </w:rPr>
              <w:pict>
                <v:line id="直線接點 1032" o:spid="_x0000_s1526" style="position:absolute;left:0;text-align:left;z-index:251493888;visibility:visible;mso-position-horizontal-relative:text;mso-position-vertical-relative:text" from="210pt,277.65pt" to="210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" o:allowincell="f"/>
              </w:pict>
            </w:r>
            <w:r>
              <w:rPr>
                <w:noProof/>
              </w:rPr>
              <w:pict>
                <v:line id="直線接點 1029" o:spid="_x0000_s1527" style="position:absolute;left:0;text-align:left;z-index:251489792;visibility:visible;mso-position-horizontal-relative:text;mso-position-vertical-relative:text" from="54pt,277.65pt" to="54pt,4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" o:allowincell="f"/>
              </w:pict>
            </w:r>
            <w:r>
              <w:rPr>
                <w:noProof/>
              </w:rPr>
              <w:pict>
                <v:line id="直線接點 1028" o:spid="_x0000_s1528" style="position:absolute;left:0;text-align:left;z-index:251483648;visibility:visible;mso-position-horizontal-relative:text;mso-position-vertical-relative:text" from="282pt,259.65pt" to="318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" o:allowincell="f">
                  <v:stroke endarrow="classic"/>
                </v:line>
              </w:pict>
            </w: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r w:rsidRPr="00EF4608">
              <w:rPr>
                <w:rFonts w:ascii="新細明體"/>
                <w:color w:val="auto"/>
              </w:rPr>
              <w:t xml:space="preserve">           </w:t>
            </w:r>
            <w:r w:rsidRPr="00EF4608">
              <w:rPr>
                <w:rFonts w:ascii="新細明體" w:hint="eastAsia"/>
                <w:color w:val="auto"/>
              </w:rPr>
              <w:t>◇：表查驗點</w:t>
            </w: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jc w:val="center"/>
              <w:rPr>
                <w:rFonts w:ascii="標楷體"/>
                <w:color w:val="auto"/>
                <w:szCs w:val="28"/>
              </w:rPr>
            </w:pPr>
            <w:r w:rsidRPr="00EF4608">
              <w:rPr>
                <w:rFonts w:ascii="新細明體"/>
                <w:color w:val="auto"/>
                <w:sz w:val="26"/>
                <w:szCs w:val="26"/>
              </w:rPr>
              <w:tab/>
            </w:r>
            <w:r>
              <w:rPr>
                <w:noProof/>
              </w:rPr>
              <w:pict>
                <v:rect id="矩形 1027" o:spid="_x0000_s1529" style="position:absolute;left:0;text-align:left;margin-left:192pt;margin-top:239.95pt;width:90pt;height:37.7pt;z-index:251502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" o:allowincell="f">
                  <v:textbox style="mso-next-textbox:#矩形 1027">
                    <w:txbxContent>
                      <w:p w:rsidR="004D778F" w:rsidRDefault="004D778F" w:rsidP="00B37548">
                        <w:pPr>
                          <w:spacing w:after="0" w:line="240" w:lineRule="auto"/>
                          <w:ind w:left="0" w:firstLine="0"/>
                          <w:jc w:val="center"/>
                        </w:pPr>
                        <w:r>
                          <w:rPr>
                            <w:rFonts w:hint="eastAsia"/>
                          </w:rPr>
                          <w:t>取土作業</w:t>
                        </w:r>
                      </w:p>
                    </w:txbxContent>
                  </v:textbox>
                </v:rect>
              </w:pict>
            </w:r>
            <w:r>
              <w:rPr>
                <w:noProof/>
              </w:rPr>
              <w:pict>
                <v:rect id="矩形 1026" o:spid="_x0000_s1530" style="position:absolute;left:0;text-align:left;margin-left:42pt;margin-top:239.95pt;width:90pt;height:37.7pt;z-index:251501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" o:allowincell="f">
                  <v:textbox style="mso-next-textbox:#矩形 1026">
                    <w:txbxContent>
                      <w:p w:rsidR="004D778F" w:rsidRDefault="004D778F" w:rsidP="00B37548">
                        <w:pPr>
                          <w:spacing w:after="0" w:line="240" w:lineRule="auto"/>
                          <w:ind w:left="0" w:firstLine="0"/>
                          <w:jc w:val="center"/>
                        </w:pPr>
                        <w:r>
                          <w:rPr>
                            <w:rFonts w:hint="eastAsia"/>
                          </w:rPr>
                          <w:t>清除與掘除</w:t>
                        </w:r>
                      </w:p>
                    </w:txbxContent>
                  </v:textbox>
                </v:rect>
              </w:pict>
            </w:r>
            <w:r>
              <w:rPr>
                <w:noProof/>
              </w:rPr>
              <w:pict>
                <v:line id="直線接點 1023" o:spid="_x0000_s1531" style="position:absolute;left:0;text-align:left;z-index:251503104;visibility:visible;mso-position-horizontal-relative:text;mso-position-vertical-relative:text" from="132pt,259.65pt" to="192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" o:allowincell="f">
                  <v:stroke endarrow="classic"/>
                </v:line>
              </w:pict>
            </w:r>
            <w:r>
              <w:rPr>
                <w:noProof/>
              </w:rPr>
              <w:pict>
                <v:line id="直線接點 1022" o:spid="_x0000_s1532" style="position:absolute;left:0;text-align:left;z-index:251504128;visibility:visible;mso-position-horizontal-relative:text;mso-position-vertical-relative:text" from="282pt,259.65pt" to="318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kQKRQIAAFY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" o:allowincell="f">
                  <v:stroke endarrow="classic"/>
                </v:line>
              </w:pict>
            </w:r>
            <w:r w:rsidRPr="00EF4608">
              <w:rPr>
                <w:rFonts w:ascii="標楷體" w:hAnsi="標楷體" w:hint="eastAsia"/>
                <w:color w:val="auto"/>
                <w:szCs w:val="28"/>
              </w:rPr>
              <w:t>圖</w:t>
            </w:r>
            <w:r w:rsidRPr="00EF4608">
              <w:rPr>
                <w:rFonts w:ascii="標楷體" w:hAnsi="標楷體"/>
                <w:color w:val="auto"/>
                <w:szCs w:val="28"/>
              </w:rPr>
              <w:t xml:space="preserve"> 3.10</w:t>
            </w:r>
            <w:r w:rsidRPr="00EF4608">
              <w:rPr>
                <w:rFonts w:ascii="標楷體" w:hAnsi="標楷體" w:hint="eastAsia"/>
                <w:color w:val="auto"/>
                <w:szCs w:val="28"/>
              </w:rPr>
              <w:t xml:space="preserve">　路堤填築施工作業流程圖</w:t>
            </w:r>
          </w:p>
        </w:tc>
      </w:tr>
      <w:tr w:rsidR="004D778F" w:rsidRPr="00EF4608" w:rsidTr="00306399">
        <w:trPr>
          <w:cantSplit/>
          <w:trHeight w:val="711"/>
        </w:trPr>
        <w:tc>
          <w:tcPr>
            <w:tcW w:w="20979" w:type="dxa"/>
          </w:tcPr>
          <w:tbl>
            <w:tblPr>
              <w:tblW w:w="0" w:type="auto"/>
              <w:tblBorders>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11"/>
              </w:trPr>
              <w:tc>
                <w:tcPr>
                  <w:tcW w:w="20979" w:type="dxa"/>
                </w:tcPr>
                <w:p w:rsidR="004D778F" w:rsidRPr="00EF4608" w:rsidRDefault="004D778F" w:rsidP="00306399">
                  <w:pPr>
                    <w:spacing w:after="0" w:line="240" w:lineRule="auto"/>
                    <w:ind w:left="0" w:firstLine="0"/>
                    <w:jc w:val="center"/>
                    <w:rPr>
                      <w:color w:val="auto"/>
                      <w:sz w:val="32"/>
                      <w:szCs w:val="32"/>
                    </w:rPr>
                  </w:pPr>
                  <w:r>
                    <w:rPr>
                      <w:noProof/>
                    </w:rPr>
                    <w:pict>
                      <v:shape id="文字方塊 1000" o:spid="_x0000_s1533" type="#_x0000_t202" style="position:absolute;left:0;text-align:left;margin-left:725.7pt;margin-top:281.2pt;width:150.85pt;height:46.5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" o:allowincell="f" stroked="f">
                        <v:textbox style="mso-next-textbox:#文字方塊 1000">
                          <w:txbxContent>
                            <w:p w:rsidR="004D778F" w:rsidRDefault="004D778F" w:rsidP="00B37548">
                              <w:pPr>
                                <w:snapToGrid w:val="0"/>
                                <w:spacing w:after="0" w:line="240" w:lineRule="auto"/>
                                <w:ind w:left="0" w:firstLine="0"/>
                                <w:jc w:val="left"/>
                              </w:pPr>
                              <w:r>
                                <w:rPr>
                                  <w:rFonts w:hint="eastAsia"/>
                                </w:rPr>
                                <w:t>最大乾密度</w:t>
                              </w:r>
                              <w:r>
                                <w:rPr>
                                  <w:rFonts w:ascii="新細明體" w:hint="eastAsia"/>
                                </w:rPr>
                                <w:t>γ</w:t>
                              </w:r>
                              <w:r>
                                <w:rPr>
                                  <w:vertAlign w:val="subscript"/>
                                </w:rPr>
                                <w:t>max</w:t>
                              </w:r>
                            </w:p>
                            <w:p w:rsidR="004D778F" w:rsidRDefault="004D778F" w:rsidP="00B37548">
                              <w:pPr>
                                <w:snapToGrid w:val="0"/>
                                <w:spacing w:after="0" w:line="240" w:lineRule="auto"/>
                                <w:ind w:left="0" w:firstLine="0"/>
                                <w:jc w:val="center"/>
                              </w:pPr>
                              <w:r>
                                <w:rPr>
                                  <w:rFonts w:hint="eastAsia"/>
                                </w:rPr>
                                <w:t>（改良式夯實試驗）</w:t>
                              </w:r>
                            </w:p>
                          </w:txbxContent>
                        </v:textbox>
                      </v:shape>
                    </w:pict>
                  </w:r>
                  <w:r>
                    <w:rPr>
                      <w:noProof/>
                    </w:rPr>
                    <w:pict>
                      <v:line id="直線接點 954" o:spid="_x0000_s1534" style="position:absolute;left:0;text-align:left;z-index:251591168;visibility:visible;mso-position-horizontal-relative:text;mso-position-vertical-relative:text" from="170.85pt,457.6pt" to="212.85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" o:allowincell="f">
                        <v:stroke endarrow="classic"/>
                      </v:line>
                    </w:pict>
                  </w:r>
                  <w:r>
                    <w:rPr>
                      <w:noProof/>
                    </w:rPr>
                    <w:pict>
                      <v:shape id="文字方塊 964" o:spid="_x0000_s1535" type="#_x0000_t202" style="position:absolute;left:0;text-align:left;margin-left:206.85pt;margin-top:443.35pt;width:92.1pt;height:27pt;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nEzw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" o:allowincell="f" filled="f" stroked="f">
                        <v:textbox style="mso-next-textbox:#文字方塊 964">
                          <w:txbxContent>
                            <w:p w:rsidR="004D778F" w:rsidRPr="00A45C6E" w:rsidRDefault="004D778F" w:rsidP="00B37548">
                              <w:pPr>
                                <w:snapToGrid w:val="0"/>
                                <w:spacing w:after="0" w:line="240" w:lineRule="auto"/>
                                <w:ind w:left="0" w:firstLine="0"/>
                                <w:rPr>
                                  <w:sz w:val="26"/>
                                  <w:szCs w:val="26"/>
                                </w:rPr>
                              </w:pPr>
                              <w:r w:rsidRPr="00A45C6E">
                                <w:rPr>
                                  <w:rFonts w:hint="eastAsia"/>
                                  <w:sz w:val="26"/>
                                  <w:szCs w:val="26"/>
                                </w:rPr>
                                <w:t>測定壓實度</w:t>
                              </w:r>
                            </w:p>
                          </w:txbxContent>
                        </v:textbox>
                      </v:shape>
                    </w:pict>
                  </w:r>
                  <w:r>
                    <w:rPr>
                      <w:noProof/>
                    </w:rPr>
                    <w:pict>
                      <v:shape id="文字方塊 926" o:spid="_x0000_s1536" type="#_x0000_t202" style="position:absolute;left:0;text-align:left;margin-left:295.2pt;margin-top:225.25pt;width:122.7pt;height:45pt;z-index:2515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" o:allowincell="f" stroked="f">
                        <v:textbox style="mso-next-textbox:#文字方塊 926">
                          <w:txbxContent>
                            <w:p w:rsidR="004D778F" w:rsidRPr="00612795" w:rsidRDefault="004D778F" w:rsidP="00B37548">
                              <w:pPr>
                                <w:snapToGrid w:val="0"/>
                                <w:spacing w:after="0" w:line="240" w:lineRule="auto"/>
                                <w:ind w:left="0" w:firstLine="0"/>
                                <w:jc w:val="center"/>
                                <w:rPr>
                                  <w:sz w:val="24"/>
                                </w:rPr>
                              </w:pPr>
                              <w:r w:rsidRPr="00612795">
                                <w:rPr>
                                  <w:rFonts w:hint="eastAsia"/>
                                  <w:sz w:val="24"/>
                                </w:rPr>
                                <w:t>物理性試驗</w:t>
                              </w:r>
                            </w:p>
                            <w:p w:rsidR="004D778F" w:rsidRPr="00612795" w:rsidRDefault="004D778F" w:rsidP="00B37548">
                              <w:pPr>
                                <w:snapToGrid w:val="0"/>
                                <w:spacing w:after="0" w:line="240" w:lineRule="auto"/>
                                <w:ind w:left="0" w:firstLine="0"/>
                                <w:jc w:val="center"/>
                                <w:rPr>
                                  <w:sz w:val="24"/>
                                </w:rPr>
                              </w:pPr>
                              <w:r w:rsidRPr="00612795">
                                <w:rPr>
                                  <w:rFonts w:hint="eastAsia"/>
                                  <w:sz w:val="24"/>
                                </w:rPr>
                                <w:t>（通過</w:t>
                              </w:r>
                              <w:r w:rsidRPr="00612795">
                                <w:rPr>
                                  <w:sz w:val="24"/>
                                </w:rPr>
                                <w:t>#40</w:t>
                              </w:r>
                              <w:r w:rsidRPr="00612795">
                                <w:rPr>
                                  <w:rFonts w:hint="eastAsia"/>
                                  <w:sz w:val="24"/>
                                </w:rPr>
                                <w:t>篩材料）</w:t>
                              </w:r>
                            </w:p>
                          </w:txbxContent>
                        </v:textbox>
                      </v:shape>
                    </w:pict>
                  </w:r>
                  <w:r>
                    <w:rPr>
                      <w:noProof/>
                    </w:rPr>
                    <w:pict>
                      <v:shape id="文字方塊 993" o:spid="_x0000_s1537" type="#_x0000_t202" style="position:absolute;left:0;text-align:left;margin-left:808.7pt;margin-top:169.6pt;width:114pt;height:27pt;z-index:251582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" o:allowincell="f" stroked="f">
                        <v:textbox style="mso-next-textbox:#文字方塊 993">
                          <w:txbxContent>
                            <w:p w:rsidR="004D778F" w:rsidRDefault="004D778F" w:rsidP="00B37548">
                              <w:pPr>
                                <w:snapToGrid w:val="0"/>
                                <w:spacing w:after="0" w:line="240" w:lineRule="auto"/>
                                <w:ind w:left="0" w:firstLine="0"/>
                                <w:jc w:val="center"/>
                              </w:pPr>
                              <w:r>
                                <w:t>AASHTO T100</w:t>
                              </w:r>
                            </w:p>
                          </w:txbxContent>
                        </v:textbox>
                      </v:shape>
                    </w:pict>
                  </w:r>
                  <w:r>
                    <w:rPr>
                      <w:noProof/>
                    </w:rPr>
                    <w:pict>
                      <v:shape id="文字方塊 1015" o:spid="_x0000_s1538" type="#_x0000_t202" style="position:absolute;left:0;text-align:left;margin-left:721.8pt;margin-top:318.4pt;width:190.95pt;height:42.55pt;z-index:251586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" o:allowincell="f" filled="f" stroked="f">
                        <v:textbox style="mso-next-textbox:#文字方塊 1015">
                          <w:txbxContent>
                            <w:p w:rsidR="004D778F" w:rsidRPr="00612795" w:rsidRDefault="004D778F" w:rsidP="00B37548">
                              <w:pPr>
                                <w:snapToGrid w:val="0"/>
                                <w:spacing w:after="0" w:line="240" w:lineRule="auto"/>
                                <w:ind w:left="0" w:firstLine="0"/>
                                <w:jc w:val="left"/>
                                <w:rPr>
                                  <w:sz w:val="24"/>
                                </w:rPr>
                              </w:pPr>
                              <w:r w:rsidRPr="00612795">
                                <w:rPr>
                                  <w:rFonts w:hint="eastAsia"/>
                                  <w:sz w:val="24"/>
                                </w:rPr>
                                <w:t>提供借土區材料試驗結果報告表</w:t>
                              </w:r>
                            </w:p>
                          </w:txbxContent>
                        </v:textbox>
                      </v:shape>
                    </w:pict>
                  </w:r>
                  <w:r>
                    <w:rPr>
                      <w:noProof/>
                    </w:rPr>
                    <w:pict>
                      <v:shape id="文字方塊 1001" o:spid="_x0000_s1539" type="#_x0000_t202" style="position:absolute;left:0;text-align:left;margin-left:728.25pt;margin-top:247.85pt;width:123.75pt;height:38.75pt;z-index:251584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" o:allowincell="f" filled="f" stroked="f">
                        <v:textbox style="mso-next-textbox:#文字方塊 1001">
                          <w:txbxContent>
                            <w:p w:rsidR="004D778F" w:rsidRPr="00641513" w:rsidRDefault="004D778F" w:rsidP="00B37548">
                              <w:pPr>
                                <w:snapToGrid w:val="0"/>
                                <w:spacing w:after="0" w:line="240" w:lineRule="auto"/>
                                <w:ind w:left="0" w:firstLine="0"/>
                                <w:jc w:val="center"/>
                                <w:rPr>
                                  <w:sz w:val="26"/>
                                  <w:szCs w:val="26"/>
                                </w:rPr>
                              </w:pPr>
                              <w:r w:rsidRPr="00641513">
                                <w:rPr>
                                  <w:rFonts w:hint="eastAsia"/>
                                  <w:sz w:val="26"/>
                                  <w:szCs w:val="26"/>
                                </w:rPr>
                                <w:t>最佳含水量</w:t>
                              </w:r>
                              <w:r w:rsidRPr="00641513">
                                <w:rPr>
                                  <w:sz w:val="26"/>
                                  <w:szCs w:val="26"/>
                                </w:rPr>
                                <w:t>O.M.C.</w:t>
                              </w:r>
                            </w:p>
                          </w:txbxContent>
                        </v:textbox>
                      </v:shape>
                    </w:pict>
                  </w:r>
                  <w:r>
                    <w:rPr>
                      <w:noProof/>
                    </w:rPr>
                    <w:pict>
                      <v:shape id="文字方塊 889" o:spid="_x0000_s1540" type="#_x0000_t202" style="position:absolute;left:0;text-align:left;margin-left:703.65pt;margin-top:511.75pt;width:166.95pt;height:27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" o:allowincell="f" filled="f" stroked="f">
                        <v:textbox style="mso-next-textbox:#文字方塊 889">
                          <w:txbxContent>
                            <w:p w:rsidR="004D778F" w:rsidRPr="00A45C6E" w:rsidRDefault="004D778F" w:rsidP="00B37548">
                              <w:pPr>
                                <w:snapToGrid w:val="0"/>
                                <w:ind w:left="0" w:firstLine="0"/>
                                <w:rPr>
                                  <w:sz w:val="26"/>
                                  <w:szCs w:val="26"/>
                                </w:rPr>
                              </w:pPr>
                              <w:r w:rsidRPr="00A45C6E">
                                <w:rPr>
                                  <w:rFonts w:hint="eastAsia"/>
                                  <w:sz w:val="26"/>
                                  <w:szCs w:val="26"/>
                                </w:rPr>
                                <w:t>試驗結果之統計分析與評估</w:t>
                              </w:r>
                            </w:p>
                          </w:txbxContent>
                        </v:textbox>
                      </v:shape>
                    </w:pict>
                  </w:r>
                  <w:r>
                    <w:rPr>
                      <w:noProof/>
                    </w:rPr>
                    <w:pict>
                      <v:shape id="文字方塊 970" o:spid="_x0000_s1541" type="#_x0000_t202" style="position:absolute;left:0;text-align:left;margin-left:747.15pt;margin-top:468.6pt;width:78pt;height:27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Hgzw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" o:allowincell="f" filled="f" stroked="f">
                        <v:textbox style="mso-next-textbox:#文字方塊 970">
                          <w:txbxContent>
                            <w:p w:rsidR="004D778F" w:rsidRPr="00A45C6E" w:rsidRDefault="004D778F" w:rsidP="00B37548">
                              <w:pPr>
                                <w:snapToGrid w:val="0"/>
                                <w:spacing w:after="0" w:line="240" w:lineRule="auto"/>
                                <w:ind w:left="0" w:firstLine="0"/>
                                <w:rPr>
                                  <w:sz w:val="26"/>
                                  <w:szCs w:val="26"/>
                                </w:rPr>
                              </w:pPr>
                              <w:r w:rsidRPr="00A45C6E">
                                <w:rPr>
                                  <w:rFonts w:hint="eastAsia"/>
                                  <w:sz w:val="26"/>
                                  <w:szCs w:val="26"/>
                                </w:rPr>
                                <w:t>計算壓實</w:t>
                              </w:r>
                              <w:r w:rsidRPr="00157E1F">
                                <w:rPr>
                                  <w:noProof/>
                                  <w:sz w:val="26"/>
                                  <w:szCs w:val="26"/>
                                </w:rPr>
                                <w:pict>
                                  <v:shape id="圖片 6" o:spid="_x0000_i1030" type="#_x0000_t75" style="width:62.4pt;height:21.6pt;visibility:visible">
                                    <v:imagedata r:id="rId27" o:title=""/>
                                  </v:shape>
                                </w:pict>
                              </w:r>
                              <w:r w:rsidRPr="00A45C6E">
                                <w:rPr>
                                  <w:rFonts w:hint="eastAsia"/>
                                  <w:sz w:val="26"/>
                                  <w:szCs w:val="26"/>
                                </w:rPr>
                                <w:t>度</w:t>
                              </w:r>
                            </w:p>
                          </w:txbxContent>
                        </v:textbox>
                      </v:shape>
                    </w:pict>
                  </w:r>
                  <w:r>
                    <w:rPr>
                      <w:noProof/>
                    </w:rPr>
                    <w:pict>
                      <v:line id="直線接點 990" o:spid="_x0000_s1542" style="position:absolute;left:0;text-align:left;z-index:251612672;visibility:visible;mso-position-horizontal-relative:text;mso-position-vertical-relative:text" from="786.5pt,488.75pt" to="786.5pt,5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" o:allowincell="f">
                        <v:stroke endarrow="classic"/>
                      </v:line>
                    </w:pict>
                  </w:r>
                  <w:r>
                    <w:rPr>
                      <w:noProof/>
                    </w:rPr>
                    <w:pict>
                      <v:shape id="文字方塊 887" o:spid="_x0000_s1543" type="#_x0000_t202" style="position:absolute;left:0;text-align:left;margin-left:744pt;margin-top:403.6pt;width:134.25pt;height:41.85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DW0AIAAMo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" o:allowincell="f" filled="f" stroked="f">
                        <v:textbox style="mso-next-textbox:#文字方塊 887">
                          <w:txbxContent>
                            <w:p w:rsidR="004D778F" w:rsidRPr="00A45C6E" w:rsidRDefault="004D778F" w:rsidP="00B37548">
                              <w:pPr>
                                <w:snapToGrid w:val="0"/>
                                <w:spacing w:line="260" w:lineRule="exact"/>
                                <w:ind w:left="0" w:firstLine="0"/>
                                <w:rPr>
                                  <w:sz w:val="26"/>
                                  <w:szCs w:val="26"/>
                                </w:rPr>
                              </w:pPr>
                              <w:r w:rsidRPr="00A45C6E">
                                <w:rPr>
                                  <w:rFonts w:hint="eastAsia"/>
                                  <w:sz w:val="26"/>
                                  <w:szCs w:val="26"/>
                                </w:rPr>
                                <w:t>根據粗粒料百分率</w:t>
                              </w:r>
                            </w:p>
                            <w:p w:rsidR="004D778F" w:rsidRPr="00A45C6E" w:rsidRDefault="004D778F" w:rsidP="00B37548">
                              <w:pPr>
                                <w:snapToGrid w:val="0"/>
                                <w:spacing w:line="260" w:lineRule="exact"/>
                                <w:ind w:left="0" w:firstLine="0"/>
                                <w:rPr>
                                  <w:sz w:val="26"/>
                                  <w:szCs w:val="26"/>
                                </w:rPr>
                              </w:pPr>
                              <w:r w:rsidRPr="00A45C6E">
                                <w:rPr>
                                  <w:rFonts w:hint="eastAsia"/>
                                  <w:sz w:val="26"/>
                                  <w:szCs w:val="26"/>
                                </w:rPr>
                                <w:t>修正最大乾密度</w:t>
                              </w:r>
                            </w:p>
                          </w:txbxContent>
                        </v:textbox>
                      </v:shape>
                    </w:pict>
                  </w:r>
                  <w:r>
                    <w:rPr>
                      <w:noProof/>
                    </w:rPr>
                    <w:pict>
                      <v:line id="直線接點 1013" o:spid="_x0000_s1544" style="position:absolute;left:0;text-align:left;flip:y;z-index:251646464;visibility:visible;mso-position-horizontal-relative:text;mso-position-vertical-relative:text" from="721.7pt,426.35pt" to="746.2pt,4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" o:allowincell="f">
                        <v:stroke endarrow="classic"/>
                      </v:line>
                    </w:pict>
                  </w:r>
                  <w:r>
                    <w:rPr>
                      <w:noProof/>
                    </w:rPr>
                    <w:pict>
                      <v:line id="直線接點 884" o:spid="_x0000_s1545" style="position:absolute;left:0;text-align:left;z-index:251640320;visibility:visible;mso-position-horizontal-relative:text;mso-position-vertical-relative:text" from="696.15pt,394.6pt" to="723.8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t/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" o:allowincell="f"/>
                    </w:pict>
                  </w:r>
                  <w:r>
                    <w:rPr>
                      <w:noProof/>
                    </w:rPr>
                    <w:pict>
                      <v:line id="直線接點 1010" o:spid="_x0000_s1546" style="position:absolute;left:0;text-align:left;flip:x;z-index:251639296;visibility:visible;mso-position-horizontal-relative:text;mso-position-vertical-relative:text" from="722.2pt,394.6pt" to="722.2pt,4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" o:allowincell="f"/>
                    </w:pict>
                  </w:r>
                  <w:r>
                    <w:rPr>
                      <w:noProof/>
                    </w:rPr>
                    <w:pict>
                      <v:line id="直線接點 891" o:spid="_x0000_s1547" style="position:absolute;left:0;text-align:left;z-index:251638272;visibility:visible;mso-position-horizontal-relative:text;mso-position-vertical-relative:text" from="705.8pt,484.55pt" to="723.8pt,4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vx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lH4wwjRVpo0sP954cvH769//T960cU9sGlzrgCwDO1tKFOulO35kbTNw4pPWuIWvOo&#10;9m5vgCDeSC6uhIUz8K1V90IzwJCN19GyXW3bQAlmoF3szP7cGb7ziMJmno+GK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" o:allowincell="f"/>
                    </w:pict>
                  </w:r>
                  <w:r>
                    <w:rPr>
                      <w:noProof/>
                    </w:rPr>
                    <w:pict>
                      <v:line id="直線接點 958" o:spid="_x0000_s1548" style="position:absolute;left:0;text-align:left;z-index:251594240;visibility:visible;mso-position-horizontal-relative:text;mso-position-vertical-relative:text" from="510.2pt,484.6pt" to="528.2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POLQ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" o:allowincell="f"/>
                    </w:pict>
                  </w:r>
                  <w:r>
                    <w:rPr>
                      <w:noProof/>
                    </w:rPr>
                    <w:pict>
                      <v:shape id="_x0000_s1549" type="#_x0000_t202" style="position:absolute;left:0;text-align:left;margin-left:509.1pt;margin-top:413.85pt;width:110pt;height:27pt;z-index:25209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Hgzw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" o:allowincell="f" filled="f" stroked="f">
                        <v:textbox style="mso-next-textbox:#_x0000_s1549">
                          <w:txbxContent>
                            <w:p w:rsidR="004D778F" w:rsidRPr="00302F61" w:rsidRDefault="004D778F" w:rsidP="00B37548">
                              <w:pPr>
                                <w:ind w:left="0" w:firstLine="0"/>
                              </w:pPr>
                              <w:r w:rsidRPr="004E26F5">
                                <w:rPr>
                                  <w:rFonts w:ascii="新細明體" w:hint="eastAsia"/>
                                  <w:sz w:val="26"/>
                                  <w:szCs w:val="26"/>
                                </w:rPr>
                                <w:t>核子密度儀試驗</w:t>
                              </w:r>
                            </w:p>
                          </w:txbxContent>
                        </v:textbox>
                      </v:shape>
                    </w:pict>
                  </w:r>
                  <w:r>
                    <w:rPr>
                      <w:noProof/>
                    </w:rPr>
                    <w:pict>
                      <v:shape id="_x0000_s1550" type="#_x0000_t202" style="position:absolute;left:0;text-align:left;margin-left:509.2pt;margin-top:378.9pt;width:58.95pt;height:27pt;z-index:25209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Hgzw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" o:allowincell="f" filled="f" stroked="f">
                        <v:textbox style="mso-next-textbox:#_x0000_s1550">
                          <w:txbxContent>
                            <w:p w:rsidR="004D778F" w:rsidRPr="00302F61" w:rsidRDefault="004D778F" w:rsidP="00B37548">
                              <w:pPr>
                                <w:ind w:left="0" w:firstLine="0"/>
                              </w:pPr>
                              <w:r w:rsidRPr="004E26F5">
                                <w:rPr>
                                  <w:rFonts w:hint="eastAsia"/>
                                  <w:sz w:val="26"/>
                                  <w:szCs w:val="26"/>
                                </w:rPr>
                                <w:t>砂錐法</w:t>
                              </w:r>
                            </w:p>
                          </w:txbxContent>
                        </v:textbox>
                      </v:shape>
                    </w:pict>
                  </w:r>
                  <w:r>
                    <w:rPr>
                      <w:noProof/>
                    </w:rPr>
                    <w:pict>
                      <v:shape id="文字方塊 972" o:spid="_x0000_s1551" type="#_x0000_t202" style="position:absolute;left:0;text-align:left;margin-left:311.4pt;margin-top:471.2pt;width:202.5pt;height:27pt;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" o:allowincell="f" filled="f" stroked="f">
                        <v:textbox style="mso-next-textbox:#文字方塊 972">
                          <w:txbxContent>
                            <w:p w:rsidR="004D778F" w:rsidRPr="00612795" w:rsidRDefault="004D778F" w:rsidP="00B37548">
                              <w:pPr>
                                <w:snapToGrid w:val="0"/>
                                <w:spacing w:after="0" w:line="240" w:lineRule="auto"/>
                                <w:ind w:left="0" w:firstLine="0"/>
                                <w:rPr>
                                  <w:sz w:val="24"/>
                                </w:rPr>
                              </w:pPr>
                              <w:r w:rsidRPr="00612795">
                                <w:rPr>
                                  <w:rFonts w:hint="eastAsia"/>
                                  <w:sz w:val="24"/>
                                </w:rPr>
                                <w:t>岩石堤：滾壓檢驗（</w:t>
                              </w:r>
                              <w:r w:rsidRPr="00612795">
                                <w:rPr>
                                  <w:sz w:val="24"/>
                                </w:rPr>
                                <w:t>Proof Rolling</w:t>
                              </w:r>
                              <w:r w:rsidRPr="00612795">
                                <w:rPr>
                                  <w:rFonts w:hint="eastAsia"/>
                                  <w:sz w:val="24"/>
                                </w:rPr>
                                <w:t>）</w:t>
                              </w:r>
                            </w:p>
                          </w:txbxContent>
                        </v:textbox>
                      </v:shape>
                    </w:pict>
                  </w:r>
                  <w:r>
                    <w:rPr>
                      <w:noProof/>
                    </w:rPr>
                    <w:pict>
                      <v:shape id="文字方塊 982" o:spid="_x0000_s1552" type="#_x0000_t202" style="position:absolute;left:0;text-align:left;margin-left:309.3pt;margin-top:409.1pt;width:131.25pt;height:25.3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bf0wIAAMo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" o:allowincell="f" filled="f" stroked="f">
                        <v:textbox style="mso-next-textbox:#文字方塊 982">
                          <w:txbxContent>
                            <w:p w:rsidR="004D778F" w:rsidRPr="00FE7176" w:rsidRDefault="004D778F" w:rsidP="00B37548">
                              <w:pPr>
                                <w:snapToGrid w:val="0"/>
                                <w:spacing w:after="0" w:line="240" w:lineRule="auto"/>
                                <w:ind w:left="0" w:firstLine="0"/>
                                <w:rPr>
                                  <w:sz w:val="24"/>
                                </w:rPr>
                              </w:pPr>
                              <w:r>
                                <w:rPr>
                                  <w:rFonts w:hint="eastAsia"/>
                                </w:rPr>
                                <w:t>土</w:t>
                              </w:r>
                              <w:r w:rsidRPr="00FE7176">
                                <w:rPr>
                                  <w:rFonts w:hint="eastAsia"/>
                                  <w:sz w:val="24"/>
                                </w:rPr>
                                <w:t>堤：工地密度試驗</w:t>
                              </w:r>
                              <w:r w:rsidRPr="00FE7176">
                                <w:rPr>
                                  <w:sz w:val="24"/>
                                </w:rPr>
                                <w:t xml:space="preserve"> </w:t>
                              </w:r>
                            </w:p>
                          </w:txbxContent>
                        </v:textbox>
                      </v:shape>
                    </w:pict>
                  </w:r>
                  <w:r>
                    <w:rPr>
                      <w:noProof/>
                    </w:rPr>
                    <w:pict>
                      <v:shape id="文字方塊 980" o:spid="_x0000_s1553" type="#_x0000_t202" style="position:absolute;left:0;text-align:left;margin-left:522.75pt;margin-top:254.2pt;width:120pt;height:27pt;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" o:allowincell="f" stroked="f">
                        <v:textbox style="mso-next-textbox:#文字方塊 980">
                          <w:txbxContent>
                            <w:p w:rsidR="004D778F" w:rsidRDefault="004D778F" w:rsidP="00B37548">
                              <w:pPr>
                                <w:snapToGrid w:val="0"/>
                                <w:spacing w:after="0" w:line="240" w:lineRule="auto"/>
                                <w:ind w:left="0" w:firstLine="0"/>
                                <w:jc w:val="center"/>
                              </w:pPr>
                              <w:r>
                                <w:t>AASHTO T90</w:t>
                              </w:r>
                            </w:p>
                          </w:txbxContent>
                        </v:textbox>
                      </v:shape>
                    </w:pict>
                  </w:r>
                  <w:r>
                    <w:rPr>
                      <w:noProof/>
                    </w:rPr>
                    <w:pict>
                      <v:line id="直線接點 928" o:spid="_x0000_s1554" style="position:absolute;left:0;text-align:left;z-index:251562496;visibility:visible;mso-position-horizontal-relative:text;mso-position-vertical-relative:text" from="516pt,214.6pt" to="53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" o:allowincell="f"/>
                    </w:pict>
                  </w:r>
                  <w:r>
                    <w:rPr>
                      <w:noProof/>
                    </w:rPr>
                    <w:pict>
                      <v:line id="直線接點 930" o:spid="_x0000_s1555" style="position:absolute;left:0;text-align:left;z-index:251564544;visibility:visible;mso-position-horizontal-relative:text;mso-position-vertical-relative:text" from="516pt,268.6pt" to="53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" o:allowincell="f"/>
                    </w:pict>
                  </w:r>
                  <w:r>
                    <w:rPr>
                      <w:noProof/>
                    </w:rPr>
                    <w:pict>
                      <v:shape id="文字方塊 855" o:spid="_x0000_s1556" type="#_x0000_t202" style="position:absolute;left:0;text-align:left;margin-left:435.2pt;margin-top:250.6pt;width:80.8pt;height:27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" o:allowincell="f" stroked="f">
                        <v:textbox style="mso-next-textbox:#文字方塊 855">
                          <w:txbxContent>
                            <w:p w:rsidR="004D778F" w:rsidRDefault="004D778F" w:rsidP="00B37548">
                              <w:pPr>
                                <w:snapToGrid w:val="0"/>
                                <w:ind w:left="0" w:firstLine="0"/>
                              </w:pPr>
                              <w:r>
                                <w:rPr>
                                  <w:rFonts w:hint="eastAsia"/>
                                </w:rPr>
                                <w:t>塑性限度</w:t>
                              </w:r>
                            </w:p>
                          </w:txbxContent>
                        </v:textbox>
                      </v:shape>
                    </w:pict>
                  </w:r>
                  <w:r>
                    <w:rPr>
                      <w:noProof/>
                    </w:rPr>
                    <w:pict>
                      <v:shape id="文字方塊 927" o:spid="_x0000_s1557" type="#_x0000_t202" style="position:absolute;left:0;text-align:left;margin-left:438pt;margin-top:201.4pt;width:90pt;height:27pt;z-index:251560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" o:allowincell="f" stroked="f">
                        <v:textbox style="mso-next-textbox:#文字方塊 927">
                          <w:txbxContent>
                            <w:p w:rsidR="004D778F" w:rsidRDefault="004D778F" w:rsidP="00B37548">
                              <w:pPr>
                                <w:snapToGrid w:val="0"/>
                                <w:spacing w:after="0" w:line="240" w:lineRule="auto"/>
                                <w:ind w:left="0" w:firstLine="0"/>
                              </w:pPr>
                              <w:r>
                                <w:rPr>
                                  <w:rFonts w:hint="eastAsia"/>
                                </w:rPr>
                                <w:t>液性限度</w:t>
                              </w:r>
                            </w:p>
                          </w:txbxContent>
                        </v:textbox>
                      </v:shape>
                    </w:pict>
                  </w:r>
                  <w:r>
                    <w:rPr>
                      <w:noProof/>
                    </w:rPr>
                    <w:pict>
                      <v:shape id="文字方塊 932" o:spid="_x0000_s1558" type="#_x0000_t202" style="position:absolute;left:0;text-align:left;margin-left:294.75pt;margin-top:334pt;width:142.75pt;height:28.5pt;z-index:2515665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" o:allowincell="f" stroked="f">
                        <v:textbox style="mso-next-textbox:#文字方塊 932">
                          <w:txbxContent>
                            <w:p w:rsidR="004D778F" w:rsidRPr="00612795" w:rsidRDefault="004D778F" w:rsidP="00B37548">
                              <w:pPr>
                                <w:snapToGrid w:val="0"/>
                                <w:spacing w:after="0" w:line="240" w:lineRule="auto"/>
                                <w:ind w:left="0" w:firstLine="0"/>
                                <w:jc w:val="center"/>
                                <w:rPr>
                                  <w:sz w:val="24"/>
                                </w:rPr>
                              </w:pPr>
                              <w:r w:rsidRPr="00612795">
                                <w:rPr>
                                  <w:rFonts w:hint="eastAsia"/>
                                  <w:sz w:val="24"/>
                                </w:rPr>
                                <w:t>加州承載比（</w:t>
                              </w:r>
                              <w:r w:rsidRPr="00612795">
                                <w:rPr>
                                  <w:sz w:val="24"/>
                                </w:rPr>
                                <w:t>CBR</w:t>
                              </w:r>
                              <w:r w:rsidRPr="00612795">
                                <w:rPr>
                                  <w:rFonts w:hint="eastAsia"/>
                                  <w:sz w:val="24"/>
                                </w:rPr>
                                <w:t>）</w:t>
                              </w:r>
                            </w:p>
                          </w:txbxContent>
                        </v:textbox>
                      </v:shape>
                    </w:pict>
                  </w:r>
                  <w:r>
                    <w:rPr>
                      <w:noProof/>
                    </w:rPr>
                    <w:pict>
                      <v:shape id="文字方塊 983" o:spid="_x0000_s1559" type="#_x0000_t202" style="position:absolute;left:0;text-align:left;margin-left:456.05pt;margin-top:336.1pt;width:101.95pt;height:25.9pt;z-index:2515676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" o:allowincell="f" stroked="f">
                        <v:textbox style="mso-next-textbox:#文字方塊 983">
                          <w:txbxContent>
                            <w:p w:rsidR="004D778F" w:rsidRPr="00FE7176" w:rsidRDefault="004D778F" w:rsidP="00B37548">
                              <w:pPr>
                                <w:snapToGrid w:val="0"/>
                                <w:spacing w:after="0" w:line="240" w:lineRule="auto"/>
                                <w:ind w:left="0" w:firstLine="0"/>
                                <w:jc w:val="left"/>
                                <w:rPr>
                                  <w:sz w:val="26"/>
                                  <w:szCs w:val="26"/>
                                </w:rPr>
                              </w:pPr>
                              <w:r w:rsidRPr="00FE7176">
                                <w:rPr>
                                  <w:sz w:val="26"/>
                                  <w:szCs w:val="26"/>
                                </w:rPr>
                                <w:t>AASHTO T</w:t>
                              </w:r>
                              <w:r>
                                <w:rPr>
                                  <w:sz w:val="26"/>
                                  <w:szCs w:val="26"/>
                                </w:rPr>
                                <w:t>193</w:t>
                              </w:r>
                            </w:p>
                          </w:txbxContent>
                        </v:textbox>
                      </v:shape>
                    </w:pict>
                  </w:r>
                  <w:r>
                    <w:rPr>
                      <w:noProof/>
                    </w:rPr>
                    <w:pict>
                      <v:shape id="文字方塊 953" o:spid="_x0000_s1560" type="#_x0000_t202" style="position:absolute;left:0;text-align:left;margin-left:4.4pt;margin-top:464.7pt;width:272.6pt;height:27pt;z-index:25159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" o:allowincell="f" filled="f" stroked="f">
                        <v:textbox style="mso-next-textbox:#文字方塊 953">
                          <w:txbxContent>
                            <w:p w:rsidR="004D778F" w:rsidRDefault="004D778F" w:rsidP="00B37548">
                              <w:pPr>
                                <w:snapToGrid w:val="0"/>
                                <w:ind w:hanging="680"/>
                                <w:jc w:val="left"/>
                              </w:pPr>
                              <w:r>
                                <w:rPr>
                                  <w:rFonts w:hint="eastAsia"/>
                                </w:rPr>
                                <w:t>（依土壤種類特性選用合適之滾壓機具）</w:t>
                              </w:r>
                            </w:p>
                          </w:txbxContent>
                        </v:textbox>
                      </v:shape>
                    </w:pict>
                  </w:r>
                  <w:r>
                    <w:rPr>
                      <w:noProof/>
                    </w:rPr>
                    <w:pict>
                      <v:rect id="矩形 1020" o:spid="_x0000_s1561" style="position:absolute;left:0;text-align:left;margin-left:124.8pt;margin-top:440.85pt;width:57.6pt;height:27pt;z-index:2516239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" o:allowincell="f">
                        <v:textbox style="mso-next-textbox:#矩形 1020">
                          <w:txbxContent>
                            <w:p w:rsidR="004D778F" w:rsidRPr="00612795" w:rsidRDefault="004D778F" w:rsidP="00B37548">
                              <w:pPr>
                                <w:snapToGrid w:val="0"/>
                                <w:spacing w:after="0" w:line="240" w:lineRule="auto"/>
                                <w:ind w:left="0" w:firstLine="0"/>
                                <w:jc w:val="center"/>
                                <w:rPr>
                                  <w:sz w:val="24"/>
                                </w:rPr>
                              </w:pPr>
                              <w:r w:rsidRPr="00612795">
                                <w:rPr>
                                  <w:rFonts w:ascii="新細明體" w:hint="eastAsia"/>
                                  <w:sz w:val="24"/>
                                </w:rPr>
                                <w:t>◇</w:t>
                              </w:r>
                              <w:r w:rsidRPr="00612795">
                                <w:rPr>
                                  <w:rFonts w:hint="eastAsia"/>
                                  <w:sz w:val="24"/>
                                </w:rPr>
                                <w:t>壓實</w:t>
                              </w:r>
                            </w:p>
                          </w:txbxContent>
                        </v:textbox>
                      </v:rect>
                    </w:pict>
                  </w:r>
                  <w:r>
                    <w:rPr>
                      <w:noProof/>
                    </w:rPr>
                    <w:pict>
                      <v:rect id="矩形 1018" o:spid="_x0000_s1562" style="position:absolute;left:0;text-align:left;margin-left:31.6pt;margin-top:440.85pt;width:58.4pt;height:27pt;z-index:251622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" o:allowincell="f">
                        <v:textbox style="mso-next-textbox:#矩形 1018">
                          <w:txbxContent>
                            <w:p w:rsidR="004D778F" w:rsidRPr="00612795" w:rsidRDefault="004D778F" w:rsidP="00B37548">
                              <w:pPr>
                                <w:snapToGrid w:val="0"/>
                                <w:spacing w:after="0" w:line="240" w:lineRule="auto"/>
                                <w:ind w:left="0" w:firstLine="0"/>
                                <w:jc w:val="center"/>
                                <w:rPr>
                                  <w:sz w:val="24"/>
                                </w:rPr>
                              </w:pPr>
                              <w:r w:rsidRPr="00612795">
                                <w:rPr>
                                  <w:rFonts w:ascii="新細明體" w:hint="eastAsia"/>
                                  <w:sz w:val="24"/>
                                </w:rPr>
                                <w:t>◇</w:t>
                              </w:r>
                              <w:r w:rsidRPr="00612795">
                                <w:rPr>
                                  <w:rFonts w:hint="eastAsia"/>
                                  <w:sz w:val="24"/>
                                </w:rPr>
                                <w:t>鋪築</w:t>
                              </w:r>
                            </w:p>
                          </w:txbxContent>
                        </v:textbox>
                      </v:rect>
                    </w:pict>
                  </w:r>
                  <w:r>
                    <w:rPr>
                      <w:noProof/>
                    </w:rPr>
                    <w:pict>
                      <v:shape id="文字方塊 912" o:spid="_x0000_s1563" type="#_x0000_t202" style="position:absolute;left:0;text-align:left;margin-left:588pt;margin-top:368.3pt;width:93pt;height:37.6pt;z-index:251545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" o:allowincell="f" filled="f" stroked="f">
                        <v:textbox style="mso-next-textbox:#文字方塊 912">
                          <w:txbxContent>
                            <w:p w:rsidR="004D778F" w:rsidRPr="00612795" w:rsidRDefault="004D778F" w:rsidP="00B37548">
                              <w:pPr>
                                <w:snapToGrid w:val="0"/>
                                <w:spacing w:after="0" w:line="240" w:lineRule="auto"/>
                                <w:ind w:left="0" w:firstLine="0"/>
                                <w:jc w:val="left"/>
                                <w:rPr>
                                  <w:sz w:val="24"/>
                                </w:rPr>
                              </w:pPr>
                              <w:r w:rsidRPr="00612795">
                                <w:rPr>
                                  <w:sz w:val="24"/>
                                </w:rPr>
                                <w:t>AASHTO T191</w:t>
                              </w:r>
                            </w:p>
                          </w:txbxContent>
                        </v:textbox>
                      </v:shape>
                    </w:pict>
                  </w:r>
                  <w:r>
                    <w:rPr>
                      <w:noProof/>
                    </w:rPr>
                    <w:pict>
                      <v:shape id="文字方塊 988" o:spid="_x0000_s1564" type="#_x0000_t202" style="position:absolute;left:0;text-align:left;margin-left:736.7pt;margin-top:169.6pt;width:1in;height:27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" o:allowincell="f" stroked="f">
                        <v:textbox style="mso-next-textbox:#文字方塊 988">
                          <w:txbxContent>
                            <w:p w:rsidR="004D778F" w:rsidRDefault="004D778F" w:rsidP="00B37548">
                              <w:pPr>
                                <w:snapToGrid w:val="0"/>
                                <w:spacing w:after="0" w:line="240" w:lineRule="auto"/>
                                <w:ind w:left="0" w:firstLine="0"/>
                              </w:pPr>
                              <w:r>
                                <w:rPr>
                                  <w:rFonts w:hint="eastAsia"/>
                                </w:rPr>
                                <w:t>土壤分類</w:t>
                              </w:r>
                            </w:p>
                          </w:txbxContent>
                        </v:textbox>
                      </v:shape>
                    </w:pict>
                  </w:r>
                  <w:r>
                    <w:rPr>
                      <w:noProof/>
                    </w:rPr>
                    <w:pict>
                      <v:shape id="文字方塊 1006" o:spid="_x0000_s1565" type="#_x0000_t202" style="position:absolute;left:0;text-align:left;margin-left:871.25pt;margin-top:274.45pt;width:108.75pt;height:22.75pt;z-index:251585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Zx0QIAAMw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" o:allowincell="f" filled="f" stroked="f">
                        <v:textbox style="mso-next-textbox:#文字方塊 1006">
                          <w:txbxContent>
                            <w:p w:rsidR="004D778F" w:rsidRPr="00641513" w:rsidRDefault="004D778F" w:rsidP="00B37548">
                              <w:pPr>
                                <w:snapToGrid w:val="0"/>
                                <w:spacing w:after="0" w:line="240" w:lineRule="auto"/>
                                <w:ind w:left="0" w:firstLine="0"/>
                                <w:jc w:val="center"/>
                                <w:rPr>
                                  <w:sz w:val="24"/>
                                </w:rPr>
                              </w:pPr>
                              <w:r w:rsidRPr="00641513">
                                <w:rPr>
                                  <w:sz w:val="24"/>
                                </w:rPr>
                                <w:t>AASHTO T180</w:t>
                              </w:r>
                            </w:p>
                          </w:txbxContent>
                        </v:textbox>
                      </v:shape>
                    </w:pict>
                  </w:r>
                  <w:r>
                    <w:rPr>
                      <w:noProof/>
                    </w:rPr>
                    <w:pict>
                      <v:shape id="文字方塊 918" o:spid="_x0000_s1566" type="#_x0000_t202" style="position:absolute;left:0;text-align:left;margin-left:295.5pt;margin-top:94.7pt;width:114pt;height:58.4pt;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" o:allowincell="f" stroked="f">
                        <v:textbox style="mso-next-textbox:#文字方塊 918">
                          <w:txbxContent>
                            <w:p w:rsidR="004D778F" w:rsidRDefault="004D778F" w:rsidP="00B37548">
                              <w:pPr>
                                <w:snapToGrid w:val="0"/>
                                <w:spacing w:after="0" w:line="240" w:lineRule="auto"/>
                                <w:ind w:left="0" w:firstLine="0"/>
                                <w:jc w:val="center"/>
                              </w:pPr>
                              <w:r>
                                <w:rPr>
                                  <w:rFonts w:hint="eastAsia"/>
                                </w:rPr>
                                <w:t>土壤顆粒尺寸</w:t>
                              </w:r>
                            </w:p>
                            <w:p w:rsidR="004D778F" w:rsidRDefault="004D778F" w:rsidP="00B37548">
                              <w:pPr>
                                <w:snapToGrid w:val="0"/>
                                <w:spacing w:after="0" w:line="240" w:lineRule="auto"/>
                                <w:ind w:left="0" w:firstLine="0"/>
                                <w:jc w:val="center"/>
                              </w:pPr>
                              <w:r>
                                <w:rPr>
                                  <w:rFonts w:hint="eastAsia"/>
                                </w:rPr>
                                <w:t>分析</w:t>
                              </w:r>
                            </w:p>
                          </w:txbxContent>
                        </v:textbox>
                      </v:shape>
                    </w:pict>
                  </w:r>
                  <w:r>
                    <w:rPr>
                      <w:noProof/>
                    </w:rPr>
                    <w:pict>
                      <v:shape id="文字方塊 984" o:spid="_x0000_s1567" type="#_x0000_t202" style="position:absolute;left:0;text-align:left;margin-left:442.25pt;margin-top:52.8pt;width:174pt;height:134.8pt;z-index:25155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" o:allowincell="f" filled="f" stroked="f">
                        <v:textbox style="mso-next-textbox:#文字方塊 984">
                          <w:txbxContent>
                            <w:p w:rsidR="004D778F" w:rsidRDefault="004D778F" w:rsidP="00B37548">
                              <w:pPr>
                                <w:snapToGrid w:val="0"/>
                                <w:spacing w:after="0" w:line="240" w:lineRule="auto"/>
                                <w:ind w:left="0" w:firstLine="0"/>
                              </w:pPr>
                              <w:r>
                                <w:t>AASHTO T88</w:t>
                              </w:r>
                            </w:p>
                            <w:p w:rsidR="004D778F" w:rsidRDefault="004D778F" w:rsidP="00B37548">
                              <w:pPr>
                                <w:snapToGrid w:val="0"/>
                                <w:spacing w:after="0" w:line="240" w:lineRule="auto"/>
                                <w:ind w:left="0" w:firstLine="0"/>
                              </w:pPr>
                              <w:r>
                                <w:rPr>
                                  <w:rFonts w:hint="eastAsia"/>
                                </w:rPr>
                                <w:t xml:space="preserve">篩分析　</w:t>
                              </w:r>
                              <w:r>
                                <w:t xml:space="preserve"> </w:t>
                              </w:r>
                            </w:p>
                            <w:p w:rsidR="004D778F" w:rsidRDefault="004D778F" w:rsidP="00B37548">
                              <w:pPr>
                                <w:snapToGrid w:val="0"/>
                                <w:spacing w:after="0" w:line="240" w:lineRule="auto"/>
                                <w:ind w:left="0" w:firstLine="0"/>
                                <w:rPr>
                                  <w:shd w:val="clear" w:color="auto" w:fill="FFFFFF"/>
                                </w:rPr>
                              </w:pPr>
                              <w:r>
                                <w:rPr>
                                  <w:rFonts w:hint="eastAsia"/>
                                </w:rPr>
                                <w:t xml:space="preserve">　　　　</w:t>
                              </w:r>
                              <w:r>
                                <w:rPr>
                                  <w:shd w:val="clear" w:color="auto" w:fill="FFFFFF"/>
                                </w:rPr>
                                <w:t xml:space="preserve"> </w:t>
                              </w:r>
                            </w:p>
                            <w:p w:rsidR="004D778F" w:rsidRDefault="004D778F" w:rsidP="00B37548">
                              <w:pPr>
                                <w:snapToGrid w:val="0"/>
                                <w:spacing w:after="0" w:line="240" w:lineRule="auto"/>
                                <w:ind w:left="0" w:firstLine="0"/>
                                <w:rPr>
                                  <w:shd w:val="clear" w:color="auto" w:fill="FFFFFF"/>
                                </w:rPr>
                              </w:pPr>
                            </w:p>
                            <w:p w:rsidR="004D778F" w:rsidRDefault="004D778F" w:rsidP="00B37548">
                              <w:pPr>
                                <w:snapToGrid w:val="0"/>
                                <w:spacing w:after="0" w:line="240" w:lineRule="auto"/>
                                <w:ind w:left="0" w:firstLine="0"/>
                                <w:rPr>
                                  <w:shd w:val="clear" w:color="auto" w:fill="FFFFFF"/>
                                </w:rPr>
                              </w:pPr>
                            </w:p>
                            <w:p w:rsidR="004D778F" w:rsidRDefault="004D778F" w:rsidP="00B37548">
                              <w:pPr>
                                <w:snapToGrid w:val="0"/>
                                <w:spacing w:after="0" w:line="240" w:lineRule="auto"/>
                                <w:ind w:left="0" w:firstLine="0"/>
                              </w:pPr>
                            </w:p>
                            <w:p w:rsidR="004D778F" w:rsidRDefault="004D778F" w:rsidP="00B37548">
                              <w:pPr>
                                <w:snapToGrid w:val="0"/>
                                <w:spacing w:after="0" w:line="240" w:lineRule="auto"/>
                                <w:ind w:left="0" w:firstLine="0"/>
                              </w:pPr>
                              <w:r>
                                <w:t>AASHTO T146</w:t>
                              </w:r>
                            </w:p>
                            <w:p w:rsidR="004D778F" w:rsidRDefault="004D778F" w:rsidP="00B37548">
                              <w:pPr>
                                <w:snapToGrid w:val="0"/>
                                <w:spacing w:after="0" w:line="240" w:lineRule="auto"/>
                                <w:ind w:left="0" w:firstLine="0"/>
                              </w:pPr>
                              <w:r>
                                <w:rPr>
                                  <w:rFonts w:hint="eastAsia"/>
                                </w:rPr>
                                <w:t>比重計分析</w:t>
                              </w:r>
                            </w:p>
                            <w:p w:rsidR="004D778F" w:rsidRDefault="004D778F" w:rsidP="00B37548">
                              <w:pPr>
                                <w:snapToGrid w:val="0"/>
                                <w:spacing w:after="0" w:line="240" w:lineRule="auto"/>
                                <w:ind w:left="0" w:firstLine="0"/>
                              </w:pPr>
                              <w:r>
                                <w:rPr>
                                  <w:rFonts w:hint="eastAsia"/>
                                </w:rPr>
                                <w:t xml:space="preserve">　　　　　</w:t>
                              </w:r>
                              <w:r>
                                <w:t xml:space="preserve"> </w:t>
                              </w:r>
                            </w:p>
                          </w:txbxContent>
                        </v:textbox>
                      </v:shape>
                    </w:pict>
                  </w:r>
                  <w:r>
                    <w:rPr>
                      <w:noProof/>
                    </w:rPr>
                    <w:pict>
                      <v:shape id="文字方塊 986" o:spid="_x0000_s1568" type="#_x0000_t202" style="position:absolute;left:0;text-align:left;margin-left:96.85pt;margin-top:207.1pt;width:173.25pt;height:32.1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" o:allowincell="f" stroked="f">
                        <v:textbox style="mso-next-textbox:#文字方塊 986">
                          <w:txbxContent>
                            <w:p w:rsidR="004D778F" w:rsidRDefault="004D778F" w:rsidP="00B37548">
                              <w:pPr>
                                <w:snapToGrid w:val="0"/>
                                <w:spacing w:after="0" w:line="240" w:lineRule="auto"/>
                                <w:ind w:left="0" w:firstLine="0"/>
                              </w:pPr>
                              <w:r>
                                <w:rPr>
                                  <w:rFonts w:hint="eastAsia"/>
                                </w:rPr>
                                <w:t xml:space="preserve">　</w:t>
                              </w:r>
                              <w:r>
                                <w:t>AASHTO T87</w:t>
                              </w:r>
                              <w:r>
                                <w:rPr>
                                  <w:rFonts w:hint="eastAsia"/>
                                </w:rPr>
                                <w:t>乾法</w:t>
                              </w:r>
                            </w:p>
                          </w:txbxContent>
                        </v:textbox>
                      </v:shape>
                    </w:pict>
                  </w:r>
                  <w:r>
                    <w:rPr>
                      <w:noProof/>
                    </w:rPr>
                    <w:pict>
                      <v:line id="直線接點 938" o:spid="_x0000_s1569" style="position:absolute;left:0;text-align:left;flip:y;z-index:252079616;visibility:visible;mso-position-horizontal-relative:text;mso-position-vertical-relative:text" from="86.85pt,232.6pt" to="4in,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" o:allowincell="f">
                        <v:stroke endarrow="classic"/>
                      </v:line>
                    </w:pict>
                  </w:r>
                  <w:r>
                    <w:rPr>
                      <w:noProof/>
                    </w:rPr>
                    <w:pict>
                      <v:shape id="文字方塊 985" o:spid="_x0000_s1570" type="#_x0000_t202" style="position:absolute;left:0;text-align:left;margin-left:17pt;margin-top:214.6pt;width:68.85pt;height:39.9pt;z-index:2515491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" o:allowincell="f">
                        <v:textbox style="mso-next-textbox:#文字方塊 985">
                          <w:txbxContent>
                            <w:p w:rsidR="004D778F" w:rsidRPr="006F4C3E" w:rsidRDefault="004D778F" w:rsidP="00B37548">
                              <w:pPr>
                                <w:spacing w:after="0" w:line="240" w:lineRule="auto"/>
                                <w:ind w:left="0" w:firstLine="0"/>
                                <w:jc w:val="center"/>
                                <w:rPr>
                                  <w:sz w:val="26"/>
                                  <w:szCs w:val="26"/>
                                </w:rPr>
                              </w:pPr>
                              <w:r w:rsidRPr="006F4C3E">
                                <w:rPr>
                                  <w:rFonts w:hint="eastAsia"/>
                                  <w:sz w:val="26"/>
                                  <w:szCs w:val="26"/>
                                </w:rPr>
                                <w:t>樣品準備</w:t>
                              </w:r>
                            </w:p>
                          </w:txbxContent>
                        </v:textbox>
                      </v:shape>
                    </w:pict>
                  </w: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Pr>
              <w:tc>
                <w:tcPr>
                  <w:tcW w:w="20979" w:type="dxa"/>
                </w:tcPr>
                <w:p w:rsidR="004D778F" w:rsidRPr="00EF4608" w:rsidRDefault="004D778F" w:rsidP="00306399">
                  <w:pPr>
                    <w:spacing w:after="0" w:line="240" w:lineRule="auto"/>
                    <w:ind w:left="0" w:firstLine="0"/>
                    <w:jc w:val="center"/>
                    <w:rPr>
                      <w:rFonts w:ascii="新細明體"/>
                      <w:color w:val="auto"/>
                    </w:rPr>
                  </w:pPr>
                  <w:r>
                    <w:rPr>
                      <w:noProof/>
                    </w:rPr>
                    <w:pict>
                      <v:line id="直線接點 1014" o:spid="_x0000_s1571" style="position:absolute;left:0;text-align:left;z-index:251610624;visibility:visible;mso-position-horizontal-relative:text;mso-position-vertical-relative:text" from="858pt,426.4pt" to="888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" o:allowincell="f"/>
                    </w:pict>
                  </w:r>
                  <w:r>
                    <w:rPr>
                      <w:noProof/>
                    </w:rPr>
                    <w:pict>
                      <v:shape id="文字方塊 1012" o:spid="_x0000_s1572" type="#_x0000_t202" style="position:absolute;left:0;text-align:left;margin-left:888pt;margin-top:413.85pt;width:93.5pt;height:25.9pt;z-index:251544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" o:allowincell="f" filled="f" stroked="f">
                        <v:textbox style="mso-next-textbox:#文字方塊 1012">
                          <w:txbxContent>
                            <w:p w:rsidR="004D778F" w:rsidRPr="00641513" w:rsidRDefault="004D778F" w:rsidP="00B37548">
                              <w:pPr>
                                <w:snapToGrid w:val="0"/>
                                <w:spacing w:after="0" w:line="240" w:lineRule="auto"/>
                                <w:ind w:left="0" w:firstLine="0"/>
                                <w:rPr>
                                  <w:sz w:val="24"/>
                                </w:rPr>
                              </w:pPr>
                              <w:r w:rsidRPr="00641513">
                                <w:rPr>
                                  <w:sz w:val="24"/>
                                </w:rPr>
                                <w:t>AASHTO T244</w:t>
                              </w:r>
                            </w:p>
                            <w:p w:rsidR="004D778F" w:rsidRDefault="004D778F" w:rsidP="00B37548">
                              <w:pPr>
                                <w:snapToGrid w:val="0"/>
                                <w:spacing w:after="0" w:line="240" w:lineRule="auto"/>
                                <w:ind w:left="0" w:firstLine="0"/>
                              </w:pPr>
                              <w:r w:rsidRPr="00641513">
                                <w:rPr>
                                  <w:sz w:val="24"/>
                                </w:rPr>
                                <w:t xml:space="preserve">      </w:t>
                              </w:r>
                              <w:r>
                                <w:t xml:space="preserve">        </w:t>
                              </w:r>
                            </w:p>
                          </w:txbxContent>
                        </v:textbox>
                      </v:shape>
                    </w:pict>
                  </w:r>
                  <w:r>
                    <w:rPr>
                      <w:noProof/>
                    </w:rPr>
                    <w:pict>
                      <v:shape id="直線單箭頭接點 1007" o:spid="_x0000_s1573" type="#_x0000_t32" style="position:absolute;left:0;text-align:left;margin-left:969.5pt;margin-top:286.6pt;width:34.35pt;height:0;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" o:allowincell="f">
                        <v:stroke endarrow="classic"/>
                      </v:shape>
                    </w:pict>
                  </w:r>
                  <w:r>
                    <w:rPr>
                      <w:noProof/>
                    </w:rPr>
                    <w:pict>
                      <v:shape id="直線單箭頭接點 1005" o:spid="_x0000_s1574" type="#_x0000_t32" style="position:absolute;left:0;text-align:left;margin-left:870pt;margin-top:286.6pt;width:13.85pt;height:0;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" o:allowincell="f"/>
                    </w:pict>
                  </w:r>
                  <w:r>
                    <w:rPr>
                      <w:noProof/>
                    </w:rPr>
                    <w:pict>
                      <v:shape id="直線單箭頭接點 1004" o:spid="_x0000_s1575" type="#_x0000_t32" style="position:absolute;left:0;text-align:left;margin-left:852pt;margin-top:268.6pt;width:18pt;height:0;flip:x;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" o:allowincell="f"/>
                    </w:pict>
                  </w:r>
                  <w:r>
                    <w:rPr>
                      <w:noProof/>
                    </w:rPr>
                    <w:pict>
                      <v:shape id="直線單箭頭接點 1003" o:spid="_x0000_s1576" type="#_x0000_t32" style="position:absolute;left:0;text-align:left;margin-left:870pt;margin-top:268.6pt;width:0;height:35.95pt;flip:y;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" o:allowincell="f"/>
                    </w:pict>
                  </w:r>
                  <w:r>
                    <w:rPr>
                      <w:noProof/>
                    </w:rPr>
                    <w:pict>
                      <v:shape id="直線單箭頭接點 1002" o:spid="_x0000_s1577" type="#_x0000_t32" style="position:absolute;left:0;text-align:left;margin-left:852pt;margin-top:304.55pt;width:18pt;height:.05pt;flip:y;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" o:allowincell="f"/>
                    </w:pict>
                  </w:r>
                  <w:r>
                    <w:rPr>
                      <w:noProof/>
                    </w:rPr>
                    <w:pict>
                      <v:shape id="直線單箭頭接點 999" o:spid="_x0000_s1578" type="#_x0000_t32" style="position:absolute;left:0;text-align:left;margin-left:714pt;margin-top:268.6pt;width:12pt;height:0;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" o:allowincell="f"/>
                    </w:pict>
                  </w:r>
                  <w:r>
                    <w:rPr>
                      <w:noProof/>
                    </w:rPr>
                    <w:pict>
                      <v:line id="直線接點 998" o:spid="_x0000_s1579" style="position:absolute;left:0;text-align:left;z-index:251587072;visibility:visible;mso-position-horizontal-relative:text;mso-position-vertical-relative:text" from="714pt,268.6pt" to="714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" o:allowincell="f"/>
                    </w:pict>
                  </w:r>
                  <w:r>
                    <w:rPr>
                      <w:noProof/>
                    </w:rPr>
                    <w:pict>
                      <v:line id="直線接點 997" o:spid="_x0000_s1580" style="position:absolute;left:0;text-align:left;z-index:251621888;visibility:visible;mso-position-horizontal-relative:text;mso-position-vertical-relative:text" from="714pt,340.6pt" to="726pt,3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nALgIAADM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" o:allowincell="f"/>
                    </w:pict>
                  </w:r>
                  <w:r>
                    <w:rPr>
                      <w:noProof/>
                    </w:rPr>
                    <w:pict>
                      <v:line id="直線接點 996" o:spid="_x0000_s1581" style="position:absolute;left:0;text-align:left;z-index:251588096;visibility:visible;mso-position-horizontal-relative:text;mso-position-vertical-relative:text" from="714.15pt,304.55pt" to="736.7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" o:allowincell="f"/>
                    </w:pict>
                  </w:r>
                  <w:r>
                    <w:rPr>
                      <w:noProof/>
                    </w:rPr>
                    <w:pict>
                      <v:line id="直線接點 995" o:spid="_x0000_s1582" style="position:absolute;left:0;text-align:left;z-index:251625984;visibility:visible;mso-position-horizontal-relative:text;mso-position-vertical-relative:text" from="684pt,223.6pt" to="798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" o:allowincell="f"/>
                    </w:pict>
                  </w:r>
                  <w:r>
                    <w:rPr>
                      <w:noProof/>
                    </w:rPr>
                    <w:pict>
                      <v:line id="直線接點 994" o:spid="_x0000_s1583" style="position:absolute;left:0;text-align:left;z-index:251627008;visibility:visible;mso-position-horizontal-relative:text;mso-position-vertical-relative:text" from="798pt,196.6pt" to="798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4SLgIAADM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" o:allowincell="f"/>
                    </w:pict>
                  </w:r>
                  <w:r>
                    <w:rPr>
                      <w:noProof/>
                    </w:rPr>
                    <w:pict>
                      <v:line id="直線接點 992" o:spid="_x0000_s1584" style="position:absolute;left:0;text-align:left;z-index:251619840;visibility:visible;mso-position-horizontal-relative:text;mso-position-vertical-relative:text" from="684pt,322.6pt" to="714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SdRAIAAFQ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" o:allowincell="f">
                        <v:stroke endarrow="classic"/>
                      </v:line>
                    </w:pict>
                  </w:r>
                  <w:r>
                    <w:rPr>
                      <w:noProof/>
                    </w:rPr>
                    <w:pict>
                      <v:line id="直線接點 991" o:spid="_x0000_s1585" style="position:absolute;left:0;text-align:left;z-index:251624960;visibility:visible;mso-position-horizontal-relative:text;mso-position-vertical-relative:text" from="684pt,223.6pt" to="684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" o:allowincell="f"/>
                    </w:pict>
                  </w:r>
                  <w:r>
                    <w:rPr>
                      <w:noProof/>
                    </w:rPr>
                    <w:pict>
                      <v:shape id="直線單箭頭接點 987" o:spid="_x0000_s1586" type="#_x0000_t32" style="position:absolute;left:0;text-align:left;margin-left:660pt;margin-top:178.6pt;width:1in;height:0;flip:x;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" o:allowincell="f"/>
                    </w:pict>
                  </w:r>
                  <w:r>
                    <w:rPr>
                      <w:noProof/>
                    </w:rPr>
                    <w:pict>
                      <v:shape id="文字方塊 981" o:spid="_x0000_s1587" type="#_x0000_t202" style="position:absolute;left:0;text-align:left;margin-left:528pt;margin-top:187.6pt;width:114pt;height:54pt;z-index:251561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" o:allowincell="f" stroked="f">
                        <v:textbox style="mso-next-textbox:#文字方塊 981">
                          <w:txbxContent>
                            <w:p w:rsidR="004D778F" w:rsidRDefault="004D778F" w:rsidP="00B37548">
                              <w:pPr>
                                <w:snapToGrid w:val="0"/>
                                <w:spacing w:after="0" w:line="240" w:lineRule="auto"/>
                                <w:ind w:left="0" w:firstLine="0"/>
                                <w:jc w:val="center"/>
                              </w:pPr>
                              <w:r>
                                <w:t>AASHTO T89</w:t>
                              </w:r>
                            </w:p>
                          </w:txbxContent>
                        </v:textbox>
                      </v:shape>
                    </w:pict>
                  </w:r>
                  <w:r>
                    <w:rPr>
                      <w:noProof/>
                    </w:rPr>
                    <w:pict>
                      <v:line id="直線接點 979" o:spid="_x0000_s1588" style="position:absolute;left:0;text-align:left;z-index:251604480;visibility:visible;mso-position-horizontal-relative:text;mso-position-vertical-relative:text" from="480pt,430.6pt" to="516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" o:allowincell="f"/>
                    </w:pict>
                  </w:r>
                  <w:r>
                    <w:rPr>
                      <w:noProof/>
                    </w:rPr>
                    <w:pict>
                      <v:line id="直線接點 977" o:spid="_x0000_s1589" style="position:absolute;left:0;text-align:left;z-index:251603456;visibility:visible;mso-position-horizontal-relative:text;mso-position-vertical-relative:text" from="6in,421.6pt" to="480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" o:allowincell="f"/>
                    </w:pict>
                  </w:r>
                  <w:r>
                    <w:rPr>
                      <w:noProof/>
                    </w:rPr>
                    <w:pict>
                      <v:line id="直線接點 976" o:spid="_x0000_s1590" style="position:absolute;left:0;text-align:left;z-index:251607552;visibility:visible;mso-position-horizontal-relative:text;mso-position-vertical-relative:text" from="300pt,421.6pt" to="300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" o:allowincell="f"/>
                    </w:pict>
                  </w:r>
                  <w:r>
                    <w:rPr>
                      <w:noProof/>
                    </w:rPr>
                    <w:pict>
                      <v:line id="直線接點 975" o:spid="_x0000_s1591" style="position:absolute;left:0;text-align:left;z-index:251608576;visibility:visible;mso-position-horizontal-relative:text;mso-position-vertical-relative:text" from="300pt,421.6pt" to="318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" o:allowincell="f"/>
                    </w:pict>
                  </w:r>
                  <w:r>
                    <w:rPr>
                      <w:noProof/>
                    </w:rPr>
                    <w:pict>
                      <v:line id="直線接點 968" o:spid="_x0000_s1592" style="position:absolute;left:0;text-align:left;z-index:251609600;visibility:visible;mso-position-horizontal-relative:text;mso-position-vertical-relative:text" from="300pt,484.6pt" to="318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DrLg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" o:allowincell="f"/>
                    </w:pict>
                  </w:r>
                  <w:r>
                    <w:rPr>
                      <w:noProof/>
                    </w:rPr>
                    <w:pict>
                      <v:line id="直線接點 967" o:spid="_x0000_s1593" style="position:absolute;left:0;text-align:left;z-index:251606528;visibility:visible;mso-position-horizontal-relative:text;mso-position-vertical-relative:text" from="282pt,457.6pt" to="300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" o:allowincell="f"/>
                    </w:pict>
                  </w:r>
                  <w:r>
                    <w:rPr>
                      <w:noProof/>
                    </w:rPr>
                    <w:pict>
                      <v:line id="直線接點 966" o:spid="_x0000_s1594" style="position:absolute;left:0;text-align:left;z-index:251605504;visibility:visible;mso-position-horizontal-relative:text;mso-position-vertical-relative:text" from="696pt,394.6pt" to="714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2N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" o:allowincell="f"/>
                    </w:pict>
                  </w:r>
                  <w:r>
                    <w:rPr>
                      <w:noProof/>
                    </w:rPr>
                    <w:pict>
                      <v:line id="直線接點 963" o:spid="_x0000_s1595" style="position:absolute;left:0;text-align:left;z-index:251598336;visibility:visible;mso-position-horizontal-relative:text;mso-position-vertical-relative:text" from="678pt,385.6pt" to="69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p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" o:allowincell="f"/>
                    </w:pict>
                  </w:r>
                  <w:r>
                    <w:rPr>
                      <w:noProof/>
                    </w:rPr>
                    <w:pict>
                      <v:line id="直線接點 962" o:spid="_x0000_s1596" style="position:absolute;left:0;text-align:left;z-index:251597312;visibility:visible;mso-position-horizontal-relative:text;mso-position-vertical-relative:text" from="678pt,403.6pt" to="696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" o:allowincell="f"/>
                    </w:pict>
                  </w:r>
                  <w:r>
                    <w:rPr>
                      <w:noProof/>
                    </w:rPr>
                    <w:pict>
                      <v:line id="直線接點 961" o:spid="_x0000_s1597" style="position:absolute;left:0;text-align:left;z-index:251596288;visibility:visible;mso-position-horizontal-relative:text;mso-position-vertical-relative:text" from="696pt,385.6pt" to="696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" o:allowincell="f"/>
                    </w:pict>
                  </w:r>
                  <w:r>
                    <w:rPr>
                      <w:noProof/>
                    </w:rPr>
                    <w:pict>
                      <v:line id="直線接點 959" o:spid="_x0000_s1598" style="position:absolute;left:0;text-align:left;z-index:251595264;visibility:visible;mso-position-horizontal-relative:text;mso-position-vertical-relative:text" from="8in,385.6pt" to="594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zF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" o:allowincell="f"/>
                    </w:pict>
                  </w:r>
                  <w:r>
                    <w:rPr>
                      <w:noProof/>
                    </w:rPr>
                    <w:pict>
                      <v:line id="直線接點 956" o:spid="_x0000_s1599" style="position:absolute;left:0;text-align:left;z-index:251593216;visibility:visible;mso-position-horizontal-relative:text;mso-position-vertical-relative:text" from="684pt,223.6pt" to="762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gHLQ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" o:allowincell="f"/>
                    </w:pict>
                  </w:r>
                  <w:r>
                    <w:rPr>
                      <w:noProof/>
                    </w:rPr>
                    <w:pict>
                      <v:line id="直線接點 955" o:spid="_x0000_s1600" style="position:absolute;left:0;text-align:left;z-index:251592192;visibility:visible;mso-position-horizontal-relative:text;mso-position-vertical-relative:text" from="684pt,223.6pt" to="684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" o:allowincell="f"/>
                    </w:pict>
                  </w:r>
                  <w:r>
                    <w:rPr>
                      <w:noProof/>
                    </w:rPr>
                    <w:pict>
                      <v:line id="直線接點 952" o:spid="_x0000_s1601" style="position:absolute;left:0;text-align:left;z-index:251589120;visibility:visible;mso-position-horizontal-relative:text;mso-position-vertical-relative:text" from="90pt,457.6pt" to="132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" o:allowincell="f">
                        <v:stroke endarrow="classic"/>
                      </v:line>
                    </w:pict>
                  </w:r>
                  <w:r>
                    <w:rPr>
                      <w:noProof/>
                    </w:rPr>
                    <w:pict>
                      <v:shape id="文字方塊 947" o:spid="_x0000_s1602" type="#_x0000_t202" style="position:absolute;left:0;text-align:left;margin-left:732pt;margin-top:169.6pt;width:66pt;height:27pt;z-index:251581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" o:allowincell="f" stroked="f">
                        <v:textbox style="mso-next-textbox:#文字方塊 947">
                          <w:txbxContent>
                            <w:p w:rsidR="004D778F" w:rsidRDefault="004D778F" w:rsidP="00B37548">
                              <w:pPr>
                                <w:snapToGrid w:val="0"/>
                              </w:pPr>
                              <w:r>
                                <w:rPr>
                                  <w:rFonts w:hint="eastAsia"/>
                                </w:rPr>
                                <w:t>土壤分類</w:t>
                              </w:r>
                            </w:p>
                          </w:txbxContent>
                        </v:textbox>
                      </v:shape>
                    </w:pict>
                  </w:r>
                  <w:r>
                    <w:rPr>
                      <w:noProof/>
                    </w:rPr>
                    <w:pict>
                      <v:line id="直線接點 946" o:spid="_x0000_s1603" style="position:absolute;left:0;text-align:left;z-index:251580928;visibility:visible;mso-position-horizontal-relative:text;mso-position-vertical-relative:text" from="426pt,268.6pt" to="44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8C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" o:allowincell="f"/>
                    </w:pict>
                  </w:r>
                  <w:r>
                    <w:rPr>
                      <w:noProof/>
                    </w:rPr>
                    <w:pict>
                      <v:line id="直線接點 945" o:spid="_x0000_s1604" style="position:absolute;left:0;text-align:left;z-index:251579904;visibility:visible;mso-position-horizontal-relative:text;mso-position-vertical-relative:text" from="426pt,304.6pt" to="444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8e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" o:allowincell="f"/>
                    </w:pict>
                  </w:r>
                  <w:r>
                    <w:rPr>
                      <w:noProof/>
                    </w:rPr>
                    <w:pict>
                      <v:line id="直線接點 944" o:spid="_x0000_s1605" style="position:absolute;left:0;text-align:left;z-index:251578880;visibility:visible;mso-position-horizontal-relative:text;mso-position-vertical-relative:text" from="426pt,214.6pt" to="44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AV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" o:allowincell="f"/>
                    </w:pict>
                  </w:r>
                  <w:r>
                    <w:rPr>
                      <w:noProof/>
                    </w:rPr>
                    <w:pict>
                      <v:line id="直線接點 943" o:spid="_x0000_s1606" style="position:absolute;left:0;text-align:left;z-index:251577856;visibility:visible;mso-position-horizontal-relative:text;mso-position-vertical-relative:text" from="408pt,250.6pt" to="426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4m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" o:allowincell="f"/>
                    </w:pict>
                  </w:r>
                  <w:r>
                    <w:rPr>
                      <w:noProof/>
                    </w:rPr>
                    <w:pict>
                      <v:line id="直線接點 942" o:spid="_x0000_s1607" style="position:absolute;left:0;text-align:left;z-index:251576832;visibility:visible;mso-position-horizontal-relative:text;mso-position-vertical-relative:text" from="426pt,214.6pt" to="426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uLwIAADQ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" o:allowincell="f"/>
                    </w:pict>
                  </w:r>
                  <w:r>
                    <w:rPr>
                      <w:noProof/>
                    </w:rPr>
                    <w:pict>
                      <v:line id="直線接點 941" o:spid="_x0000_s1608" style="position:absolute;left:0;text-align:left;z-index:251575808;visibility:visible;mso-position-horizontal-relative:text;mso-position-vertical-relative:text" from="642pt,106.6pt" to="660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" o:allowincell="f"/>
                    </w:pict>
                  </w:r>
                  <w:r>
                    <w:rPr>
                      <w:noProof/>
                    </w:rPr>
                    <w:pict>
                      <v:line id="直線接點 940" o:spid="_x0000_s1609" style="position:absolute;left:0;text-align:left;z-index:251574784;visibility:visible;mso-position-horizontal-relative:text;mso-position-vertical-relative:text" from="642pt,349.6pt" to="660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46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" o:allowincell="f"/>
                    </w:pict>
                  </w:r>
                  <w:r>
                    <w:rPr>
                      <w:noProof/>
                    </w:rPr>
                    <w:pict>
                      <v:line id="直線接點 939" o:spid="_x0000_s1610" style="position:absolute;left:0;text-align:left;z-index:251573760;visibility:visible;mso-position-horizontal-relative:text;mso-position-vertical-relative:text" from="660pt,106.6pt" to="660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" o:allowincell="f"/>
                    </w:pict>
                  </w:r>
                  <w:r>
                    <w:rPr>
                      <w:noProof/>
                    </w:rPr>
                    <w:pict>
                      <v:line id="直線接點 937" o:spid="_x0000_s1611" style="position:absolute;left:0;text-align:left;z-index:251572736;visibility:visible;mso-position-horizontal-relative:text;mso-position-vertical-relative:text" from="4in,349.6pt" to="306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" o:allowincell="f"/>
                    </w:pict>
                  </w:r>
                  <w:r>
                    <w:rPr>
                      <w:noProof/>
                    </w:rPr>
                    <w:pict>
                      <v:line id="直線接點 936" o:spid="_x0000_s1612" style="position:absolute;left:0;text-align:left;z-index:251571712;visibility:visible;mso-position-horizontal-relative:text;mso-position-vertical-relative:text" from="4in,259.6pt" to="306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ni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" o:allowincell="f"/>
                    </w:pict>
                  </w:r>
                  <w:r>
                    <w:rPr>
                      <w:noProof/>
                    </w:rPr>
                    <w:pict>
                      <v:line id="直線接點 935" o:spid="_x0000_s1613" style="position:absolute;left:0;text-align:left;z-index:251570688;visibility:visible;mso-position-horizontal-relative:text;mso-position-vertical-relative:text" from="4in,106.6pt" to="306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n+Lg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" o:allowincell="f"/>
                    </w:pict>
                  </w:r>
                  <w:r>
                    <w:rPr>
                      <w:noProof/>
                    </w:rPr>
                    <w:pict>
                      <v:line id="直線接點 934" o:spid="_x0000_s1614" style="position:absolute;left:0;text-align:left;z-index:251569664;visibility:visible;mso-position-horizontal-relative:text;mso-position-vertical-relative:text" from="4in,106.6pt" to="4in,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" o:allowincell="f"/>
                    </w:pict>
                  </w:r>
                  <w:r>
                    <w:rPr>
                      <w:noProof/>
                    </w:rPr>
                    <w:pict>
                      <v:line id="直線接點 933" o:spid="_x0000_s1615" style="position:absolute;left:0;text-align:left;z-index:251568640;visibility:visible;mso-position-horizontal-relative:text;mso-position-vertical-relative:text" from="420pt,349.6pt" to="456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" o:allowincell="f"/>
                    </w:pict>
                  </w:r>
                  <w:r>
                    <w:rPr>
                      <w:noProof/>
                    </w:rPr>
                    <w:pict>
                      <v:shape id="文字方塊 931" o:spid="_x0000_s1616" type="#_x0000_t202" style="position:absolute;left:0;text-align:left;margin-left:438pt;margin-top:295.6pt;width:156pt;height:27pt;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" o:allowincell="f" stroked="f">
                        <v:textbox style="mso-next-textbox:#文字方塊 931">
                          <w:txbxContent>
                            <w:p w:rsidR="004D778F" w:rsidRDefault="004D778F" w:rsidP="00B37548">
                              <w:pPr>
                                <w:snapToGrid w:val="0"/>
                                <w:spacing w:after="0" w:line="240" w:lineRule="auto"/>
                                <w:ind w:left="0" w:firstLine="0"/>
                              </w:pPr>
                              <w:r>
                                <w:rPr>
                                  <w:rFonts w:hint="eastAsia"/>
                                </w:rPr>
                                <w:t>塑性指數</w:t>
                              </w:r>
                              <w:r>
                                <w:t>P.I.=L.L.-P.L.</w:t>
                              </w:r>
                            </w:p>
                          </w:txbxContent>
                        </v:textbox>
                      </v:shape>
                    </w:pict>
                  </w:r>
                  <w:r>
                    <w:rPr>
                      <w:noProof/>
                    </w:rPr>
                    <w:pict>
                      <v:line id="直線接點 925" o:spid="_x0000_s1617" style="position:absolute;left:0;text-align:left;z-index:251558400;visibility:visible;mso-position-horizontal-relative:text;mso-position-vertical-relative:text" from="8in,61.6pt" to="594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" o:allowincell="f"/>
                    </w:pict>
                  </w:r>
                  <w:r>
                    <w:rPr>
                      <w:noProof/>
                    </w:rPr>
                    <w:pict>
                      <v:line id="直線接點 924" o:spid="_x0000_s1618" style="position:absolute;left:0;text-align:left;z-index:251557376;visibility:visible;mso-position-horizontal-relative:text;mso-position-vertical-relative:text" from="8in,169.6pt" to="59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" o:allowincell="f"/>
                    </w:pict>
                  </w:r>
                  <w:r>
                    <w:rPr>
                      <w:noProof/>
                    </w:rPr>
                    <w:pict>
                      <v:line id="直線接點 923" o:spid="_x0000_s1619" style="position:absolute;left:0;text-align:left;z-index:251556352;visibility:visible;mso-position-horizontal-relative:text;mso-position-vertical-relative:text" from="594pt,61.6pt" to="59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" o:allowincell="f"/>
                    </w:pict>
                  </w:r>
                  <w:r>
                    <w:rPr>
                      <w:noProof/>
                    </w:rPr>
                    <w:pict>
                      <v:line id="直線接點 922" o:spid="_x0000_s1620" style="position:absolute;left:0;text-align:left;z-index:251555328;visibility:visible;mso-position-horizontal-relative:text;mso-position-vertical-relative:text" from="426pt,169.6pt" to="444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" o:allowincell="f"/>
                    </w:pict>
                  </w:r>
                  <w:r>
                    <w:rPr>
                      <w:noProof/>
                    </w:rPr>
                    <w:pict>
                      <v:line id="直線接點 921" o:spid="_x0000_s1621" style="position:absolute;left:0;text-align:left;z-index:251554304;visibility:visible;mso-position-horizontal-relative:text;mso-position-vertical-relative:text" from="426pt,61.6pt" to="444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" o:allowincell="f"/>
                    </w:pict>
                  </w:r>
                  <w:r>
                    <w:rPr>
                      <w:noProof/>
                    </w:rPr>
                    <w:pict>
                      <v:line id="直線接點 920" o:spid="_x0000_s1622" style="position:absolute;left:0;text-align:left;z-index:251553280;visibility:visible;mso-position-horizontal-relative:text;mso-position-vertical-relative:text" from="408pt,106.6pt" to="426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" o:allowincell="f"/>
                    </w:pict>
                  </w:r>
                  <w:r>
                    <w:rPr>
                      <w:noProof/>
                    </w:rPr>
                    <w:pict>
                      <v:line id="直線接點 919" o:spid="_x0000_s1623" style="position:absolute;left:0;text-align:left;z-index:251552256;visibility:visible;mso-position-horizontal-relative:text;mso-position-vertical-relative:text" from="426pt,61.6pt" to="426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" o:allowincell="f"/>
                    </w:pict>
                  </w:r>
                  <w:r>
                    <w:rPr>
                      <w:noProof/>
                    </w:rPr>
                    <w:pict>
                      <v:line id="直線接點 915" o:spid="_x0000_s1624" style="position:absolute;left:0;text-align:left;z-index:251548160;visibility:visible;mso-position-horizontal-relative:text;mso-position-vertical-relative:text" from="54pt,142.6pt" to="5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" o:allowincell="f">
                        <v:stroke endarrow="classic"/>
                      </v:line>
                    </w:pict>
                  </w:r>
                  <w:r>
                    <w:rPr>
                      <w:noProof/>
                    </w:rPr>
                    <w:pict>
                      <v:line id="直線接點 914" o:spid="_x0000_s1625" style="position:absolute;left:0;text-align:left;z-index:251547136;visibility:visible;mso-position-horizontal-relative:text;mso-position-vertical-relative:text" from="18pt,106.6pt" to="90pt,1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" o:allowincell="f"/>
                    </w:pict>
                  </w:r>
                  <w:r>
                    <w:rPr>
                      <w:noProof/>
                    </w:rPr>
                    <w:pict>
                      <v:shape id="文字方塊 913" o:spid="_x0000_s1626" type="#_x0000_t202" style="position:absolute;left:0;text-align:left;margin-left:18pt;margin-top:52.6pt;width:1in;height:90pt;z-index:251546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" o:allowincell="f">
                        <v:textbox style="mso-next-textbox:#文字方塊 913">
                          <w:txbxContent>
                            <w:p w:rsidR="004D778F" w:rsidRPr="00FE7176" w:rsidRDefault="004D778F" w:rsidP="00B37548">
                              <w:pPr>
                                <w:snapToGrid w:val="0"/>
                                <w:spacing w:after="0" w:line="240" w:lineRule="auto"/>
                                <w:ind w:left="0" w:firstLine="0"/>
                                <w:jc w:val="center"/>
                                <w:rPr>
                                  <w:sz w:val="26"/>
                                  <w:szCs w:val="26"/>
                                </w:rPr>
                              </w:pPr>
                              <w:r w:rsidRPr="00FE7176">
                                <w:rPr>
                                  <w:rFonts w:hint="eastAsia"/>
                                  <w:sz w:val="26"/>
                                  <w:szCs w:val="26"/>
                                </w:rPr>
                                <w:t>借土區</w:t>
                              </w:r>
                            </w:p>
                            <w:p w:rsidR="004D778F" w:rsidRPr="00FE7176" w:rsidRDefault="004D778F" w:rsidP="00B37548">
                              <w:pPr>
                                <w:snapToGrid w:val="0"/>
                                <w:spacing w:after="0" w:line="240" w:lineRule="auto"/>
                                <w:ind w:left="0" w:firstLine="0"/>
                                <w:jc w:val="center"/>
                                <w:rPr>
                                  <w:sz w:val="26"/>
                                  <w:szCs w:val="26"/>
                                </w:rPr>
                              </w:pPr>
                              <w:r w:rsidRPr="00FE7176">
                                <w:rPr>
                                  <w:rFonts w:hint="eastAsia"/>
                                  <w:sz w:val="26"/>
                                  <w:szCs w:val="26"/>
                                </w:rPr>
                                <w:t>挖方區</w:t>
                              </w:r>
                            </w:p>
                            <w:p w:rsidR="004D778F" w:rsidRPr="00FE7176" w:rsidRDefault="004D778F" w:rsidP="00B37548">
                              <w:pPr>
                                <w:snapToGrid w:val="0"/>
                                <w:spacing w:after="0" w:line="240" w:lineRule="auto"/>
                                <w:ind w:left="0" w:firstLine="0"/>
                                <w:jc w:val="center"/>
                                <w:rPr>
                                  <w:sz w:val="26"/>
                                  <w:szCs w:val="26"/>
                                </w:rPr>
                              </w:pPr>
                              <w:r w:rsidRPr="00FE7176">
                                <w:rPr>
                                  <w:rFonts w:hint="eastAsia"/>
                                  <w:sz w:val="26"/>
                                  <w:szCs w:val="26"/>
                                </w:rPr>
                                <w:t>取　樣</w:t>
                              </w:r>
                            </w:p>
                            <w:p w:rsidR="004D778F" w:rsidRPr="00FE7176" w:rsidRDefault="004D778F" w:rsidP="00B37548">
                              <w:pPr>
                                <w:snapToGrid w:val="0"/>
                                <w:spacing w:after="0" w:line="520" w:lineRule="exact"/>
                                <w:ind w:left="0" w:firstLine="0"/>
                                <w:jc w:val="center"/>
                                <w:rPr>
                                  <w:sz w:val="26"/>
                                  <w:szCs w:val="26"/>
                                </w:rPr>
                              </w:pPr>
                              <w:r w:rsidRPr="00FE7176">
                                <w:rPr>
                                  <w:rFonts w:hint="eastAsia"/>
                                  <w:sz w:val="26"/>
                                  <w:szCs w:val="26"/>
                                </w:rPr>
                                <w:t>材料鑑定</w:t>
                              </w:r>
                            </w:p>
                          </w:txbxContent>
                        </v:textbox>
                      </v:shape>
                    </w:pict>
                  </w: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napToGrid w:val="0"/>
                    <w:spacing w:after="0" w:line="276" w:lineRule="auto"/>
                    <w:ind w:left="0" w:firstLine="0"/>
                    <w:rPr>
                      <w:color w:val="auto"/>
                    </w:rPr>
                  </w:pPr>
                </w:p>
                <w:p w:rsidR="004D778F" w:rsidRPr="00EF4608" w:rsidRDefault="004D778F" w:rsidP="00306399">
                  <w:pPr>
                    <w:spacing w:after="0" w:line="276" w:lineRule="auto"/>
                    <w:ind w:left="0" w:firstLine="0"/>
                    <w:rPr>
                      <w:rFonts w:ascii="新細明體"/>
                      <w:color w:val="auto"/>
                    </w:rPr>
                  </w:pPr>
                  <w:r w:rsidRPr="00EF4608">
                    <w:rPr>
                      <w:rFonts w:ascii="新細明體"/>
                      <w:color w:val="auto"/>
                    </w:rPr>
                    <w:t xml:space="preserve">                                                          </w:t>
                  </w: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p>
                <w:p w:rsidR="004D778F" w:rsidRPr="00EF4608" w:rsidRDefault="004D778F" w:rsidP="00306399">
                  <w:pPr>
                    <w:spacing w:after="0" w:line="276" w:lineRule="auto"/>
                    <w:ind w:left="0" w:firstLine="0"/>
                    <w:rPr>
                      <w:rFonts w:ascii="新細明體"/>
                      <w:color w:val="auto"/>
                    </w:rPr>
                  </w:pPr>
                  <w:r>
                    <w:rPr>
                      <w:noProof/>
                    </w:rPr>
                    <w:pict>
                      <v:line id="直線接點 44" o:spid="_x0000_s1627" style="position:absolute;left:0;text-align:left;z-index:252101120;visibility:visible" from="646.2pt,20.1pt" to="646.2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"/>
                    </w:pict>
                  </w:r>
                  <w:r>
                    <w:rPr>
                      <w:noProof/>
                    </w:rPr>
                    <w:pict>
                      <v:line id="直線接點 43" o:spid="_x0000_s1628" style="position:absolute;left:0;text-align:left;flip:y;z-index:252100096;visibility:visible" from="617pt,19.7pt" to="647.2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"/>
                    </w:pict>
                  </w:r>
                  <w:r w:rsidRPr="00EF4608">
                    <w:rPr>
                      <w:rFonts w:ascii="新細明體"/>
                      <w:color w:val="auto"/>
                    </w:rPr>
                    <w:t xml:space="preserve">                                                                          </w:t>
                  </w:r>
                </w:p>
                <w:p w:rsidR="004D778F" w:rsidRPr="00EF4608" w:rsidRDefault="004D778F" w:rsidP="00306399">
                  <w:pPr>
                    <w:spacing w:after="0" w:line="240" w:lineRule="exact"/>
                    <w:ind w:left="0" w:firstLine="0"/>
                    <w:rPr>
                      <w:rFonts w:ascii="新細明體"/>
                      <w:color w:val="auto"/>
                      <w:sz w:val="26"/>
                      <w:szCs w:val="26"/>
                    </w:rPr>
                  </w:pPr>
                  <w:r w:rsidRPr="00EF4608">
                    <w:rPr>
                      <w:rFonts w:ascii="新細明體"/>
                      <w:color w:val="auto"/>
                    </w:rPr>
                    <w:t xml:space="preserve">                                                                          </w:t>
                  </w:r>
                </w:p>
                <w:p w:rsidR="004D778F" w:rsidRPr="00EF4608" w:rsidRDefault="004D778F" w:rsidP="00306399">
                  <w:pPr>
                    <w:spacing w:after="0" w:line="520" w:lineRule="exact"/>
                    <w:ind w:left="0" w:firstLine="0"/>
                    <w:rPr>
                      <w:rFonts w:ascii="新細明體"/>
                      <w:color w:val="auto"/>
                      <w:sz w:val="26"/>
                      <w:szCs w:val="26"/>
                    </w:rPr>
                  </w:pPr>
                  <w:r>
                    <w:rPr>
                      <w:noProof/>
                    </w:rPr>
                    <w:pict>
                      <v:shape id="直線單箭頭接點 42" o:spid="_x0000_s1629" type="#_x0000_t32" style="position:absolute;left:0;text-align:left;margin-left:784.25pt;margin-top:.15pt;width:.75pt;height:32.25pt;flip:x;z-index:25207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">
                        <v:stroke endarrow="block"/>
                      </v:shape>
                    </w:pict>
                  </w:r>
                  <w:r>
                    <w:rPr>
                      <w:noProof/>
                    </w:rPr>
                    <w:pict>
                      <v:shape id="文字方塊 904" o:spid="_x0000_s1630" type="#_x0000_t202" style="position:absolute;left:0;text-align:left;margin-left:537.65pt;margin-top:23.6pt;width:164pt;height:47.4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" filled="f" stroked="f">
                        <v:textbox style="mso-next-textbox:#文字方塊 904">
                          <w:txbxContent>
                            <w:p w:rsidR="004D778F" w:rsidRPr="00612795" w:rsidRDefault="004D778F" w:rsidP="00B37548">
                              <w:pPr>
                                <w:snapToGrid w:val="0"/>
                                <w:spacing w:after="0" w:line="300" w:lineRule="auto"/>
                                <w:ind w:left="0" w:firstLine="0"/>
                                <w:jc w:val="left"/>
                                <w:rPr>
                                  <w:sz w:val="24"/>
                                </w:rPr>
                              </w:pPr>
                              <w:r w:rsidRPr="00612795">
                                <w:rPr>
                                  <w:sz w:val="24"/>
                                </w:rPr>
                                <w:t>AASHTO T238</w:t>
                              </w:r>
                              <w:r w:rsidRPr="00612795">
                                <w:rPr>
                                  <w:rFonts w:hint="eastAsia"/>
                                  <w:sz w:val="24"/>
                                </w:rPr>
                                <w:t>測定密度</w:t>
                              </w:r>
                            </w:p>
                            <w:p w:rsidR="004D778F" w:rsidRPr="00612795" w:rsidRDefault="004D778F" w:rsidP="00B37548">
                              <w:pPr>
                                <w:snapToGrid w:val="0"/>
                                <w:spacing w:after="0" w:line="300" w:lineRule="auto"/>
                                <w:ind w:left="0" w:firstLine="0"/>
                                <w:jc w:val="left"/>
                                <w:rPr>
                                  <w:sz w:val="24"/>
                                </w:rPr>
                              </w:pPr>
                              <w:r w:rsidRPr="00612795">
                                <w:rPr>
                                  <w:sz w:val="24"/>
                                </w:rPr>
                                <w:t>AASHTO T239</w:t>
                              </w:r>
                              <w:r w:rsidRPr="00612795">
                                <w:rPr>
                                  <w:rFonts w:hint="eastAsia"/>
                                  <w:sz w:val="24"/>
                                </w:rPr>
                                <w:t>測定含水量</w:t>
                              </w:r>
                            </w:p>
                          </w:txbxContent>
                        </v:textbox>
                      </v:shape>
                    </w:pict>
                  </w:r>
                  <w:r>
                    <w:rPr>
                      <w:noProof/>
                    </w:rPr>
                    <w:pict>
                      <v:line id="直線接點 45" o:spid="_x0000_s1631" style="position:absolute;left:0;text-align:left;flip:y;z-index:252102144;visibility:visible" from="508.3pt,5.15pt" to="646.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"/>
                    </w:pict>
                  </w:r>
                  <w:r>
                    <w:rPr>
                      <w:noProof/>
                    </w:rPr>
                    <w:pict>
                      <v:line id="直線接點 46" o:spid="_x0000_s1632" style="position:absolute;left:0;text-align:left;flip:x;z-index:252103168;visibility:visible" from="507.8pt,4.25pt" to="508.3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"/>
                    </w:pict>
                  </w:r>
                  <w:r w:rsidRPr="00EF4608">
                    <w:rPr>
                      <w:rFonts w:ascii="新細明體"/>
                      <w:color w:val="auto"/>
                    </w:rPr>
                    <w:t xml:space="preserve">                                                                     </w:t>
                  </w:r>
                </w:p>
                <w:p w:rsidR="004D778F" w:rsidRPr="00EF4608" w:rsidRDefault="004D778F" w:rsidP="00306399">
                  <w:pPr>
                    <w:spacing w:after="0" w:line="276" w:lineRule="auto"/>
                    <w:ind w:left="0" w:firstLine="0"/>
                    <w:rPr>
                      <w:rFonts w:ascii="新細明體"/>
                      <w:color w:val="auto"/>
                    </w:rPr>
                  </w:pPr>
                  <w:r>
                    <w:rPr>
                      <w:noProof/>
                    </w:rPr>
                    <w:pict>
                      <v:shape id="_x0000_s1633" type="#_x0000_t32" style="position:absolute;left:0;text-align:left;margin-left:704.35pt;margin-top:5.85pt;width:0;height:22.5pt;z-index:25210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"/>
                    </w:pict>
                  </w:r>
                  <w:r>
                    <w:rPr>
                      <w:noProof/>
                    </w:rPr>
                    <w:pict>
                      <v:shape id="_x0000_s1634" type="#_x0000_t32" style="position:absolute;left:0;text-align:left;margin-left:686.35pt;margin-top:6.5pt;width:18.05pt;height:0;rotation:180;z-index:25210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" adj="-914978,-1,-914978"/>
                    </w:pict>
                  </w:r>
                  <w:r>
                    <w:rPr>
                      <w:noProof/>
                    </w:rPr>
                    <w:pict>
                      <v:shape id="直線單箭頭接點 902" o:spid="_x0000_s1635" type="#_x0000_t32" style="position:absolute;left:0;text-align:left;margin-left:525.75pt;margin-top:28.5pt;width:17.25pt;height:0;z-index:25199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"/>
                    </w:pict>
                  </w:r>
                  <w:r>
                    <w:rPr>
                      <w:noProof/>
                    </w:rPr>
                    <w:pict>
                      <v:shape id="直線單箭頭接點 908" o:spid="_x0000_s1636" type="#_x0000_t32" style="position:absolute;left:0;text-align:left;margin-left:525.75pt;margin-top:6.1pt;width:17.25pt;height:0;z-index:25199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"/>
                    </w:pict>
                  </w:r>
                  <w:r>
                    <w:rPr>
                      <w:noProof/>
                    </w:rPr>
                    <w:pict>
                      <v:shape id="直線單箭頭接點 909" o:spid="_x0000_s1637" type="#_x0000_t32" style="position:absolute;left:0;text-align:left;margin-left:526.75pt;margin-top:6.5pt;width:0;height:22.5pt;z-index:25199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"/>
                    </w:pict>
                  </w:r>
                </w:p>
                <w:p w:rsidR="004D778F" w:rsidRPr="00EF4608" w:rsidRDefault="004D778F" w:rsidP="00306399">
                  <w:pPr>
                    <w:spacing w:after="0" w:line="276" w:lineRule="auto"/>
                    <w:ind w:left="0" w:firstLine="0"/>
                    <w:rPr>
                      <w:rFonts w:ascii="新細明體"/>
                      <w:color w:val="auto"/>
                    </w:rPr>
                  </w:pPr>
                  <w:r>
                    <w:rPr>
                      <w:noProof/>
                    </w:rPr>
                    <w:pict>
                      <v:shape id="_x0000_s1638" type="#_x0000_t34" style="position:absolute;left:0;text-align:left;margin-left:692.5pt;margin-top:7.55pt;width:11.9pt;height:.4pt;rotation:180;z-index:25210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" adj=",-30334500,-1387845"/>
                    </w:pict>
                  </w:r>
                </w:p>
                <w:p w:rsidR="004D778F" w:rsidRPr="00EF4608" w:rsidRDefault="004D778F" w:rsidP="00306399">
                  <w:pPr>
                    <w:spacing w:after="0" w:line="240" w:lineRule="auto"/>
                    <w:ind w:left="0" w:firstLine="0"/>
                    <w:rPr>
                      <w:rFonts w:ascii="新細明體"/>
                      <w:color w:val="auto"/>
                    </w:rPr>
                  </w:pPr>
                  <w:r w:rsidRPr="00EF4608">
                    <w:rPr>
                      <w:rFonts w:ascii="新細明體"/>
                      <w:color w:val="auto"/>
                    </w:rPr>
                    <w:t xml:space="preserve">                        </w:t>
                  </w:r>
                </w:p>
                <w:p w:rsidR="004D778F" w:rsidRPr="00EF4608" w:rsidRDefault="004D778F" w:rsidP="00306399">
                  <w:pPr>
                    <w:spacing w:after="0" w:line="240" w:lineRule="auto"/>
                    <w:ind w:left="0" w:firstLine="0"/>
                    <w:rPr>
                      <w:rFonts w:ascii="新細明體"/>
                      <w:color w:val="auto"/>
                    </w:rPr>
                  </w:pPr>
                  <w:r w:rsidRPr="00EF4608">
                    <w:rPr>
                      <w:rFonts w:ascii="新細明體"/>
                      <w:color w:val="auto"/>
                    </w:rPr>
                    <w:t xml:space="preserve">                                                                           </w:t>
                  </w:r>
                </w:p>
                <w:p w:rsidR="004D778F" w:rsidRPr="00EF4608" w:rsidRDefault="004D778F" w:rsidP="00306399">
                  <w:pPr>
                    <w:spacing w:after="0" w:line="240" w:lineRule="auto"/>
                    <w:ind w:left="0" w:firstLine="0"/>
                    <w:rPr>
                      <w:rFonts w:ascii="新細明體"/>
                      <w:color w:val="auto"/>
                    </w:rPr>
                  </w:pPr>
                </w:p>
                <w:p w:rsidR="004D778F" w:rsidRPr="00EF4608" w:rsidRDefault="004D778F" w:rsidP="00306399">
                  <w:pPr>
                    <w:spacing w:after="0" w:line="240" w:lineRule="auto"/>
                    <w:ind w:left="0" w:firstLine="0"/>
                    <w:jc w:val="center"/>
                    <w:rPr>
                      <w:rFonts w:ascii="新細明體"/>
                      <w:color w:val="auto"/>
                      <w:sz w:val="26"/>
                      <w:szCs w:val="26"/>
                    </w:rPr>
                  </w:pPr>
                  <w:r>
                    <w:rPr>
                      <w:noProof/>
                    </w:rPr>
                    <w:pict>
                      <v:line id="直線接點 895" o:spid="_x0000_s1639" style="position:absolute;left:0;text-align:left;z-index:251636224;visibility:visible" from="480pt,394.6pt" to="480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" o:allowincell="f"/>
                    </w:pict>
                  </w:r>
                  <w:r>
                    <w:rPr>
                      <w:noProof/>
                    </w:rPr>
                    <w:pict>
                      <v:line id="直線接點 894" o:spid="_x0000_s1640" style="position:absolute;left:0;text-align:left;z-index:251635200;visibility:visible" from="6in,421.6pt" to="480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mm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WicY6RIC0N6uP/68O3Tj49ffn7/jMI5dKkzroDgmVraUCfdqVtzo+k7h5SeNUSt&#10;eWR7tzcAkIWM5FFK2DgDd626V5pBDNl4HVu2q20bIKEZaBcnsz9Phu88onA4TMfD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" o:allowincell="f"/>
                    </w:pict>
                  </w:r>
                  <w:r>
                    <w:rPr>
                      <w:noProof/>
                    </w:rPr>
                    <w:pict>
                      <v:line id="直線接點 893" o:spid="_x0000_s1641" style="position:absolute;left:0;text-align:left;z-index:251642368;visibility:visible" from="300pt,421.6pt" to="300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" o:allowincell="f"/>
                    </w:pict>
                  </w:r>
                  <w:r>
                    <w:rPr>
                      <w:noProof/>
                    </w:rPr>
                    <w:pict>
                      <v:line id="直線接點 892" o:spid="_x0000_s1642" style="position:absolute;left:0;text-align:left;z-index:251643392;visibility:visible" from="300pt,421.6pt" to="318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vtLw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" o:allowincell="f"/>
                    </w:pict>
                  </w:r>
                  <w:r>
                    <w:rPr>
                      <w:noProof/>
                    </w:rPr>
                    <w:pict>
                      <v:line id="直線接點 886" o:spid="_x0000_s1643" style="position:absolute;left:0;text-align:left;z-index:251644416;visibility:visible" from="300pt,484.6pt" to="318pt,4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" o:allowincell="f"/>
                    </w:pict>
                  </w:r>
                  <w:r>
                    <w:rPr>
                      <w:noProof/>
                    </w:rPr>
                    <w:pict>
                      <v:line id="直線接點 885" o:spid="_x0000_s1644" style="position:absolute;left:0;text-align:left;z-index:251641344;visibility:visible" from="282pt,457.6pt" to="300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" o:allowincell="f"/>
                    </w:pict>
                  </w:r>
                  <w:r>
                    <w:rPr>
                      <w:noProof/>
                    </w:rPr>
                    <w:pict>
                      <v:line id="直線接點 883" o:spid="_x0000_s1645" style="position:absolute;left:0;text-align:left;z-index:251637248;visibility:visible" from="480pt,394.6pt" to="516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x5LwIAADM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" o:allowincell="f"/>
                    </w:pict>
                  </w:r>
                  <w:r>
                    <w:rPr>
                      <w:noProof/>
                    </w:rPr>
                    <w:pict>
                      <v:line id="直線接點 881" o:spid="_x0000_s1646" style="position:absolute;left:0;text-align:left;z-index:251634176;visibility:visible" from="678pt,385.6pt" to="696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pb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lHowwjRVpo0sP954cvH769//T960cU9sGlzrgCwDO1tKFOulO35kbTNw4pPWuIWvOo&#10;9m5vgCDeSC6uhIUz8K1V90IzwJCN19GyXW3bQAlmoF3szP7cGb7ziMJmno+GK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" o:allowincell="f"/>
                    </w:pict>
                  </w:r>
                  <w:r>
                    <w:rPr>
                      <w:noProof/>
                    </w:rPr>
                    <w:pict>
                      <v:line id="直線接點 880" o:spid="_x0000_s1647" style="position:absolute;left:0;text-align:left;z-index:251633152;visibility:visible" from="678pt,403.6pt" to="696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" o:allowincell="f"/>
                    </w:pict>
                  </w:r>
                  <w:r>
                    <w:rPr>
                      <w:noProof/>
                    </w:rPr>
                    <w:pict>
                      <v:line id="直線接點 879" o:spid="_x0000_s1648" style="position:absolute;left:0;text-align:left;z-index:251632128;visibility:visible" from="696pt,385.6pt" to="696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BGLwIAADM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" o:allowincell="f"/>
                    </w:pict>
                  </w:r>
                  <w:r>
                    <w:rPr>
                      <w:noProof/>
                    </w:rPr>
                    <w:pict>
                      <v:line id="直線接點 878" o:spid="_x0000_s1649" style="position:absolute;left:0;text-align:left;z-index:251631104;visibility:visible" from="8in,403.6pt" to="594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" o:allowincell="f"/>
                    </w:pict>
                  </w:r>
                  <w:r>
                    <w:rPr>
                      <w:noProof/>
                    </w:rPr>
                    <w:pict>
                      <v:line id="直線接點 877" o:spid="_x0000_s1650" style="position:absolute;left:0;text-align:left;z-index:251630080;visibility:visible" from="8in,385.6pt" to="594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bTLgIAADM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" o:allowincell="f"/>
                    </w:pict>
                  </w:r>
                  <w:r>
                    <w:rPr>
                      <w:noProof/>
                    </w:rPr>
                    <w:pict>
                      <v:line id="直線接點 876" o:spid="_x0000_s1651" style="position:absolute;left:0;text-align:left;z-index:251629056;visibility:visible" from="558pt,394.6pt" to="8in,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nY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L4eYa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" o:allowincell="f"/>
                    </w:pict>
                  </w:r>
                  <w:r>
                    <w:rPr>
                      <w:noProof/>
                    </w:rPr>
                    <w:pict>
                      <v:line id="直線接點 875" o:spid="_x0000_s1652" style="position:absolute;left:0;text-align:left;z-index:251628032;visibility:visible" from="8in,385.6pt" to="8in,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I3LwIAADM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" o:allowincell="f"/>
                    </w:pict>
                  </w:r>
                  <w:r>
                    <w:rPr>
                      <w:noProof/>
                    </w:rPr>
                    <w:pict>
                      <v:line id="直線接點 866" o:spid="_x0000_s1653" style="position:absolute;left:0;text-align:left;z-index:251617792;visibility:visible" from="642pt,349.6pt" to="660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hy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" o:allowincell="f"/>
                    </w:pict>
                  </w:r>
                  <w:r>
                    <w:rPr>
                      <w:noProof/>
                    </w:rPr>
                    <w:pict>
                      <v:line id="直線接點 863" o:spid="_x0000_s1654" style="position:absolute;left:0;text-align:left;z-index:251616768;visibility:visible" from="4in,349.6pt" to="306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lW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" o:allowincell="f"/>
                    </w:pict>
                  </w:r>
                  <w:r>
                    <w:rPr>
                      <w:noProof/>
                    </w:rPr>
                    <w:pict>
                      <v:line id="直線接點 859" o:spid="_x0000_s1655" style="position:absolute;left:0;text-align:left;z-index:251615744;visibility:visible" from="420pt,349.6pt" to="456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" o:allowincell="f"/>
                    </w:pict>
                  </w:r>
                </w:p>
                <w:p w:rsidR="004D778F" w:rsidRPr="00EF4608" w:rsidRDefault="004D778F" w:rsidP="00306399">
                  <w:pPr>
                    <w:spacing w:after="0" w:line="240" w:lineRule="auto"/>
                    <w:ind w:left="0" w:firstLine="0"/>
                    <w:jc w:val="center"/>
                    <w:rPr>
                      <w:rFonts w:ascii="新細明體"/>
                      <w:color w:val="auto"/>
                      <w:sz w:val="26"/>
                      <w:szCs w:val="26"/>
                    </w:rPr>
                  </w:pP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3.11</w:t>
                  </w:r>
                  <w:r w:rsidRPr="00EF4608">
                    <w:rPr>
                      <w:rFonts w:ascii="標楷體" w:hAnsi="標楷體" w:hint="eastAsia"/>
                      <w:noProof/>
                      <w:color w:val="auto"/>
                      <w:szCs w:val="28"/>
                    </w:rPr>
                    <w:t xml:space="preserve">　路堤工程品質管制流程圖</w:t>
                  </w:r>
                </w:p>
                <w:p w:rsidR="004D778F" w:rsidRPr="00EF4608" w:rsidRDefault="004D778F" w:rsidP="00306399">
                  <w:pPr>
                    <w:spacing w:after="0" w:line="240" w:lineRule="auto"/>
                    <w:ind w:left="0" w:firstLine="0"/>
                    <w:rPr>
                      <w:rFonts w:ascii="新細明體"/>
                      <w:color w:val="auto"/>
                    </w:rPr>
                  </w:pPr>
                  <w:r w:rsidRPr="00EF4608">
                    <w:rPr>
                      <w:rFonts w:ascii="新細明體"/>
                      <w:color w:val="auto"/>
                      <w:sz w:val="32"/>
                      <w:szCs w:val="28"/>
                    </w:rPr>
                    <w:t xml:space="preserve">  </w:t>
                  </w:r>
                  <w:r w:rsidRPr="00EF4608">
                    <w:rPr>
                      <w:rFonts w:ascii="新細明體" w:hint="eastAsia"/>
                      <w:color w:val="auto"/>
                      <w:sz w:val="32"/>
                      <w:szCs w:val="28"/>
                    </w:rPr>
                    <w:t>◇：表查驗點</w:t>
                  </w:r>
                  <w:r w:rsidRPr="00EF4608">
                    <w:rPr>
                      <w:rFonts w:ascii="新細明體"/>
                      <w:color w:val="auto"/>
                      <w:sz w:val="32"/>
                      <w:szCs w:val="28"/>
                    </w:rPr>
                    <w:t xml:space="preserve">  </w:t>
                  </w:r>
                </w:p>
              </w:tc>
            </w:tr>
          </w:tbl>
          <w:p w:rsidR="004D778F" w:rsidRPr="00EF4608" w:rsidRDefault="004D778F" w:rsidP="00306399">
            <w:pPr>
              <w:spacing w:after="0" w:line="240" w:lineRule="auto"/>
              <w:ind w:left="0" w:firstLine="0"/>
              <w:jc w:val="center"/>
              <w:rPr>
                <w:color w:val="auto"/>
                <w:sz w:val="32"/>
                <w:szCs w:val="32"/>
              </w:rPr>
            </w:pPr>
          </w:p>
        </w:tc>
      </w:tr>
    </w:tbl>
    <w:p w:rsidR="004D778F" w:rsidRPr="00EF4608" w:rsidRDefault="004D778F" w:rsidP="00B37548">
      <w:pPr>
        <w:snapToGrid w:val="0"/>
        <w:spacing w:line="400" w:lineRule="atLeast"/>
        <w:ind w:right="12534"/>
        <w:jc w:val="center"/>
        <w:rPr>
          <w:color w:val="auto"/>
          <w:sz w:val="36"/>
        </w:rPr>
        <w:sectPr w:rsidR="004D778F" w:rsidRPr="00EF4608" w:rsidSect="003F0F30">
          <w:footerReference w:type="default" r:id="rId28"/>
          <w:pgSz w:w="23814" w:h="16840" w:orient="landscape" w:code="9"/>
          <w:pgMar w:top="1134" w:right="1134" w:bottom="1134" w:left="1134" w:header="851" w:footer="567" w:gutter="0"/>
          <w:cols w:space="425"/>
          <w:docGrid w:linePitch="381"/>
        </w:sectPr>
      </w:pPr>
      <w:r w:rsidRPr="00EF4608">
        <w:rPr>
          <w:color w:val="auto"/>
          <w:sz w:val="36"/>
        </w:rPr>
        <w:t xml:space="preserve"> </w:t>
      </w:r>
    </w:p>
    <w:p w:rsidR="004D778F" w:rsidRPr="00EF4608" w:rsidRDefault="004D778F" w:rsidP="00B37548">
      <w:pPr>
        <w:snapToGrid w:val="0"/>
        <w:spacing w:line="400" w:lineRule="atLeast"/>
        <w:ind w:right="12534"/>
        <w:jc w:val="center"/>
        <w:rPr>
          <w:color w:val="auto"/>
          <w:sz w:val="36"/>
        </w:rPr>
      </w:pPr>
    </w:p>
    <w:tbl>
      <w:tblPr>
        <w:tblW w:w="0" w:type="auto"/>
        <w:tblBorders>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89"/>
        </w:trPr>
        <w:tc>
          <w:tcPr>
            <w:tcW w:w="20979" w:type="dxa"/>
          </w:tcPr>
          <w:p w:rsidR="004D778F" w:rsidRPr="00EF4608" w:rsidRDefault="004D778F" w:rsidP="00306399">
            <w:pPr>
              <w:ind w:firstLine="4"/>
              <w:jc w:val="center"/>
              <w:rPr>
                <w:color w:val="auto"/>
                <w:sz w:val="32"/>
                <w:szCs w:val="32"/>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Pr>
        <w:tc>
          <w:tcPr>
            <w:tcW w:w="20979" w:type="dxa"/>
          </w:tcPr>
          <w:p w:rsidR="004D778F" w:rsidRPr="00EF4608" w:rsidRDefault="004D778F" w:rsidP="00306399">
            <w:pPr>
              <w:ind w:firstLine="4"/>
              <w:jc w:val="center"/>
              <w:rPr>
                <w:rFonts w:ascii="新細明體"/>
                <w:color w:val="auto"/>
              </w:rPr>
            </w:pPr>
            <w:r>
              <w:rPr>
                <w:noProof/>
              </w:rPr>
              <w:pict>
                <v:shape id="直線單箭頭接點 803" o:spid="_x0000_s1656" type="#_x0000_t32" style="position:absolute;left:0;text-align:left;margin-left:612.2pt;margin-top:122.85pt;width:24pt;height:0;flip:x;z-index:251736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" o:allowincell="f"/>
              </w:pict>
            </w:r>
            <w:r>
              <w:rPr>
                <w:noProof/>
              </w:rPr>
              <w:pict>
                <v:line id="直線接點 805" o:spid="_x0000_s1657" style="position:absolute;left:0;text-align:left;z-index:251678208;visibility:visible;mso-position-horizontal-relative:text;mso-position-vertical-relative:text" from="635.15pt,138.25pt" to="660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8k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" o:allowincell="f"/>
              </w:pict>
            </w:r>
            <w:r>
              <w:rPr>
                <w:noProof/>
              </w:rPr>
              <w:pict>
                <v:shape id="直線單箭頭接點 802" o:spid="_x0000_s1658" type="#_x0000_t32" style="position:absolute;left:0;text-align:left;margin-left:636pt;margin-top:123.9pt;width:0;height:26.95pt;z-index:25173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" o:allowincell="f"/>
              </w:pict>
            </w:r>
            <w:r>
              <w:rPr>
                <w:noProof/>
              </w:rPr>
              <w:pict>
                <v:line id="直線接點 775" o:spid="_x0000_s1659" style="position:absolute;left:0;text-align:left;z-index:251727360;visibility:visible;mso-position-horizontal-relative:text;mso-position-vertical-relative:text" from="508.65pt,151.6pt" to="526.65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aQMwIAADU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" o:allowincell="f"/>
              </w:pict>
            </w:r>
            <w:r>
              <w:rPr>
                <w:noProof/>
              </w:rPr>
              <w:pict>
                <v:shape id="文字方塊 777" o:spid="_x0000_s1660" type="#_x0000_t202" style="position:absolute;left:0;text-align:left;margin-left:437.8pt;margin-top:139.3pt;width:66pt;height:27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" o:allowincell="f" stroked="f">
                  <v:textbox style="mso-next-textbox:#文字方塊 777">
                    <w:txbxContent>
                      <w:p w:rsidR="004D778F" w:rsidRPr="00683F31" w:rsidRDefault="004D778F" w:rsidP="00B37548">
                        <w:pPr>
                          <w:snapToGrid w:val="0"/>
                          <w:spacing w:after="0" w:line="240" w:lineRule="auto"/>
                          <w:ind w:left="0" w:firstLine="0"/>
                          <w:rPr>
                            <w:sz w:val="24"/>
                          </w:rPr>
                        </w:pPr>
                        <w:r w:rsidRPr="00683F31">
                          <w:rPr>
                            <w:rFonts w:hint="eastAsia"/>
                            <w:sz w:val="24"/>
                          </w:rPr>
                          <w:t>乾篩分析</w:t>
                        </w:r>
                      </w:p>
                    </w:txbxContent>
                  </v:textbox>
                </v:shape>
              </w:pict>
            </w:r>
            <w:r>
              <w:rPr>
                <w:noProof/>
              </w:rPr>
              <w:pict>
                <v:shape id="文字方塊 776" o:spid="_x0000_s1661" type="#_x0000_t202" style="position:absolute;left:0;text-align:left;margin-left:435.9pt;margin-top:113.3pt;width:78pt;height:27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" o:allowincell="f" stroked="f">
                  <v:textbox style="mso-next-textbox:#文字方塊 776">
                    <w:txbxContent>
                      <w:p w:rsidR="004D778F" w:rsidRDefault="004D778F" w:rsidP="00B37548">
                        <w:pPr>
                          <w:snapToGrid w:val="0"/>
                          <w:spacing w:after="0" w:line="240" w:lineRule="auto"/>
                          <w:ind w:left="0" w:firstLine="0"/>
                        </w:pPr>
                        <w:r w:rsidRPr="00683F31">
                          <w:rPr>
                            <w:rFonts w:hint="eastAsia"/>
                            <w:sz w:val="24"/>
                          </w:rPr>
                          <w:t>水洗篩分析</w:t>
                        </w:r>
                      </w:p>
                    </w:txbxContent>
                  </v:textbox>
                </v:shape>
              </w:pict>
            </w:r>
            <w:r>
              <w:rPr>
                <w:noProof/>
              </w:rPr>
              <w:pict>
                <v:shape id="文字方塊 782" o:spid="_x0000_s1662" type="#_x0000_t202" style="position:absolute;left:0;text-align:left;margin-left:529.25pt;margin-top:129.85pt;width:97.15pt;height:41.05pt;z-index:2517263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lD1QIAAMw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" o:allowincell="f" filled="f" stroked="f">
                  <v:textbox style="mso-next-textbox:#文字方塊 782">
                    <w:txbxContent>
                      <w:p w:rsidR="004D778F" w:rsidRPr="00683F31" w:rsidRDefault="004D778F" w:rsidP="00B37548">
                        <w:pPr>
                          <w:snapToGrid w:val="0"/>
                          <w:spacing w:after="0" w:line="240" w:lineRule="auto"/>
                          <w:ind w:left="0" w:firstLine="0"/>
                          <w:rPr>
                            <w:sz w:val="24"/>
                          </w:rPr>
                        </w:pPr>
                        <w:r w:rsidRPr="00683F31">
                          <w:rPr>
                            <w:sz w:val="24"/>
                          </w:rPr>
                          <w:t>AASHTO T11</w:t>
                        </w:r>
                      </w:p>
                    </w:txbxContent>
                  </v:textbox>
                </v:shape>
              </w:pict>
            </w:r>
            <w:r>
              <w:rPr>
                <w:noProof/>
              </w:rPr>
              <w:pict>
                <v:shape id="直線單箭頭接點 804" o:spid="_x0000_s1663" type="#_x0000_t32" style="position:absolute;left:0;text-align:left;margin-left:612pt;margin-top:151.7pt;width:24pt;height:0;flip:x;z-index:251737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" o:allowincell="f"/>
              </w:pict>
            </w:r>
            <w:r>
              <w:rPr>
                <w:noProof/>
              </w:rPr>
              <w:pict>
                <v:shape id="文字方塊 774" o:spid="_x0000_s1664" type="#_x0000_t202" style="position:absolute;left:0;text-align:left;margin-left:529.8pt;margin-top:111.3pt;width:112.1pt;height:27.4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" o:allowincell="f" stroked="f">
                  <v:textbox style="mso-next-textbox:#文字方塊 774">
                    <w:txbxContent>
                      <w:p w:rsidR="004D778F" w:rsidRPr="00683F31" w:rsidRDefault="004D778F" w:rsidP="00B37548">
                        <w:pPr>
                          <w:snapToGrid w:val="0"/>
                          <w:spacing w:after="0" w:line="240" w:lineRule="auto"/>
                          <w:ind w:left="0" w:firstLine="0"/>
                          <w:rPr>
                            <w:sz w:val="24"/>
                          </w:rPr>
                        </w:pPr>
                        <w:r w:rsidRPr="00683F31">
                          <w:rPr>
                            <w:sz w:val="24"/>
                          </w:rPr>
                          <w:t>AASHTO T27</w:t>
                        </w:r>
                      </w:p>
                      <w:p w:rsidR="004D778F" w:rsidRDefault="004D778F" w:rsidP="00B37548">
                        <w:pPr>
                          <w:snapToGrid w:val="0"/>
                        </w:pPr>
                        <w:r w:rsidRPr="00683F31">
                          <w:rPr>
                            <w:sz w:val="24"/>
                          </w:rPr>
                          <w:t xml:space="preserve"> </w:t>
                        </w:r>
                      </w:p>
                    </w:txbxContent>
                  </v:textbox>
                </v:shape>
              </w:pict>
            </w:r>
            <w:r>
              <w:rPr>
                <w:noProof/>
              </w:rPr>
              <w:pict>
                <v:line id="直線接點 773" o:spid="_x0000_s1665" style="position:absolute;left:0;text-align:left;z-index:251664896;visibility:visible;mso-position-horizontal-relative:text;mso-position-vertical-relative:text" from="508.1pt,124.6pt" to="526.1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7/MAIAADM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" o:allowincell="f"/>
              </w:pict>
            </w:r>
            <w:r>
              <w:rPr>
                <w:noProof/>
              </w:rPr>
              <w:pict>
                <v:shape id="文字方塊 786" o:spid="_x0000_s1666" type="#_x0000_t202" style="position:absolute;left:0;text-align:left;margin-left:442pt;margin-top:249.05pt;width:97.9pt;height:25.3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" o:allowincell="f" stroked="f">
                  <v:textbox style="mso-next-textbox:#文字方塊 786">
                    <w:txbxContent>
                      <w:p w:rsidR="004D778F" w:rsidRPr="00683F31" w:rsidRDefault="004D778F" w:rsidP="00B37548">
                        <w:pPr>
                          <w:snapToGrid w:val="0"/>
                          <w:spacing w:after="0" w:line="240" w:lineRule="auto"/>
                          <w:ind w:left="0" w:firstLine="0"/>
                          <w:rPr>
                            <w:sz w:val="24"/>
                          </w:rPr>
                        </w:pPr>
                        <w:r w:rsidRPr="00683F31">
                          <w:rPr>
                            <w:sz w:val="24"/>
                          </w:rPr>
                          <w:t>AASHTO T193</w:t>
                        </w:r>
                      </w:p>
                      <w:p w:rsidR="004D778F" w:rsidRPr="00683F31" w:rsidRDefault="004D778F" w:rsidP="00B37548">
                        <w:pPr>
                          <w:snapToGrid w:val="0"/>
                          <w:rPr>
                            <w:sz w:val="24"/>
                          </w:rPr>
                        </w:pPr>
                        <w:r w:rsidRPr="00683F31">
                          <w:rPr>
                            <w:sz w:val="24"/>
                          </w:rPr>
                          <w:t xml:space="preserve"> </w:t>
                        </w:r>
                      </w:p>
                    </w:txbxContent>
                  </v:textbox>
                </v:shape>
              </w:pict>
            </w:r>
            <w:r>
              <w:rPr>
                <w:noProof/>
              </w:rPr>
              <w:pict>
                <v:line id="直線接點 787" o:spid="_x0000_s1667" style="position:absolute;left:0;text-align:left;flip:y;z-index:251670016;visibility:visible;mso-position-horizontal-relative:text;mso-position-vertical-relative:text" from="420pt,259.2pt" to="438pt,2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" o:allowincell="f"/>
              </w:pict>
            </w:r>
            <w:r>
              <w:rPr>
                <w:noProof/>
              </w:rPr>
              <w:pict>
                <v:shape id="文字方塊 762" o:spid="_x0000_s1668" type="#_x0000_t202" style="position:absolute;left:0;text-align:left;margin-left:280.25pt;margin-top:245.9pt;width:142.85pt;height:27pt;z-index:251667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" o:allowincell="f" stroked="f">
                  <v:textbox style="mso-next-textbox:#文字方塊 762">
                    <w:txbxContent>
                      <w:p w:rsidR="004D778F" w:rsidRPr="00683F31" w:rsidRDefault="004D778F" w:rsidP="00B37548">
                        <w:pPr>
                          <w:snapToGrid w:val="0"/>
                          <w:spacing w:after="0" w:line="240" w:lineRule="auto"/>
                          <w:ind w:left="0" w:firstLine="0"/>
                          <w:rPr>
                            <w:sz w:val="24"/>
                          </w:rPr>
                        </w:pPr>
                        <w:r w:rsidRPr="00683F31">
                          <w:rPr>
                            <w:rFonts w:hint="eastAsia"/>
                            <w:sz w:val="24"/>
                          </w:rPr>
                          <w:t>加州承載比試驗（</w:t>
                        </w:r>
                        <w:r w:rsidRPr="00683F31">
                          <w:rPr>
                            <w:sz w:val="24"/>
                          </w:rPr>
                          <w:t>CBR</w:t>
                        </w:r>
                        <w:r w:rsidRPr="00683F31">
                          <w:rPr>
                            <w:rFonts w:hint="eastAsia"/>
                            <w:sz w:val="24"/>
                          </w:rPr>
                          <w:t>）</w:t>
                        </w:r>
                      </w:p>
                    </w:txbxContent>
                  </v:textbox>
                </v:shape>
              </w:pict>
            </w:r>
            <w:r>
              <w:rPr>
                <w:noProof/>
              </w:rPr>
              <w:pict>
                <v:shape id="文字方塊 758" o:spid="_x0000_s1669" type="#_x0000_t202" style="position:absolute;left:0;text-align:left;margin-left:280.25pt;margin-top:218.9pt;width:361.75pt;height:27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" o:allowincell="f" stroked="f">
                  <v:textbox style="mso-next-textbox:#文字方塊 758">
                    <w:txbxContent>
                      <w:p w:rsidR="004D778F" w:rsidRPr="00683F31" w:rsidRDefault="004D778F" w:rsidP="00B37548">
                        <w:pPr>
                          <w:snapToGrid w:val="0"/>
                          <w:spacing w:after="0" w:line="240" w:lineRule="auto"/>
                          <w:ind w:left="0" w:firstLine="0"/>
                          <w:rPr>
                            <w:sz w:val="24"/>
                            <w:szCs w:val="24"/>
                          </w:rPr>
                        </w:pPr>
                        <w:r w:rsidRPr="00683F31">
                          <w:rPr>
                            <w:rFonts w:hint="eastAsia"/>
                            <w:sz w:val="24"/>
                            <w:szCs w:val="24"/>
                          </w:rPr>
                          <w:t>測定通過</w:t>
                        </w:r>
                        <w:r w:rsidRPr="00683F31">
                          <w:rPr>
                            <w:sz w:val="24"/>
                            <w:szCs w:val="24"/>
                          </w:rPr>
                          <w:t>No.4</w:t>
                        </w:r>
                        <w:r w:rsidRPr="00683F31">
                          <w:rPr>
                            <w:rFonts w:hint="eastAsia"/>
                            <w:sz w:val="24"/>
                            <w:szCs w:val="24"/>
                          </w:rPr>
                          <w:t>（</w:t>
                        </w:r>
                        <w:r w:rsidRPr="00683F31">
                          <w:rPr>
                            <w:sz w:val="24"/>
                            <w:szCs w:val="24"/>
                          </w:rPr>
                          <w:t>4.75mm</w:t>
                        </w:r>
                        <w:r w:rsidRPr="00683F31">
                          <w:rPr>
                            <w:rFonts w:hint="eastAsia"/>
                            <w:sz w:val="24"/>
                            <w:szCs w:val="24"/>
                          </w:rPr>
                          <w:t>）篩材料中有害灰份與黏土質物質之概況</w:t>
                        </w:r>
                      </w:p>
                    </w:txbxContent>
                  </v:textbox>
                </v:shape>
              </w:pict>
            </w:r>
            <w:r>
              <w:rPr>
                <w:noProof/>
              </w:rPr>
              <w:pict>
                <v:shape id="文字方塊 772" o:spid="_x0000_s1670" type="#_x0000_t202" style="position:absolute;left:0;text-align:left;margin-left:463.7pt;margin-top:457.6pt;width:159.55pt;height:49.55pt;z-index:251697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" o:allowincell="f" filled="f" stroked="f">
                  <v:textbox style="mso-next-textbox:#文字方塊 772">
                    <w:txbxContent>
                      <w:p w:rsidR="004D778F" w:rsidRPr="00AF3C7F" w:rsidRDefault="004D778F" w:rsidP="00B37548">
                        <w:pPr>
                          <w:snapToGrid w:val="0"/>
                          <w:spacing w:after="0" w:line="360" w:lineRule="auto"/>
                          <w:ind w:left="0" w:firstLine="0"/>
                          <w:rPr>
                            <w:sz w:val="24"/>
                          </w:rPr>
                        </w:pPr>
                        <w:r w:rsidRPr="00AF3C7F">
                          <w:rPr>
                            <w:sz w:val="24"/>
                          </w:rPr>
                          <w:t xml:space="preserve"> AASHTO T238</w:t>
                        </w:r>
                        <w:r w:rsidRPr="00AF3C7F">
                          <w:rPr>
                            <w:rFonts w:hint="eastAsia"/>
                            <w:sz w:val="24"/>
                          </w:rPr>
                          <w:t>測定密度</w:t>
                        </w:r>
                      </w:p>
                      <w:p w:rsidR="004D778F" w:rsidRDefault="004D778F" w:rsidP="00B37548">
                        <w:pPr>
                          <w:snapToGrid w:val="0"/>
                          <w:spacing w:after="0" w:line="360" w:lineRule="auto"/>
                          <w:ind w:left="0" w:firstLine="0"/>
                        </w:pPr>
                        <w:r w:rsidRPr="00AF3C7F">
                          <w:rPr>
                            <w:sz w:val="24"/>
                          </w:rPr>
                          <w:t xml:space="preserve"> AASHTO T239</w:t>
                        </w:r>
                        <w:r w:rsidRPr="00AF3C7F">
                          <w:rPr>
                            <w:rFonts w:hint="eastAsia"/>
                            <w:sz w:val="24"/>
                          </w:rPr>
                          <w:t>測定含水量</w:t>
                        </w:r>
                      </w:p>
                    </w:txbxContent>
                  </v:textbox>
                </v:shape>
              </w:pict>
            </w:r>
            <w:r>
              <w:rPr>
                <w:noProof/>
              </w:rPr>
              <w:pict>
                <v:shape id="文字方塊 825" o:spid="_x0000_s1671" type="#_x0000_t202" style="position:absolute;left:0;text-align:left;margin-left:409.05pt;margin-top:416.7pt;width:95.6pt;height:27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" o:allowincell="f" filled="f" stroked="f">
                  <v:textbox style="mso-next-textbox:#文字方塊 825">
                    <w:txbxContent>
                      <w:p w:rsidR="004D778F" w:rsidRPr="00683F31" w:rsidRDefault="004D778F" w:rsidP="00B37548">
                        <w:pPr>
                          <w:snapToGrid w:val="0"/>
                          <w:spacing w:after="0" w:line="240" w:lineRule="auto"/>
                          <w:ind w:left="0" w:firstLine="0"/>
                          <w:rPr>
                            <w:sz w:val="24"/>
                          </w:rPr>
                        </w:pPr>
                        <w:r w:rsidRPr="00683F31">
                          <w:rPr>
                            <w:sz w:val="24"/>
                          </w:rPr>
                          <w:t>AASHTO T191</w:t>
                        </w:r>
                      </w:p>
                    </w:txbxContent>
                  </v:textbox>
                </v:shape>
              </w:pict>
            </w:r>
            <w:r>
              <w:rPr>
                <w:noProof/>
              </w:rPr>
              <w:pict>
                <v:shape id="文字方塊 827" o:spid="_x0000_s1672" type="#_x0000_t202" style="position:absolute;left:0;text-align:left;margin-left:884.25pt;margin-top:390.2pt;width:95.6pt;height:26.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fu1AIAAMo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" o:allowincell="f" filled="f" stroked="f">
                  <v:textbox style="mso-next-textbox:#文字方塊 827">
                    <w:txbxContent>
                      <w:p w:rsidR="004D778F" w:rsidRPr="00AF3C7F" w:rsidRDefault="004D778F" w:rsidP="00B37548">
                        <w:pPr>
                          <w:snapToGrid w:val="0"/>
                          <w:spacing w:after="0" w:line="240" w:lineRule="auto"/>
                          <w:ind w:left="0" w:firstLine="0"/>
                          <w:rPr>
                            <w:sz w:val="24"/>
                          </w:rPr>
                        </w:pPr>
                        <w:r w:rsidRPr="00AF3C7F">
                          <w:rPr>
                            <w:sz w:val="24"/>
                          </w:rPr>
                          <w:t>AASHTO T244</w:t>
                        </w:r>
                      </w:p>
                    </w:txbxContent>
                  </v:textbox>
                </v:shape>
              </w:pict>
            </w:r>
            <w:r>
              <w:rPr>
                <w:noProof/>
              </w:rPr>
              <w:pict>
                <v:shape id="文字方塊 783" o:spid="_x0000_s1673" type="#_x0000_t202" style="position:absolute;left:0;text-align:left;margin-left:281.75pt;margin-top:124.65pt;width:115.2pt;height:27.05pt;z-index:251661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" o:allowincell="f" stroked="f">
                  <v:textbox style="mso-next-textbox:#文字方塊 783">
                    <w:txbxContent>
                      <w:p w:rsidR="004D778F" w:rsidRPr="00683F31" w:rsidRDefault="004D778F" w:rsidP="00B37548">
                        <w:pPr>
                          <w:snapToGrid w:val="0"/>
                          <w:spacing w:after="0" w:line="240" w:lineRule="auto"/>
                          <w:ind w:left="0" w:firstLine="0"/>
                          <w:jc w:val="center"/>
                          <w:rPr>
                            <w:sz w:val="24"/>
                          </w:rPr>
                        </w:pPr>
                        <w:r w:rsidRPr="00683F31">
                          <w:rPr>
                            <w:rFonts w:hint="eastAsia"/>
                            <w:sz w:val="24"/>
                          </w:rPr>
                          <w:t>篩分析：決定級配</w:t>
                        </w:r>
                      </w:p>
                    </w:txbxContent>
                  </v:textbox>
                </v:shape>
              </w:pict>
            </w:r>
            <w:r>
              <w:rPr>
                <w:noProof/>
              </w:rPr>
              <w:pict>
                <v:shape id="文字方塊 800" o:spid="_x0000_s1674" type="#_x0000_t202" style="position:absolute;left:0;text-align:left;margin-left:900pt;margin-top:211.35pt;width:93.3pt;height:32.25pt;z-index:2516864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" o:allowincell="f" filled="f" stroked="f">
                  <v:textbox style="mso-next-textbox:#文字方塊 800">
                    <w:txbxContent>
                      <w:p w:rsidR="004D778F" w:rsidRPr="00683F31" w:rsidRDefault="004D778F" w:rsidP="00B37548">
                        <w:pPr>
                          <w:snapToGrid w:val="0"/>
                          <w:spacing w:after="0" w:line="240" w:lineRule="auto"/>
                          <w:ind w:left="0" w:firstLine="0"/>
                          <w:rPr>
                            <w:sz w:val="24"/>
                          </w:rPr>
                        </w:pPr>
                        <w:r w:rsidRPr="00683F31">
                          <w:rPr>
                            <w:sz w:val="24"/>
                          </w:rPr>
                          <w:t>AASHTO T180</w:t>
                        </w:r>
                      </w:p>
                    </w:txbxContent>
                  </v:textbox>
                </v:shape>
              </w:pict>
            </w:r>
            <w:r>
              <w:rPr>
                <w:noProof/>
              </w:rPr>
              <w:pict>
                <v:line id="直線接點 801" o:spid="_x0000_s1675" style="position:absolute;left:0;text-align:left;flip:y;z-index:251732480;visibility:visible;mso-position-horizontal-relative:text;mso-position-vertical-relative:text" from="930pt,249.05pt" to="930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" o:allowincell="f"/>
              </w:pict>
            </w:r>
            <w:r>
              <w:rPr>
                <w:noProof/>
              </w:rPr>
              <w:pict>
                <v:shape id="文字方塊 828" o:spid="_x0000_s1676" type="#_x0000_t202" style="position:absolute;left:0;text-align:left;margin-left:731.2pt;margin-top:209pt;width:124.75pt;height:55.85pt;z-index:2516853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" o:allowincell="f" stroked="f">
                  <v:textbox style="mso-next-textbox:#文字方塊 828">
                    <w:txbxContent>
                      <w:p w:rsidR="004D778F" w:rsidRPr="00683F31" w:rsidRDefault="004D778F" w:rsidP="00B37548">
                        <w:pPr>
                          <w:snapToGrid w:val="0"/>
                          <w:spacing w:after="0" w:line="240" w:lineRule="auto"/>
                          <w:ind w:left="0" w:firstLine="0"/>
                          <w:rPr>
                            <w:sz w:val="24"/>
                            <w:szCs w:val="24"/>
                          </w:rPr>
                        </w:pPr>
                        <w:r w:rsidRPr="00683F31">
                          <w:rPr>
                            <w:rFonts w:hint="eastAsia"/>
                            <w:sz w:val="24"/>
                            <w:szCs w:val="24"/>
                          </w:rPr>
                          <w:t>最佳含水量</w:t>
                        </w:r>
                        <w:r w:rsidRPr="00683F31">
                          <w:rPr>
                            <w:sz w:val="24"/>
                            <w:szCs w:val="24"/>
                          </w:rPr>
                          <w:t>O.M.C.</w:t>
                        </w:r>
                      </w:p>
                      <w:p w:rsidR="004D778F" w:rsidRPr="00683F31" w:rsidRDefault="004D778F" w:rsidP="00B37548">
                        <w:pPr>
                          <w:snapToGrid w:val="0"/>
                          <w:spacing w:after="0" w:line="240" w:lineRule="auto"/>
                          <w:ind w:left="0" w:firstLine="0"/>
                          <w:rPr>
                            <w:sz w:val="24"/>
                            <w:szCs w:val="24"/>
                          </w:rPr>
                        </w:pPr>
                        <w:r w:rsidRPr="00683F31">
                          <w:rPr>
                            <w:rFonts w:hint="eastAsia"/>
                            <w:sz w:val="24"/>
                            <w:szCs w:val="24"/>
                          </w:rPr>
                          <w:t>最大乾密度</w:t>
                        </w:r>
                        <w:r w:rsidRPr="00683F31">
                          <w:rPr>
                            <w:rFonts w:ascii="新細明體" w:hint="eastAsia"/>
                            <w:sz w:val="24"/>
                            <w:szCs w:val="24"/>
                          </w:rPr>
                          <w:t>γ</w:t>
                        </w:r>
                        <w:r w:rsidRPr="00683F31">
                          <w:rPr>
                            <w:sz w:val="24"/>
                            <w:szCs w:val="24"/>
                            <w:vertAlign w:val="subscript"/>
                          </w:rPr>
                          <w:t>max</w:t>
                        </w:r>
                      </w:p>
                      <w:p w:rsidR="004D778F" w:rsidRDefault="004D778F" w:rsidP="00B37548">
                        <w:pPr>
                          <w:snapToGrid w:val="0"/>
                          <w:spacing w:after="0" w:line="240" w:lineRule="auto"/>
                          <w:ind w:left="0" w:firstLine="0"/>
                        </w:pPr>
                        <w:r w:rsidRPr="00683F31">
                          <w:rPr>
                            <w:rFonts w:hint="eastAsia"/>
                            <w:sz w:val="24"/>
                            <w:szCs w:val="24"/>
                          </w:rPr>
                          <w:t>（改良式夯實試驗）</w:t>
                        </w:r>
                      </w:p>
                    </w:txbxContent>
                  </v:textbox>
                </v:shape>
              </w:pict>
            </w:r>
            <w:r>
              <w:rPr>
                <w:noProof/>
              </w:rPr>
              <w:pict>
                <v:shape id="文字方塊 794" o:spid="_x0000_s1677" type="#_x0000_t202" style="position:absolute;left:0;text-align:left;margin-left:4.95pt;margin-top:111.3pt;width:102pt;height:27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h3zwIAAMo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" o:allowincell="f" filled="f" stroked="f">
                  <v:textbox style="mso-next-textbox:#文字方塊 794">
                    <w:txbxContent>
                      <w:p w:rsidR="004D778F" w:rsidRPr="00683F31" w:rsidRDefault="004D778F" w:rsidP="00B37548">
                        <w:pPr>
                          <w:snapToGrid w:val="0"/>
                          <w:spacing w:after="0" w:line="240" w:lineRule="auto"/>
                          <w:ind w:left="0" w:firstLine="0"/>
                          <w:jc w:val="center"/>
                          <w:rPr>
                            <w:sz w:val="24"/>
                            <w:szCs w:val="26"/>
                          </w:rPr>
                        </w:pPr>
                        <w:r w:rsidRPr="00683F31">
                          <w:rPr>
                            <w:rFonts w:hint="eastAsia"/>
                            <w:sz w:val="24"/>
                            <w:szCs w:val="26"/>
                          </w:rPr>
                          <w:t>料源或現場取樣</w:t>
                        </w:r>
                      </w:p>
                    </w:txbxContent>
                  </v:textbox>
                </v:shape>
              </w:pict>
            </w:r>
            <w:r>
              <w:rPr>
                <w:noProof/>
              </w:rPr>
              <w:pict>
                <v:shape id="文字方塊 796" o:spid="_x0000_s1678" type="#_x0000_t202" style="position:absolute;left:0;text-align:left;margin-left:117.9pt;margin-top:214.6pt;width:87.55pt;height:20.7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cP0AIAAMo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" o:allowincell="f" filled="f" stroked="f">
                  <v:textbox style="mso-next-textbox:#文字方塊 796">
                    <w:txbxContent>
                      <w:p w:rsidR="004D778F" w:rsidRPr="00683F31" w:rsidRDefault="004D778F" w:rsidP="00B37548">
                        <w:pPr>
                          <w:snapToGrid w:val="0"/>
                          <w:spacing w:after="0" w:line="240" w:lineRule="auto"/>
                          <w:ind w:left="0" w:firstLine="0"/>
                          <w:rPr>
                            <w:sz w:val="24"/>
                            <w:szCs w:val="24"/>
                          </w:rPr>
                        </w:pPr>
                        <w:r w:rsidRPr="00683F31">
                          <w:rPr>
                            <w:sz w:val="24"/>
                            <w:szCs w:val="24"/>
                          </w:rPr>
                          <w:t>AASHTO T87</w:t>
                        </w:r>
                      </w:p>
                      <w:p w:rsidR="004D778F" w:rsidRDefault="004D778F" w:rsidP="00B37548">
                        <w:pPr>
                          <w:snapToGrid w:val="0"/>
                        </w:pPr>
                        <w:r>
                          <w:t xml:space="preserve"> </w:t>
                        </w:r>
                      </w:p>
                    </w:txbxContent>
                  </v:textbox>
                </v:shape>
              </w:pict>
            </w:r>
            <w:r>
              <w:rPr>
                <w:noProof/>
              </w:rPr>
              <w:pict>
                <v:line id="直線接點 797" o:spid="_x0000_s1679" style="position:absolute;left:0;text-align:left;flip:y;z-index:251675136;visibility:visible;mso-position-horizontal-relative:text;mso-position-vertical-relative:text" from="200.65pt,222.65pt" to="26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" o:allowincell="f">
                  <v:stroke endarrow="classic"/>
                </v:line>
              </w:pict>
            </w:r>
            <w:r>
              <w:rPr>
                <w:noProof/>
              </w:rPr>
              <w:pict>
                <v:shape id="文字方塊 793" o:spid="_x0000_s1680" type="#_x0000_t202" style="position:absolute;left:0;text-align:left;margin-left:120pt;margin-top:111.3pt;width:80.65pt;height:22.7pt;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p0wIAAMo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" o:allowincell="f" filled="f" stroked="f">
                  <v:textbox style="mso-next-textbox:#文字方塊 793">
                    <w:txbxContent>
                      <w:p w:rsidR="004D778F" w:rsidRPr="00683F31" w:rsidRDefault="004D778F" w:rsidP="00B37548">
                        <w:pPr>
                          <w:snapToGrid w:val="0"/>
                          <w:spacing w:after="0" w:line="240" w:lineRule="auto"/>
                          <w:ind w:left="0" w:firstLine="0"/>
                          <w:rPr>
                            <w:sz w:val="24"/>
                          </w:rPr>
                        </w:pPr>
                        <w:r w:rsidRPr="00683F31">
                          <w:rPr>
                            <w:sz w:val="24"/>
                          </w:rPr>
                          <w:t>AASHTO T2</w:t>
                        </w:r>
                      </w:p>
                      <w:p w:rsidR="004D778F" w:rsidRDefault="004D778F" w:rsidP="00B37548">
                        <w:pPr>
                          <w:snapToGrid w:val="0"/>
                        </w:pPr>
                        <w:r>
                          <w:t xml:space="preserve"> </w:t>
                        </w:r>
                      </w:p>
                    </w:txbxContent>
                  </v:textbox>
                </v:shape>
              </w:pict>
            </w:r>
            <w:r>
              <w:rPr>
                <w:noProof/>
              </w:rPr>
              <w:pict>
                <v:shape id="文字方塊 790" o:spid="_x0000_s1681" type="#_x0000_t202" style="position:absolute;left:0;text-align:left;margin-left:384pt;margin-top:183.55pt;width:92.3pt;height:23.6pt;z-index:251729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" o:allowincell="f" stroked="f">
                  <v:textbox style="mso-next-textbox:#文字方塊 790">
                    <w:txbxContent>
                      <w:p w:rsidR="004D778F" w:rsidRPr="00683F31" w:rsidRDefault="004D778F" w:rsidP="00B37548">
                        <w:pPr>
                          <w:snapToGrid w:val="0"/>
                          <w:spacing w:after="0" w:line="240" w:lineRule="auto"/>
                          <w:ind w:left="0" w:firstLine="0"/>
                          <w:rPr>
                            <w:sz w:val="24"/>
                          </w:rPr>
                        </w:pPr>
                        <w:r w:rsidRPr="00683F31">
                          <w:rPr>
                            <w:sz w:val="24"/>
                          </w:rPr>
                          <w:t>AASHTO T176</w:t>
                        </w:r>
                      </w:p>
                    </w:txbxContent>
                  </v:textbox>
                </v:shape>
              </w:pict>
            </w:r>
            <w:r>
              <w:rPr>
                <w:noProof/>
              </w:rPr>
              <w:pict>
                <v:shape id="文字方塊 754" o:spid="_x0000_s1682" type="#_x0000_t202" style="position:absolute;left:0;text-align:left;margin-left:210pt;margin-top:443.7pt;width:78pt;height:27pt;z-index:251698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380gIAAMs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" o:allowincell="f" filled="f" stroked="f">
                  <v:textbox style="mso-next-textbox:#文字方塊 754">
                    <w:txbxContent>
                      <w:p w:rsidR="004D778F" w:rsidRPr="00683F31" w:rsidRDefault="004D778F" w:rsidP="00B37548">
                        <w:pPr>
                          <w:snapToGrid w:val="0"/>
                          <w:spacing w:after="0" w:line="240" w:lineRule="auto"/>
                          <w:ind w:left="0" w:firstLine="0"/>
                          <w:rPr>
                            <w:sz w:val="24"/>
                          </w:rPr>
                        </w:pPr>
                        <w:r w:rsidRPr="00683F31">
                          <w:rPr>
                            <w:rFonts w:hint="eastAsia"/>
                            <w:sz w:val="24"/>
                          </w:rPr>
                          <w:t>測定壓實度</w:t>
                        </w:r>
                      </w:p>
                    </w:txbxContent>
                  </v:textbox>
                </v:shape>
              </w:pict>
            </w:r>
            <w:r>
              <w:rPr>
                <w:noProof/>
              </w:rPr>
              <w:pict>
                <v:line id="直線接點 791" o:spid="_x0000_s1683" style="position:absolute;left:0;text-align:left;flip:y;z-index:251731456;visibility:visible;mso-position-horizontal-relative:text;mso-position-vertical-relative:text" from="24pt,321.1pt" to="930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" o:allowincell="f"/>
              </w:pict>
            </w:r>
            <w:r>
              <w:rPr>
                <w:noProof/>
              </w:rPr>
              <w:pict>
                <v:line id="直線接點 839" o:spid="_x0000_s1684" style="position:absolute;left:0;text-align:left;z-index:251693568;visibility:visible;mso-position-horizontal-relative:text;mso-position-vertical-relative:text" from="186.4pt,457.6pt" to="3in,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RQIAAFQ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" o:allowincell="f">
                  <v:stroke endarrow="classic"/>
                </v:line>
              </w:pict>
            </w:r>
            <w:r>
              <w:rPr>
                <w:noProof/>
              </w:rPr>
              <w:pict>
                <v:rect id="矩形 838" o:spid="_x0000_s1685" style="position:absolute;left:0;text-align:left;margin-left:132pt;margin-top:448.6pt;width:54.4pt;height:27pt;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" o:allowincell="f">
                  <v:textbox style="mso-next-textbox:#矩形 838">
                    <w:txbxContent>
                      <w:p w:rsidR="004D778F" w:rsidRDefault="004D778F" w:rsidP="00B37548">
                        <w:pPr>
                          <w:snapToGrid w:val="0"/>
                          <w:spacing w:after="0" w:line="240" w:lineRule="auto"/>
                          <w:ind w:left="0" w:firstLine="0"/>
                        </w:pPr>
                        <w:r w:rsidRPr="00683F31">
                          <w:rPr>
                            <w:rFonts w:ascii="新細明體" w:hint="eastAsia"/>
                            <w:sz w:val="24"/>
                          </w:rPr>
                          <w:t>◇</w:t>
                        </w:r>
                        <w:r w:rsidRPr="00683F31">
                          <w:rPr>
                            <w:rFonts w:hint="eastAsia"/>
                            <w:sz w:val="24"/>
                          </w:rPr>
                          <w:t>壓實</w:t>
                        </w:r>
                      </w:p>
                    </w:txbxContent>
                  </v:textbox>
                </v:rect>
              </w:pict>
            </w:r>
            <w:r>
              <w:rPr>
                <w:noProof/>
              </w:rPr>
              <w:pict>
                <v:line id="直線接點 837" o:spid="_x0000_s1686" style="position:absolute;left:0;text-align:left;z-index:251691520;visibility:visible;mso-position-horizontal-relative:text;mso-position-vertical-relative:text" from="102pt,457.6pt" to="132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3BRRAIAAFQ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" o:allowincell="f">
                  <v:stroke endarrow="classic"/>
                </v:line>
              </w:pict>
            </w:r>
            <w:r>
              <w:rPr>
                <w:noProof/>
              </w:rPr>
              <w:pict>
                <v:rect id="矩形 836" o:spid="_x0000_s1687" style="position:absolute;left:0;text-align:left;margin-left:48pt;margin-top:448.6pt;width:54pt;height:27pt;z-index:251689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" o:allowincell="f">
                  <v:textbox style="mso-next-textbox:#矩形 836">
                    <w:txbxContent>
                      <w:p w:rsidR="004D778F" w:rsidRPr="00683F31" w:rsidRDefault="004D778F" w:rsidP="00B37548">
                        <w:pPr>
                          <w:snapToGrid w:val="0"/>
                          <w:spacing w:after="0" w:line="240" w:lineRule="auto"/>
                          <w:ind w:left="0" w:firstLine="0"/>
                          <w:rPr>
                            <w:sz w:val="24"/>
                          </w:rPr>
                        </w:pPr>
                        <w:r w:rsidRPr="00683F31">
                          <w:rPr>
                            <w:rFonts w:ascii="新細明體" w:hint="eastAsia"/>
                            <w:sz w:val="24"/>
                          </w:rPr>
                          <w:t>◇</w:t>
                        </w:r>
                        <w:r w:rsidRPr="00683F31">
                          <w:rPr>
                            <w:rFonts w:hint="eastAsia"/>
                            <w:sz w:val="24"/>
                          </w:rPr>
                          <w:t>鋪築</w:t>
                        </w:r>
                      </w:p>
                    </w:txbxContent>
                  </v:textbox>
                </v:rect>
              </w:pict>
            </w:r>
            <w:r>
              <w:rPr>
                <w:noProof/>
              </w:rPr>
              <w:pict>
                <v:line id="直線接點 835" o:spid="_x0000_s1688" style="position:absolute;left:0;text-align:left;z-index:251702784;visibility:visible;mso-position-horizontal-relative:text;mso-position-vertical-relative:text" from="438pt,482.05pt" to="456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wB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" o:allowincell="f"/>
              </w:pict>
            </w:r>
            <w:r>
              <w:rPr>
                <w:noProof/>
              </w:rPr>
              <w:pict>
                <v:shape id="直線單箭頭接點 834" o:spid="_x0000_s1689" type="#_x0000_t32" style="position:absolute;left:0;text-align:left;margin-left:845.8pt;margin-top:237.5pt;width:36.2pt;height:0;z-index:251743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" o:allowincell="f"/>
              </w:pict>
            </w:r>
            <w:r>
              <w:rPr>
                <w:noProof/>
              </w:rPr>
              <w:pict>
                <v:shape id="直線單箭頭接點 833" o:spid="_x0000_s1690" type="#_x0000_t32" style="position:absolute;left:0;text-align:left;margin-left:845.8pt;margin-top:218.9pt;width:36.2pt;height:0;z-index:251742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" o:allowincell="f"/>
              </w:pict>
            </w:r>
            <w:r>
              <w:rPr>
                <w:noProof/>
              </w:rPr>
              <w:pict>
                <v:shape id="直線單箭頭接點 832" o:spid="_x0000_s1691" type="#_x0000_t32" style="position:absolute;left:0;text-align:left;margin-left:882pt;margin-top:218.9pt;width:0;height:18.05pt;flip:y;z-index:251741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" o:allowincell="f"/>
              </w:pict>
            </w:r>
            <w:r>
              <w:rPr>
                <w:noProof/>
              </w:rPr>
              <w:pict>
                <v:shape id="直線單箭頭接點 831" o:spid="_x0000_s1692" type="#_x0000_t32" style="position:absolute;left:0;text-align:left;margin-left:10in;margin-top:237.5pt;width:13.25pt;height:0;z-index:251740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" o:allowincell="f"/>
              </w:pict>
            </w:r>
            <w:r>
              <w:rPr>
                <w:noProof/>
              </w:rPr>
              <w:pict>
                <v:shape id="直線單箭頭接點 830" o:spid="_x0000_s1693" type="#_x0000_t32" style="position:absolute;left:0;text-align:left;margin-left:10in;margin-top:218.9pt;width:13.25pt;height:0;z-index:251739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" o:allowincell="f"/>
              </w:pict>
            </w:r>
            <w:r>
              <w:rPr>
                <w:noProof/>
              </w:rPr>
              <w:pict>
                <v:shape id="直線單箭頭接點 829" o:spid="_x0000_s1694" type="#_x0000_t32" style="position:absolute;left:0;text-align:left;margin-left:10in;margin-top:218.9pt;width:0;height:18.6pt;z-index:251738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" o:allowincell="f"/>
              </w:pict>
            </w:r>
            <w:r>
              <w:rPr>
                <w:noProof/>
              </w:rPr>
              <w:pict>
                <v:line id="直線接點 826" o:spid="_x0000_s1695" style="position:absolute;left:0;text-align:left;z-index:251712000;visibility:visible;mso-position-horizontal-relative:text;mso-position-vertical-relative:text" from="636pt,430.6pt" to="654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23Lw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" o:allowincell="f"/>
              </w:pict>
            </w:r>
            <w:r>
              <w:rPr>
                <w:noProof/>
              </w:rPr>
              <w:pict>
                <v:line id="直線接點 824" o:spid="_x0000_s1696" style="position:absolute;left:0;text-align:left;z-index:251695616;visibility:visible;mso-position-horizontal-relative:text;mso-position-vertical-relative:text" from="396pt,430.6pt" to="402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aCLgIAADIEAAAOAAAAZHJzL2Uyb0RvYy54bWysU8GO0zAQvSPxD5bv3TQl7bZ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" o:allowincell="f"/>
              </w:pict>
            </w:r>
            <w:r>
              <w:rPr>
                <w:noProof/>
              </w:rPr>
              <w:pict>
                <v:line id="直線接點 823" o:spid="_x0000_s1697" style="position:absolute;left:0;text-align:left;z-index:251694592;visibility:visible;mso-position-horizontal-relative:text;mso-position-vertical-relative:text" from="381.7pt,430.6pt" to="396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SkLwIAADM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" o:allowincell="f"/>
              </w:pict>
            </w:r>
            <w:r>
              <w:rPr>
                <w:noProof/>
              </w:rPr>
              <w:pict>
                <v:line id="直線接點 822" o:spid="_x0000_s1698" style="position:absolute;left:0;text-align:left;z-index:251700736;visibility:visible;mso-position-horizontal-relative:text;mso-position-vertical-relative:text" from="300pt,430.6pt" to="330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" o:allowincell="f"/>
              </w:pict>
            </w:r>
            <w:r>
              <w:rPr>
                <w:noProof/>
              </w:rPr>
              <w:pict>
                <v:shape id="文字方塊 821" o:spid="_x0000_s1699" type="#_x0000_t202" style="position:absolute;left:0;text-align:left;margin-left:330pt;margin-top:416.7pt;width:54pt;height:27pt;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9Z0QIAAMk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" o:allowincell="f" filled="f" stroked="f">
                  <v:textbox style="mso-next-textbox:#文字方塊 821">
                    <w:txbxContent>
                      <w:p w:rsidR="004D778F" w:rsidRPr="00683F31" w:rsidRDefault="004D778F" w:rsidP="00B37548">
                        <w:pPr>
                          <w:snapToGrid w:val="0"/>
                          <w:spacing w:after="0" w:line="240" w:lineRule="auto"/>
                          <w:ind w:left="0" w:firstLine="0"/>
                          <w:rPr>
                            <w:sz w:val="24"/>
                          </w:rPr>
                        </w:pPr>
                        <w:r w:rsidRPr="00683F31">
                          <w:rPr>
                            <w:rFonts w:hint="eastAsia"/>
                            <w:sz w:val="24"/>
                          </w:rPr>
                          <w:t>砂錐法</w:t>
                        </w:r>
                      </w:p>
                    </w:txbxContent>
                  </v:textbox>
                </v:shape>
              </w:pict>
            </w:r>
            <w:r>
              <w:rPr>
                <w:noProof/>
              </w:rPr>
              <w:pict>
                <v:line id="直線接點 820" o:spid="_x0000_s1700" style="position:absolute;left:0;text-align:left;z-index:251699712;visibility:visible;mso-position-horizontal-relative:text;mso-position-vertical-relative:text" from="300pt,430.6pt" to="300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" o:allowincell="f"/>
              </w:pict>
            </w:r>
            <w:r>
              <w:rPr>
                <w:noProof/>
              </w:rPr>
              <w:pict>
                <v:line id="直線接點 819" o:spid="_x0000_s1701" style="position:absolute;left:0;text-align:left;z-index:251701760;visibility:visible;mso-position-horizontal-relative:text;mso-position-vertical-relative:text" from="300pt,482.05pt" to="330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" o:allowincell="f"/>
              </w:pict>
            </w:r>
            <w:r>
              <w:rPr>
                <w:noProof/>
              </w:rPr>
              <w:pict>
                <v:shape id="文字方塊 818" o:spid="_x0000_s1702" type="#_x0000_t202" style="position:absolute;left:0;text-align:left;margin-left:325.25pt;margin-top:466.6pt;width:114pt;height:27pt;z-index:251733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m4zwIAAMo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" o:allowincell="f" filled="f" stroked="f">
                  <v:textbox style="mso-next-textbox:#文字方塊 818">
                    <w:txbxContent>
                      <w:p w:rsidR="004D778F" w:rsidRDefault="004D778F" w:rsidP="00B37548">
                        <w:pPr>
                          <w:snapToGrid w:val="0"/>
                          <w:spacing w:after="0" w:line="240" w:lineRule="auto"/>
                          <w:ind w:left="0" w:firstLine="0"/>
                        </w:pPr>
                        <w:r w:rsidRPr="00683F31">
                          <w:rPr>
                            <w:rFonts w:hint="eastAsia"/>
                            <w:sz w:val="24"/>
                          </w:rPr>
                          <w:t>核子密度儀試驗法</w:t>
                        </w:r>
                      </w:p>
                    </w:txbxContent>
                  </v:textbox>
                </v:shape>
              </w:pict>
            </w:r>
            <w:r>
              <w:rPr>
                <w:noProof/>
              </w:rPr>
              <w:pict>
                <v:line id="直線接點 817" o:spid="_x0000_s1703" style="position:absolute;left:0;text-align:left;z-index:251709952;visibility:visible;mso-position-horizontal-relative:text;mso-position-vertical-relative:text" from="654pt,430.6pt" to="654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" o:allowincell="f"/>
              </w:pict>
            </w:r>
            <w:r>
              <w:rPr>
                <w:noProof/>
              </w:rPr>
              <w:pict>
                <v:line id="直線接點 816" o:spid="_x0000_s1704" style="position:absolute;left:0;text-align:left;z-index:251710976;visibility:visible;mso-position-horizontal-relative:text;mso-position-vertical-relative:text" from="636pt,482.05pt" to="654pt,4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6S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" o:allowincell="f"/>
              </w:pict>
            </w:r>
            <w:r>
              <w:rPr>
                <w:noProof/>
              </w:rPr>
              <w:pict>
                <v:line id="直線接點 815" o:spid="_x0000_s1705" style="position:absolute;left:0;text-align:left;z-index:251703808;visibility:visible;mso-position-horizontal-relative:text;mso-position-vertical-relative:text" from="456pt,466.6pt" to="45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2LwIAADM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" o:allowincell="f"/>
              </w:pict>
            </w:r>
            <w:r>
              <w:rPr>
                <w:noProof/>
              </w:rPr>
              <w:pict>
                <v:line id="直線接點 814" o:spid="_x0000_s1706" style="position:absolute;left:0;text-align:left;z-index:251706880;visibility:visible;mso-position-horizontal-relative:text;mso-position-vertical-relative:text" from="636pt,466.6pt" to="63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" o:allowincell="f"/>
              </w:pict>
            </w:r>
            <w:r>
              <w:rPr>
                <w:noProof/>
              </w:rPr>
              <w:pict>
                <v:line id="直線接點 813" o:spid="_x0000_s1707" style="position:absolute;left:0;text-align:left;z-index:251707904;visibility:visible;mso-position-horizontal-relative:text;mso-position-vertical-relative:text" from="618pt,493.6pt" to="63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2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" o:allowincell="f"/>
              </w:pict>
            </w:r>
            <w:r>
              <w:rPr>
                <w:noProof/>
              </w:rPr>
              <w:pict>
                <v:line id="直線接點 812" o:spid="_x0000_s1708" style="position:absolute;left:0;text-align:left;z-index:251705856;visibility:visible;mso-position-horizontal-relative:text;mso-position-vertical-relative:text" from="456pt,493.6pt" to="474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C9Lg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" o:allowincell="f"/>
              </w:pict>
            </w:r>
            <w:r>
              <w:rPr>
                <w:noProof/>
              </w:rPr>
              <w:pict>
                <v:line id="直線接點 811" o:spid="_x0000_s1709" style="position:absolute;left:0;text-align:left;z-index:251722240;visibility:visible;mso-position-horizontal-relative:text;mso-position-vertical-relative:text" from="786pt,475.6pt" to="786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" o:allowincell="f">
                  <v:stroke endarrow="classic"/>
                </v:line>
              </w:pict>
            </w:r>
            <w:r>
              <w:rPr>
                <w:noProof/>
              </w:rPr>
              <w:pict>
                <v:line id="直線接點 810" o:spid="_x0000_s1710" style="position:absolute;left:0;text-align:left;z-index:251720192;visibility:visible;mso-position-horizontal-relative:text;mso-position-vertical-relative:text" from="786pt,430.6pt" to="786pt,4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" o:allowincell="f">
                  <v:stroke endarrow="classic"/>
                </v:line>
              </w:pict>
            </w:r>
            <w:r>
              <w:rPr>
                <w:noProof/>
              </w:rPr>
              <w:pict>
                <v:line id="直線接點 809" o:spid="_x0000_s1711" style="position:absolute;left:0;text-align:left;z-index:251715072;visibility:visible;mso-position-horizontal-relative:text;mso-position-vertical-relative:text" from="852pt,403.6pt" to="882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" o:allowincell="f"/>
              </w:pict>
            </w:r>
            <w:r>
              <w:rPr>
                <w:noProof/>
              </w:rPr>
              <w:pict>
                <v:line id="直線接點 808" o:spid="_x0000_s1712" style="position:absolute;left:0;text-align:left;flip:y;z-index:251718144;visibility:visible;mso-position-horizontal-relative:text;mso-position-vertical-relative:text" from="696pt,403.6pt" to="696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" o:allowincell="f"/>
              </w:pict>
            </w:r>
            <w:r>
              <w:rPr>
                <w:noProof/>
              </w:rPr>
              <w:pict>
                <v:line id="直線接點 807" o:spid="_x0000_s1713" style="position:absolute;left:0;text-align:left;flip:y;z-index:251719168;visibility:visible;mso-position-horizontal-relative:text;mso-position-vertical-relative:text" from="696pt,403.6pt" to="744pt,4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" o:allowincell="f">
                  <v:stroke endarrow="classic"/>
                </v:line>
              </w:pict>
            </w:r>
            <w:r>
              <w:rPr>
                <w:noProof/>
              </w:rPr>
              <w:pict>
                <v:line id="直線接點 806" o:spid="_x0000_s1714" style="position:absolute;left:0;text-align:left;z-index:251676160;visibility:visible;mso-position-horizontal-relative:text;mso-position-vertical-relative:text" from="660pt,138.25pt" to="660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" o:allowincell="f"/>
              </w:pict>
            </w:r>
            <w:r>
              <w:rPr>
                <w:noProof/>
              </w:rPr>
              <w:pict>
                <v:line id="直線接點 799" o:spid="_x0000_s1715" style="position:absolute;left:0;text-align:left;z-index:251687424;visibility:visible;mso-position-horizontal-relative:text;mso-position-vertical-relative:text" from="882pt,228pt" to="900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Gs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D2ZYK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" o:allowincell="f"/>
              </w:pict>
            </w:r>
            <w:r>
              <w:rPr>
                <w:noProof/>
              </w:rPr>
              <w:pict>
                <v:line id="直線接點 798" o:spid="_x0000_s1716" style="position:absolute;left:0;text-align:left;z-index:251684352;visibility:visible;mso-position-horizontal-relative:text;mso-position-vertical-relative:text" from="660pt,228pt" to="10in,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" o:allowincell="f">
                  <v:stroke endarrow="classic"/>
                </v:line>
              </w:pict>
            </w:r>
            <w:r>
              <w:rPr>
                <w:noProof/>
              </w:rPr>
              <w:pict>
                <v:line id="直線接點 795" o:spid="_x0000_s1717" style="position:absolute;left:0;text-align:left;z-index:251660800;visibility:visible;mso-position-horizontal-relative:text;mso-position-vertical-relative:text" from="90pt,22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Pd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D0ZYq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" o:allowincell="f"/>
              </w:pict>
            </w:r>
            <w:r>
              <w:rPr>
                <w:noProof/>
              </w:rPr>
              <w:pict>
                <v:line id="直線接點 792" o:spid="_x0000_s1718" style="position:absolute;left:0;text-align:left;z-index:251725312;visibility:visible;mso-position-horizontal-relative:text;mso-position-vertical-relative:text" from="102pt,124.65pt" to="120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" o:allowincell="f"/>
              </w:pict>
            </w:r>
            <w:r>
              <w:rPr>
                <w:noProof/>
              </w:rPr>
              <w:pict>
                <v:shape id="文字方塊 789" o:spid="_x0000_s1719" type="#_x0000_t202" style="position:absolute;left:0;text-align:left;margin-left:282pt;margin-top:183.3pt;width:90pt;height:27pt;z-index:251728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" o:allowincell="f" filled="f" stroked="f">
                  <v:textbox style="mso-next-textbox:#文字方塊 789">
                    <w:txbxContent>
                      <w:p w:rsidR="004D778F" w:rsidRPr="00683F31" w:rsidRDefault="004D778F" w:rsidP="00B37548">
                        <w:pPr>
                          <w:snapToGrid w:val="0"/>
                          <w:spacing w:after="0" w:line="240" w:lineRule="auto"/>
                          <w:ind w:left="0" w:firstLine="0"/>
                          <w:rPr>
                            <w:sz w:val="24"/>
                          </w:rPr>
                        </w:pPr>
                        <w:r w:rsidRPr="00683F31">
                          <w:rPr>
                            <w:rFonts w:hint="eastAsia"/>
                            <w:sz w:val="24"/>
                          </w:rPr>
                          <w:t>含砂當量試驗</w:t>
                        </w:r>
                      </w:p>
                    </w:txbxContent>
                  </v:textbox>
                </v:shape>
              </w:pict>
            </w:r>
            <w:r>
              <w:rPr>
                <w:noProof/>
              </w:rPr>
              <w:pict>
                <v:shape id="直線單箭頭接點 788" o:spid="_x0000_s1720" type="#_x0000_t32" style="position:absolute;left:0;text-align:left;margin-left:372pt;margin-top:196.6pt;width:12pt;height:.05pt;flip:x y;z-index:251734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" o:allowincell="f"/>
              </w:pict>
            </w:r>
            <w:r>
              <w:rPr>
                <w:noProof/>
              </w:rPr>
              <w:pict>
                <v:line id="直線接點 785" o:spid="_x0000_s1721" style="position:absolute;left:0;text-align:left;z-index:251671040;visibility:visible;mso-position-horizontal-relative:text;mso-position-vertical-relative:text" from="264pt,138.25pt" to="264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" o:allowincell="f"/>
              </w:pict>
            </w:r>
            <w:r>
              <w:rPr>
                <w:noProof/>
              </w:rPr>
              <w:pict>
                <v:line id="直線接點 784" o:spid="_x0000_s1722" style="position:absolute;left:0;text-align:left;z-index:251672064;visibility:visible;mso-position-horizontal-relative:text;mso-position-vertical-relative:text" from="264pt,138.3pt" to="282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18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" o:allowincell="f"/>
              </w:pict>
            </w:r>
            <w:r>
              <w:rPr>
                <w:noProof/>
              </w:rPr>
              <w:pict>
                <v:line id="直線接點 781" o:spid="_x0000_s1723" style="position:absolute;left:0;text-align:left;z-index:251680256;visibility:visible;mso-position-horizontal-relative:text;mso-position-vertical-relative:text" from="402pt,138.3pt" to="420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" o:allowincell="f"/>
              </w:pict>
            </w:r>
            <w:r>
              <w:rPr>
                <w:noProof/>
              </w:rPr>
              <w:pict>
                <v:line id="直線接點 780" o:spid="_x0000_s1724" style="position:absolute;left:0;text-align:left;z-index:251683328;visibility:visible;mso-position-horizontal-relative:text;mso-position-vertical-relative:text" from="420pt,151.65pt" to="438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" o:allowincell="f"/>
              </w:pict>
            </w:r>
            <w:r>
              <w:rPr>
                <w:noProof/>
              </w:rPr>
              <w:pict>
                <v:line id="直線接點 779" o:spid="_x0000_s1725" style="position:absolute;left:0;text-align:left;z-index:251681280;visibility:visible;mso-position-horizontal-relative:text;mso-position-vertical-relative:text" from="420pt,124.6pt" to="438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22LgIAADM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" o:allowincell="f"/>
              </w:pict>
            </w:r>
            <w:r>
              <w:rPr>
                <w:noProof/>
              </w:rPr>
              <w:pict>
                <v:line id="直線接點 778" o:spid="_x0000_s1726" style="position:absolute;left:0;text-align:left;z-index:251679232;visibility:visible;mso-position-horizontal-relative:text;mso-position-vertical-relative:text" from="420pt,124.65pt" to="420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" o:allowincell="f"/>
              </w:pict>
            </w:r>
            <w:r>
              <w:rPr>
                <w:noProof/>
              </w:rPr>
              <w:pict>
                <v:shape id="文字方塊 771" o:spid="_x0000_s1727" type="#_x0000_t202" style="position:absolute;left:0;text-align:left;margin-left:708pt;margin-top:493.6pt;width:162pt;height:27pt;z-index:251721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T/0QIAAMo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" o:allowincell="f" filled="f" stroked="f">
                  <v:textbox style="mso-next-textbox:#文字方塊 771">
                    <w:txbxContent>
                      <w:p w:rsidR="004D778F" w:rsidRPr="00AF3C7F" w:rsidRDefault="004D778F" w:rsidP="00B37548">
                        <w:pPr>
                          <w:snapToGrid w:val="0"/>
                          <w:spacing w:after="0" w:line="240" w:lineRule="auto"/>
                          <w:ind w:left="0" w:firstLine="0"/>
                          <w:rPr>
                            <w:sz w:val="24"/>
                          </w:rPr>
                        </w:pPr>
                        <w:r w:rsidRPr="00AF3C7F">
                          <w:rPr>
                            <w:rFonts w:hint="eastAsia"/>
                            <w:sz w:val="24"/>
                          </w:rPr>
                          <w:t>試驗結果之統計分析與評估</w:t>
                        </w:r>
                      </w:p>
                    </w:txbxContent>
                  </v:textbox>
                </v:shape>
              </w:pict>
            </w:r>
            <w:r>
              <w:rPr>
                <w:noProof/>
              </w:rPr>
              <w:pict>
                <v:shape id="文字方塊 770" o:spid="_x0000_s1728" type="#_x0000_t202" style="position:absolute;left:0;text-align:left;margin-left:744pt;margin-top:448.6pt;width:78pt;height:27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aVzw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" o:allowincell="f" filled="f" stroked="f">
                  <v:textbox style="mso-next-textbox:#文字方塊 770">
                    <w:txbxContent>
                      <w:p w:rsidR="004D778F" w:rsidRPr="00AF3C7F" w:rsidRDefault="004D778F" w:rsidP="00B37548">
                        <w:pPr>
                          <w:snapToGrid w:val="0"/>
                          <w:spacing w:after="0" w:line="240" w:lineRule="auto"/>
                          <w:ind w:left="0" w:firstLine="0"/>
                          <w:rPr>
                            <w:sz w:val="24"/>
                          </w:rPr>
                        </w:pPr>
                        <w:r w:rsidRPr="00AF3C7F">
                          <w:rPr>
                            <w:rFonts w:hint="eastAsia"/>
                            <w:sz w:val="24"/>
                          </w:rPr>
                          <w:t>計算壓實度</w:t>
                        </w:r>
                      </w:p>
                    </w:txbxContent>
                  </v:textbox>
                </v:shape>
              </w:pict>
            </w:r>
            <w:r>
              <w:rPr>
                <w:noProof/>
              </w:rPr>
              <w:pict>
                <v:shape id="文字方塊 769" o:spid="_x0000_s1729" type="#_x0000_t202" style="position:absolute;left:0;text-align:left;margin-left:744pt;margin-top:385.6pt;width:114pt;height:45pt;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" o:allowincell="f" filled="f" stroked="f">
                  <v:textbox style="mso-next-textbox:#文字方塊 769">
                    <w:txbxContent>
                      <w:p w:rsidR="004D778F" w:rsidRPr="00AF3C7F" w:rsidRDefault="004D778F" w:rsidP="00B37548">
                        <w:pPr>
                          <w:snapToGrid w:val="0"/>
                          <w:spacing w:after="0" w:line="240" w:lineRule="auto"/>
                          <w:ind w:left="0" w:firstLine="0"/>
                          <w:rPr>
                            <w:sz w:val="24"/>
                            <w:szCs w:val="24"/>
                          </w:rPr>
                        </w:pPr>
                        <w:r w:rsidRPr="00AF3C7F">
                          <w:rPr>
                            <w:rFonts w:hint="eastAsia"/>
                            <w:sz w:val="24"/>
                            <w:szCs w:val="24"/>
                          </w:rPr>
                          <w:t>根據粗粒料百分率</w:t>
                        </w:r>
                      </w:p>
                      <w:p w:rsidR="004D778F" w:rsidRPr="00AF3C7F" w:rsidRDefault="004D778F" w:rsidP="00B37548">
                        <w:pPr>
                          <w:snapToGrid w:val="0"/>
                          <w:spacing w:after="0" w:line="240" w:lineRule="auto"/>
                          <w:ind w:left="0" w:firstLine="0"/>
                          <w:rPr>
                            <w:sz w:val="24"/>
                            <w:szCs w:val="24"/>
                          </w:rPr>
                        </w:pPr>
                        <w:r w:rsidRPr="00AF3C7F">
                          <w:rPr>
                            <w:rFonts w:hint="eastAsia"/>
                            <w:sz w:val="24"/>
                            <w:szCs w:val="24"/>
                          </w:rPr>
                          <w:t>修正最大乾密度</w:t>
                        </w:r>
                      </w:p>
                    </w:txbxContent>
                  </v:textbox>
                </v:shape>
              </w:pict>
            </w:r>
            <w:r>
              <w:rPr>
                <w:noProof/>
              </w:rPr>
              <w:pict>
                <v:line id="直線接點 768" o:spid="_x0000_s1730" style="position:absolute;left:0;text-align:left;z-index:251717120;visibility:visible;mso-position-horizontal-relative:text;mso-position-vertical-relative:text" from="654pt,457.6pt" to="696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" o:allowincell="f"/>
              </w:pict>
            </w:r>
            <w:r>
              <w:rPr>
                <w:noProof/>
              </w:rPr>
              <w:pict>
                <v:line id="直線接點 767" o:spid="_x0000_s1731" style="position:absolute;left:0;text-align:left;z-index:251708928;visibility:visible;mso-position-horizontal-relative:text;mso-position-vertical-relative:text" from="618pt,466.6pt" to="636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F6LgIAADM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" o:allowincell="f"/>
              </w:pict>
            </w:r>
            <w:r>
              <w:rPr>
                <w:noProof/>
              </w:rPr>
              <w:pict>
                <v:line id="直線接點 766" o:spid="_x0000_s1732" style="position:absolute;left:0;text-align:left;z-index:251704832;visibility:visible;mso-position-horizontal-relative:text;mso-position-vertical-relative:text" from="456pt,466.6pt" to="474pt,4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5x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D0aYa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" o:allowincell="f"/>
              </w:pict>
            </w:r>
            <w:r>
              <w:rPr>
                <w:noProof/>
              </w:rPr>
              <w:pict>
                <v:line id="直線接點 765" o:spid="_x0000_s1733" style="position:absolute;left:0;text-align:left;z-index:251713024;visibility:visible;mso-position-horizontal-relative:text;mso-position-vertical-relative:text" from="282pt,457.6pt" to="300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5t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D0aYq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" o:allowincell="f"/>
              </w:pict>
            </w:r>
            <w:r>
              <w:rPr>
                <w:noProof/>
              </w:rPr>
              <w:pict>
                <v:line id="直線接點 764" o:spid="_x0000_s1734" style="position:absolute;left:0;text-align:left;flip:y;z-index:251730432;visibility:visible;mso-position-horizontal-relative:text;mso-position-vertical-relative:text" from="24pt,322.6pt" to="24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" o:allowincell="f"/>
              </w:pict>
            </w:r>
            <w:r>
              <w:rPr>
                <w:noProof/>
              </w:rPr>
              <w:pict>
                <v:line id="直線接點 763" o:spid="_x0000_s1735" style="position:absolute;left:0;text-align:left;z-index:251688448;visibility:visible;mso-position-horizontal-relative:text;mso-position-vertical-relative:text" from="24pt,457.6pt" to="48pt,4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" o:allowincell="f">
                  <v:stroke endarrow="classic"/>
                </v:line>
              </w:pict>
            </w:r>
            <w:r>
              <w:rPr>
                <w:noProof/>
              </w:rPr>
              <w:pict>
                <v:line id="直線接點 761" o:spid="_x0000_s1736" style="position:absolute;left:0;text-align:left;z-index:251677184;visibility:visible;mso-position-horizontal-relative:text;mso-position-vertical-relative:text" from="642pt,259.6pt" to="660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" o:allowincell="f"/>
              </w:pict>
            </w:r>
            <w:r>
              <w:rPr>
                <w:noProof/>
              </w:rPr>
              <w:pict>
                <v:line id="直線接點 760" o:spid="_x0000_s1737" style="position:absolute;left:0;text-align:left;z-index:251674112;visibility:visible;mso-position-horizontal-relative:text;mso-position-vertical-relative:text" from="264pt,259.6pt" to="282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" o:allowincell="f"/>
              </w:pict>
            </w:r>
            <w:r>
              <w:rPr>
                <w:noProof/>
              </w:rPr>
              <w:pict>
                <v:line id="直線接點 759" o:spid="_x0000_s1738" style="position:absolute;left:0;text-align:left;z-index:251673088;visibility:visible;mso-position-horizontal-relative:text;mso-position-vertical-relative:text" from="264pt,232.6pt" to="282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85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D2cYK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" o:allowincell="f"/>
              </w:pict>
            </w:r>
            <w:r>
              <w:rPr>
                <w:noProof/>
              </w:rPr>
              <w:pict>
                <v:line id="直線接點 757" o:spid="_x0000_s1739" style="position:absolute;left:0;text-align:left;z-index:251682304;visibility:visible;mso-position-horizontal-relative:text;mso-position-vertical-relative:text" from="264pt,196.6pt" to="282pt,1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" o:allowincell="f"/>
              </w:pict>
            </w:r>
            <w:r>
              <w:rPr>
                <w:noProof/>
              </w:rPr>
              <w:pict>
                <v:line id="直線接點 756" o:spid="_x0000_s1740" style="position:absolute;left:0;text-align:left;z-index:251657728;visibility:visible;mso-position-horizontal-relative:text;mso-position-vertical-relative:text" from="54pt,133.6pt" to="54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" o:allowincell="f">
                  <v:stroke endarrow="classic"/>
                </v:line>
              </w:pict>
            </w:r>
            <w:r>
              <w:rPr>
                <w:noProof/>
              </w:rPr>
              <w:pict>
                <v:shape id="文字方塊 755" o:spid="_x0000_s1741" type="#_x0000_t202" style="position:absolute;left:0;text-align:left;margin-left:24pt;margin-top:214.6pt;width:66pt;height:27pt;z-index:251658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" o:allowincell="f" stroked="f">
                  <v:textbox style="mso-next-textbox:#文字方塊 755">
                    <w:txbxContent>
                      <w:p w:rsidR="004D778F" w:rsidRPr="00683F31" w:rsidRDefault="004D778F" w:rsidP="00B37548">
                        <w:pPr>
                          <w:snapToGrid w:val="0"/>
                          <w:spacing w:after="0" w:line="240" w:lineRule="auto"/>
                          <w:ind w:left="0" w:firstLine="0"/>
                          <w:jc w:val="center"/>
                          <w:rPr>
                            <w:sz w:val="24"/>
                          </w:rPr>
                        </w:pPr>
                        <w:r w:rsidRPr="00683F31">
                          <w:rPr>
                            <w:rFonts w:hint="eastAsia"/>
                            <w:sz w:val="24"/>
                          </w:rPr>
                          <w:t>樣品準備</w:t>
                        </w:r>
                      </w:p>
                    </w:txbxContent>
                  </v:textbox>
                </v:shape>
              </w:pict>
            </w:r>
            <w:r>
              <w:rPr>
                <w:noProof/>
              </w:rPr>
              <w:pict>
                <v:shape id="文字方塊 753" o:spid="_x0000_s1742" type="#_x0000_t202" style="position:absolute;left:0;text-align:left;margin-left:-6pt;margin-top:475.6pt;width:234pt;height:27pt;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" o:allowincell="f" filled="f" stroked="f">
                  <v:textbox style="mso-next-textbox:#文字方塊 753">
                    <w:txbxContent>
                      <w:p w:rsidR="004D778F" w:rsidRPr="00AF3C7F" w:rsidRDefault="004D778F" w:rsidP="00B37548">
                        <w:pPr>
                          <w:snapToGrid w:val="0"/>
                          <w:spacing w:after="0" w:line="240" w:lineRule="auto"/>
                          <w:ind w:left="0" w:firstLine="0"/>
                          <w:rPr>
                            <w:sz w:val="24"/>
                          </w:rPr>
                        </w:pPr>
                        <w:r w:rsidRPr="00AF3C7F">
                          <w:rPr>
                            <w:rFonts w:hint="eastAsia"/>
                            <w:sz w:val="24"/>
                          </w:rPr>
                          <w:t>（依土壤種類特性選用合適之滾壓機具）</w:t>
                        </w:r>
                      </w:p>
                    </w:txbxContent>
                  </v:textbox>
                </v:shape>
              </w:pict>
            </w:r>
          </w:p>
          <w:p w:rsidR="004D778F" w:rsidRDefault="004D778F" w:rsidP="00306399">
            <w:pPr>
              <w:spacing w:before="120"/>
              <w:ind w:firstLine="4"/>
              <w:rPr>
                <w:rFonts w:ascii="新細明體"/>
                <w:color w:val="auto"/>
              </w:rPr>
            </w:pPr>
          </w:p>
          <w:p w:rsidR="004D778F" w:rsidRDefault="004D778F" w:rsidP="00306399">
            <w:pPr>
              <w:spacing w:before="120"/>
              <w:ind w:firstLine="4"/>
              <w:rPr>
                <w:rFonts w:ascii="新細明體"/>
                <w:color w:val="auto"/>
              </w:rPr>
            </w:pPr>
          </w:p>
          <w:p w:rsidR="004D778F"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r w:rsidRPr="00EF4608">
              <w:rPr>
                <w:rFonts w:ascii="新細明體" w:hint="eastAsia"/>
                <w:color w:val="auto"/>
              </w:rPr>
              <w:t>◇：表查驗點</w:t>
            </w:r>
          </w:p>
          <w:p w:rsidR="004D778F" w:rsidRPr="00EF4608" w:rsidRDefault="004D778F" w:rsidP="00306399">
            <w:pPr>
              <w:spacing w:after="0" w:line="240" w:lineRule="auto"/>
              <w:ind w:left="0" w:firstLine="0"/>
              <w:jc w:val="center"/>
              <w:rPr>
                <w:rFonts w:ascii="新細明體"/>
                <w:color w:val="auto"/>
                <w:sz w:val="26"/>
                <w:szCs w:val="26"/>
              </w:rPr>
            </w:pPr>
            <w:r w:rsidRPr="00EF4608">
              <w:rPr>
                <w:rFonts w:ascii="標楷體" w:hAnsi="標楷體" w:hint="eastAsia"/>
                <w:noProof/>
                <w:color w:val="auto"/>
                <w:szCs w:val="28"/>
              </w:rPr>
              <w:t>圖</w:t>
            </w:r>
            <w:r w:rsidRPr="00EF4608">
              <w:rPr>
                <w:rFonts w:ascii="標楷體" w:hAnsi="標楷體"/>
                <w:noProof/>
                <w:color w:val="auto"/>
                <w:szCs w:val="28"/>
              </w:rPr>
              <w:t xml:space="preserve"> 3.12</w:t>
            </w:r>
            <w:r w:rsidRPr="00EF4608">
              <w:rPr>
                <w:rFonts w:ascii="標楷體" w:hAnsi="標楷體" w:hint="eastAsia"/>
                <w:noProof/>
                <w:color w:val="auto"/>
                <w:szCs w:val="28"/>
              </w:rPr>
              <w:t xml:space="preserve">　級配粒料底層或基層工程品質管制流程圖</w:t>
            </w:r>
          </w:p>
        </w:tc>
      </w:tr>
    </w:tbl>
    <w:p w:rsidR="004D778F" w:rsidRPr="00EF4608" w:rsidRDefault="004D778F" w:rsidP="00B37548">
      <w:pPr>
        <w:snapToGrid w:val="0"/>
        <w:spacing w:line="400" w:lineRule="atLeast"/>
        <w:ind w:right="12534"/>
        <w:jc w:val="center"/>
        <w:rPr>
          <w:color w:val="auto"/>
          <w:sz w:val="36"/>
        </w:rPr>
      </w:pPr>
    </w:p>
    <w:tbl>
      <w:tblPr>
        <w:tblW w:w="0" w:type="auto"/>
        <w:tblBorders>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89"/>
        </w:trPr>
        <w:tc>
          <w:tcPr>
            <w:tcW w:w="20979" w:type="dxa"/>
          </w:tcPr>
          <w:p w:rsidR="004D778F" w:rsidRPr="00EF4608" w:rsidRDefault="004D778F" w:rsidP="00306399">
            <w:pPr>
              <w:ind w:firstLine="4"/>
              <w:jc w:val="center"/>
              <w:rPr>
                <w:color w:val="auto"/>
                <w:sz w:val="32"/>
                <w:szCs w:val="32"/>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Pr>
        <w:tc>
          <w:tcPr>
            <w:tcW w:w="20979" w:type="dxa"/>
          </w:tcPr>
          <w:p w:rsidR="004D778F" w:rsidRPr="00EF4608" w:rsidRDefault="004D778F" w:rsidP="00306399">
            <w:pPr>
              <w:ind w:firstLine="4"/>
              <w:jc w:val="center"/>
              <w:rPr>
                <w:rFonts w:ascii="新細明體"/>
                <w:color w:val="auto"/>
              </w:rPr>
            </w:pPr>
            <w:r>
              <w:rPr>
                <w:noProof/>
              </w:rPr>
              <w:pict>
                <v:shape id="文字方塊 752" o:spid="_x0000_s1743" type="#_x0000_t202" style="position:absolute;left:0;text-align:left;margin-left:666.75pt;margin-top:103.8pt;width:371.5pt;height:201.6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" o:allowincell="f" filled="f" stroked="f">
                  <v:textbox style="mso-next-textbox:#文字方塊 752">
                    <w:txbxContent>
                      <w:p w:rsidR="004D778F" w:rsidRPr="007D55EB" w:rsidRDefault="004D778F" w:rsidP="00B37548">
                        <w:pPr>
                          <w:snapToGrid w:val="0"/>
                          <w:spacing w:after="0" w:line="324" w:lineRule="auto"/>
                          <w:ind w:left="0" w:firstLine="0"/>
                          <w:rPr>
                            <w:sz w:val="24"/>
                            <w:szCs w:val="26"/>
                          </w:rPr>
                        </w:pPr>
                        <w:r w:rsidRPr="007D55EB">
                          <w:rPr>
                            <w:rFonts w:hint="eastAsia"/>
                            <w:sz w:val="24"/>
                            <w:szCs w:val="26"/>
                          </w:rPr>
                          <w:t>◇路堤出外之回填，每層鬆方厚度不得大於</w:t>
                        </w:r>
                        <w:r w:rsidRPr="007D55EB">
                          <w:rPr>
                            <w:sz w:val="24"/>
                            <w:szCs w:val="26"/>
                          </w:rPr>
                          <w:t>25</w:t>
                        </w:r>
                        <w:r w:rsidRPr="007D55EB">
                          <w:rPr>
                            <w:rFonts w:hint="eastAsia"/>
                            <w:sz w:val="24"/>
                            <w:szCs w:val="26"/>
                          </w:rPr>
                          <w:t>公分</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◇路堤區內之回填，每層實方厚度不得大於</w:t>
                        </w:r>
                        <w:r w:rsidRPr="007D55EB">
                          <w:rPr>
                            <w:sz w:val="24"/>
                            <w:szCs w:val="26"/>
                          </w:rPr>
                          <w:t>15</w:t>
                        </w:r>
                        <w:r w:rsidRPr="007D55EB">
                          <w:rPr>
                            <w:rFonts w:hint="eastAsia"/>
                            <w:sz w:val="24"/>
                            <w:szCs w:val="26"/>
                          </w:rPr>
                          <w:t>公分</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◇使用機械夯實</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◇每層壓實度應達到</w:t>
                        </w:r>
                        <w:r w:rsidRPr="007D55EB">
                          <w:rPr>
                            <w:sz w:val="24"/>
                            <w:szCs w:val="26"/>
                          </w:rPr>
                          <w:t>AASHTO T180</w:t>
                        </w:r>
                        <w:r w:rsidRPr="007D55EB">
                          <w:rPr>
                            <w:rFonts w:hint="eastAsia"/>
                            <w:sz w:val="24"/>
                            <w:szCs w:val="26"/>
                          </w:rPr>
                          <w:t>試驗求得最大乾密度之</w:t>
                        </w:r>
                        <w:r w:rsidRPr="007D55EB">
                          <w:rPr>
                            <w:sz w:val="24"/>
                            <w:szCs w:val="26"/>
                          </w:rPr>
                          <w:t>95%</w:t>
                        </w:r>
                        <w:r w:rsidRPr="007D55EB">
                          <w:rPr>
                            <w:rFonts w:hint="eastAsia"/>
                            <w:sz w:val="24"/>
                            <w:szCs w:val="26"/>
                          </w:rPr>
                          <w:t>以上</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◇回填材料依最佳含水量拌合</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◇回填於結構物周圍，兩邊須同時進行，並儘量維持相同高度</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◇避免損壞結構物或構成楔塞作用</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◇邊坡應挖成階梯式或鋸齒式</w:t>
                        </w:r>
                      </w:p>
                      <w:p w:rsidR="004D778F" w:rsidRPr="007D55EB" w:rsidRDefault="004D778F" w:rsidP="00B37548">
                        <w:pPr>
                          <w:snapToGrid w:val="0"/>
                          <w:spacing w:after="0" w:line="324" w:lineRule="auto"/>
                          <w:ind w:left="0" w:firstLine="0"/>
                          <w:rPr>
                            <w:sz w:val="24"/>
                            <w:szCs w:val="26"/>
                          </w:rPr>
                        </w:pPr>
                        <w:r w:rsidRPr="007D55EB">
                          <w:rPr>
                            <w:rFonts w:hint="eastAsia"/>
                            <w:sz w:val="24"/>
                            <w:szCs w:val="26"/>
                          </w:rPr>
                          <w:t>◇鋼鈑樁或型鋼拔除後遺留之孔洞，以砂灌水回填</w:t>
                        </w:r>
                      </w:p>
                    </w:txbxContent>
                  </v:textbox>
                </v:shape>
              </w:pict>
            </w:r>
            <w:r>
              <w:rPr>
                <w:noProof/>
              </w:rPr>
              <w:pict>
                <v:shape id="文字方塊 743" o:spid="_x0000_s1744" type="#_x0000_t202" style="position:absolute;left:0;text-align:left;margin-left:336pt;margin-top:320.5pt;width:195.1pt;height:95.5pt;z-index:251755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" o:allowincell="f" filled="f" stroked="f">
                  <v:textbox style="mso-next-textbox:#文字方塊 743">
                    <w:txbxContent>
                      <w:p w:rsidR="004D778F" w:rsidRPr="007D55EB" w:rsidRDefault="004D778F" w:rsidP="00B37548">
                        <w:pPr>
                          <w:snapToGrid w:val="0"/>
                          <w:spacing w:after="0" w:line="300" w:lineRule="auto"/>
                          <w:ind w:left="0" w:firstLine="0"/>
                          <w:rPr>
                            <w:sz w:val="26"/>
                            <w:szCs w:val="26"/>
                          </w:rPr>
                        </w:pPr>
                        <w:r w:rsidRPr="007D55EB">
                          <w:rPr>
                            <w:rFonts w:hint="eastAsia"/>
                            <w:sz w:val="26"/>
                            <w:szCs w:val="26"/>
                          </w:rPr>
                          <w:t>◇開挖材料適用於回填之認定</w:t>
                        </w:r>
                      </w:p>
                      <w:p w:rsidR="004D778F" w:rsidRPr="007D55EB" w:rsidRDefault="004D778F" w:rsidP="00B37548">
                        <w:pPr>
                          <w:snapToGrid w:val="0"/>
                          <w:spacing w:after="0" w:line="300" w:lineRule="auto"/>
                          <w:ind w:left="0" w:firstLine="0"/>
                          <w:rPr>
                            <w:sz w:val="26"/>
                            <w:szCs w:val="26"/>
                          </w:rPr>
                        </w:pPr>
                        <w:r w:rsidRPr="007D55EB">
                          <w:rPr>
                            <w:rFonts w:hint="eastAsia"/>
                            <w:sz w:val="26"/>
                            <w:szCs w:val="26"/>
                          </w:rPr>
                          <w:t>◇借土區檢驗及同意</w:t>
                        </w:r>
                      </w:p>
                      <w:p w:rsidR="004D778F" w:rsidRPr="007D55EB" w:rsidRDefault="004D778F" w:rsidP="00B37548">
                        <w:pPr>
                          <w:snapToGrid w:val="0"/>
                          <w:spacing w:after="0" w:line="300" w:lineRule="auto"/>
                          <w:ind w:left="0" w:firstLine="0"/>
                          <w:rPr>
                            <w:sz w:val="26"/>
                            <w:szCs w:val="26"/>
                          </w:rPr>
                        </w:pPr>
                        <w:r w:rsidRPr="007D55EB">
                          <w:rPr>
                            <w:rFonts w:hint="eastAsia"/>
                            <w:sz w:val="26"/>
                            <w:szCs w:val="26"/>
                          </w:rPr>
                          <w:t>◇回填材料篩析、夯實試驗</w:t>
                        </w:r>
                      </w:p>
                      <w:p w:rsidR="004D778F" w:rsidRPr="007D55EB" w:rsidRDefault="004D778F" w:rsidP="00B37548">
                        <w:pPr>
                          <w:snapToGrid w:val="0"/>
                          <w:spacing w:after="0" w:line="300" w:lineRule="auto"/>
                          <w:ind w:left="0" w:firstLine="0"/>
                          <w:rPr>
                            <w:sz w:val="26"/>
                            <w:szCs w:val="26"/>
                          </w:rPr>
                        </w:pPr>
                        <w:r w:rsidRPr="007D55EB">
                          <w:rPr>
                            <w:rFonts w:hint="eastAsia"/>
                            <w:sz w:val="26"/>
                            <w:szCs w:val="26"/>
                          </w:rPr>
                          <w:t>◇核准材料進場</w:t>
                        </w:r>
                      </w:p>
                    </w:txbxContent>
                  </v:textbox>
                </v:shape>
              </w:pict>
            </w:r>
            <w:r>
              <w:rPr>
                <w:noProof/>
              </w:rPr>
              <w:pict>
                <v:shape id="文字方塊 733" o:spid="_x0000_s1745" type="#_x0000_t202" style="position:absolute;left:0;text-align:left;margin-left:98.85pt;margin-top:112.7pt;width:334.65pt;height:126pt;z-index:251748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" o:allowincell="f" filled="f" stroked="f">
                  <v:textbox style="mso-next-textbox:#文字方塊 733">
                    <w:txbxContent>
                      <w:p w:rsidR="004D778F" w:rsidRPr="00612795" w:rsidRDefault="004D778F" w:rsidP="00B37548">
                        <w:pPr>
                          <w:snapToGrid w:val="0"/>
                          <w:spacing w:after="0" w:line="288" w:lineRule="auto"/>
                          <w:ind w:left="0" w:firstLine="0"/>
                          <w:rPr>
                            <w:sz w:val="26"/>
                            <w:szCs w:val="26"/>
                          </w:rPr>
                        </w:pPr>
                        <w:r w:rsidRPr="00612795">
                          <w:rPr>
                            <w:rFonts w:hint="eastAsia"/>
                            <w:sz w:val="26"/>
                            <w:szCs w:val="26"/>
                          </w:rPr>
                          <w:t>◇澆注混凝土七天後</w:t>
                        </w:r>
                      </w:p>
                      <w:p w:rsidR="004D778F" w:rsidRPr="00612795" w:rsidRDefault="004D778F" w:rsidP="00B37548">
                        <w:pPr>
                          <w:snapToGrid w:val="0"/>
                          <w:spacing w:after="0" w:line="288" w:lineRule="auto"/>
                          <w:ind w:left="0" w:firstLine="0"/>
                          <w:rPr>
                            <w:sz w:val="26"/>
                            <w:szCs w:val="26"/>
                          </w:rPr>
                        </w:pPr>
                        <w:r w:rsidRPr="00612795">
                          <w:rPr>
                            <w:rFonts w:hint="eastAsia"/>
                            <w:sz w:val="26"/>
                            <w:szCs w:val="26"/>
                          </w:rPr>
                          <w:t>◇清除模板木料、雜物等</w:t>
                        </w:r>
                      </w:p>
                      <w:p w:rsidR="004D778F" w:rsidRPr="00612795" w:rsidRDefault="004D778F" w:rsidP="00B37548">
                        <w:pPr>
                          <w:snapToGrid w:val="0"/>
                          <w:spacing w:after="0" w:line="288" w:lineRule="auto"/>
                          <w:ind w:left="0" w:firstLine="0"/>
                          <w:rPr>
                            <w:sz w:val="26"/>
                            <w:szCs w:val="26"/>
                          </w:rPr>
                        </w:pPr>
                        <w:r w:rsidRPr="00612795">
                          <w:rPr>
                            <w:rFonts w:hint="eastAsia"/>
                            <w:sz w:val="26"/>
                            <w:szCs w:val="26"/>
                          </w:rPr>
                          <w:t>◇整平至基礎底面並加壓實</w:t>
                        </w:r>
                      </w:p>
                      <w:p w:rsidR="004D778F" w:rsidRPr="00612795" w:rsidRDefault="004D778F" w:rsidP="00B37548">
                        <w:pPr>
                          <w:snapToGrid w:val="0"/>
                          <w:spacing w:after="0" w:line="288" w:lineRule="auto"/>
                          <w:ind w:left="0" w:firstLine="0"/>
                          <w:rPr>
                            <w:sz w:val="26"/>
                            <w:szCs w:val="26"/>
                          </w:rPr>
                        </w:pPr>
                        <w:r w:rsidRPr="00612795">
                          <w:rPr>
                            <w:rFonts w:hint="eastAsia"/>
                            <w:sz w:val="26"/>
                            <w:szCs w:val="26"/>
                          </w:rPr>
                          <w:t>◇板樁或鋼鈑樁等之拆除，依規定辦理</w:t>
                        </w:r>
                      </w:p>
                      <w:p w:rsidR="004D778F" w:rsidRPr="00612795" w:rsidRDefault="004D778F" w:rsidP="00B37548">
                        <w:pPr>
                          <w:snapToGrid w:val="0"/>
                          <w:spacing w:after="0" w:line="288" w:lineRule="auto"/>
                          <w:ind w:left="0" w:firstLine="0"/>
                          <w:rPr>
                            <w:sz w:val="26"/>
                            <w:szCs w:val="26"/>
                          </w:rPr>
                        </w:pPr>
                        <w:r w:rsidRPr="00612795">
                          <w:rPr>
                            <w:rFonts w:hint="eastAsia"/>
                            <w:sz w:val="26"/>
                            <w:szCs w:val="26"/>
                          </w:rPr>
                          <w:t>◇依規範規定計算回填層數，並於現場標出各層高層位置</w:t>
                        </w:r>
                      </w:p>
                    </w:txbxContent>
                  </v:textbox>
                </v:shape>
              </w:pict>
            </w:r>
            <w:r>
              <w:rPr>
                <w:noProof/>
              </w:rPr>
              <w:pict>
                <v:line id="直線接點 751" o:spid="_x0000_s1746" style="position:absolute;left:0;text-align:left;z-index:251771392;visibility:visible;mso-position-horizontal-relative:text;mso-position-vertical-relative:text" from="654pt,196.8pt" to="672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" o:allowincell="f"/>
              </w:pict>
            </w:r>
            <w:r>
              <w:rPr>
                <w:noProof/>
              </w:rPr>
              <w:pict>
                <v:line id="直線接點 750" o:spid="_x0000_s1747" style="position:absolute;left:0;text-align:left;z-index:251772416;visibility:visible;mso-position-horizontal-relative:text;mso-position-vertical-relative:text" from="654pt,137.8pt" to="672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" o:allowincell="f"/>
              </w:pict>
            </w:r>
            <w:r>
              <w:rPr>
                <w:noProof/>
              </w:rPr>
              <w:pict>
                <v:line id="直線接點 749" o:spid="_x0000_s1748" style="position:absolute;left:0;text-align:left;z-index:251773440;visibility:visible;mso-position-horizontal-relative:text;mso-position-vertical-relative:text" from="654pt,118.75pt" to="672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6T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" o:allowincell="f"/>
              </w:pict>
            </w:r>
            <w:r>
              <w:rPr>
                <w:noProof/>
              </w:rPr>
              <w:pict>
                <v:line id="直線接點 748" o:spid="_x0000_s1749" style="position:absolute;left:0;text-align:left;z-index:251768320;visibility:visible;mso-position-horizontal-relative:text;mso-position-vertical-relative:text" from="654pt,88.8pt" to="654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" o:allowincell="f"/>
              </w:pict>
            </w:r>
            <w:r>
              <w:rPr>
                <w:noProof/>
              </w:rPr>
              <w:pict>
                <v:line id="直線接點 747" o:spid="_x0000_s1750" style="position:absolute;left:0;text-align:left;z-index:251774464;visibility:visible;mso-position-horizontal-relative:text;mso-position-vertical-relative:text" from="654pt,264.4pt" to="672pt,2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" o:allowincell="f"/>
              </w:pict>
            </w:r>
            <w:r>
              <w:rPr>
                <w:noProof/>
              </w:rPr>
              <w:pict>
                <v:line id="直線接點 746" o:spid="_x0000_s1751" style="position:absolute;left:0;text-align:left;z-index:251770368;visibility:visible;mso-position-horizontal-relative:text;mso-position-vertical-relative:text" from="654pt,221.35pt" to="672pt,2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z+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" o:allowincell="f"/>
              </w:pict>
            </w:r>
            <w:r>
              <w:rPr>
                <w:noProof/>
              </w:rPr>
              <w:pict>
                <v:line id="直線接點 745" o:spid="_x0000_s1752" style="position:absolute;left:0;text-align:left;z-index:251769344;visibility:visible;mso-position-horizontal-relative:text;mso-position-vertical-relative:text" from="654pt,243.7pt" to="672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zi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" o:allowincell="f"/>
              </w:pict>
            </w:r>
            <w:r>
              <w:rPr>
                <w:noProof/>
              </w:rPr>
              <w:pict>
                <v:line id="直線接點 744" o:spid="_x0000_s1753" style="position:absolute;left:0;text-align:left;z-index:251775488;visibility:visible;mso-position-horizontal-relative:text;mso-position-vertical-relative:text" from="654pt,282.6pt" to="672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Pp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" o:allowincell="f"/>
              </w:pict>
            </w:r>
            <w:r>
              <w:rPr>
                <w:noProof/>
              </w:rPr>
              <w:pict>
                <v:line id="直線接點 742" o:spid="_x0000_s1754" style="position:absolute;left:0;text-align:left;z-index:251758080;visibility:visible;mso-position-horizontal-relative:text;mso-position-vertical-relative:text" from="318pt,352.95pt" to="336pt,3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" o:allowincell="f"/>
              </w:pict>
            </w:r>
            <w:r>
              <w:rPr>
                <w:noProof/>
              </w:rPr>
              <w:pict>
                <v:line id="直線接點 741" o:spid="_x0000_s1755" style="position:absolute;left:0;text-align:left;z-index:251757056;visibility:visible;mso-position-horizontal-relative:text;mso-position-vertical-relative:text" from="318pt,374.45pt" to="336pt,3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" o:allowincell="f"/>
              </w:pict>
            </w:r>
            <w:r>
              <w:rPr>
                <w:noProof/>
              </w:rPr>
              <w:pict>
                <v:line id="直線接點 740" o:spid="_x0000_s1756" style="position:absolute;left:0;text-align:left;z-index:251756032;visibility:visible;mso-position-horizontal-relative:text;mso-position-vertical-relative:text" from="318pt,295.95pt" to="318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" o:allowincell="f"/>
              </w:pict>
            </w:r>
            <w:r>
              <w:rPr>
                <w:noProof/>
              </w:rPr>
              <w:pict>
                <v:line id="直線接點 739" o:spid="_x0000_s1757" style="position:absolute;left:0;text-align:left;z-index:251767296;visibility:visible;mso-position-horizontal-relative:text;mso-position-vertical-relative:text" from="318pt,396.8pt" to="336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zMAIAADM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" o:allowincell="f"/>
              </w:pict>
            </w:r>
            <w:r>
              <w:rPr>
                <w:noProof/>
              </w:rPr>
              <w:pict>
                <v:line id="直線接點 738" o:spid="_x0000_s1758" style="position:absolute;left:0;text-align:left;z-index:251751936;visibility:visible;mso-position-horizontal-relative:text;mso-position-vertical-relative:text" from="84pt,147.7pt" to="102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" o:allowincell="f"/>
              </w:pict>
            </w:r>
            <w:r>
              <w:rPr>
                <w:noProof/>
              </w:rPr>
              <w:pict>
                <v:line id="直線接點 737" o:spid="_x0000_s1759" style="position:absolute;left:0;text-align:left;z-index:251752960;visibility:visible;mso-position-horizontal-relative:text;mso-position-vertical-relative:text" from="84pt,165.1pt" to="102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UVMAIAADM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" o:allowincell="f"/>
              </w:pict>
            </w:r>
            <w:r>
              <w:rPr>
                <w:noProof/>
              </w:rPr>
              <w:pict>
                <v:line id="直線接點 736" o:spid="_x0000_s1760" style="position:absolute;left:0;text-align:left;z-index:251753984;visibility:visible;mso-position-horizontal-relative:text;mso-position-vertical-relative:text" from="84pt,184.95pt" to="102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oeMAIAADM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" o:allowincell="f"/>
              </w:pict>
            </w:r>
            <w:r>
              <w:rPr>
                <w:noProof/>
              </w:rPr>
              <w:pict>
                <v:line id="直線接點 735" o:spid="_x0000_s1761" style="position:absolute;left:0;text-align:left;flip:y;z-index:251766272;visibility:visible;mso-position-horizontal-relative:text;mso-position-vertical-relative:text" from="84pt,79.8pt" to="84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" o:allowincell="f"/>
              </w:pict>
            </w:r>
            <w:r>
              <w:rPr>
                <w:noProof/>
              </w:rPr>
              <w:pict>
                <v:line id="直線接點 734" o:spid="_x0000_s1762" style="position:absolute;left:0;text-align:left;z-index:251778560;visibility:visible;mso-position-horizontal-relative:text;mso-position-vertical-relative:text" from="84pt,204.8pt" to="102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" o:allowincell="f"/>
              </w:pict>
            </w:r>
            <w:r>
              <w:rPr>
                <w:noProof/>
              </w:rPr>
              <w:pict>
                <v:line id="直線接點 732" o:spid="_x0000_s1763" style="position:absolute;left:0;text-align:left;flip:y;z-index:251776512;visibility:visible;mso-position-horizontal-relative:text;mso-position-vertical-relative:text" from="456pt,59.15pt" to="456pt,2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" o:allowincell="f">
                  <v:stroke endarrow="classic"/>
                </v:line>
              </w:pict>
            </w:r>
            <w:r>
              <w:rPr>
                <w:noProof/>
              </w:rPr>
              <w:pict>
                <v:line id="直線接點 731" o:spid="_x0000_s1764" style="position:absolute;left:0;text-align:left;z-index:251777536;visibility:visible;mso-position-horizontal-relative:text;mso-position-vertical-relative:text" from="456pt,59.15pt" to="636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" o:allowincell="f">
                  <v:stroke endarrow="classic"/>
                </v:line>
              </w:pict>
            </w:r>
            <w:r>
              <w:rPr>
                <w:noProof/>
              </w:rPr>
              <w:pict>
                <v:shape id="直線單箭頭接點 730" o:spid="_x0000_s1765" type="#_x0000_t32" style="position:absolute;left:0;text-align:left;margin-left:162pt;margin-top:59.15pt;width:294pt;height:0;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" o:allowincell="f">
                  <v:stroke endarrow="classic"/>
                </v:shape>
              </w:pict>
            </w:r>
            <w:r>
              <w:rPr>
                <w:noProof/>
              </w:rPr>
              <w:pict>
                <v:rect id="矩形 729" o:spid="_x0000_s1766" style="position:absolute;left:0;text-align:left;margin-left:636pt;margin-top:51.15pt;width:90pt;height:37.65pt;z-index:251746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" o:allowincell="f">
                  <v:textbox style="mso-next-textbox:#矩形 729">
                    <w:txbxContent>
                      <w:p w:rsidR="004D778F" w:rsidRDefault="004D778F" w:rsidP="00B37548">
                        <w:pPr>
                          <w:spacing w:after="0" w:line="240" w:lineRule="auto"/>
                          <w:ind w:left="0" w:firstLine="0"/>
                          <w:jc w:val="center"/>
                        </w:pPr>
                        <w:r w:rsidRPr="007D55EB">
                          <w:rPr>
                            <w:rFonts w:hint="eastAsia"/>
                            <w:sz w:val="24"/>
                            <w:szCs w:val="24"/>
                          </w:rPr>
                          <w:t>分層回</w:t>
                        </w:r>
                        <w:r>
                          <w:rPr>
                            <w:rFonts w:hint="eastAsia"/>
                          </w:rPr>
                          <w:t>填</w:t>
                        </w:r>
                      </w:p>
                    </w:txbxContent>
                  </v:textbox>
                </v:rect>
              </w:pict>
            </w:r>
            <w:r>
              <w:rPr>
                <w:noProof/>
              </w:rPr>
              <w:pict>
                <v:rect id="矩形 728" o:spid="_x0000_s1767" style="position:absolute;left:0;text-align:left;margin-left:1in;margin-top:41.65pt;width:90pt;height:38.15pt;z-index:251744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" o:allowincell="f">
                  <v:textbox style="mso-next-textbox:#矩形 728">
                    <w:txbxContent>
                      <w:p w:rsidR="004D778F" w:rsidRPr="00612795" w:rsidRDefault="004D778F" w:rsidP="00B37548">
                        <w:pPr>
                          <w:spacing w:after="0" w:line="240" w:lineRule="auto"/>
                          <w:ind w:left="0" w:firstLine="0"/>
                          <w:jc w:val="center"/>
                          <w:rPr>
                            <w:sz w:val="26"/>
                            <w:szCs w:val="26"/>
                          </w:rPr>
                        </w:pPr>
                        <w:r w:rsidRPr="00612795">
                          <w:rPr>
                            <w:rFonts w:hint="eastAsia"/>
                            <w:sz w:val="26"/>
                            <w:szCs w:val="26"/>
                          </w:rPr>
                          <w:t>清除及掘除</w:t>
                        </w:r>
                      </w:p>
                    </w:txbxContent>
                  </v:textbox>
                </v:rect>
              </w:pict>
            </w:r>
            <w:r>
              <w:rPr>
                <w:noProof/>
              </w:rPr>
              <w:pict>
                <v:rect id="矩形 727" o:spid="_x0000_s1768" style="position:absolute;left:0;text-align:left;margin-left:294pt;margin-top:260.15pt;width:102pt;height:35.8pt;z-index:251745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" o:allowincell="f">
                  <v:textbox style="mso-next-textbox:#矩形 727">
                    <w:txbxContent>
                      <w:p w:rsidR="004D778F" w:rsidRPr="00612795" w:rsidRDefault="004D778F" w:rsidP="00B37548">
                        <w:pPr>
                          <w:spacing w:after="0" w:line="240" w:lineRule="auto"/>
                          <w:ind w:left="0" w:firstLine="0"/>
                          <w:jc w:val="center"/>
                          <w:rPr>
                            <w:sz w:val="24"/>
                          </w:rPr>
                        </w:pPr>
                        <w:r w:rsidRPr="00612795">
                          <w:rPr>
                            <w:rFonts w:hint="eastAsia"/>
                            <w:sz w:val="24"/>
                          </w:rPr>
                          <w:t>材料準備及檢驗</w:t>
                        </w:r>
                      </w:p>
                    </w:txbxContent>
                  </v:textbox>
                </v:rect>
              </w:pict>
            </w:r>
            <w:r>
              <w:rPr>
                <w:noProof/>
              </w:rPr>
              <w:pict>
                <v:line id="直線接點 726" o:spid="_x0000_s1769" style="position:absolute;left:0;text-align:left;z-index:251763200;visibility:visible;mso-position-horizontal-relative:text;mso-position-vertical-relative:text" from="654pt,160.8pt" to="672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" o:allowincell="f"/>
              </w:pict>
            </w:r>
            <w:r>
              <w:rPr>
                <w:noProof/>
              </w:rPr>
              <w:pict>
                <v:line id="直線接點 725" o:spid="_x0000_s1770" style="position:absolute;left:0;text-align:left;z-index:251762176;visibility:visible;mso-position-horizontal-relative:text;mso-position-vertical-relative:text" from="654pt,178.8pt" to="672pt,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" o:allowincell="f"/>
              </w:pict>
            </w:r>
            <w:r>
              <w:rPr>
                <w:noProof/>
              </w:rPr>
              <w:pict>
                <v:line id="直線接點 724" o:spid="_x0000_s1771" style="position:absolute;left:0;text-align:left;z-index:251761152;visibility:visible;mso-position-horizontal-relative:text;mso-position-vertical-relative:text" from="654pt,88.8pt" to="654pt,2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" o:allowincell="f"/>
              </w:pict>
            </w:r>
            <w:r>
              <w:rPr>
                <w:noProof/>
              </w:rPr>
              <w:pict>
                <v:line id="直線接點 723" o:spid="_x0000_s1772" style="position:absolute;left:0;text-align:left;z-index:251759104;visibility:visible;mso-position-horizontal-relative:text;mso-position-vertical-relative:text" from="318pt,331.95pt" to="336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" o:allowincell="f"/>
              </w:pict>
            </w:r>
            <w:r>
              <w:rPr>
                <w:noProof/>
              </w:rPr>
              <w:pict>
                <v:line id="直線接點 722" o:spid="_x0000_s1773" style="position:absolute;left:0;text-align:left;z-index:251750912;visibility:visible;mso-position-horizontal-relative:text;mso-position-vertical-relative:text" from="84pt,124.8pt" to="102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" o:allowincell="f"/>
              </w:pict>
            </w:r>
            <w:r>
              <w:rPr>
                <w:noProof/>
              </w:rPr>
              <w:pict>
                <v:line id="直線接點 721" o:spid="_x0000_s1774" style="position:absolute;left:0;text-align:left;flip:y;z-index:251749888;visibility:visible;mso-position-horizontal-relative:text;mso-position-vertical-relative:text" from="84pt,79.8pt" to="84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" o:allowincell="f"/>
              </w:pict>
            </w:r>
            <w:r>
              <w:rPr>
                <w:noProof/>
              </w:rPr>
              <w:pict>
                <v:line id="直線接點 720" o:spid="_x0000_s1775" style="position:absolute;left:0;text-align:left;z-index:251747840;visibility:visible;mso-position-horizontal-relative:text;mso-position-vertical-relative:text" from="396pt,277.95pt" to="456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" o:allowincell="f"/>
              </w:pic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r w:rsidRPr="00EF4608">
              <w:rPr>
                <w:rFonts w:ascii="新細明體" w:hint="eastAsia"/>
                <w:color w:val="auto"/>
              </w:rPr>
              <w:t>◇：表查驗點</w:t>
            </w:r>
          </w:p>
          <w:p w:rsidR="004D778F" w:rsidRPr="00EF4608" w:rsidRDefault="004D778F" w:rsidP="00306399">
            <w:pPr>
              <w:spacing w:before="120"/>
              <w:ind w:firstLine="4"/>
              <w:rPr>
                <w:rFonts w:ascii="新細明體"/>
                <w:color w:val="auto"/>
              </w:rPr>
            </w:pPr>
          </w:p>
          <w:p w:rsidR="004D778F" w:rsidRPr="00EF4608" w:rsidRDefault="004D778F" w:rsidP="00306399">
            <w:pPr>
              <w:spacing w:after="0" w:line="240" w:lineRule="auto"/>
              <w:ind w:left="0" w:firstLine="0"/>
              <w:jc w:val="center"/>
              <w:rPr>
                <w:rFonts w:ascii="標楷體"/>
                <w:noProof/>
                <w:color w:val="auto"/>
                <w:szCs w:val="28"/>
              </w:rPr>
            </w:pPr>
            <w:r>
              <w:rPr>
                <w:noProof/>
              </w:rPr>
              <w:pict>
                <v:rect id="矩形 717" o:spid="_x0000_s1776" style="position:absolute;left:0;text-align:left;margin-left:294pt;margin-top:260.15pt;width:102pt;height:35.8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" o:allowincell="f">
                  <v:textbox style="mso-next-textbox:#矩形 717">
                    <w:txbxContent>
                      <w:p w:rsidR="004D778F" w:rsidRPr="006B796E" w:rsidRDefault="004D778F" w:rsidP="00B37548">
                        <w:pPr>
                          <w:ind w:hanging="680"/>
                          <w:jc w:val="center"/>
                          <w:rPr>
                            <w:sz w:val="24"/>
                            <w:szCs w:val="24"/>
                          </w:rPr>
                        </w:pPr>
                        <w:r w:rsidRPr="006B796E">
                          <w:rPr>
                            <w:rFonts w:hint="eastAsia"/>
                            <w:sz w:val="24"/>
                            <w:szCs w:val="24"/>
                          </w:rPr>
                          <w:t>材料準備及檢驗</w:t>
                        </w:r>
                      </w:p>
                    </w:txbxContent>
                  </v:textbox>
                </v:rect>
              </w:pict>
            </w:r>
            <w:r>
              <w:rPr>
                <w:noProof/>
              </w:rPr>
              <w:pict>
                <v:line id="直線接點 716" o:spid="_x0000_s1777" style="position:absolute;left:0;text-align:left;z-index:251765248;visibility:visible" from="396pt,277.95pt" to="456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" o:allowincell="f"/>
              </w:pict>
            </w:r>
            <w:r w:rsidRPr="00EF4608">
              <w:rPr>
                <w:rFonts w:ascii="標楷體" w:hAnsi="標楷體" w:hint="eastAsia"/>
                <w:noProof/>
                <w:color w:val="auto"/>
                <w:szCs w:val="28"/>
              </w:rPr>
              <w:t>圖</w:t>
            </w:r>
            <w:r w:rsidRPr="00EF4608">
              <w:rPr>
                <w:rFonts w:ascii="標楷體" w:hAnsi="標楷體"/>
                <w:noProof/>
                <w:color w:val="auto"/>
                <w:szCs w:val="28"/>
              </w:rPr>
              <w:t xml:space="preserve"> 3.13</w:t>
            </w:r>
            <w:r w:rsidRPr="00EF4608">
              <w:rPr>
                <w:rFonts w:ascii="標楷體" w:hAnsi="標楷體" w:hint="eastAsia"/>
                <w:noProof/>
                <w:color w:val="auto"/>
                <w:szCs w:val="28"/>
              </w:rPr>
              <w:t xml:space="preserve">　構造物回填作業流程圖</w:t>
            </w:r>
          </w:p>
          <w:p w:rsidR="004D778F" w:rsidRPr="00EF4608" w:rsidRDefault="004D778F" w:rsidP="00306399">
            <w:pPr>
              <w:spacing w:before="120"/>
              <w:rPr>
                <w:rFonts w:ascii="新細明體"/>
                <w:color w:val="auto"/>
              </w:rPr>
            </w:pPr>
          </w:p>
        </w:tc>
      </w:tr>
    </w:tbl>
    <w:p w:rsidR="004D778F" w:rsidRPr="00EF4608" w:rsidRDefault="004D778F" w:rsidP="00B37548">
      <w:pPr>
        <w:snapToGrid w:val="0"/>
        <w:spacing w:line="400" w:lineRule="atLeast"/>
        <w:ind w:right="12534"/>
        <w:jc w:val="center"/>
        <w:rPr>
          <w:color w:val="auto"/>
          <w:sz w:val="36"/>
        </w:rPr>
      </w:pPr>
      <w:r w:rsidRPr="00EF4608">
        <w:rPr>
          <w:color w:val="auto"/>
        </w:rPr>
        <w:br w:type="page"/>
      </w:r>
    </w:p>
    <w:tbl>
      <w:tblPr>
        <w:tblW w:w="0" w:type="auto"/>
        <w:tblBorders>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89"/>
        </w:trPr>
        <w:tc>
          <w:tcPr>
            <w:tcW w:w="20979" w:type="dxa"/>
          </w:tcPr>
          <w:p w:rsidR="004D778F" w:rsidRPr="00EF4608" w:rsidRDefault="004D778F" w:rsidP="00306399">
            <w:pPr>
              <w:ind w:firstLine="4"/>
              <w:jc w:val="center"/>
              <w:rPr>
                <w:color w:val="auto"/>
                <w:sz w:val="32"/>
                <w:szCs w:val="32"/>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Pr>
        <w:tc>
          <w:tcPr>
            <w:tcW w:w="20979" w:type="dxa"/>
          </w:tcPr>
          <w:p w:rsidR="004D778F" w:rsidRPr="00EF4608" w:rsidRDefault="004D778F" w:rsidP="00306399">
            <w:pPr>
              <w:ind w:firstLine="4"/>
              <w:jc w:val="center"/>
              <w:rPr>
                <w:rFonts w:ascii="新細明體"/>
                <w:color w:val="auto"/>
              </w:rPr>
            </w:pPr>
            <w:r>
              <w:rPr>
                <w:noProof/>
              </w:rPr>
              <w:pict>
                <v:line id="_x0000_s1778" style="position:absolute;left:0;text-align:left;z-index:252107264;visibility:visible;mso-position-horizontal-relative:text;mso-position-vertical-relative:text" from="192pt,336.4pt" to="210.2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BELwIAADM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" o:allowincell="f"/>
              </w:pict>
            </w:r>
            <w:r>
              <w:rPr>
                <w:noProof/>
              </w:rPr>
              <w:pict>
                <v:line id="直線接點 692" o:spid="_x0000_s1779" style="position:absolute;left:0;text-align:left;z-index:251785728;visibility:visible;mso-position-horizontal-relative:text;mso-position-vertical-relative:text" from="191.9pt,260.95pt" to="192.5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" o:allowincell="f"/>
              </w:pict>
            </w:r>
            <w:r>
              <w:rPr>
                <w:noProof/>
              </w:rPr>
              <w:pict>
                <v:shape id="文字方塊 682" o:spid="_x0000_s1780" type="#_x0000_t202" style="position:absolute;left:0;text-align:left;margin-left:207.15pt;margin-top:277.7pt;width:162pt;height:2in;z-index:25178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" o:allowincell="f" filled="f" stroked="f">
                  <v:textbox style="mso-next-textbox:#文字方塊 682">
                    <w:txbxContent>
                      <w:p w:rsidR="004D778F" w:rsidRPr="00EA5515" w:rsidRDefault="004D778F" w:rsidP="00B37548">
                        <w:pPr>
                          <w:snapToGrid w:val="0"/>
                          <w:spacing w:after="0" w:line="240" w:lineRule="auto"/>
                          <w:ind w:left="0" w:firstLine="0"/>
                          <w:rPr>
                            <w:sz w:val="24"/>
                          </w:rPr>
                        </w:pPr>
                        <w:r w:rsidRPr="00EA5515">
                          <w:rPr>
                            <w:rFonts w:hint="eastAsia"/>
                            <w:sz w:val="24"/>
                          </w:rPr>
                          <w:t>審核承包商所提送之混凝土配比。</w:t>
                        </w:r>
                      </w:p>
                      <w:p w:rsidR="004D778F" w:rsidRDefault="004D778F" w:rsidP="00B37548">
                        <w:pPr>
                          <w:snapToGrid w:val="0"/>
                          <w:spacing w:after="0" w:line="240" w:lineRule="auto"/>
                          <w:ind w:left="0" w:firstLine="0"/>
                          <w:rPr>
                            <w:sz w:val="24"/>
                          </w:rPr>
                        </w:pPr>
                      </w:p>
                      <w:p w:rsidR="004D778F" w:rsidRPr="00EA5515" w:rsidRDefault="004D778F" w:rsidP="00B37548">
                        <w:pPr>
                          <w:snapToGrid w:val="0"/>
                          <w:spacing w:after="0" w:line="240" w:lineRule="auto"/>
                          <w:ind w:left="0" w:firstLine="0"/>
                          <w:rPr>
                            <w:sz w:val="24"/>
                          </w:rPr>
                        </w:pPr>
                        <w:r w:rsidRPr="00EA5515">
                          <w:rPr>
                            <w:rFonts w:hint="eastAsia"/>
                            <w:sz w:val="24"/>
                          </w:rPr>
                          <w:t>視需要會同承包商，以合格材料辦理混凝土配比試驗，以瞭解混凝土之各項性質，是否符合規範規定，並選擇適合於工地施工之混凝土配比</w:t>
                        </w:r>
                        <w:r>
                          <w:rPr>
                            <w:rFonts w:ascii="標楷體" w:hAnsi="標楷體" w:hint="eastAsia"/>
                            <w:sz w:val="24"/>
                          </w:rPr>
                          <w:t>。</w:t>
                        </w:r>
                        <w:r w:rsidRPr="00EA5515">
                          <w:rPr>
                            <w:sz w:val="24"/>
                          </w:rPr>
                          <w:t xml:space="preserve"> </w:t>
                        </w:r>
                      </w:p>
                    </w:txbxContent>
                  </v:textbox>
                </v:shape>
              </w:pict>
            </w:r>
            <w:r>
              <w:rPr>
                <w:noProof/>
              </w:rPr>
              <w:pict>
                <v:shape id="文字方塊 702" o:spid="_x0000_s1781" type="#_x0000_t202" style="position:absolute;left:0;text-align:left;margin-left:206.1pt;margin-top:51.6pt;width:132pt;height:150.4pt;z-index:25181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C1AIAAMs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" o:allowincell="f" filled="f" stroked="f">
                  <v:textbox style="mso-next-textbox:#文字方塊 702">
                    <w:txbxContent>
                      <w:p w:rsidR="004D778F" w:rsidRPr="007F7F6D" w:rsidRDefault="004D778F" w:rsidP="00B37548">
                        <w:pPr>
                          <w:snapToGrid w:val="0"/>
                          <w:spacing w:after="0" w:line="240" w:lineRule="auto"/>
                          <w:ind w:left="0" w:firstLine="0"/>
                          <w:rPr>
                            <w:sz w:val="24"/>
                            <w:szCs w:val="24"/>
                          </w:rPr>
                        </w:pPr>
                        <w:r w:rsidRPr="007F7F6D">
                          <w:rPr>
                            <w:rFonts w:hint="eastAsia"/>
                            <w:sz w:val="24"/>
                            <w:szCs w:val="24"/>
                          </w:rPr>
                          <w:t>監造單位及工程司於承包商申請同意使用拌合廠時，依檢驗項目辦理，並將結果作成記錄及報告。</w:t>
                        </w:r>
                      </w:p>
                      <w:p w:rsidR="004D778F" w:rsidRPr="007F7F6D" w:rsidRDefault="004D778F" w:rsidP="00B37548">
                        <w:pPr>
                          <w:snapToGrid w:val="0"/>
                          <w:spacing w:after="0" w:line="240" w:lineRule="auto"/>
                          <w:ind w:left="0" w:firstLine="0"/>
                          <w:rPr>
                            <w:sz w:val="24"/>
                            <w:szCs w:val="24"/>
                          </w:rPr>
                        </w:pPr>
                      </w:p>
                      <w:p w:rsidR="004D778F" w:rsidRDefault="004D778F" w:rsidP="00B37548">
                        <w:pPr>
                          <w:snapToGrid w:val="0"/>
                          <w:spacing w:after="0" w:line="240" w:lineRule="auto"/>
                          <w:ind w:left="0" w:firstLine="0"/>
                          <w:rPr>
                            <w:sz w:val="24"/>
                            <w:szCs w:val="24"/>
                          </w:rPr>
                        </w:pPr>
                      </w:p>
                      <w:p w:rsidR="004D778F" w:rsidRPr="007F7F6D" w:rsidRDefault="004D778F" w:rsidP="00B37548">
                        <w:pPr>
                          <w:snapToGrid w:val="0"/>
                          <w:spacing w:after="0" w:line="240" w:lineRule="auto"/>
                          <w:ind w:left="0" w:firstLine="0"/>
                          <w:rPr>
                            <w:sz w:val="24"/>
                            <w:szCs w:val="24"/>
                          </w:rPr>
                        </w:pPr>
                        <w:r w:rsidRPr="007F7F6D">
                          <w:rPr>
                            <w:rFonts w:hint="eastAsia"/>
                            <w:sz w:val="24"/>
                            <w:szCs w:val="24"/>
                          </w:rPr>
                          <w:t>計量設備</w:t>
                        </w:r>
                      </w:p>
                      <w:p w:rsidR="004D778F" w:rsidRPr="007F7F6D" w:rsidRDefault="004D778F" w:rsidP="00B37548">
                        <w:pPr>
                          <w:snapToGrid w:val="0"/>
                          <w:spacing w:after="0" w:line="240" w:lineRule="auto"/>
                          <w:ind w:left="0" w:firstLine="0"/>
                          <w:rPr>
                            <w:sz w:val="24"/>
                            <w:szCs w:val="24"/>
                          </w:rPr>
                        </w:pPr>
                        <w:r w:rsidRPr="007F7F6D">
                          <w:rPr>
                            <w:rFonts w:hint="eastAsia"/>
                            <w:sz w:val="24"/>
                            <w:szCs w:val="24"/>
                          </w:rPr>
                          <w:t>定期性辦理。</w:t>
                        </w:r>
                      </w:p>
                    </w:txbxContent>
                  </v:textbox>
                </v:shape>
              </w:pict>
            </w:r>
            <w:r>
              <w:rPr>
                <w:noProof/>
              </w:rPr>
              <w:pict>
                <v:shape id="文字方塊 710" o:spid="_x0000_s1782" type="#_x0000_t202" style="position:absolute;left:0;text-align:left;margin-left:380.1pt;margin-top:277.4pt;width:174pt;height:198.75pt;z-index:251792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PH1AIAAMs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" o:allowincell="f" filled="f" stroked="f">
                  <v:textbox style="mso-next-textbox:#文字方塊 710">
                    <w:txbxContent>
                      <w:p w:rsidR="004D778F" w:rsidRPr="00EA5515" w:rsidRDefault="004D778F" w:rsidP="00B37548">
                        <w:pPr>
                          <w:snapToGrid w:val="0"/>
                          <w:spacing w:after="0" w:line="240" w:lineRule="auto"/>
                          <w:ind w:left="0" w:firstLine="0"/>
                          <w:rPr>
                            <w:sz w:val="24"/>
                          </w:rPr>
                        </w:pPr>
                        <w:r w:rsidRPr="00EA5515">
                          <w:rPr>
                            <w:rFonts w:hint="eastAsia"/>
                            <w:sz w:val="24"/>
                          </w:rPr>
                          <w:t>定期性辦理粒料之比重、吸水率、健度與磨損等項試驗，並作記錄</w:t>
                        </w:r>
                        <w:r w:rsidRPr="00EA5515">
                          <w:rPr>
                            <w:sz w:val="24"/>
                          </w:rPr>
                          <w:t xml:space="preserve"> </w:t>
                        </w:r>
                        <w:r w:rsidRPr="00EA5515">
                          <w:rPr>
                            <w:rFonts w:hint="eastAsia"/>
                            <w:sz w:val="24"/>
                          </w:rPr>
                          <w:t>。</w:t>
                        </w:r>
                      </w:p>
                      <w:p w:rsidR="004D778F" w:rsidRPr="00EA5515" w:rsidRDefault="004D778F" w:rsidP="00B37548">
                        <w:pPr>
                          <w:snapToGrid w:val="0"/>
                          <w:spacing w:after="0" w:line="240" w:lineRule="auto"/>
                          <w:ind w:left="0" w:firstLine="0"/>
                          <w:rPr>
                            <w:sz w:val="24"/>
                          </w:rPr>
                        </w:pPr>
                      </w:p>
                      <w:p w:rsidR="004D778F" w:rsidRPr="00EA5515" w:rsidRDefault="004D778F" w:rsidP="00B37548">
                        <w:pPr>
                          <w:snapToGrid w:val="0"/>
                          <w:spacing w:after="0" w:line="240" w:lineRule="auto"/>
                          <w:ind w:left="0" w:firstLine="0"/>
                          <w:rPr>
                            <w:sz w:val="24"/>
                          </w:rPr>
                        </w:pPr>
                        <w:r w:rsidRPr="00EA5515">
                          <w:rPr>
                            <w:rFonts w:hint="eastAsia"/>
                            <w:sz w:val="24"/>
                          </w:rPr>
                          <w:t>混凝土生產前，檢查骨材品質情形抽樣試驗，項目為：</w:t>
                        </w:r>
                      </w:p>
                      <w:p w:rsidR="004D778F" w:rsidRPr="00EA5515" w:rsidRDefault="004D778F" w:rsidP="00B37548">
                        <w:pPr>
                          <w:snapToGrid w:val="0"/>
                          <w:spacing w:after="0" w:line="240" w:lineRule="auto"/>
                          <w:ind w:left="0" w:firstLine="0"/>
                          <w:rPr>
                            <w:sz w:val="24"/>
                          </w:rPr>
                        </w:pPr>
                        <w:r w:rsidRPr="00EA5515">
                          <w:rPr>
                            <w:sz w:val="24"/>
                          </w:rPr>
                          <w:t>1.</w:t>
                        </w:r>
                        <w:r w:rsidRPr="00EA5515">
                          <w:rPr>
                            <w:rFonts w:hint="eastAsia"/>
                            <w:sz w:val="24"/>
                          </w:rPr>
                          <w:t>級配篩分析。</w:t>
                        </w:r>
                      </w:p>
                      <w:p w:rsidR="004D778F" w:rsidRPr="00EA5515" w:rsidRDefault="004D778F" w:rsidP="00B37548">
                        <w:pPr>
                          <w:snapToGrid w:val="0"/>
                          <w:spacing w:after="0" w:line="240" w:lineRule="auto"/>
                          <w:ind w:left="0" w:firstLine="0"/>
                          <w:rPr>
                            <w:sz w:val="24"/>
                          </w:rPr>
                        </w:pPr>
                        <w:r w:rsidRPr="00EA5515">
                          <w:rPr>
                            <w:sz w:val="24"/>
                          </w:rPr>
                          <w:t>2.</w:t>
                        </w:r>
                        <w:r w:rsidRPr="00EA5515">
                          <w:rPr>
                            <w:rFonts w:hint="eastAsia"/>
                            <w:sz w:val="24"/>
                          </w:rPr>
                          <w:t>含泥量。</w:t>
                        </w:r>
                      </w:p>
                      <w:p w:rsidR="004D778F" w:rsidRPr="00EA5515" w:rsidRDefault="004D778F" w:rsidP="00B37548">
                        <w:pPr>
                          <w:snapToGrid w:val="0"/>
                          <w:spacing w:after="0" w:line="240" w:lineRule="auto"/>
                          <w:ind w:left="0" w:firstLine="0"/>
                          <w:rPr>
                            <w:sz w:val="24"/>
                          </w:rPr>
                        </w:pPr>
                        <w:r w:rsidRPr="00EA5515">
                          <w:rPr>
                            <w:sz w:val="24"/>
                          </w:rPr>
                          <w:t>3.</w:t>
                        </w:r>
                        <w:r w:rsidRPr="00EA5515">
                          <w:rPr>
                            <w:rFonts w:hint="eastAsia"/>
                            <w:sz w:val="24"/>
                          </w:rPr>
                          <w:t>含水量。</w:t>
                        </w:r>
                      </w:p>
                      <w:p w:rsidR="004D778F" w:rsidRDefault="004D778F" w:rsidP="00B37548">
                        <w:pPr>
                          <w:snapToGrid w:val="0"/>
                          <w:spacing w:after="0" w:line="240" w:lineRule="auto"/>
                          <w:ind w:left="0" w:firstLine="0"/>
                        </w:pPr>
                        <w:r w:rsidRPr="00EA5515">
                          <w:rPr>
                            <w:rFonts w:hint="eastAsia"/>
                            <w:sz w:val="24"/>
                          </w:rPr>
                          <w:t>各項試驗結果，</w:t>
                        </w:r>
                        <w:r w:rsidRPr="00EA5515">
                          <w:rPr>
                            <w:sz w:val="24"/>
                          </w:rPr>
                          <w:t xml:space="preserve"> </w:t>
                        </w:r>
                        <w:r w:rsidRPr="00EA5515">
                          <w:rPr>
                            <w:rFonts w:hint="eastAsia"/>
                            <w:sz w:val="24"/>
                          </w:rPr>
                          <w:t>做成記錄，並供拌合廠混凝土生產品質控制之依據。</w:t>
                        </w:r>
                      </w:p>
                    </w:txbxContent>
                  </v:textbox>
                </v:shape>
              </w:pict>
            </w:r>
            <w:r>
              <w:rPr>
                <w:noProof/>
              </w:rPr>
              <w:pict>
                <v:line id="直線接點 695" o:spid="_x0000_s1783" style="position:absolute;left:0;text-align:left;z-index:251793920;visibility:visible;mso-position-horizontal-relative:text;mso-position-vertical-relative:text" from="373.15pt,348.65pt" to="385.15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9DU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8wEiRFob0cP/14dunHx+//Pz+GYVz6FJnXAHBM7W0oU66U7fmRtN3Dik9a4ha&#10;88j2bm8AIAsZyaOUsHEG7lp1rzSDGLLxOrZsV9s2QEIz0C5OZn+eDN95ROEwG/Tz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" o:allowincell="f"/>
              </w:pict>
            </w:r>
            <w:r>
              <w:rPr>
                <w:noProof/>
              </w:rPr>
              <w:pict>
                <v:line id="直線接點 694" o:spid="_x0000_s1784" style="position:absolute;left:0;text-align:left;z-index:251790848;visibility:visible;mso-position-horizontal-relative:text;mso-position-vertical-relative:text" from="371.6pt,259.9pt" to="371.6pt,3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" o:allowincell="f"/>
              </w:pict>
            </w:r>
            <w:r>
              <w:rPr>
                <w:noProof/>
              </w:rPr>
              <w:pict>
                <v:shape id="文字方塊 686" o:spid="_x0000_s1785" type="#_x0000_t202" style="position:absolute;left:0;text-align:left;margin-left:564pt;margin-top:275.3pt;width:162pt;height:173.75pt;z-index:251798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" o:allowincell="f" filled="f" stroked="f">
                  <v:textbox style="mso-next-textbox:#文字方塊 686">
                    <w:txbxContent>
                      <w:p w:rsidR="004D778F" w:rsidRPr="00EA5515" w:rsidRDefault="004D778F" w:rsidP="00B37548">
                        <w:pPr>
                          <w:snapToGrid w:val="0"/>
                          <w:spacing w:after="0" w:line="240" w:lineRule="auto"/>
                          <w:ind w:left="0" w:firstLine="0"/>
                          <w:rPr>
                            <w:sz w:val="24"/>
                          </w:rPr>
                        </w:pPr>
                        <w:r w:rsidRPr="00EA5515">
                          <w:rPr>
                            <w:rFonts w:hint="eastAsia"/>
                            <w:sz w:val="24"/>
                          </w:rPr>
                          <w:t>監造單位駐廠檢驗人員，將已簽認之混凝土澆注申請單</w:t>
                        </w:r>
                        <w:r w:rsidRPr="00EA5515">
                          <w:rPr>
                            <w:sz w:val="24"/>
                          </w:rPr>
                          <w:t xml:space="preserve"> </w:t>
                        </w:r>
                        <w:r w:rsidRPr="00EA5515">
                          <w:rPr>
                            <w:rFonts w:hint="eastAsia"/>
                            <w:sz w:val="24"/>
                          </w:rPr>
                          <w:t>，通知承包商出料，並執行其生產過程之各項檢驗工作外，並簽發出廠單</w:t>
                        </w:r>
                        <w:r w:rsidRPr="00EA5515">
                          <w:rPr>
                            <w:sz w:val="24"/>
                          </w:rPr>
                          <w:t xml:space="preserve"> </w:t>
                        </w:r>
                      </w:p>
                      <w:p w:rsidR="004D778F" w:rsidRPr="00EA5515" w:rsidRDefault="004D778F" w:rsidP="00B37548">
                        <w:pPr>
                          <w:snapToGrid w:val="0"/>
                          <w:spacing w:after="0" w:line="240" w:lineRule="auto"/>
                          <w:ind w:left="0" w:firstLine="0"/>
                          <w:rPr>
                            <w:sz w:val="24"/>
                          </w:rPr>
                        </w:pPr>
                      </w:p>
                      <w:p w:rsidR="004D778F" w:rsidRPr="00EA5515" w:rsidRDefault="004D778F" w:rsidP="00B37548">
                        <w:pPr>
                          <w:snapToGrid w:val="0"/>
                          <w:spacing w:after="0" w:line="240" w:lineRule="auto"/>
                          <w:ind w:left="0" w:firstLine="0"/>
                          <w:rPr>
                            <w:sz w:val="24"/>
                          </w:rPr>
                        </w:pPr>
                        <w:r w:rsidRPr="00EA5515">
                          <w:rPr>
                            <w:rFonts w:hint="eastAsia"/>
                            <w:sz w:val="24"/>
                          </w:rPr>
                          <w:t>品質控制工作項目為：</w:t>
                        </w:r>
                      </w:p>
                      <w:p w:rsidR="004D778F" w:rsidRPr="00EA5515" w:rsidRDefault="004D778F" w:rsidP="00B37548">
                        <w:pPr>
                          <w:snapToGrid w:val="0"/>
                          <w:spacing w:after="0" w:line="240" w:lineRule="auto"/>
                          <w:ind w:left="0" w:firstLine="0"/>
                          <w:rPr>
                            <w:sz w:val="24"/>
                          </w:rPr>
                        </w:pPr>
                        <w:r w:rsidRPr="00EA5515">
                          <w:rPr>
                            <w:sz w:val="24"/>
                          </w:rPr>
                          <w:t>1.</w:t>
                        </w:r>
                        <w:r w:rsidRPr="00EA5515">
                          <w:rPr>
                            <w:rFonts w:hint="eastAsia"/>
                            <w:sz w:val="24"/>
                          </w:rPr>
                          <w:t>混凝土配比與數量。</w:t>
                        </w:r>
                      </w:p>
                      <w:p w:rsidR="004D778F" w:rsidRPr="00EA5515" w:rsidRDefault="004D778F" w:rsidP="00B37548">
                        <w:pPr>
                          <w:snapToGrid w:val="0"/>
                          <w:spacing w:after="0" w:line="240" w:lineRule="auto"/>
                          <w:ind w:left="0" w:firstLine="0"/>
                          <w:rPr>
                            <w:sz w:val="24"/>
                          </w:rPr>
                        </w:pPr>
                        <w:r w:rsidRPr="00EA5515">
                          <w:rPr>
                            <w:sz w:val="24"/>
                          </w:rPr>
                          <w:t>2.</w:t>
                        </w:r>
                        <w:r w:rsidRPr="00EA5515">
                          <w:rPr>
                            <w:rFonts w:hint="eastAsia"/>
                            <w:sz w:val="24"/>
                          </w:rPr>
                          <w:t>坍度。</w:t>
                        </w:r>
                      </w:p>
                      <w:p w:rsidR="004D778F" w:rsidRPr="00EA5515" w:rsidRDefault="004D778F" w:rsidP="00B37548">
                        <w:pPr>
                          <w:snapToGrid w:val="0"/>
                          <w:spacing w:after="0" w:line="240" w:lineRule="auto"/>
                          <w:ind w:left="0" w:firstLine="0"/>
                          <w:rPr>
                            <w:sz w:val="24"/>
                          </w:rPr>
                        </w:pPr>
                        <w:r w:rsidRPr="00EA5515">
                          <w:rPr>
                            <w:sz w:val="24"/>
                          </w:rPr>
                          <w:t>3.</w:t>
                        </w:r>
                        <w:r w:rsidRPr="00EA5515">
                          <w:rPr>
                            <w:rFonts w:hint="eastAsia"/>
                            <w:sz w:val="24"/>
                          </w:rPr>
                          <w:t>溫度。</w:t>
                        </w:r>
                      </w:p>
                      <w:p w:rsidR="004D778F" w:rsidRPr="00EA5515" w:rsidRDefault="004D778F" w:rsidP="00B37548">
                        <w:pPr>
                          <w:snapToGrid w:val="0"/>
                          <w:spacing w:after="0" w:line="240" w:lineRule="auto"/>
                          <w:ind w:left="0" w:firstLine="0"/>
                          <w:rPr>
                            <w:sz w:val="24"/>
                          </w:rPr>
                        </w:pPr>
                        <w:r w:rsidRPr="00EA5515">
                          <w:rPr>
                            <w:sz w:val="24"/>
                          </w:rPr>
                          <w:t>4.</w:t>
                        </w:r>
                        <w:r w:rsidRPr="00EA5515">
                          <w:rPr>
                            <w:rFonts w:hint="eastAsia"/>
                            <w:sz w:val="24"/>
                          </w:rPr>
                          <w:t>附加劑濃度檢驗。</w:t>
                        </w:r>
                      </w:p>
                    </w:txbxContent>
                  </v:textbox>
                </v:shape>
              </w:pict>
            </w:r>
            <w:r>
              <w:rPr>
                <w:noProof/>
              </w:rPr>
              <w:pict>
                <v:shape id="文字方塊 688" o:spid="_x0000_s1786" type="#_x0000_t202" style="position:absolute;left:0;text-align:left;margin-left:739.05pt;margin-top:277.75pt;width:138pt;height:108pt;z-index:25180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4j0QIAAMs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" o:allowincell="f" filled="f" stroked="f">
                  <v:textbox style="mso-next-textbox:#文字方塊 688">
                    <w:txbxContent>
                      <w:p w:rsidR="004D778F" w:rsidRPr="00EA5515" w:rsidRDefault="004D778F" w:rsidP="00B37548">
                        <w:pPr>
                          <w:snapToGrid w:val="0"/>
                          <w:spacing w:after="0" w:line="240" w:lineRule="auto"/>
                          <w:ind w:left="0" w:firstLine="0"/>
                          <w:rPr>
                            <w:sz w:val="24"/>
                          </w:rPr>
                        </w:pPr>
                        <w:r w:rsidRPr="00EA5515">
                          <w:rPr>
                            <w:rFonts w:hint="eastAsia"/>
                            <w:sz w:val="24"/>
                          </w:rPr>
                          <w:t>隨時檢視到場之各批混凝土品質狀況，及抽樣測試混凝土之坍度、溫度與製作試體等項工作，並記錄於</w:t>
                        </w:r>
                        <w:r w:rsidRPr="00EA5515">
                          <w:rPr>
                            <w:sz w:val="24"/>
                            <w:shd w:val="clear" w:color="auto" w:fill="FFFFFF"/>
                          </w:rPr>
                          <w:t xml:space="preserve"> </w:t>
                        </w:r>
                        <w:r w:rsidRPr="00EA5515">
                          <w:rPr>
                            <w:rFonts w:hint="eastAsia"/>
                            <w:sz w:val="24"/>
                          </w:rPr>
                          <w:t>。</w:t>
                        </w:r>
                      </w:p>
                    </w:txbxContent>
                  </v:textbox>
                </v:shape>
              </w:pict>
            </w:r>
            <w:r>
              <w:rPr>
                <w:noProof/>
              </w:rPr>
              <w:pict>
                <v:shape id="文字方塊 690" o:spid="_x0000_s1787" type="#_x0000_t202" style="position:absolute;left:0;text-align:left;margin-left:919.8pt;margin-top:275.3pt;width:126pt;height:108pt;z-index:25180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" o:allowincell="f" filled="f" stroked="f">
                  <v:textbox style="mso-next-textbox:#文字方塊 690">
                    <w:txbxContent>
                      <w:p w:rsidR="004D778F" w:rsidRPr="00EA5515" w:rsidRDefault="004D778F" w:rsidP="00B37548">
                        <w:pPr>
                          <w:snapToGrid w:val="0"/>
                          <w:spacing w:after="0" w:line="240" w:lineRule="auto"/>
                          <w:ind w:left="0" w:firstLine="0"/>
                          <w:jc w:val="left"/>
                          <w:rPr>
                            <w:sz w:val="24"/>
                          </w:rPr>
                        </w:pPr>
                        <w:r w:rsidRPr="00EA5515">
                          <w:rPr>
                            <w:rFonts w:hint="eastAsia"/>
                            <w:sz w:val="24"/>
                          </w:rPr>
                          <w:t>將試體抗壓強度試驗結果，</w:t>
                        </w:r>
                        <w:r w:rsidRPr="00EA5515">
                          <w:rPr>
                            <w:sz w:val="24"/>
                          </w:rPr>
                          <w:t xml:space="preserve"> </w:t>
                        </w:r>
                        <w:r w:rsidRPr="00EA5515">
                          <w:rPr>
                            <w:rFonts w:hint="eastAsia"/>
                            <w:sz w:val="24"/>
                          </w:rPr>
                          <w:t>辦理品管成果之統計分析、評估與繪製管制圖。</w:t>
                        </w:r>
                      </w:p>
                    </w:txbxContent>
                  </v:textbox>
                </v:shape>
              </w:pict>
            </w:r>
            <w:r>
              <w:rPr>
                <w:noProof/>
              </w:rPr>
              <w:pict>
                <v:shape id="文字方塊 678" o:spid="_x0000_s1788" type="#_x0000_t202" style="position:absolute;left:0;text-align:left;margin-left:924pt;margin-top:22.35pt;width:114pt;height:63pt;z-index:251826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" o:allowincell="f" filled="f" stroked="f">
                  <v:textbox style="mso-next-textbox:#文字方塊 678">
                    <w:txbxContent>
                      <w:p w:rsidR="004D778F" w:rsidRDefault="004D778F" w:rsidP="00B37548">
                        <w:pPr>
                          <w:snapToGrid w:val="0"/>
                          <w:spacing w:after="0" w:line="240" w:lineRule="auto"/>
                          <w:ind w:left="0" w:firstLine="0"/>
                        </w:pPr>
                        <w:r w:rsidRPr="007F7F6D">
                          <w:rPr>
                            <w:rFonts w:hint="eastAsia"/>
                            <w:sz w:val="24"/>
                            <w:szCs w:val="24"/>
                          </w:rPr>
                          <w:t>依據試驗結果分析判斷，採取適當處理方案。</w:t>
                        </w:r>
                      </w:p>
                    </w:txbxContent>
                  </v:textbox>
                </v:shape>
              </w:pict>
            </w:r>
            <w:r>
              <w:rPr>
                <w:noProof/>
              </w:rPr>
              <w:pict>
                <v:shape id="文字方塊 667" o:spid="_x0000_s1789" type="#_x0000_t202" style="position:absolute;left:0;text-align:left;margin-left:726pt;margin-top:214.45pt;width:138pt;height:45pt;z-index:251800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" o:allowincell="f">
                  <v:textbox style="mso-next-textbox:#文字方塊 667">
                    <w:txbxContent>
                      <w:p w:rsidR="004D778F" w:rsidRPr="007F7F6D" w:rsidRDefault="004D778F" w:rsidP="00B37548">
                        <w:pPr>
                          <w:spacing w:after="0" w:line="240" w:lineRule="auto"/>
                          <w:ind w:left="0" w:firstLine="0"/>
                          <w:jc w:val="center"/>
                          <w:rPr>
                            <w:sz w:val="24"/>
                            <w:szCs w:val="24"/>
                          </w:rPr>
                        </w:pPr>
                        <w:r w:rsidRPr="007F7F6D">
                          <w:rPr>
                            <w:rFonts w:hint="eastAsia"/>
                            <w:sz w:val="24"/>
                            <w:szCs w:val="24"/>
                          </w:rPr>
                          <w:t>澆置工地混凝土</w:t>
                        </w:r>
                      </w:p>
                      <w:p w:rsidR="004D778F" w:rsidRPr="007F7F6D" w:rsidRDefault="004D778F" w:rsidP="00B37548">
                        <w:pPr>
                          <w:spacing w:after="0" w:line="240" w:lineRule="auto"/>
                          <w:ind w:left="0" w:firstLine="0"/>
                          <w:jc w:val="center"/>
                          <w:rPr>
                            <w:sz w:val="24"/>
                            <w:szCs w:val="24"/>
                          </w:rPr>
                        </w:pPr>
                        <w:r w:rsidRPr="007F7F6D">
                          <w:rPr>
                            <w:rFonts w:hint="eastAsia"/>
                            <w:sz w:val="24"/>
                            <w:szCs w:val="24"/>
                          </w:rPr>
                          <w:t>之取樣試驗</w:t>
                        </w:r>
                      </w:p>
                    </w:txbxContent>
                  </v:textbox>
                </v:shape>
              </w:pict>
            </w:r>
            <w:r>
              <w:rPr>
                <w:noProof/>
              </w:rPr>
              <w:pict>
                <v:shape id="文字方塊 683" o:spid="_x0000_s1790" type="#_x0000_t202" style="position:absolute;left:0;text-align:left;margin-left:22.45pt;margin-top:276.65pt;width:162pt;height:133.5pt;z-index:251783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" o:allowincell="f" filled="f" stroked="f">
                  <v:textbox style="mso-next-textbox:#文字方塊 683">
                    <w:txbxContent>
                      <w:p w:rsidR="004D778F" w:rsidRPr="00EA5515" w:rsidRDefault="004D778F" w:rsidP="00B37548">
                        <w:pPr>
                          <w:snapToGrid w:val="0"/>
                          <w:spacing w:after="0" w:line="240" w:lineRule="auto"/>
                          <w:ind w:left="0" w:firstLine="0"/>
                          <w:rPr>
                            <w:sz w:val="24"/>
                          </w:rPr>
                        </w:pPr>
                        <w:r w:rsidRPr="00EA5515">
                          <w:rPr>
                            <w:rFonts w:hint="eastAsia"/>
                            <w:sz w:val="24"/>
                          </w:rPr>
                          <w:t>監造單位於粒料之生產過程</w:t>
                        </w:r>
                        <w:r w:rsidRPr="00EA5515">
                          <w:rPr>
                            <w:sz w:val="24"/>
                          </w:rPr>
                          <w:t xml:space="preserve">  </w:t>
                        </w:r>
                        <w:r w:rsidRPr="00EA5515">
                          <w:rPr>
                            <w:rFonts w:hint="eastAsia"/>
                            <w:sz w:val="24"/>
                          </w:rPr>
                          <w:t>中，抽樣辦理級配篩分析、含泥量等試驗及定期性辦理粒料之比重、吸水率、健性、磨損、有機物、扁長率等項試驗，以管制所生產之粒料品質。各項之試驗成果均作成記錄及報告。</w:t>
                        </w:r>
                      </w:p>
                    </w:txbxContent>
                  </v:textbox>
                </v:shape>
              </w:pict>
            </w:r>
            <w:r>
              <w:rPr>
                <w:noProof/>
              </w:rPr>
              <w:pict>
                <v:shape id="文字方塊 712" o:spid="_x0000_s1791" type="#_x0000_t202" style="position:absolute;left:0;text-align:left;margin-left:23.5pt;margin-top:82.45pt;width:2in;height:132pt;z-index:25199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" o:allowincell="f" filled="f" stroked="f">
                  <v:textbox style="mso-next-textbox:#文字方塊 712">
                    <w:txbxContent>
                      <w:p w:rsidR="004D778F" w:rsidRDefault="004D778F" w:rsidP="00B37548">
                        <w:pPr>
                          <w:snapToGrid w:val="0"/>
                          <w:spacing w:after="0" w:line="240" w:lineRule="auto"/>
                          <w:ind w:left="0" w:firstLine="0"/>
                          <w:rPr>
                            <w:sz w:val="24"/>
                            <w:szCs w:val="24"/>
                          </w:rPr>
                        </w:pPr>
                        <w:r w:rsidRPr="007F7F6D">
                          <w:rPr>
                            <w:rFonts w:hint="eastAsia"/>
                            <w:sz w:val="24"/>
                            <w:szCs w:val="24"/>
                          </w:rPr>
                          <w:t>膠結材：材料運抵拌合廠時，查核廠商品質管制資料，視需要取樣送請試驗。</w:t>
                        </w:r>
                      </w:p>
                      <w:p w:rsidR="004D778F" w:rsidRDefault="004D778F" w:rsidP="00B37548">
                        <w:pPr>
                          <w:snapToGrid w:val="0"/>
                          <w:spacing w:after="0" w:line="240" w:lineRule="auto"/>
                          <w:ind w:left="0" w:firstLine="0"/>
                          <w:rPr>
                            <w:sz w:val="24"/>
                            <w:szCs w:val="24"/>
                          </w:rPr>
                        </w:pPr>
                      </w:p>
                      <w:p w:rsidR="004D778F" w:rsidRPr="0053486F" w:rsidRDefault="004D778F" w:rsidP="00B37548">
                        <w:pPr>
                          <w:snapToGrid w:val="0"/>
                          <w:spacing w:after="0" w:line="240" w:lineRule="auto"/>
                          <w:ind w:left="0" w:firstLine="0"/>
                          <w:rPr>
                            <w:sz w:val="24"/>
                            <w:szCs w:val="24"/>
                          </w:rPr>
                        </w:pPr>
                        <w:r w:rsidRPr="0053486F">
                          <w:rPr>
                            <w:rFonts w:hint="eastAsia"/>
                            <w:sz w:val="24"/>
                            <w:szCs w:val="24"/>
                          </w:rPr>
                          <w:t>水質：視需要取樣送驗。</w:t>
                        </w:r>
                      </w:p>
                      <w:p w:rsidR="004D778F" w:rsidRPr="0053486F" w:rsidRDefault="004D778F" w:rsidP="00B37548">
                        <w:pPr>
                          <w:snapToGrid w:val="0"/>
                          <w:spacing w:after="0" w:line="240" w:lineRule="auto"/>
                          <w:ind w:left="0" w:firstLine="0"/>
                          <w:rPr>
                            <w:sz w:val="24"/>
                            <w:szCs w:val="24"/>
                          </w:rPr>
                        </w:pPr>
                        <w:r w:rsidRPr="0053486F">
                          <w:rPr>
                            <w:rFonts w:hint="eastAsia"/>
                            <w:sz w:val="24"/>
                            <w:szCs w:val="24"/>
                          </w:rPr>
                          <w:t>附加劑：每批次進貨時取樣試驗。</w:t>
                        </w:r>
                      </w:p>
                    </w:txbxContent>
                  </v:textbox>
                </v:shape>
              </w:pict>
            </w:r>
            <w:r>
              <w:rPr>
                <w:noProof/>
              </w:rPr>
              <w:pict>
                <v:line id="直線接點 714" o:spid="_x0000_s1792" style="position:absolute;left:0;text-align:left;z-index:251811328;visibility:visible;mso-position-horizontal-relative:text;mso-position-vertical-relative:text" from="12pt,169.75pt" to="24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wLwIAADM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" o:allowincell="f"/>
              </w:pict>
            </w:r>
            <w:r>
              <w:rPr>
                <w:noProof/>
              </w:rPr>
              <w:pict>
                <v:line id="直線接點 715" o:spid="_x0000_s1793" style="position:absolute;left:0;text-align:left;z-index:251812352;visibility:visible;mso-position-horizontal-relative:text;mso-position-vertical-relative:text" from="12pt,187.65pt" to="24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57LwIAADM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" o:allowincell="f"/>
              </w:pict>
            </w:r>
            <w:r>
              <w:rPr>
                <w:noProof/>
              </w:rPr>
              <w:pict>
                <v:line id="直線接點 713" o:spid="_x0000_s1794" style="position:absolute;left:0;text-align:left;z-index:252001792;visibility:visible;mso-position-horizontal-relative:text;mso-position-vertical-relative:text" from="12pt,93.45pt" to="2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" o:allowincell="f"/>
              </w:pict>
            </w:r>
            <w:r>
              <w:rPr>
                <w:noProof/>
              </w:rPr>
              <w:pict>
                <v:line id="直線接點 711" o:spid="_x0000_s1795" style="position:absolute;left:0;text-align:left;z-index:252000768;visibility:visible;mso-position-horizontal-relative:text;mso-position-vertical-relative:text" from="12pt,93.45pt" to="12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" o:allowincell="f"/>
              </w:pict>
            </w:r>
            <w:r>
              <w:rPr>
                <w:noProof/>
              </w:rPr>
              <w:pict>
                <v:line id="直線接點 709" o:spid="_x0000_s1796" style="position:absolute;left:0;text-align:left;z-index:251814400;visibility:visible;mso-position-horizontal-relative:text;mso-position-vertical-relative:text" from="336pt,32.7pt" to="33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" o:allowincell="f"/>
              </w:pict>
            </w:r>
            <w:r>
              <w:rPr>
                <w:noProof/>
              </w:rPr>
              <w:pict>
                <v:line id="直線接點 708" o:spid="_x0000_s1797" style="position:absolute;left:0;text-align:left;z-index:251817472;visibility:visible;mso-position-horizontal-relative:text;mso-position-vertical-relative:text" from="324pt,32.7pt" to="336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" o:allowincell="f"/>
              </w:pict>
            </w:r>
            <w:r>
              <w:rPr>
                <w:noProof/>
              </w:rPr>
              <w:pict>
                <v:line id="直線接點 707" o:spid="_x0000_s1798" style="position:absolute;left:0;text-align:left;z-index:251813376;visibility:visible;mso-position-horizontal-relative:text;mso-position-vertical-relative:text" from="174pt,32.7pt" to="174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" o:allowincell="f"/>
              </w:pict>
            </w:r>
            <w:r>
              <w:rPr>
                <w:noProof/>
              </w:rPr>
              <w:pict>
                <v:line id="直線接點 706" o:spid="_x0000_s1799" style="position:absolute;left:0;text-align:left;z-index:251815424;visibility:visible;mso-position-horizontal-relative:text;mso-position-vertical-relative:text" from="174pt,32.7pt" to="19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k7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" o:allowincell="f"/>
              </w:pict>
            </w:r>
            <w:r>
              <w:rPr>
                <w:noProof/>
              </w:rPr>
              <w:pict>
                <v:shape id="文字方塊 705" o:spid="_x0000_s1800" type="#_x0000_t202" style="position:absolute;left:0;text-align:left;margin-left:192pt;margin-top:16.15pt;width:132pt;height:36.5pt;z-index:251808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" o:allowincell="f">
                  <v:textbox style="mso-next-textbox:#文字方塊 705">
                    <w:txbxContent>
                      <w:p w:rsidR="004D778F" w:rsidRDefault="004D778F" w:rsidP="00B37548">
                        <w:pPr>
                          <w:spacing w:after="0" w:line="240" w:lineRule="auto"/>
                          <w:ind w:left="0" w:firstLine="0"/>
                          <w:jc w:val="center"/>
                        </w:pPr>
                        <w:r>
                          <w:rPr>
                            <w:rFonts w:hint="eastAsia"/>
                          </w:rPr>
                          <w:t>拌合廠檢驗</w:t>
                        </w:r>
                      </w:p>
                    </w:txbxContent>
                  </v:textbox>
                </v:shape>
              </w:pict>
            </w:r>
            <w:r>
              <w:rPr>
                <w:noProof/>
              </w:rPr>
              <w:pict>
                <v:line id="直線接點 704" o:spid="_x0000_s1801" style="position:absolute;left:0;text-align:left;z-index:251809280;visibility:visible;mso-position-horizontal-relative:text;mso-position-vertical-relative:text" from="197.8pt,52.65pt" to="197.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" o:allowincell="f"/>
              </w:pict>
            </w:r>
            <w:r>
              <w:rPr>
                <w:noProof/>
              </w:rPr>
              <w:pict>
                <v:shape id="直線單箭頭接點 703" o:spid="_x0000_s1802" type="#_x0000_t32" style="position:absolute;left:0;text-align:left;margin-left:198.6pt;margin-top:66.6pt;width:12pt;height:0;z-index:25187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" o:allowincell="f"/>
              </w:pict>
            </w:r>
            <w:r>
              <w:rPr>
                <w:noProof/>
              </w:rPr>
              <w:pict>
                <v:shape id="直線單箭頭接點 701" o:spid="_x0000_s1803" type="#_x0000_t32" style="position:absolute;left:0;text-align:left;margin-left:198.2pt;margin-top:175pt;width:12.4pt;height:0;z-index:251881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" o:allowincell="f"/>
              </w:pict>
            </w:r>
            <w:r>
              <w:rPr>
                <w:noProof/>
              </w:rPr>
              <w:pict>
                <v:line id="直線接點 700" o:spid="_x0000_s1804" style="position:absolute;left:0;text-align:left;z-index:251805184;visibility:visible;mso-position-horizontal-relative:text;mso-position-vertical-relative:text" from="912pt,259.65pt" to="912.05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" o:allowincell="f"/>
              </w:pict>
            </w:r>
            <w:r>
              <w:rPr>
                <w:noProof/>
              </w:rPr>
              <w:pict>
                <v:line id="直線接點 699" o:spid="_x0000_s1805" style="position:absolute;left:0;text-align:left;z-index:251801088;visibility:visible;mso-position-horizontal-relative:text;mso-position-vertical-relative:text" from="732pt,259.65pt" to="732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" o:allowincell="f"/>
              </w:pict>
            </w:r>
            <w:r>
              <w:rPr>
                <w:noProof/>
              </w:rPr>
              <w:pict>
                <v:line id="直線接點 698" o:spid="_x0000_s1806" style="position:absolute;left:0;text-align:left;z-index:251799040;visibility:visible;mso-position-horizontal-relative:text;mso-position-vertical-relative:text" from="552pt,396pt" to="564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2uLg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" o:allowincell="f"/>
              </w:pict>
            </w:r>
            <w:r>
              <w:rPr>
                <w:noProof/>
              </w:rPr>
              <w:pict>
                <v:line id="直線接點 697" o:spid="_x0000_s1807" style="position:absolute;left:0;text-align:left;z-index:251795968;visibility:visible;mso-position-horizontal-relative:text;mso-position-vertical-relative:text" from="552pt,259.6pt" to="55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" o:allowincell="f"/>
              </w:pict>
            </w:r>
            <w:r>
              <w:rPr>
                <w:noProof/>
              </w:rPr>
              <w:pict>
                <v:line id="直線接點 696" o:spid="_x0000_s1808" style="position:absolute;left:0;text-align:left;z-index:251781632;visibility:visible;mso-position-horizontal-relative:text;mso-position-vertical-relative:text" from="12pt,259.65pt" to="12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" o:allowincell="f"/>
              </w:pict>
            </w:r>
            <w:r>
              <w:rPr>
                <w:noProof/>
              </w:rPr>
              <w:pict>
                <v:line id="直線接點 691" o:spid="_x0000_s1809" style="position:absolute;left:0;text-align:left;z-index:251806208;visibility:visible;mso-position-horizontal-relative:text;mso-position-vertical-relative:text" from="912.05pt,286.6pt" to="924.05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" o:allowincell="f"/>
              </w:pict>
            </w:r>
            <w:r>
              <w:rPr>
                <w:noProof/>
              </w:rPr>
              <w:pict>
                <v:line id="直線接點 689" o:spid="_x0000_s1810" style="position:absolute;left:0;text-align:left;z-index:251802112;visibility:visible;mso-position-horizontal-relative:text;mso-position-vertical-relative:text" from="732pt,286.6pt" to="744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lMP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0xkiRFob0cP/14dunHx+//Pz+GYVz6FJnXAHBM7W0oU66U7fmRtN3Dik9a4ha&#10;88j2bm8AIAsZyaOUsHEG7lp1rzSDGLLxOrZsV9s2QEIz0C5OZn+eDN95ROEwG/Tz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" o:allowincell="f"/>
              </w:pict>
            </w:r>
            <w:r>
              <w:rPr>
                <w:noProof/>
              </w:rPr>
              <w:pict>
                <v:line id="直線接點 687" o:spid="_x0000_s1811" style="position:absolute;left:0;text-align:left;z-index:251796992;visibility:visible;mso-position-horizontal-relative:text;mso-position-vertical-relative:text" from="552pt,286.6pt" to="564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p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" o:allowincell="f"/>
              </w:pict>
            </w:r>
            <w:r>
              <w:rPr>
                <w:noProof/>
              </w:rPr>
              <w:pict>
                <v:line id="直線接點 685" o:spid="_x0000_s1812" style="position:absolute;left:0;text-align:left;z-index:251791872;visibility:visible;mso-position-horizontal-relative:text;mso-position-vertical-relative:text" from="372pt,286.6pt" to="384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NF+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0wEiRFob0cP/14dunHx+//Pz+GYVz6FJnXAHBM7W0oU66U7fmRtN3Dik9a4ha&#10;88j2bm8AIAsZyaOUsHEG7lp1rzSDGLLxOrZsV9s2QEIz0C5OZn+eDN95ROEwG/Tz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" o:allowincell="f"/>
              </w:pict>
            </w:r>
            <w:r>
              <w:rPr>
                <w:noProof/>
              </w:rPr>
              <w:pict>
                <v:line id="直線接點 684" o:spid="_x0000_s1813" style="position:absolute;left:0;text-align:left;z-index:251786752;visibility:visible;mso-position-horizontal-relative:text;mso-position-vertical-relative:text" from="192pt,286.6pt" to="210.2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BELwIAADM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" o:allowincell="f"/>
              </w:pict>
            </w:r>
            <w:r>
              <w:rPr>
                <w:noProof/>
              </w:rPr>
              <w:pict>
                <v:line id="直線接點 681" o:spid="_x0000_s1814" style="position:absolute;left:0;text-align:left;z-index:251782656;visibility:visible;mso-position-horizontal-relative:text;mso-position-vertical-relative:text" from="12pt,286.6pt" to="29.8pt,2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zL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mHowwjRVpo0sP954cvH769//T960cU9sGlzrgCwDO1tKFOulO35kbTNw4pPWuIWvOo&#10;9m5vgCDeSC6uhIUz8K1V90IzwJCN19GyXW3bQAlmoF3szP7cGb7ziMJmng/TI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" o:allowincell="f"/>
              </w:pict>
            </w:r>
            <w:r>
              <w:rPr>
                <w:noProof/>
              </w:rPr>
              <w:pict>
                <v:line id="直線接點 680" o:spid="_x0000_s1815" style="position:absolute;left:0;text-align:left;z-index:251828736;visibility:visible;mso-position-horizontal-relative:text;mso-position-vertical-relative:text" from="972pt,187.65pt" to="972.05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" o:allowincell="f">
                  <v:stroke startarrow="classic"/>
                </v:line>
              </w:pict>
            </w:r>
            <w:r>
              <w:rPr>
                <w:noProof/>
              </w:rPr>
              <w:pict>
                <v:line id="直線接點 679" o:spid="_x0000_s1816" style="position:absolute;left:0;text-align:left;z-index:251827712;visibility:visible;mso-position-horizontal-relative:text;mso-position-vertical-relative:text" from="912pt,52.65pt" to="92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" o:allowincell="f"/>
              </w:pict>
            </w:r>
            <w:r>
              <w:rPr>
                <w:noProof/>
              </w:rPr>
              <w:pict>
                <v:line id="直線接點 677" o:spid="_x0000_s1817" style="position:absolute;left:0;text-align:left;z-index:251825664;visibility:visible;mso-position-horizontal-relative:text;mso-position-vertical-relative:text" from="912pt,52.65pt" to="912.0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" o:allowincell="f"/>
              </w:pict>
            </w:r>
            <w:r>
              <w:rPr>
                <w:noProof/>
              </w:rPr>
              <w:pict>
                <v:shape id="文字方塊 676" o:spid="_x0000_s1818" type="#_x0000_t202" style="position:absolute;left:0;text-align:left;margin-left:906pt;margin-top:142.65pt;width:138pt;height:45pt;z-index:251824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" o:allowincell="f">
                  <v:textbox style="mso-next-textbox:#文字方塊 676">
                    <w:txbxContent>
                      <w:p w:rsidR="004D778F" w:rsidRPr="00EA5515" w:rsidRDefault="004D778F" w:rsidP="00B37548">
                        <w:pPr>
                          <w:spacing w:after="0" w:line="240" w:lineRule="auto"/>
                          <w:ind w:left="0" w:firstLine="0"/>
                          <w:jc w:val="center"/>
                          <w:rPr>
                            <w:sz w:val="24"/>
                          </w:rPr>
                        </w:pPr>
                        <w:r w:rsidRPr="00EA5515">
                          <w:rPr>
                            <w:rFonts w:hint="eastAsia"/>
                            <w:sz w:val="24"/>
                          </w:rPr>
                          <w:t>監造單位</w:t>
                        </w:r>
                      </w:p>
                      <w:p w:rsidR="004D778F" w:rsidRPr="00EA5515" w:rsidRDefault="004D778F" w:rsidP="00B37548">
                        <w:pPr>
                          <w:spacing w:after="0" w:line="240" w:lineRule="auto"/>
                          <w:ind w:left="0" w:firstLine="0"/>
                          <w:jc w:val="center"/>
                          <w:rPr>
                            <w:sz w:val="24"/>
                          </w:rPr>
                        </w:pPr>
                        <w:r w:rsidRPr="00EA5515">
                          <w:rPr>
                            <w:rFonts w:hint="eastAsia"/>
                            <w:sz w:val="24"/>
                          </w:rPr>
                          <w:t>（報告處理）</w:t>
                        </w:r>
                      </w:p>
                    </w:txbxContent>
                  </v:textbox>
                </v:shape>
              </w:pict>
            </w:r>
            <w:r>
              <w:rPr>
                <w:noProof/>
              </w:rPr>
              <w:pict>
                <v:line id="直線接點 675" o:spid="_x0000_s1819" style="position:absolute;left:0;text-align:left;z-index:251823616;visibility:visible;mso-position-horizontal-relative:text;mso-position-vertical-relative:text" from="12in,232.65pt" to="90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" o:allowincell="f">
                  <v:stroke endarrow="classic"/>
                </v:line>
              </w:pict>
            </w:r>
            <w:r>
              <w:rPr>
                <w:noProof/>
              </w:rPr>
              <w:pict>
                <v:line id="直線接點 674" o:spid="_x0000_s1820" style="position:absolute;left:0;text-align:left;z-index:251822592;visibility:visible;mso-position-horizontal-relative:text;mso-position-vertical-relative:text" from="684pt,232.65pt" to="72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" o:allowincell="f">
                  <v:stroke endarrow="classic"/>
                </v:line>
              </w:pict>
            </w:r>
            <w:r>
              <w:rPr>
                <w:noProof/>
              </w:rPr>
              <w:pict>
                <v:line id="直線接點 673" o:spid="_x0000_s1821" style="position:absolute;left:0;text-align:left;z-index:251821568;visibility:visible;mso-position-horizontal-relative:text;mso-position-vertical-relative:text" from="7in,232.65pt" to="54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" o:allowincell="f">
                  <v:stroke endarrow="classic"/>
                </v:line>
              </w:pict>
            </w:r>
            <w:r>
              <w:rPr>
                <w:noProof/>
              </w:rPr>
              <w:pict>
                <v:line id="直線接點 672" o:spid="_x0000_s1822" style="position:absolute;left:0;text-align:left;z-index:251820544;visibility:visible;mso-position-horizontal-relative:text;mso-position-vertical-relative:text" from="336pt,232.65pt" to="36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" o:allowincell="f">
                  <v:stroke endarrow="classic"/>
                </v:line>
              </w:pict>
            </w:r>
            <w:r>
              <w:rPr>
                <w:noProof/>
              </w:rPr>
              <w:pict>
                <v:line id="直線接點 671" o:spid="_x0000_s1823" style="position:absolute;left:0;text-align:left;z-index:251819520;visibility:visible;mso-position-horizontal-relative:text;mso-position-vertical-relative:text" from="2in,232.65pt" to="174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" o:allowincell="f">
                  <v:stroke endarrow="classic"/>
                </v:line>
              </w:pict>
            </w:r>
            <w:r>
              <w:rPr>
                <w:noProof/>
              </w:rPr>
              <w:pict>
                <v:line id="直線接點 670" o:spid="_x0000_s1824" style="position:absolute;left:0;text-align:left;z-index:251818496;visibility:visible;mso-position-horizontal-relative:text;mso-position-vertical-relative:text" from="324pt,250.65pt" to="33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3qLgIAADMEAAAOAAAAZHJzL2Uyb0RvYy54bWysU8GO0zAQvSPxD1bu3SQl7bZ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" o:allowincell="f"/>
              </w:pict>
            </w:r>
            <w:r>
              <w:rPr>
                <w:noProof/>
              </w:rPr>
              <w:pict>
                <v:line id="直線接點 669" o:spid="_x0000_s1825" style="position:absolute;left:0;text-align:left;z-index:251816448;visibility:visible;mso-position-horizontal-relative:text;mso-position-vertical-relative:text" from="174pt,250.65pt" to="18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V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XA4xkiRFob0cP/14dunHx+//Pz+GYVz6FJnXAHBM7W0oU66U7fmRtN3Dik9a4ha&#10;88j2bm8AIAsZyaOUsHEG7lp1rzSDGLLxOrZsV9s2QEIz0C5OZn+eDN95ROEwG/Tz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" o:allowincell="f"/>
              </w:pict>
            </w:r>
            <w:r>
              <w:rPr>
                <w:noProof/>
              </w:rPr>
              <w:pict>
                <v:shape id="文字方塊 668" o:spid="_x0000_s1826" type="#_x0000_t202" style="position:absolute;left:0;text-align:left;margin-left:906pt;margin-top:214.65pt;width:138pt;height:45pt;z-index:25180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" o:allowincell="f">
                  <v:textbox style="mso-next-textbox:#文字方塊 668">
                    <w:txbxContent>
                      <w:p w:rsidR="004D778F" w:rsidRPr="00EA5515" w:rsidRDefault="004D778F" w:rsidP="00B37548">
                        <w:pPr>
                          <w:spacing w:after="0" w:line="240" w:lineRule="auto"/>
                          <w:ind w:left="0" w:firstLine="0"/>
                          <w:jc w:val="center"/>
                          <w:rPr>
                            <w:sz w:val="24"/>
                          </w:rPr>
                        </w:pPr>
                        <w:r w:rsidRPr="00EA5515">
                          <w:rPr>
                            <w:rFonts w:hint="eastAsia"/>
                            <w:sz w:val="24"/>
                          </w:rPr>
                          <w:t>試驗室品管試驗</w:t>
                        </w:r>
                      </w:p>
                      <w:p w:rsidR="004D778F" w:rsidRPr="00EA5515" w:rsidRDefault="004D778F" w:rsidP="00B37548">
                        <w:pPr>
                          <w:spacing w:after="0" w:line="240" w:lineRule="auto"/>
                          <w:ind w:left="0" w:firstLine="0"/>
                          <w:jc w:val="center"/>
                          <w:rPr>
                            <w:sz w:val="24"/>
                          </w:rPr>
                        </w:pPr>
                        <w:r w:rsidRPr="00EA5515">
                          <w:rPr>
                            <w:rFonts w:hint="eastAsia"/>
                            <w:sz w:val="24"/>
                          </w:rPr>
                          <w:t>分析評估</w:t>
                        </w:r>
                      </w:p>
                    </w:txbxContent>
                  </v:textbox>
                </v:shape>
              </w:pict>
            </w:r>
            <w:r>
              <w:rPr>
                <w:noProof/>
              </w:rPr>
              <w:pict>
                <v:shape id="文字方塊 666" o:spid="_x0000_s1827" type="#_x0000_t202" style="position:absolute;left:0;text-align:left;margin-left:546pt;margin-top:214.65pt;width:138pt;height:45pt;z-index:251794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" o:allowincell="f">
                  <v:textbox style="mso-next-textbox:#文字方塊 666">
                    <w:txbxContent>
                      <w:p w:rsidR="004D778F" w:rsidRPr="007F7F6D" w:rsidRDefault="004D778F" w:rsidP="00B37548">
                        <w:pPr>
                          <w:spacing w:after="0" w:line="240" w:lineRule="auto"/>
                          <w:ind w:left="0" w:firstLine="0"/>
                          <w:jc w:val="center"/>
                          <w:rPr>
                            <w:sz w:val="24"/>
                            <w:szCs w:val="24"/>
                          </w:rPr>
                        </w:pPr>
                        <w:r w:rsidRPr="007F7F6D">
                          <w:rPr>
                            <w:rFonts w:hint="eastAsia"/>
                            <w:sz w:val="24"/>
                            <w:szCs w:val="24"/>
                          </w:rPr>
                          <w:t>拌合廠混凝土</w:t>
                        </w:r>
                      </w:p>
                      <w:p w:rsidR="004D778F" w:rsidRPr="007F7F6D" w:rsidRDefault="004D778F" w:rsidP="00B37548">
                        <w:pPr>
                          <w:spacing w:after="0" w:line="240" w:lineRule="auto"/>
                          <w:ind w:left="0" w:firstLine="0"/>
                          <w:jc w:val="center"/>
                          <w:rPr>
                            <w:sz w:val="24"/>
                            <w:szCs w:val="24"/>
                          </w:rPr>
                        </w:pPr>
                        <w:r w:rsidRPr="007F7F6D">
                          <w:rPr>
                            <w:rFonts w:hint="eastAsia"/>
                            <w:sz w:val="24"/>
                            <w:szCs w:val="24"/>
                          </w:rPr>
                          <w:t>生產品質檢驗</w:t>
                        </w:r>
                      </w:p>
                    </w:txbxContent>
                  </v:textbox>
                </v:shape>
              </w:pict>
            </w:r>
            <w:r>
              <w:rPr>
                <w:noProof/>
              </w:rPr>
              <w:pict>
                <v:shape id="文字方塊 665" o:spid="_x0000_s1828" type="#_x0000_t202" style="position:absolute;left:0;text-align:left;margin-left:366pt;margin-top:214.65pt;width:138pt;height:45pt;z-index:251789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" o:allowincell="f">
                  <v:textbox style="mso-next-textbox:#文字方塊 665">
                    <w:txbxContent>
                      <w:p w:rsidR="004D778F" w:rsidRPr="007F7F6D" w:rsidRDefault="004D778F" w:rsidP="00B37548">
                        <w:pPr>
                          <w:spacing w:after="0" w:line="240" w:lineRule="auto"/>
                          <w:ind w:left="0" w:firstLine="0"/>
                          <w:jc w:val="center"/>
                          <w:rPr>
                            <w:sz w:val="24"/>
                          </w:rPr>
                        </w:pPr>
                        <w:r w:rsidRPr="007F7F6D">
                          <w:rPr>
                            <w:rFonts w:hint="eastAsia"/>
                            <w:sz w:val="24"/>
                          </w:rPr>
                          <w:t>拌合廠</w:t>
                        </w:r>
                      </w:p>
                      <w:p w:rsidR="004D778F" w:rsidRDefault="004D778F" w:rsidP="00B37548">
                        <w:pPr>
                          <w:spacing w:after="0" w:line="240" w:lineRule="auto"/>
                          <w:ind w:left="0" w:firstLine="0"/>
                          <w:jc w:val="center"/>
                        </w:pPr>
                        <w:r w:rsidRPr="007F7F6D">
                          <w:rPr>
                            <w:rFonts w:hint="eastAsia"/>
                            <w:sz w:val="24"/>
                          </w:rPr>
                          <w:t>粒料試驗</w:t>
                        </w:r>
                      </w:p>
                    </w:txbxContent>
                  </v:textbox>
                </v:shape>
              </w:pict>
            </w:r>
            <w:r>
              <w:rPr>
                <w:noProof/>
              </w:rPr>
              <w:pict>
                <v:shape id="文字方塊 664" o:spid="_x0000_s1829" type="#_x0000_t202" style="position:absolute;left:0;text-align:left;margin-left:186pt;margin-top:214.65pt;width:138pt;height:45pt;z-index:251784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" o:allowincell="f">
                  <v:textbox style="mso-next-textbox:#文字方塊 664">
                    <w:txbxContent>
                      <w:p w:rsidR="004D778F" w:rsidRPr="007F7F6D" w:rsidRDefault="004D778F" w:rsidP="00B37548">
                        <w:pPr>
                          <w:spacing w:after="0" w:line="240" w:lineRule="auto"/>
                          <w:ind w:left="0" w:firstLine="0"/>
                          <w:jc w:val="center"/>
                          <w:rPr>
                            <w:sz w:val="24"/>
                          </w:rPr>
                        </w:pPr>
                        <w:r w:rsidRPr="007F7F6D">
                          <w:rPr>
                            <w:rFonts w:hint="eastAsia"/>
                            <w:sz w:val="24"/>
                          </w:rPr>
                          <w:t>混凝土配合比</w:t>
                        </w:r>
                      </w:p>
                      <w:p w:rsidR="004D778F" w:rsidRPr="007F7F6D" w:rsidRDefault="004D778F" w:rsidP="00B37548">
                        <w:pPr>
                          <w:spacing w:after="0" w:line="240" w:lineRule="auto"/>
                          <w:ind w:left="0" w:firstLine="0"/>
                          <w:jc w:val="center"/>
                          <w:rPr>
                            <w:sz w:val="24"/>
                          </w:rPr>
                        </w:pPr>
                        <w:r w:rsidRPr="007F7F6D">
                          <w:rPr>
                            <w:rFonts w:hint="eastAsia"/>
                            <w:sz w:val="24"/>
                          </w:rPr>
                          <w:t>（送核及試拌）</w:t>
                        </w:r>
                      </w:p>
                    </w:txbxContent>
                  </v:textbox>
                </v:shape>
              </w:pict>
            </w:r>
            <w:r>
              <w:rPr>
                <w:noProof/>
              </w:rPr>
              <w:pict>
                <v:shape id="文字方塊 663" o:spid="_x0000_s1830" type="#_x0000_t202" style="position:absolute;left:0;text-align:left;margin-left:6pt;margin-top:214.65pt;width:138pt;height:45pt;z-index:25178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" o:allowincell="f">
                  <v:textbox style="mso-next-textbox:#文字方塊 663">
                    <w:txbxContent>
                      <w:p w:rsidR="004D778F" w:rsidRPr="007F7F6D" w:rsidRDefault="004D778F" w:rsidP="00B37548">
                        <w:pPr>
                          <w:spacing w:after="0" w:line="240" w:lineRule="auto"/>
                          <w:ind w:left="0" w:firstLine="0"/>
                          <w:jc w:val="center"/>
                          <w:rPr>
                            <w:sz w:val="24"/>
                            <w:szCs w:val="24"/>
                          </w:rPr>
                        </w:pPr>
                        <w:r w:rsidRPr="007F7F6D">
                          <w:rPr>
                            <w:rFonts w:hint="eastAsia"/>
                            <w:sz w:val="24"/>
                            <w:szCs w:val="24"/>
                          </w:rPr>
                          <w:t>粒料料源檢驗</w:t>
                        </w:r>
                      </w:p>
                      <w:p w:rsidR="004D778F" w:rsidRPr="007F7F6D" w:rsidRDefault="004D778F" w:rsidP="00B37548">
                        <w:pPr>
                          <w:spacing w:after="0" w:line="240" w:lineRule="auto"/>
                          <w:ind w:left="0" w:firstLine="0"/>
                          <w:jc w:val="center"/>
                          <w:rPr>
                            <w:sz w:val="24"/>
                            <w:szCs w:val="24"/>
                          </w:rPr>
                        </w:pPr>
                        <w:r w:rsidRPr="007F7F6D">
                          <w:rPr>
                            <w:rFonts w:hint="eastAsia"/>
                            <w:sz w:val="24"/>
                            <w:szCs w:val="24"/>
                          </w:rPr>
                          <w:t>（粒料生產品質管制）</w:t>
                        </w:r>
                      </w:p>
                    </w:txbxContent>
                  </v:textbox>
                </v:shape>
              </w:pic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Pr>
                <w:noProof/>
              </w:rPr>
              <w:pict>
                <v:line id="直線接點 693" o:spid="_x0000_s1831" style="position:absolute;left:0;text-align:left;z-index:251788800;visibility:visible" from="192.7pt,22.35pt" to="210.9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" o:allowincell="f"/>
              </w:pict>
            </w: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r w:rsidRPr="00EF4608">
              <w:rPr>
                <w:rFonts w:ascii="新細明體" w:hint="eastAsia"/>
                <w:color w:val="auto"/>
              </w:rPr>
              <w:t>◇：表查驗點</w:t>
            </w: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3.14</w:t>
            </w:r>
            <w:r w:rsidRPr="00EF4608">
              <w:rPr>
                <w:rFonts w:ascii="標楷體" w:hAnsi="標楷體" w:hint="eastAsia"/>
                <w:noProof/>
                <w:color w:val="auto"/>
                <w:szCs w:val="28"/>
              </w:rPr>
              <w:t xml:space="preserve">　水泥混凝土品質管制作業流程圖</w:t>
            </w:r>
          </w:p>
          <w:p w:rsidR="004D778F" w:rsidRPr="00EF4608" w:rsidRDefault="004D778F" w:rsidP="00306399">
            <w:pPr>
              <w:spacing w:before="120"/>
              <w:rPr>
                <w:rFonts w:ascii="新細明體"/>
                <w:color w:val="auto"/>
              </w:rPr>
            </w:pPr>
          </w:p>
        </w:tc>
      </w:tr>
      <w:tr w:rsidR="004D778F" w:rsidRPr="00EF4608" w:rsidTr="00306399">
        <w:trPr>
          <w:cantSplit/>
        </w:trPr>
        <w:tc>
          <w:tcPr>
            <w:tcW w:w="20979" w:type="dxa"/>
          </w:tcPr>
          <w:p w:rsidR="004D778F" w:rsidRPr="00EF4608" w:rsidRDefault="004D778F" w:rsidP="00306399">
            <w:pPr>
              <w:ind w:firstLine="4"/>
              <w:jc w:val="center"/>
              <w:rPr>
                <w:rFonts w:ascii="新細明體"/>
                <w:color w:val="auto"/>
              </w:rPr>
            </w:pPr>
            <w:r>
              <w:rPr>
                <w:noProof/>
              </w:rPr>
              <w:pict>
                <v:line id="直線接點 655" o:spid="_x0000_s1832" style="position:absolute;left:0;text-align:left;z-index:251875840;visibility:visible;mso-position-horizontal-relative:text;mso-position-vertical-relative:text" from="733.05pt,322.45pt" to="750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4t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" o:allowincell="f"/>
              </w:pict>
            </w:r>
            <w:r>
              <w:rPr>
                <w:noProof/>
              </w:rPr>
              <w:pict>
                <v:line id="直線接點 656" o:spid="_x0000_s1833" style="position:absolute;left:0;text-align:left;z-index:251876864;visibility:visible;mso-position-horizontal-relative:text;mso-position-vertical-relative:text" from="733.05pt,398.75pt" to="750pt,3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" o:allowincell="f"/>
              </w:pict>
            </w:r>
            <w:r>
              <w:rPr>
                <w:noProof/>
              </w:rPr>
              <w:pict>
                <v:line id="直線接點 657" o:spid="_x0000_s1834" style="position:absolute;left:0;text-align:left;z-index:251877888;visibility:visible;mso-position-horizontal-relative:text;mso-position-vertical-relative:text" from="733.25pt,423.5pt" to="750.2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" o:allowincell="f"/>
              </w:pict>
            </w:r>
            <w:r>
              <w:rPr>
                <w:noProof/>
              </w:rPr>
              <w:pict>
                <v:line id="直線接點 654" o:spid="_x0000_s1835" style="position:absolute;left:0;text-align:left;flip:x;z-index:251849216;visibility:visible;mso-position-horizontal-relative:text;mso-position-vertical-relative:text" from="732.6pt,259.65pt" to="732.6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" o:allowincell="f"/>
              </w:pict>
            </w:r>
            <w:r>
              <w:rPr>
                <w:noProof/>
              </w:rPr>
              <w:pict>
                <v:shape id="文字方塊 653" o:spid="_x0000_s1836" type="#_x0000_t202" style="position:absolute;left:0;text-align:left;margin-left:746.45pt;margin-top:281pt;width:137.25pt;height:161.85pt;z-index:251851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" o:allowincell="f" filled="f" stroked="f">
                  <v:textbox style="mso-next-textbox:#文字方塊 653">
                    <w:txbxContent>
                      <w:p w:rsidR="004D778F" w:rsidRPr="00032E9C" w:rsidRDefault="004D778F" w:rsidP="00B37548">
                        <w:pPr>
                          <w:snapToGrid w:val="0"/>
                          <w:spacing w:after="0" w:line="240" w:lineRule="auto"/>
                          <w:ind w:left="0" w:firstLine="0"/>
                          <w:rPr>
                            <w:sz w:val="24"/>
                            <w:szCs w:val="24"/>
                          </w:rPr>
                        </w:pPr>
                        <w:r w:rsidRPr="00D736F7">
                          <w:rPr>
                            <w:rFonts w:hint="eastAsia"/>
                            <w:sz w:val="24"/>
                            <w:szCs w:val="24"/>
                          </w:rPr>
                          <w:t>◇</w:t>
                        </w:r>
                        <w:r w:rsidRPr="00032E9C">
                          <w:rPr>
                            <w:rFonts w:hint="eastAsia"/>
                            <w:sz w:val="24"/>
                            <w:szCs w:val="24"/>
                          </w:rPr>
                          <w:t>鋪築設備之檢查。</w:t>
                        </w:r>
                      </w:p>
                      <w:p w:rsidR="004D778F" w:rsidRPr="00032E9C" w:rsidRDefault="004D778F" w:rsidP="00B37548">
                        <w:pPr>
                          <w:snapToGrid w:val="0"/>
                          <w:spacing w:after="0" w:line="240" w:lineRule="auto"/>
                          <w:ind w:left="0" w:firstLine="0"/>
                          <w:rPr>
                            <w:sz w:val="24"/>
                            <w:szCs w:val="24"/>
                          </w:rPr>
                        </w:pPr>
                      </w:p>
                      <w:p w:rsidR="004D778F" w:rsidRPr="00032E9C" w:rsidRDefault="004D778F" w:rsidP="00B37548">
                        <w:pPr>
                          <w:snapToGrid w:val="0"/>
                          <w:spacing w:after="0" w:line="240" w:lineRule="auto"/>
                          <w:ind w:left="0" w:firstLine="0"/>
                          <w:rPr>
                            <w:sz w:val="24"/>
                            <w:szCs w:val="24"/>
                          </w:rPr>
                        </w:pPr>
                        <w:r w:rsidRPr="00D736F7">
                          <w:rPr>
                            <w:rFonts w:hint="eastAsia"/>
                            <w:sz w:val="24"/>
                            <w:szCs w:val="24"/>
                          </w:rPr>
                          <w:t>◇</w:t>
                        </w:r>
                        <w:r w:rsidRPr="00032E9C">
                          <w:rPr>
                            <w:rFonts w:hint="eastAsia"/>
                            <w:sz w:val="24"/>
                            <w:szCs w:val="24"/>
                          </w:rPr>
                          <w:t>檢視瀝青混合料粒料是否分離、拌合是否完全及均勻，並量測其溫度。</w:t>
                        </w:r>
                      </w:p>
                      <w:p w:rsidR="004D778F" w:rsidRPr="00032E9C" w:rsidRDefault="004D778F" w:rsidP="00B37548">
                        <w:pPr>
                          <w:snapToGrid w:val="0"/>
                          <w:spacing w:after="0" w:line="240" w:lineRule="auto"/>
                          <w:ind w:left="0" w:firstLine="0"/>
                          <w:rPr>
                            <w:sz w:val="24"/>
                            <w:szCs w:val="24"/>
                          </w:rPr>
                        </w:pPr>
                      </w:p>
                      <w:p w:rsidR="004D778F" w:rsidRPr="00032E9C" w:rsidRDefault="004D778F" w:rsidP="00B37548">
                        <w:pPr>
                          <w:snapToGrid w:val="0"/>
                          <w:spacing w:after="0" w:line="240" w:lineRule="auto"/>
                          <w:ind w:left="0" w:firstLine="0"/>
                          <w:rPr>
                            <w:sz w:val="24"/>
                            <w:szCs w:val="24"/>
                          </w:rPr>
                        </w:pPr>
                        <w:r w:rsidRPr="00D736F7">
                          <w:rPr>
                            <w:rFonts w:hint="eastAsia"/>
                            <w:sz w:val="24"/>
                            <w:szCs w:val="24"/>
                          </w:rPr>
                          <w:t>◇</w:t>
                        </w:r>
                        <w:r w:rsidRPr="00032E9C">
                          <w:rPr>
                            <w:rFonts w:hint="eastAsia"/>
                            <w:sz w:val="24"/>
                            <w:szCs w:val="24"/>
                          </w:rPr>
                          <w:t>量測鋪築厚度。</w:t>
                        </w:r>
                      </w:p>
                      <w:p w:rsidR="004D778F" w:rsidRPr="00032E9C" w:rsidRDefault="004D778F" w:rsidP="00B37548">
                        <w:pPr>
                          <w:snapToGrid w:val="0"/>
                          <w:spacing w:after="0" w:line="240" w:lineRule="auto"/>
                          <w:ind w:left="0" w:firstLine="0"/>
                          <w:rPr>
                            <w:sz w:val="24"/>
                            <w:szCs w:val="24"/>
                          </w:rPr>
                        </w:pPr>
                      </w:p>
                      <w:p w:rsidR="004D778F" w:rsidRPr="00032E9C" w:rsidRDefault="004D778F" w:rsidP="00B37548">
                        <w:pPr>
                          <w:snapToGrid w:val="0"/>
                          <w:spacing w:after="0" w:line="240" w:lineRule="auto"/>
                          <w:ind w:left="0" w:firstLine="0"/>
                          <w:rPr>
                            <w:sz w:val="24"/>
                            <w:szCs w:val="24"/>
                          </w:rPr>
                        </w:pPr>
                        <w:r w:rsidRPr="00D736F7">
                          <w:rPr>
                            <w:rFonts w:hint="eastAsia"/>
                            <w:sz w:val="24"/>
                            <w:szCs w:val="24"/>
                          </w:rPr>
                          <w:t>◇</w:t>
                        </w:r>
                        <w:r w:rsidRPr="00032E9C">
                          <w:rPr>
                            <w:rFonts w:hint="eastAsia"/>
                            <w:sz w:val="24"/>
                            <w:szCs w:val="24"/>
                          </w:rPr>
                          <w:t>滾壓設備及滾壓次數。</w:t>
                        </w:r>
                      </w:p>
                    </w:txbxContent>
                  </v:textbox>
                </v:shape>
              </w:pict>
            </w:r>
            <w:r>
              <w:rPr>
                <w:noProof/>
              </w:rPr>
              <w:pict>
                <v:line id="直線接點 651" o:spid="_x0000_s1837" style="position:absolute;left:0;text-align:left;z-index:251847168;visibility:visible;mso-position-horizontal-relative:text;mso-position-vertical-relative:text" from="551.8pt,412.3pt" to="570.85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" o:allowincell="f"/>
              </w:pict>
            </w:r>
            <w:r>
              <w:rPr>
                <w:noProof/>
              </w:rPr>
              <w:pict>
                <v:line id="直線接點 650" o:spid="_x0000_s1838" style="position:absolute;left:0;text-align:left;flip:x;z-index:251844096;visibility:visible;mso-position-horizontal-relative:text;mso-position-vertical-relative:text" from="552pt,259.65pt" to="552.6pt,4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" o:allowincell="f"/>
              </w:pict>
            </w:r>
            <w:r>
              <w:rPr>
                <w:noProof/>
              </w:rPr>
              <w:pict>
                <v:shape id="文字方塊 649" o:spid="_x0000_s1839" type="#_x0000_t202" style="position:absolute;left:0;text-align:left;margin-left:572.3pt;margin-top:277.65pt;width:162pt;height:188.65pt;z-index:251846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80wIAAMs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" o:allowincell="f" filled="f" stroked="f">
                  <v:textbox style="mso-next-textbox:#文字方塊 649">
                    <w:txbxContent>
                      <w:p w:rsidR="004D778F" w:rsidRPr="00032E9C" w:rsidRDefault="004D778F" w:rsidP="00B37548">
                        <w:pPr>
                          <w:snapToGrid w:val="0"/>
                          <w:spacing w:after="0" w:line="240" w:lineRule="auto"/>
                          <w:ind w:left="0" w:firstLine="0"/>
                          <w:rPr>
                            <w:sz w:val="24"/>
                          </w:rPr>
                        </w:pPr>
                        <w:r w:rsidRPr="00D736F7">
                          <w:rPr>
                            <w:rFonts w:hint="eastAsia"/>
                            <w:sz w:val="24"/>
                            <w:szCs w:val="24"/>
                          </w:rPr>
                          <w:t>◇</w:t>
                        </w:r>
                        <w:r w:rsidRPr="00032E9C">
                          <w:rPr>
                            <w:rFonts w:hint="eastAsia"/>
                            <w:sz w:val="24"/>
                          </w:rPr>
                          <w:t>現場監工核准鋪築作業申請，通知承包商據以生產供應工地所需之</w:t>
                        </w:r>
                        <w:r w:rsidRPr="00355522">
                          <w:rPr>
                            <w:rFonts w:hint="eastAsia"/>
                            <w:color w:val="auto"/>
                            <w:sz w:val="24"/>
                          </w:rPr>
                          <w:t>瀝青</w:t>
                        </w:r>
                        <w:r w:rsidRPr="00032E9C">
                          <w:rPr>
                            <w:rFonts w:hint="eastAsia"/>
                            <w:sz w:val="24"/>
                          </w:rPr>
                          <w:t>混凝土，並執行其生產過程之各項檢驗工作，簽認承包商逐車提出之</w:t>
                        </w:r>
                        <w:r w:rsidRPr="00355522">
                          <w:rPr>
                            <w:rFonts w:hint="eastAsia"/>
                            <w:color w:val="auto"/>
                            <w:sz w:val="24"/>
                          </w:rPr>
                          <w:t>瀝青</w:t>
                        </w:r>
                        <w:r w:rsidRPr="00032E9C">
                          <w:rPr>
                            <w:rFonts w:hint="eastAsia"/>
                            <w:sz w:val="24"/>
                          </w:rPr>
                          <w:t>混凝土出廠單，以據此輸送至鋪築工地，確保工程品質。</w:t>
                        </w:r>
                      </w:p>
                      <w:p w:rsidR="004D778F" w:rsidRPr="00032E9C" w:rsidRDefault="004D778F" w:rsidP="00B37548">
                        <w:pPr>
                          <w:snapToGrid w:val="0"/>
                          <w:spacing w:after="0" w:line="240" w:lineRule="auto"/>
                          <w:ind w:left="0" w:firstLine="0"/>
                          <w:rPr>
                            <w:sz w:val="24"/>
                          </w:rPr>
                        </w:pPr>
                        <w:r w:rsidRPr="00D736F7">
                          <w:rPr>
                            <w:rFonts w:hint="eastAsia"/>
                            <w:sz w:val="24"/>
                            <w:szCs w:val="24"/>
                          </w:rPr>
                          <w:t>◇</w:t>
                        </w:r>
                        <w:r w:rsidRPr="00032E9C">
                          <w:rPr>
                            <w:rFonts w:hint="eastAsia"/>
                            <w:sz w:val="24"/>
                          </w:rPr>
                          <w:t>試拌、試鋪檢討，各項試驗作記錄。</w:t>
                        </w:r>
                      </w:p>
                    </w:txbxContent>
                  </v:textbox>
                </v:shape>
              </w:pict>
            </w:r>
            <w:r>
              <w:rPr>
                <w:noProof/>
              </w:rPr>
              <w:pict>
                <v:shape id="文字方塊 646" o:spid="_x0000_s1840" type="#_x0000_t202" style="position:absolute;left:0;text-align:left;margin-left:388.5pt;margin-top:277.65pt;width:148.5pt;height:98.25pt;z-index:251842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" o:allowincell="f" filled="f" stroked="f">
                  <v:textbox style="mso-next-textbox:#文字方塊 646">
                    <w:txbxContent>
                      <w:p w:rsidR="004D778F" w:rsidRPr="00D736F7" w:rsidRDefault="004D778F" w:rsidP="00B37548">
                        <w:pPr>
                          <w:snapToGrid w:val="0"/>
                          <w:spacing w:after="0" w:line="240" w:lineRule="auto"/>
                          <w:ind w:left="0" w:firstLine="0"/>
                          <w:rPr>
                            <w:sz w:val="24"/>
                            <w:szCs w:val="24"/>
                          </w:rPr>
                        </w:pPr>
                        <w:r w:rsidRPr="00D736F7">
                          <w:rPr>
                            <w:rFonts w:hint="eastAsia"/>
                            <w:sz w:val="24"/>
                            <w:szCs w:val="24"/>
                          </w:rPr>
                          <w:t>◇監造單位工地試驗人員隨時辦理各冷堆料之粒料級配篩分析，以供拌合廠之</w:t>
                        </w:r>
                        <w:r w:rsidRPr="00D736F7">
                          <w:rPr>
                            <w:rFonts w:hint="eastAsia"/>
                            <w:color w:val="auto"/>
                            <w:sz w:val="24"/>
                            <w:szCs w:val="24"/>
                          </w:rPr>
                          <w:t>瀝青</w:t>
                        </w:r>
                        <w:r w:rsidRPr="00D736F7">
                          <w:rPr>
                            <w:rFonts w:hint="eastAsia"/>
                            <w:sz w:val="24"/>
                            <w:szCs w:val="24"/>
                          </w:rPr>
                          <w:t>混凝土生產品質控制之依據。</w:t>
                        </w:r>
                      </w:p>
                    </w:txbxContent>
                  </v:textbox>
                </v:shape>
              </w:pict>
            </w:r>
            <w:r>
              <w:rPr>
                <w:noProof/>
              </w:rPr>
              <w:pict>
                <v:line id="直線接點 645" o:spid="_x0000_s1841" style="position:absolute;left:0;text-align:left;z-index:251837952;visibility:visible;mso-position-horizontal-relative:text;mso-position-vertical-relative:text" from="192.45pt,334.3pt" to="204.45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r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" o:allowincell="f"/>
              </w:pict>
            </w:r>
            <w:r>
              <w:rPr>
                <w:noProof/>
              </w:rPr>
              <w:pict>
                <v:line id="直線接點 644" o:spid="_x0000_s1842" style="position:absolute;left:0;text-align:left;z-index:251834880;visibility:visible;mso-position-horizontal-relative:text;mso-position-vertical-relative:text" from="191.3pt,259.65pt" to="191.9pt,3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" o:allowincell="f"/>
              </w:pict>
            </w:r>
            <w:r>
              <w:rPr>
                <w:noProof/>
              </w:rPr>
              <w:pict>
                <v:shape id="文字方塊 640" o:spid="_x0000_s1843" type="#_x0000_t202" style="position:absolute;left:0;text-align:left;margin-left:18.7pt;margin-top:278.55pt;width:162pt;height:127.85pt;z-index:25183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Ps0wIAAMs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" o:allowincell="f" filled="f" stroked="f">
                  <v:textbox style="mso-next-textbox:#文字方塊 640">
                    <w:txbxContent>
                      <w:p w:rsidR="004D778F" w:rsidRPr="00D736F7" w:rsidRDefault="004D778F" w:rsidP="00B37548">
                        <w:pPr>
                          <w:snapToGrid w:val="0"/>
                          <w:spacing w:after="0" w:line="240" w:lineRule="auto"/>
                          <w:ind w:left="0" w:firstLine="0"/>
                          <w:rPr>
                            <w:sz w:val="24"/>
                            <w:szCs w:val="24"/>
                          </w:rPr>
                        </w:pPr>
                        <w:r w:rsidRPr="00D736F7">
                          <w:rPr>
                            <w:rFonts w:hint="eastAsia"/>
                            <w:sz w:val="24"/>
                            <w:szCs w:val="24"/>
                          </w:rPr>
                          <w:t>◇監造單位於粒料之生產過程中，抽樣辦理級配篩分析及定期性辦理粒料之比重、吸水率、健性、磨損、扁長率、原石率、含砂量及填縫料之</w:t>
                        </w:r>
                        <w:r w:rsidRPr="00D736F7">
                          <w:rPr>
                            <w:sz w:val="24"/>
                            <w:szCs w:val="24"/>
                          </w:rPr>
                          <w:t>pH</w:t>
                        </w:r>
                        <w:r w:rsidRPr="00D736F7">
                          <w:rPr>
                            <w:rFonts w:hint="eastAsia"/>
                            <w:sz w:val="24"/>
                            <w:szCs w:val="24"/>
                          </w:rPr>
                          <w:t>值等項試驗，以管制所生產之粒料品質。</w:t>
                        </w:r>
                      </w:p>
                    </w:txbxContent>
                  </v:textbox>
                </v:shape>
              </w:pict>
            </w:r>
            <w:r>
              <w:rPr>
                <w:noProof/>
              </w:rPr>
              <w:pict>
                <v:line id="直線接點 662" o:spid="_x0000_s1844" style="position:absolute;left:0;text-align:left;z-index:251854336;visibility:visible;mso-position-horizontal-relative:text;mso-position-vertical-relative:text" from="192pt,79.65pt" to="19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" o:allowincell="f"/>
              </w:pict>
            </w:r>
            <w:r>
              <w:rPr>
                <w:noProof/>
              </w:rPr>
              <w:pict>
                <v:shape id="直線單箭頭接點 661" o:spid="_x0000_s1845" type="#_x0000_t32" style="position:absolute;left:0;text-align:left;margin-left:192pt;margin-top:175pt;width:12pt;height:0;flip:x;z-index:251880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" o:allowincell="f"/>
              </w:pict>
            </w:r>
            <w:r>
              <w:rPr>
                <w:noProof/>
              </w:rPr>
              <w:pict>
                <v:shape id="文字方塊 660" o:spid="_x0000_s1846" type="#_x0000_t202" style="position:absolute;left:0;text-align:left;margin-left:198pt;margin-top:88.65pt;width:126pt;height:116.1pt;z-index:251856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" o:allowincell="f" filled="f" stroked="f">
                  <v:textbox style="mso-next-textbox:#文字方塊 660">
                    <w:txbxContent>
                      <w:p w:rsidR="004D778F" w:rsidRPr="0053486F" w:rsidRDefault="004D778F" w:rsidP="00B37548">
                        <w:pPr>
                          <w:snapToGrid w:val="0"/>
                          <w:spacing w:after="0" w:line="240" w:lineRule="auto"/>
                          <w:ind w:left="0" w:firstLine="0"/>
                          <w:rPr>
                            <w:sz w:val="24"/>
                            <w:szCs w:val="24"/>
                          </w:rPr>
                        </w:pPr>
                        <w:r w:rsidRPr="0053486F">
                          <w:rPr>
                            <w:rFonts w:hint="eastAsia"/>
                            <w:sz w:val="24"/>
                            <w:szCs w:val="24"/>
                          </w:rPr>
                          <w:t>承包商應提出擬採用供料廠家之有關資料，送請監造單位及工程司審核。</w:t>
                        </w:r>
                      </w:p>
                      <w:p w:rsidR="004D778F" w:rsidRPr="0053486F" w:rsidRDefault="004D778F" w:rsidP="00B37548">
                        <w:pPr>
                          <w:snapToGrid w:val="0"/>
                          <w:spacing w:after="0" w:line="240" w:lineRule="auto"/>
                          <w:ind w:left="0" w:firstLine="0"/>
                          <w:rPr>
                            <w:sz w:val="24"/>
                            <w:szCs w:val="24"/>
                          </w:rPr>
                        </w:pPr>
                        <w:r w:rsidRPr="0053486F">
                          <w:rPr>
                            <w:rFonts w:hint="eastAsia"/>
                            <w:sz w:val="24"/>
                            <w:szCs w:val="24"/>
                          </w:rPr>
                          <w:t>計量設備</w:t>
                        </w:r>
                      </w:p>
                      <w:p w:rsidR="004D778F" w:rsidRPr="00AC7CC1" w:rsidRDefault="004D778F" w:rsidP="00B37548">
                        <w:pPr>
                          <w:snapToGrid w:val="0"/>
                          <w:spacing w:after="0" w:line="240" w:lineRule="auto"/>
                          <w:ind w:left="0" w:firstLine="0"/>
                          <w:rPr>
                            <w:sz w:val="24"/>
                          </w:rPr>
                        </w:pPr>
                        <w:r w:rsidRPr="0053486F">
                          <w:rPr>
                            <w:rFonts w:hint="eastAsia"/>
                            <w:sz w:val="24"/>
                            <w:szCs w:val="24"/>
                          </w:rPr>
                          <w:t>定期性拌理檢驗</w:t>
                        </w:r>
                        <w:r w:rsidRPr="00AC7CC1">
                          <w:rPr>
                            <w:rFonts w:hint="eastAsia"/>
                            <w:sz w:val="24"/>
                          </w:rPr>
                          <w:t>。</w:t>
                        </w:r>
                      </w:p>
                    </w:txbxContent>
                  </v:textbox>
                </v:shape>
              </w:pict>
            </w: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r>
              <w:rPr>
                <w:noProof/>
              </w:rPr>
              <w:pict>
                <v:shape id="直線單箭頭接點 659" o:spid="_x0000_s1847" type="#_x0000_t32" style="position:absolute;left:0;text-align:left;margin-left:970.75pt;margin-top:259.65pt;width:0;height:29.65pt;z-index:251879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" o:allowincell="f">
                  <v:stroke endarrow="classic"/>
                </v:shape>
              </w:pict>
            </w:r>
            <w:r>
              <w:rPr>
                <w:noProof/>
              </w:rPr>
              <w:pict>
                <v:shape id="文字方塊 658" o:spid="_x0000_s1848" type="#_x0000_t202" style="position:absolute;left:0;text-align:left;margin-left:906pt;margin-top:289.3pt;width:138pt;height:45pt;z-index:251874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" o:allowincell="f">
                  <v:textbox style="mso-next-textbox:#文字方塊 658">
                    <w:txbxContent>
                      <w:p w:rsidR="004D778F" w:rsidRPr="004D5E81" w:rsidRDefault="004D778F" w:rsidP="00B37548">
                        <w:pPr>
                          <w:spacing w:after="0" w:line="240" w:lineRule="auto"/>
                          <w:ind w:left="0" w:firstLine="0"/>
                          <w:jc w:val="center"/>
                          <w:rPr>
                            <w:szCs w:val="28"/>
                          </w:rPr>
                        </w:pPr>
                        <w:r w:rsidRPr="004D5E81">
                          <w:rPr>
                            <w:rFonts w:hint="eastAsia"/>
                            <w:szCs w:val="28"/>
                          </w:rPr>
                          <w:t>建檔資料</w:t>
                        </w:r>
                      </w:p>
                    </w:txbxContent>
                  </v:textbox>
                </v:shape>
              </w:pict>
            </w:r>
            <w:r>
              <w:rPr>
                <w:noProof/>
              </w:rPr>
              <w:pict>
                <v:line id="直線接點 652" o:spid="_x0000_s1849" style="position:absolute;left:0;text-align:left;z-index:251850240;visibility:visible;mso-position-horizontal-relative:text;mso-position-vertical-relative:text" from="732pt,289.3pt" to="748.9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" o:allowincell="f"/>
              </w:pict>
            </w:r>
            <w:r>
              <w:rPr>
                <w:noProof/>
              </w:rPr>
              <w:pict>
                <v:line id="直線接點 648" o:spid="_x0000_s1850" style="position:absolute;left:0;text-align:left;z-index:251845120;visibility:visible;mso-position-horizontal-relative:text;mso-position-vertical-relative:text" from="552pt,289.3pt" to="571.0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3hLwIAADMEAAAOAAAAZHJzL2Uyb0RvYy54bWysU8GO0zAQvSPxD5bv3TTdtLR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" o:allowincell="f"/>
              </w:pict>
            </w:r>
            <w:r>
              <w:rPr>
                <w:noProof/>
              </w:rPr>
              <w:pict>
                <v:line id="直線接點 647" o:spid="_x0000_s1851" style="position:absolute;left:0;text-align:left;z-index:251841024;visibility:visible;mso-position-horizontal-relative:text;mso-position-vertical-relative:text" from="376.5pt,289.3pt" to="393.9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YLwIAADMEAAAOAAAAZHJzL2Uyb0RvYy54bWysU8GO0zAQvSPxD5bv3TQl7bZ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" o:allowincell="f"/>
              </w:pict>
            </w:r>
            <w:r>
              <w:rPr>
                <w:noProof/>
              </w:rPr>
              <w:pict>
                <v:line id="直線接點 643" o:spid="_x0000_s1852" style="position:absolute;left:0;text-align:left;z-index:251835904;visibility:visible;mso-position-horizontal-relative:text;mso-position-vertical-relative:text" from="192pt,289.3pt" to="204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7TLwIAADM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" o:allowincell="f"/>
              </w:pict>
            </w:r>
            <w:r>
              <w:rPr>
                <w:noProof/>
              </w:rPr>
              <w:pict>
                <v:shape id="文字方塊 642" o:spid="_x0000_s1853" type="#_x0000_t202" style="position:absolute;left:0;text-align:left;margin-left:204pt;margin-top:277.65pt;width:174pt;height:153pt;z-index:251836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" o:allowincell="f" filled="f" stroked="f">
                  <v:textbox style="mso-next-textbox:#文字方塊 642">
                    <w:txbxContent>
                      <w:p w:rsidR="004D778F" w:rsidRPr="00AC7CC1" w:rsidRDefault="004D778F" w:rsidP="00B37548">
                        <w:pPr>
                          <w:snapToGrid w:val="0"/>
                          <w:spacing w:after="0" w:line="240" w:lineRule="auto"/>
                          <w:ind w:left="0" w:firstLine="0"/>
                          <w:rPr>
                            <w:sz w:val="24"/>
                          </w:rPr>
                        </w:pPr>
                        <w:r w:rsidRPr="00D736F7">
                          <w:rPr>
                            <w:rFonts w:hint="eastAsia"/>
                            <w:sz w:val="24"/>
                            <w:szCs w:val="24"/>
                          </w:rPr>
                          <w:t>◇</w:t>
                        </w:r>
                        <w:r w:rsidRPr="00AC7CC1">
                          <w:rPr>
                            <w:rFonts w:hint="eastAsia"/>
                            <w:sz w:val="24"/>
                          </w:rPr>
                          <w:t>審核承包商所提送之馬歇爾配合設計。</w:t>
                        </w:r>
                      </w:p>
                      <w:p w:rsidR="004D778F" w:rsidRDefault="004D778F" w:rsidP="00B37548">
                        <w:pPr>
                          <w:snapToGrid w:val="0"/>
                          <w:spacing w:after="0" w:line="240" w:lineRule="auto"/>
                          <w:ind w:left="0" w:firstLine="0"/>
                          <w:rPr>
                            <w:sz w:val="24"/>
                          </w:rPr>
                        </w:pPr>
                      </w:p>
                      <w:p w:rsidR="004D778F" w:rsidRPr="00AC7CC1" w:rsidRDefault="004D778F" w:rsidP="00B37548">
                        <w:pPr>
                          <w:snapToGrid w:val="0"/>
                          <w:spacing w:after="0" w:line="240" w:lineRule="auto"/>
                          <w:ind w:left="0" w:firstLine="0"/>
                          <w:rPr>
                            <w:sz w:val="24"/>
                          </w:rPr>
                        </w:pPr>
                        <w:r w:rsidRPr="00D736F7">
                          <w:rPr>
                            <w:rFonts w:hint="eastAsia"/>
                            <w:sz w:val="24"/>
                            <w:szCs w:val="24"/>
                          </w:rPr>
                          <w:t>◇</w:t>
                        </w:r>
                        <w:r w:rsidRPr="00AC7CC1">
                          <w:rPr>
                            <w:rFonts w:hint="eastAsia"/>
                            <w:sz w:val="24"/>
                          </w:rPr>
                          <w:t>視需要會同承包商，以合格材料辦理瀝青混凝土配比試驗，以瞭解瀝青混凝土之各項性質，是否符合規範規定，並選擇適合於工地施工之混凝土配比。</w:t>
                        </w:r>
                        <w:r w:rsidRPr="00AC7CC1">
                          <w:rPr>
                            <w:sz w:val="24"/>
                          </w:rPr>
                          <w:t xml:space="preserve"> </w:t>
                        </w:r>
                      </w:p>
                    </w:txbxContent>
                  </v:textbox>
                </v:shape>
              </w:pict>
            </w:r>
            <w:r>
              <w:rPr>
                <w:noProof/>
              </w:rPr>
              <w:pict>
                <v:line id="直線接點 641" o:spid="_x0000_s1854" style="position:absolute;left:0;text-align:left;z-index:251840000;visibility:visible;mso-position-horizontal-relative:text;mso-position-vertical-relative:text" from="376.5pt,259.65pt" to="376.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" o:allowincell="f"/>
              </w:pict>
            </w:r>
            <w:r>
              <w:rPr>
                <w:noProof/>
              </w:rPr>
              <w:pict>
                <v:line id="直線接點 639" o:spid="_x0000_s1855" style="position:absolute;left:0;text-align:left;z-index:251830784;visibility:visible;mso-position-horizontal-relative:text;mso-position-vertical-relative:text" from="12pt,259.65pt" to="12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" o:allowincell="f"/>
              </w:pict>
            </w:r>
            <w:r>
              <w:rPr>
                <w:noProof/>
              </w:rPr>
              <w:pict>
                <v:line id="直線接點 638" o:spid="_x0000_s1856" style="position:absolute;left:0;text-align:left;z-index:251831808;visibility:visible;mso-position-horizontal-relative:text;mso-position-vertical-relative:text" from="12pt,289.3pt" to="24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" o:allowincell="f"/>
              </w:pict>
            </w:r>
            <w:r>
              <w:rPr>
                <w:noProof/>
              </w:rPr>
              <w:pict>
                <v:shape id="文字方塊 637" o:spid="_x0000_s1857" type="#_x0000_t202" style="position:absolute;left:0;text-align:left;margin-left:186pt;margin-top:36pt;width:138pt;height:43.65pt;z-index:2518533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" o:allowincell="f">
                  <v:textbox style="mso-next-textbox:#文字方塊 637">
                    <w:txbxContent>
                      <w:p w:rsidR="004D778F" w:rsidRDefault="004D778F" w:rsidP="00B37548">
                        <w:pPr>
                          <w:spacing w:after="0" w:line="240" w:lineRule="auto"/>
                          <w:ind w:left="0" w:firstLine="0"/>
                          <w:jc w:val="center"/>
                        </w:pPr>
                        <w:r>
                          <w:rPr>
                            <w:rFonts w:hint="eastAsia"/>
                          </w:rPr>
                          <w:t>拌合廠檢驗</w:t>
                        </w:r>
                      </w:p>
                    </w:txbxContent>
                  </v:textbox>
                </v:shape>
              </w:pict>
            </w:r>
            <w:r>
              <w:rPr>
                <w:noProof/>
              </w:rPr>
              <w:pict>
                <v:shape id="文字方塊 636" o:spid="_x0000_s1858" type="#_x0000_t202" style="position:absolute;left:0;text-align:left;margin-left:366pt;margin-top:45.5pt;width:138pt;height:38pt;z-index:2518574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" o:allowincell="f">
                  <v:textbox style="mso-next-textbox:#文字方塊 636">
                    <w:txbxContent>
                      <w:p w:rsidR="004D778F" w:rsidRDefault="004D778F" w:rsidP="00B37548">
                        <w:pPr>
                          <w:spacing w:after="0" w:line="240" w:lineRule="auto"/>
                          <w:ind w:left="0" w:firstLine="0"/>
                          <w:jc w:val="center"/>
                        </w:pPr>
                        <w:r>
                          <w:rPr>
                            <w:rFonts w:hint="eastAsia"/>
                          </w:rPr>
                          <w:t>瀝青檢驗</w:t>
                        </w:r>
                      </w:p>
                    </w:txbxContent>
                  </v:textbox>
                </v:shape>
              </w:pict>
            </w:r>
            <w:r>
              <w:rPr>
                <w:noProof/>
              </w:rPr>
              <w:pict>
                <v:line id="直線接點 635" o:spid="_x0000_s1859" style="position:absolute;left:0;text-align:left;z-index:251868672;visibility:visible;mso-position-horizontal-relative:text;mso-position-vertical-relative:text" from="7in,61.65pt" to="52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" o:allowincell="f"/>
              </w:pict>
            </w:r>
            <w:r>
              <w:rPr>
                <w:noProof/>
              </w:rPr>
              <w:pict>
                <v:line id="直線接點 634" o:spid="_x0000_s1860" style="position:absolute;left:0;text-align:left;z-index:251873792;visibility:visible;mso-position-horizontal-relative:text;mso-position-vertical-relative:text" from="12in,232.65pt" to="90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" o:allowincell="f">
                  <v:stroke endarrow="classic"/>
                </v:line>
              </w:pict>
            </w:r>
            <w:r>
              <w:rPr>
                <w:noProof/>
              </w:rPr>
              <w:pict>
                <v:line id="直線接點 633" o:spid="_x0000_s1861" style="position:absolute;left:0;text-align:left;z-index:251872768;visibility:visible;mso-position-horizontal-relative:text;mso-position-vertical-relative:text" from="684pt,232.65pt" to="72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" o:allowincell="f">
                  <v:stroke endarrow="classic"/>
                </v:line>
              </w:pict>
            </w:r>
            <w:r>
              <w:rPr>
                <w:noProof/>
              </w:rPr>
              <w:pict>
                <v:line id="直線接點 632" o:spid="_x0000_s1862" style="position:absolute;left:0;text-align:left;z-index:251871744;visibility:visible;mso-position-horizontal-relative:text;mso-position-vertical-relative:text" from="7in,232.65pt" to="54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" o:allowincell="f">
                  <v:stroke endarrow="classic"/>
                </v:line>
              </w:pict>
            </w:r>
            <w:r>
              <w:rPr>
                <w:noProof/>
              </w:rPr>
              <w:pict>
                <v:line id="直線接點 631" o:spid="_x0000_s1863" style="position:absolute;left:0;text-align:left;z-index:251870720;visibility:visible;mso-position-horizontal-relative:text;mso-position-vertical-relative:text" from="336pt,232.65pt" to="36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" o:allowincell="f">
                  <v:stroke endarrow="classic"/>
                </v:line>
              </w:pict>
            </w:r>
            <w:r>
              <w:rPr>
                <w:noProof/>
              </w:rPr>
              <w:pict>
                <v:line id="直線接點 630" o:spid="_x0000_s1864" style="position:absolute;left:0;text-align:left;z-index:251869696;visibility:visible;mso-position-horizontal-relative:text;mso-position-vertical-relative:text" from="2in,232.65pt" to="174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" o:allowincell="f"/>
              </w:pict>
            </w:r>
            <w:r>
              <w:rPr>
                <w:noProof/>
              </w:rPr>
              <w:pict>
                <v:line id="直線接點 629" o:spid="_x0000_s1865" style="position:absolute;left:0;text-align:left;z-index:251867648;visibility:visible;mso-position-horizontal-relative:text;mso-position-vertical-relative:text" from="528pt,61.65pt" to="528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" o:allowincell="f">
                  <v:stroke endarrow="classic"/>
                </v:line>
              </w:pict>
            </w:r>
            <w:r>
              <w:rPr>
                <w:noProof/>
              </w:rPr>
              <w:pict>
                <v:line id="直線接點 628" o:spid="_x0000_s1866" style="position:absolute;left:0;text-align:left;z-index:251866624;visibility:visible;mso-position-horizontal-relative:text;mso-position-vertical-relative:text" from="324pt,250.65pt" to="33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XbLg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" o:allowincell="f"/>
              </w:pict>
            </w:r>
            <w:r>
              <w:rPr>
                <w:noProof/>
              </w:rPr>
              <w:pict>
                <v:line id="直線接點 627" o:spid="_x0000_s1867" style="position:absolute;left:0;text-align:left;z-index:251865600;visibility:visible;mso-position-horizontal-relative:text;mso-position-vertical-relative:text" from="324pt,61.65pt" to="336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e2LwIAADMEAAAOAAAAZHJzL2Uyb0RvYy54bWysU82O0zAQviPxDpbv3SQl7bZ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" o:allowincell="f"/>
              </w:pict>
            </w:r>
            <w:r>
              <w:rPr>
                <w:noProof/>
              </w:rPr>
              <w:pict>
                <v:line id="直線接點 626" o:spid="_x0000_s1868" style="position:absolute;left:0;text-align:left;z-index:251864576;visibility:visible;mso-position-horizontal-relative:text;mso-position-vertical-relative:text" from="174pt,250.65pt" to="18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JRAIAAFQ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" o:allowincell="f">
                  <v:stroke endarrow="classic"/>
                </v:line>
              </w:pict>
            </w:r>
            <w:r>
              <w:rPr>
                <w:noProof/>
              </w:rPr>
              <w:pict>
                <v:line id="直線接點 625" o:spid="_x0000_s1869" style="position:absolute;left:0;text-align:left;z-index:251863552;visibility:visible;mso-position-horizontal-relative:text;mso-position-vertical-relative:text" from="174pt,61.5pt" to="18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" o:allowincell="f">
                  <v:stroke endarrow="classic"/>
                </v:line>
              </w:pict>
            </w:r>
            <w:r>
              <w:rPr>
                <w:noProof/>
              </w:rPr>
              <w:pict>
                <v:line id="直線接點 624" o:spid="_x0000_s1870" style="position:absolute;left:0;text-align:left;z-index:251862528;visibility:visible;mso-position-horizontal-relative:text;mso-position-vertical-relative:text" from="336pt,61.65pt" to="336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9EMAIAADQ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" o:allowincell="f"/>
              </w:pict>
            </w:r>
            <w:r>
              <w:rPr>
                <w:noProof/>
              </w:rPr>
              <w:pict>
                <v:line id="直線接點 623" o:spid="_x0000_s1871" style="position:absolute;left:0;text-align:left;z-index:251861504;visibility:visible;mso-position-horizontal-relative:text;mso-position-vertical-relative:text" from="174pt,61.65pt" to="174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" o:allowincell="f"/>
              </w:pict>
            </w:r>
            <w:r>
              <w:rPr>
                <w:noProof/>
              </w:rPr>
              <w:pict>
                <v:line id="直線接點 622" o:spid="_x0000_s1872" style="position:absolute;left:0;text-align:left;z-index:251855360;visibility:visible;mso-position-horizontal-relative:text;mso-position-vertical-relative:text" from="192pt,97.65pt" to="204pt,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" o:allowincell="f"/>
              </w:pict>
            </w:r>
            <w:r>
              <w:rPr>
                <w:noProof/>
              </w:rPr>
              <w:pict>
                <v:shape id="文字方塊 621" o:spid="_x0000_s1873" type="#_x0000_t202" style="position:absolute;left:0;text-align:left;margin-left:906pt;margin-top:214.65pt;width:138pt;height:45pt;z-index:251852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" o:allowincell="f">
                  <v:textbox style="mso-next-textbox:#文字方塊 621">
                    <w:txbxContent>
                      <w:p w:rsidR="004D778F" w:rsidRPr="00B27FEE" w:rsidRDefault="004D778F" w:rsidP="00B37548">
                        <w:pPr>
                          <w:spacing w:before="120"/>
                          <w:ind w:left="0" w:firstLine="0"/>
                          <w:jc w:val="center"/>
                          <w:rPr>
                            <w:sz w:val="24"/>
                          </w:rPr>
                        </w:pPr>
                        <w:r w:rsidRPr="00B27FEE">
                          <w:rPr>
                            <w:rFonts w:hint="eastAsia"/>
                            <w:sz w:val="24"/>
                          </w:rPr>
                          <w:t>夯實度及厚度檢驗</w:t>
                        </w:r>
                      </w:p>
                    </w:txbxContent>
                  </v:textbox>
                </v:shape>
              </w:pict>
            </w:r>
            <w:r>
              <w:rPr>
                <w:noProof/>
              </w:rPr>
              <w:pict>
                <v:shape id="文字方塊 620" o:spid="_x0000_s1874" type="#_x0000_t202" style="position:absolute;left:0;text-align:left;margin-left:726pt;margin-top:214.65pt;width:138pt;height:45pt;z-index:251848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" o:allowincell="f">
                  <v:textbox style="mso-next-textbox:#文字方塊 620">
                    <w:txbxContent>
                      <w:p w:rsidR="004D778F" w:rsidRPr="004D5E81" w:rsidRDefault="004D778F" w:rsidP="00B37548">
                        <w:pPr>
                          <w:spacing w:before="120"/>
                          <w:ind w:left="0" w:firstLine="0"/>
                          <w:jc w:val="center"/>
                        </w:pPr>
                        <w:r w:rsidRPr="004D5E81">
                          <w:rPr>
                            <w:rFonts w:hint="eastAsia"/>
                          </w:rPr>
                          <w:t>工地鋪築</w:t>
                        </w:r>
                      </w:p>
                    </w:txbxContent>
                  </v:textbox>
                </v:shape>
              </w:pict>
            </w:r>
            <w:r>
              <w:rPr>
                <w:noProof/>
              </w:rPr>
              <w:pict>
                <v:shape id="文字方塊 619" o:spid="_x0000_s1875" type="#_x0000_t202" style="position:absolute;left:0;text-align:left;margin-left:546pt;margin-top:214.65pt;width:138pt;height:45pt;z-index:251843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" o:allowincell="f">
                  <v:textbox style="mso-next-textbox:#文字方塊 619">
                    <w:txbxContent>
                      <w:p w:rsidR="004D778F" w:rsidRPr="00032E9C" w:rsidRDefault="004D778F" w:rsidP="00B37548">
                        <w:pPr>
                          <w:spacing w:after="0" w:line="240" w:lineRule="auto"/>
                          <w:ind w:left="0" w:firstLine="0"/>
                          <w:jc w:val="center"/>
                          <w:rPr>
                            <w:sz w:val="24"/>
                            <w:szCs w:val="24"/>
                          </w:rPr>
                        </w:pPr>
                        <w:r w:rsidRPr="00032E9C">
                          <w:rPr>
                            <w:rFonts w:hint="eastAsia"/>
                            <w:sz w:val="24"/>
                            <w:szCs w:val="24"/>
                          </w:rPr>
                          <w:t>拌合廠瀝青混凝土</w:t>
                        </w:r>
                      </w:p>
                      <w:p w:rsidR="004D778F" w:rsidRPr="00032E9C" w:rsidRDefault="004D778F" w:rsidP="00B37548">
                        <w:pPr>
                          <w:spacing w:after="0" w:line="240" w:lineRule="auto"/>
                          <w:ind w:left="0" w:firstLine="0"/>
                          <w:jc w:val="center"/>
                          <w:rPr>
                            <w:sz w:val="24"/>
                            <w:szCs w:val="24"/>
                          </w:rPr>
                        </w:pPr>
                        <w:r w:rsidRPr="00032E9C">
                          <w:rPr>
                            <w:rFonts w:hint="eastAsia"/>
                            <w:sz w:val="24"/>
                            <w:szCs w:val="24"/>
                          </w:rPr>
                          <w:t>生產品質檢驗</w:t>
                        </w:r>
                      </w:p>
                    </w:txbxContent>
                  </v:textbox>
                </v:shape>
              </w:pict>
            </w:r>
            <w:r>
              <w:rPr>
                <w:noProof/>
              </w:rPr>
              <w:pict>
                <v:shape id="文字方塊 618" o:spid="_x0000_s1876" type="#_x0000_t202" style="position:absolute;left:0;text-align:left;margin-left:366pt;margin-top:214.65pt;width:138pt;height:45pt;z-index:251838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" o:allowincell="f">
                  <v:textbox style="mso-next-textbox:#文字方塊 618">
                    <w:txbxContent>
                      <w:p w:rsidR="004D778F" w:rsidRPr="00AC7CC1" w:rsidRDefault="004D778F" w:rsidP="00B37548">
                        <w:pPr>
                          <w:spacing w:after="0" w:line="240" w:lineRule="auto"/>
                          <w:ind w:left="0" w:firstLine="0"/>
                          <w:jc w:val="center"/>
                          <w:rPr>
                            <w:sz w:val="24"/>
                          </w:rPr>
                        </w:pPr>
                        <w:r w:rsidRPr="00AC7CC1">
                          <w:rPr>
                            <w:rFonts w:hint="eastAsia"/>
                            <w:sz w:val="24"/>
                          </w:rPr>
                          <w:t>拌合廠</w:t>
                        </w:r>
                      </w:p>
                      <w:p w:rsidR="004D778F" w:rsidRPr="00AC7CC1" w:rsidRDefault="004D778F" w:rsidP="00B37548">
                        <w:pPr>
                          <w:spacing w:after="0" w:line="240" w:lineRule="auto"/>
                          <w:ind w:left="0" w:firstLine="0"/>
                          <w:jc w:val="center"/>
                          <w:rPr>
                            <w:sz w:val="24"/>
                          </w:rPr>
                        </w:pPr>
                        <w:r w:rsidRPr="00AC7CC1">
                          <w:rPr>
                            <w:rFonts w:hint="eastAsia"/>
                            <w:sz w:val="24"/>
                          </w:rPr>
                          <w:t>粒料試驗</w:t>
                        </w:r>
                      </w:p>
                    </w:txbxContent>
                  </v:textbox>
                </v:shape>
              </w:pict>
            </w:r>
            <w:r>
              <w:rPr>
                <w:noProof/>
              </w:rPr>
              <w:pict>
                <v:shape id="文字方塊 617" o:spid="_x0000_s1877" type="#_x0000_t202" style="position:absolute;left:0;text-align:left;margin-left:186pt;margin-top:214.65pt;width:138pt;height:45pt;z-index:25183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" o:allowincell="f">
                  <v:textbox style="mso-next-textbox:#文字方塊 617">
                    <w:txbxContent>
                      <w:p w:rsidR="004D778F" w:rsidRPr="00AC7CC1" w:rsidRDefault="004D778F" w:rsidP="00B37548">
                        <w:pPr>
                          <w:spacing w:after="0" w:line="240" w:lineRule="auto"/>
                          <w:ind w:left="0" w:firstLine="0"/>
                          <w:jc w:val="center"/>
                          <w:rPr>
                            <w:sz w:val="24"/>
                          </w:rPr>
                        </w:pPr>
                        <w:r w:rsidRPr="00AC7CC1">
                          <w:rPr>
                            <w:rFonts w:hint="eastAsia"/>
                            <w:sz w:val="24"/>
                          </w:rPr>
                          <w:t>瀝青混凝土配合比</w:t>
                        </w:r>
                      </w:p>
                      <w:p w:rsidR="004D778F" w:rsidRPr="00AC7CC1" w:rsidRDefault="004D778F" w:rsidP="00B37548">
                        <w:pPr>
                          <w:spacing w:after="0" w:line="240" w:lineRule="auto"/>
                          <w:ind w:left="0" w:firstLine="0"/>
                          <w:jc w:val="center"/>
                          <w:rPr>
                            <w:sz w:val="24"/>
                          </w:rPr>
                        </w:pPr>
                        <w:r w:rsidRPr="00AC7CC1">
                          <w:rPr>
                            <w:rFonts w:hint="eastAsia"/>
                            <w:sz w:val="24"/>
                          </w:rPr>
                          <w:t>（送核及試拌）</w:t>
                        </w:r>
                      </w:p>
                    </w:txbxContent>
                  </v:textbox>
                </v:shape>
              </w:pict>
            </w:r>
            <w:r>
              <w:rPr>
                <w:noProof/>
              </w:rPr>
              <w:pict>
                <v:shape id="文字方塊 616" o:spid="_x0000_s1878" type="#_x0000_t202" style="position:absolute;left:0;text-align:left;margin-left:6pt;margin-top:214.65pt;width:138pt;height:45pt;z-index:251829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" o:allowincell="f">
                  <v:textbox style="mso-next-textbox:#文字方塊 616">
                    <w:txbxContent>
                      <w:p w:rsidR="004D778F" w:rsidRPr="00AC7CC1" w:rsidRDefault="004D778F" w:rsidP="00B37548">
                        <w:pPr>
                          <w:spacing w:after="0" w:line="240" w:lineRule="auto"/>
                          <w:ind w:left="0" w:firstLine="0"/>
                          <w:jc w:val="center"/>
                          <w:rPr>
                            <w:sz w:val="24"/>
                          </w:rPr>
                        </w:pPr>
                        <w:r w:rsidRPr="00AC7CC1">
                          <w:rPr>
                            <w:rFonts w:hint="eastAsia"/>
                            <w:sz w:val="24"/>
                          </w:rPr>
                          <w:t>粒料料源檢驗</w:t>
                        </w:r>
                      </w:p>
                      <w:p w:rsidR="004D778F" w:rsidRPr="00AC7CC1" w:rsidRDefault="004D778F" w:rsidP="00B37548">
                        <w:pPr>
                          <w:spacing w:after="0" w:line="240" w:lineRule="auto"/>
                          <w:ind w:left="0" w:firstLine="0"/>
                          <w:jc w:val="center"/>
                          <w:rPr>
                            <w:sz w:val="24"/>
                          </w:rPr>
                        </w:pPr>
                        <w:r w:rsidRPr="00AC7CC1">
                          <w:rPr>
                            <w:rFonts w:hint="eastAsia"/>
                            <w:sz w:val="24"/>
                          </w:rPr>
                          <w:t>（粒料生產品質管制）</w:t>
                        </w:r>
                      </w:p>
                    </w:txbxContent>
                  </v:textbox>
                </v:shape>
              </w:pict>
            </w:r>
          </w:p>
          <w:p w:rsidR="004D778F" w:rsidRPr="00EF4608" w:rsidRDefault="004D778F" w:rsidP="00306399">
            <w:pPr>
              <w:spacing w:before="120"/>
              <w:ind w:firstLine="4"/>
              <w:jc w:val="center"/>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Pr>
                <w:noProof/>
              </w:rPr>
              <w:pict>
                <v:line id="直線接點 615" o:spid="_x0000_s1879" style="position:absolute;left:0;text-align:left;flip:x;z-index:251858432;visibility:visible" from="376.3pt,5.3pt" to="376.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"/>
              </w:pict>
            </w:r>
            <w:r>
              <w:rPr>
                <w:noProof/>
              </w:rPr>
              <w:pict>
                <v:shape id="文字方塊 614" o:spid="_x0000_s1880" type="#_x0000_t202" style="position:absolute;left:0;text-align:left;margin-left:384pt;margin-top:22pt;width:2in;height:61.35pt;z-index:25186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s0gIAAMo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" filled="f" stroked="f">
                  <v:textbox style="mso-next-textbox:#文字方塊 614">
                    <w:txbxContent>
                      <w:p w:rsidR="004D778F" w:rsidRPr="00AC7CC1" w:rsidRDefault="004D778F" w:rsidP="00B37548">
                        <w:pPr>
                          <w:snapToGrid w:val="0"/>
                          <w:spacing w:after="0" w:line="240" w:lineRule="auto"/>
                          <w:ind w:left="0" w:firstLine="0"/>
                          <w:rPr>
                            <w:sz w:val="24"/>
                          </w:rPr>
                        </w:pPr>
                        <w:r w:rsidRPr="00AC7CC1">
                          <w:rPr>
                            <w:rFonts w:hint="eastAsia"/>
                            <w:sz w:val="24"/>
                          </w:rPr>
                          <w:t>瀝青運抵工地拌合時，視需要取樣委託檢驗機構辦理。</w:t>
                        </w:r>
                      </w:p>
                    </w:txbxContent>
                  </v:textbox>
                </v:shape>
              </w:pict>
            </w:r>
          </w:p>
          <w:p w:rsidR="004D778F" w:rsidRPr="00EF4608" w:rsidRDefault="004D778F" w:rsidP="00306399">
            <w:pPr>
              <w:spacing w:before="120"/>
              <w:ind w:firstLine="4"/>
              <w:rPr>
                <w:rFonts w:ascii="新細明體"/>
                <w:color w:val="auto"/>
              </w:rPr>
            </w:pPr>
            <w:r>
              <w:rPr>
                <w:noProof/>
              </w:rPr>
              <w:pict>
                <v:line id="直線接點 613" o:spid="_x0000_s1881" style="position:absolute;left:0;text-align:left;z-index:251859456;visibility:visible" from="376.5pt,7.1pt" to="38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q8LwIAADM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"/>
              </w:pic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after="0" w:line="240" w:lineRule="auto"/>
              <w:ind w:left="814" w:firstLine="0"/>
              <w:jc w:val="left"/>
              <w:rPr>
                <w:rFonts w:ascii="新細明體"/>
                <w:color w:val="auto"/>
              </w:rPr>
            </w:pPr>
            <w:r w:rsidRPr="00EF4608">
              <w:rPr>
                <w:rFonts w:ascii="新細明體"/>
                <w:color w:val="auto"/>
              </w:rPr>
              <w:t xml:space="preserve">                                                                                                                                        </w:t>
            </w:r>
            <w:r w:rsidRPr="00EF4608">
              <w:rPr>
                <w:rFonts w:ascii="新細明體" w:hint="eastAsia"/>
                <w:color w:val="auto"/>
              </w:rPr>
              <w:t>◇</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rPr>
                <w:rFonts w:ascii="新細明體"/>
                <w:color w:val="auto"/>
              </w:rPr>
            </w:pPr>
            <w:r w:rsidRPr="00EF4608">
              <w:rPr>
                <w:rFonts w:ascii="新細明體"/>
                <w:color w:val="auto"/>
              </w:rPr>
              <w:t xml:space="preserve">                                                                                                                                                   </w:t>
            </w:r>
          </w:p>
          <w:p w:rsidR="004D778F" w:rsidRPr="00EF4608" w:rsidRDefault="004D778F" w:rsidP="00306399">
            <w:pPr>
              <w:spacing w:before="120"/>
              <w:rPr>
                <w:rFonts w:ascii="新細明體"/>
                <w:color w:val="auto"/>
              </w:rPr>
            </w:pPr>
          </w:p>
          <w:p w:rsidR="004D778F" w:rsidRPr="00EF4608" w:rsidRDefault="004D778F" w:rsidP="00306399">
            <w:pPr>
              <w:spacing w:before="120"/>
              <w:rPr>
                <w:rFonts w:ascii="新細明體"/>
                <w:color w:val="auto"/>
              </w:rPr>
            </w:pPr>
          </w:p>
          <w:p w:rsidR="004D778F" w:rsidRPr="00EF4608" w:rsidRDefault="004D778F" w:rsidP="00306399">
            <w:pPr>
              <w:spacing w:before="120"/>
              <w:rPr>
                <w:rFonts w:ascii="新細明體"/>
                <w:color w:val="auto"/>
              </w:rPr>
            </w:pPr>
          </w:p>
          <w:p w:rsidR="004D778F" w:rsidRPr="00EF4608" w:rsidRDefault="004D778F" w:rsidP="00306399">
            <w:pPr>
              <w:spacing w:before="120"/>
              <w:rPr>
                <w:rFonts w:ascii="新細明體"/>
                <w:color w:val="auto"/>
              </w:rPr>
            </w:pPr>
            <w:r w:rsidRPr="00EF4608">
              <w:rPr>
                <w:rFonts w:ascii="新細明體"/>
                <w:color w:val="auto"/>
              </w:rPr>
              <w:t xml:space="preserve">   </w:t>
            </w:r>
            <w:r w:rsidRPr="00EF4608">
              <w:rPr>
                <w:rFonts w:ascii="新細明體" w:hint="eastAsia"/>
                <w:color w:val="auto"/>
              </w:rPr>
              <w:t>◇：表查驗點</w:t>
            </w: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3.15</w:t>
            </w:r>
            <w:r w:rsidRPr="00EF4608">
              <w:rPr>
                <w:rFonts w:ascii="標楷體" w:hAnsi="標楷體" w:hint="eastAsia"/>
                <w:noProof/>
                <w:color w:val="auto"/>
                <w:szCs w:val="28"/>
              </w:rPr>
              <w:t xml:space="preserve">　瀝青混凝土品質管制作業流程圖</w:t>
            </w:r>
          </w:p>
          <w:p w:rsidR="004D778F" w:rsidRPr="00EF4608" w:rsidRDefault="004D778F" w:rsidP="00306399">
            <w:pPr>
              <w:spacing w:before="120"/>
              <w:rPr>
                <w:rFonts w:ascii="新細明體"/>
                <w:color w:val="auto"/>
              </w:rPr>
            </w:pPr>
          </w:p>
        </w:tc>
      </w:tr>
      <w:tr w:rsidR="004D778F" w:rsidRPr="00EF4608" w:rsidTr="00306399">
        <w:tblPrEx>
          <w:tblBorders>
            <w:insideH w:val="single" w:sz="12" w:space="0" w:color="auto"/>
          </w:tblBorders>
        </w:tblPrEx>
        <w:trPr>
          <w:cantSplit/>
          <w:trHeight w:val="789"/>
        </w:trPr>
        <w:tc>
          <w:tcPr>
            <w:tcW w:w="20979" w:type="dxa"/>
            <w:tcBorders>
              <w:top w:val="nil"/>
              <w:bottom w:val="nil"/>
            </w:tcBorders>
          </w:tcPr>
          <w:tbl>
            <w:tblPr>
              <w:tblW w:w="0" w:type="auto"/>
              <w:tblBorders>
                <w:insideH w:val="single" w:sz="12" w:space="0" w:color="auto"/>
                <w:insideV w:val="single" w:sz="12" w:space="0" w:color="auto"/>
              </w:tblBorders>
              <w:tblLayout w:type="fixed"/>
              <w:tblCellMar>
                <w:left w:w="28" w:type="dxa"/>
                <w:right w:w="28" w:type="dxa"/>
              </w:tblCellMar>
              <w:tblLook w:val="0000"/>
            </w:tblPr>
            <w:tblGrid>
              <w:gridCol w:w="20979"/>
            </w:tblGrid>
            <w:tr w:rsidR="004D778F" w:rsidRPr="00EF4608" w:rsidTr="00306399">
              <w:trPr>
                <w:cantSplit/>
                <w:trHeight w:val="789"/>
              </w:trPr>
              <w:tc>
                <w:tcPr>
                  <w:tcW w:w="20979" w:type="dxa"/>
                  <w:tcBorders>
                    <w:top w:val="nil"/>
                    <w:bottom w:val="single" w:sz="12" w:space="0" w:color="auto"/>
                  </w:tcBorders>
                </w:tcPr>
                <w:p w:rsidR="004D778F" w:rsidRPr="00EF4608" w:rsidRDefault="004D778F" w:rsidP="00306399">
                  <w:pPr>
                    <w:ind w:firstLine="4"/>
                    <w:jc w:val="center"/>
                    <w:rPr>
                      <w:color w:val="auto"/>
                      <w:sz w:val="32"/>
                      <w:szCs w:val="32"/>
                    </w:rPr>
                  </w:pPr>
                  <w:r>
                    <w:rPr>
                      <w:noProof/>
                    </w:rPr>
                    <w:pict>
                      <v:line id="直線接點 592" o:spid="_x0000_s1882" style="position:absolute;left:0;text-align:left;z-index:251983360;visibility:visible;mso-position-horizontal-relative:text;mso-position-vertical-relative:text" from="6in,483.45pt" to="450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bKLw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" o:allowincell="f"/>
                    </w:pict>
                  </w:r>
                  <w:r>
                    <w:rPr>
                      <w:noProof/>
                    </w:rPr>
                    <w:pict>
                      <v:line id="直線接點 591" o:spid="_x0000_s1883" style="position:absolute;left:0;text-align:left;z-index:251982336;visibility:visible;mso-position-horizontal-relative:text;mso-position-vertical-relative:text" from="6in,357.45pt" to="450pt,3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bW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kH4wwjRVpo0sP954cvH769//T960cU9sGlzrgCwDO1tKFOulO35kbTNw4pPWuIWvOo&#10;9m5vgCDeSC6uhIUz8K1V90IzwJCN19GyXW3bQAlmoF3szP7cGb7ziMJmno+GK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" o:allowincell="f"/>
                    </w:pict>
                  </w:r>
                  <w:r>
                    <w:rPr>
                      <w:noProof/>
                    </w:rPr>
                    <w:pict>
                      <v:line id="直線接點 590" o:spid="_x0000_s1884" style="position:absolute;left:0;text-align:left;z-index:251981312;visibility:visible;mso-position-horizontal-relative:text;mso-position-vertical-relative:text" from="450pt,357.45pt" to="450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" o:allowincell="f"/>
                    </w:pict>
                  </w:r>
                  <w:r>
                    <w:rPr>
                      <w:noProof/>
                    </w:rPr>
                    <w:pict>
                      <v:shape id="文字方塊 536" o:spid="_x0000_s1885" type="#_x0000_t202" style="position:absolute;left:0;text-align:left;margin-left:66.75pt;margin-top:454.2pt;width:162pt;height:27pt;z-index:25197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" o:allowincell="f" filled="f" stroked="f">
                        <v:textbox style="mso-next-textbox:#文字方塊 536">
                          <w:txbxContent>
                            <w:p w:rsidR="004D778F" w:rsidRPr="00517238" w:rsidRDefault="004D778F" w:rsidP="00B37548">
                              <w:pPr>
                                <w:snapToGrid w:val="0"/>
                                <w:spacing w:after="0" w:line="240" w:lineRule="auto"/>
                                <w:ind w:left="0" w:firstLine="0"/>
                                <w:rPr>
                                  <w:sz w:val="24"/>
                                </w:rPr>
                              </w:pPr>
                              <w:r w:rsidRPr="00517238">
                                <w:rPr>
                                  <w:rFonts w:hint="eastAsia"/>
                                  <w:sz w:val="24"/>
                                </w:rPr>
                                <w:t>出廠溫度測定，運輸車清潔</w:t>
                              </w:r>
                            </w:p>
                          </w:txbxContent>
                        </v:textbox>
                      </v:shape>
                    </w:pict>
                  </w:r>
                  <w:r>
                    <w:rPr>
                      <w:noProof/>
                    </w:rPr>
                    <w:pict>
                      <v:line id="直線接點 588" o:spid="_x0000_s1886" style="position:absolute;left:0;text-align:left;z-index:251980288;visibility:visible;mso-position-horizontal-relative:text;mso-position-vertical-relative:text" from="48.75pt,465.95pt" to="66.75pt,4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QpLw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" o:allowincell="f"/>
                    </w:pict>
                  </w:r>
                  <w:r>
                    <w:rPr>
                      <w:noProof/>
                    </w:rPr>
                    <w:pict>
                      <v:line id="直線接點 494" o:spid="_x0000_s1887" style="position:absolute;left:0;text-align:left;z-index:251929088;visibility:visible;mso-position-horizontal-relative:text;mso-position-vertical-relative:text" from="48pt,397pt" to="48.7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" o:allowincell="f"/>
                    </w:pict>
                  </w:r>
                  <w:r>
                    <w:rPr>
                      <w:noProof/>
                    </w:rPr>
                    <w:pict>
                      <v:shape id="文字方塊 508" o:spid="_x0000_s1888" type="#_x0000_t202" style="position:absolute;left:0;text-align:left;margin-left:245.7pt;margin-top:348.45pt;width:194.1pt;height:135pt;z-index:25192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db1AIAAMs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" o:allowincell="f" filled="f" stroked="f">
                        <v:textbox style="mso-next-textbox:#文字方塊 508">
                          <w:txbxContent>
                            <w:p w:rsidR="004D778F" w:rsidRPr="00517238" w:rsidRDefault="004D778F" w:rsidP="00B37548">
                              <w:pPr>
                                <w:snapToGrid w:val="0"/>
                                <w:spacing w:after="0" w:line="240" w:lineRule="auto"/>
                                <w:ind w:left="0" w:firstLine="0"/>
                                <w:rPr>
                                  <w:sz w:val="24"/>
                                </w:rPr>
                              </w:pPr>
                              <w:r w:rsidRPr="00517238">
                                <w:rPr>
                                  <w:rFonts w:hint="eastAsia"/>
                                  <w:sz w:val="24"/>
                                </w:rPr>
                                <w:t>熱料分析－修正配比</w:t>
                              </w:r>
                              <w:r w:rsidRPr="00517238">
                                <w:rPr>
                                  <w:sz w:val="24"/>
                                </w:rPr>
                                <w:t xml:space="preserve"> </w:t>
                              </w:r>
                            </w:p>
                            <w:p w:rsidR="004D778F" w:rsidRPr="00517238" w:rsidRDefault="004D778F" w:rsidP="00B37548">
                              <w:pPr>
                                <w:snapToGrid w:val="0"/>
                                <w:spacing w:after="0" w:line="240" w:lineRule="auto"/>
                                <w:ind w:left="0" w:firstLine="0"/>
                                <w:rPr>
                                  <w:sz w:val="24"/>
                                </w:rPr>
                              </w:pPr>
                              <w:r w:rsidRPr="00517238">
                                <w:rPr>
                                  <w:rFonts w:hint="eastAsia"/>
                                  <w:sz w:val="24"/>
                                </w:rPr>
                                <w:t>瀝青含量測定（</w:t>
                              </w:r>
                              <w:r w:rsidRPr="00517238">
                                <w:rPr>
                                  <w:sz w:val="24"/>
                                </w:rPr>
                                <w:t>AASHTO T104</w:t>
                              </w:r>
                              <w:r w:rsidRPr="00517238">
                                <w:rPr>
                                  <w:rFonts w:hint="eastAsia"/>
                                  <w:sz w:val="24"/>
                                </w:rPr>
                                <w:t>）</w:t>
                              </w:r>
                              <w:r w:rsidRPr="00517238">
                                <w:rPr>
                                  <w:sz w:val="24"/>
                                </w:rPr>
                                <w:t xml:space="preserve"> </w:t>
                              </w:r>
                            </w:p>
                            <w:p w:rsidR="004D778F" w:rsidRPr="00517238" w:rsidRDefault="004D778F" w:rsidP="00491BCE">
                              <w:pPr>
                                <w:snapToGrid w:val="0"/>
                                <w:spacing w:after="0" w:line="240" w:lineRule="auto"/>
                                <w:ind w:left="0" w:firstLineChars="100" w:firstLine="31680"/>
                                <w:rPr>
                                  <w:sz w:val="24"/>
                                </w:rPr>
                              </w:pPr>
                              <w:r w:rsidRPr="00517238">
                                <w:rPr>
                                  <w:rFonts w:hint="eastAsia"/>
                                  <w:sz w:val="24"/>
                                </w:rPr>
                                <w:t>馬歇爾試驗</w:t>
                              </w:r>
                              <w:r w:rsidRPr="00517238">
                                <w:rPr>
                                  <w:sz w:val="24"/>
                                </w:rPr>
                                <w:t xml:space="preserve"> </w:t>
                              </w:r>
                            </w:p>
                            <w:p w:rsidR="004D778F" w:rsidRPr="00517238" w:rsidRDefault="004D778F" w:rsidP="00B37548">
                              <w:pPr>
                                <w:snapToGrid w:val="0"/>
                                <w:spacing w:after="0" w:line="240" w:lineRule="auto"/>
                                <w:ind w:left="0" w:firstLine="0"/>
                                <w:rPr>
                                  <w:sz w:val="24"/>
                                </w:rPr>
                              </w:pPr>
                              <w:r w:rsidRPr="00517238">
                                <w:rPr>
                                  <w:rFonts w:hint="eastAsia"/>
                                  <w:sz w:val="24"/>
                                </w:rPr>
                                <w:t xml:space="preserve">　</w:t>
                              </w:r>
                              <w:r w:rsidRPr="00517238">
                                <w:rPr>
                                  <w:sz w:val="24"/>
                                </w:rPr>
                                <w:t>1.</w:t>
                              </w:r>
                              <w:r w:rsidRPr="00517238">
                                <w:rPr>
                                  <w:rFonts w:hint="eastAsia"/>
                                  <w:sz w:val="24"/>
                                </w:rPr>
                                <w:t>穩定值</w:t>
                              </w:r>
                            </w:p>
                            <w:p w:rsidR="004D778F" w:rsidRPr="00517238" w:rsidRDefault="004D778F" w:rsidP="00B37548">
                              <w:pPr>
                                <w:snapToGrid w:val="0"/>
                                <w:spacing w:after="0" w:line="240" w:lineRule="auto"/>
                                <w:ind w:left="0" w:firstLine="0"/>
                                <w:rPr>
                                  <w:sz w:val="24"/>
                                </w:rPr>
                              </w:pPr>
                              <w:r w:rsidRPr="00517238">
                                <w:rPr>
                                  <w:rFonts w:hint="eastAsia"/>
                                  <w:sz w:val="24"/>
                                </w:rPr>
                                <w:t xml:space="preserve">　</w:t>
                              </w:r>
                              <w:r w:rsidRPr="00517238">
                                <w:rPr>
                                  <w:sz w:val="24"/>
                                </w:rPr>
                                <w:t>2.</w:t>
                              </w:r>
                              <w:r w:rsidRPr="00517238">
                                <w:rPr>
                                  <w:rFonts w:hint="eastAsia"/>
                                  <w:sz w:val="24"/>
                                </w:rPr>
                                <w:t>流度</w:t>
                              </w:r>
                            </w:p>
                            <w:p w:rsidR="004D778F" w:rsidRPr="00517238" w:rsidRDefault="004D778F" w:rsidP="00B37548">
                              <w:pPr>
                                <w:snapToGrid w:val="0"/>
                                <w:spacing w:after="0" w:line="240" w:lineRule="auto"/>
                                <w:ind w:left="0" w:firstLine="0"/>
                                <w:rPr>
                                  <w:sz w:val="24"/>
                                </w:rPr>
                              </w:pPr>
                              <w:r w:rsidRPr="00517238">
                                <w:rPr>
                                  <w:rFonts w:hint="eastAsia"/>
                                  <w:sz w:val="24"/>
                                </w:rPr>
                                <w:t xml:space="preserve">　</w:t>
                              </w:r>
                              <w:r w:rsidRPr="00517238">
                                <w:rPr>
                                  <w:sz w:val="24"/>
                                </w:rPr>
                                <w:t>3.</w:t>
                              </w:r>
                              <w:r w:rsidRPr="00517238">
                                <w:rPr>
                                  <w:rFonts w:hint="eastAsia"/>
                                  <w:sz w:val="24"/>
                                </w:rPr>
                                <w:t>單位重</w:t>
                              </w:r>
                            </w:p>
                            <w:p w:rsidR="004D778F" w:rsidRPr="00517238" w:rsidRDefault="004D778F" w:rsidP="00B37548">
                              <w:pPr>
                                <w:snapToGrid w:val="0"/>
                                <w:spacing w:after="0" w:line="240" w:lineRule="auto"/>
                                <w:ind w:left="0" w:firstLine="0"/>
                                <w:rPr>
                                  <w:sz w:val="24"/>
                                </w:rPr>
                              </w:pPr>
                              <w:r w:rsidRPr="00517238">
                                <w:rPr>
                                  <w:rFonts w:hint="eastAsia"/>
                                  <w:sz w:val="24"/>
                                </w:rPr>
                                <w:t xml:space="preserve">　</w:t>
                              </w:r>
                              <w:r w:rsidRPr="00517238">
                                <w:rPr>
                                  <w:sz w:val="24"/>
                                </w:rPr>
                                <w:t>4.</w:t>
                              </w:r>
                              <w:r w:rsidRPr="00517238">
                                <w:rPr>
                                  <w:rFonts w:hint="eastAsia"/>
                                  <w:sz w:val="24"/>
                                </w:rPr>
                                <w:t>孔隙率</w:t>
                              </w:r>
                            </w:p>
                            <w:p w:rsidR="004D778F" w:rsidRPr="00517238" w:rsidRDefault="004D778F" w:rsidP="00B37548">
                              <w:pPr>
                                <w:snapToGrid w:val="0"/>
                                <w:spacing w:after="0" w:line="240" w:lineRule="auto"/>
                                <w:ind w:left="0" w:firstLine="0"/>
                                <w:rPr>
                                  <w:sz w:val="24"/>
                                </w:rPr>
                              </w:pPr>
                              <w:r w:rsidRPr="00517238">
                                <w:rPr>
                                  <w:rFonts w:hint="eastAsia"/>
                                  <w:sz w:val="24"/>
                                </w:rPr>
                                <w:t xml:space="preserve">　</w:t>
                              </w:r>
                              <w:r w:rsidRPr="00517238">
                                <w:rPr>
                                  <w:sz w:val="24"/>
                                </w:rPr>
                                <w:t>5.</w:t>
                              </w:r>
                              <w:r w:rsidRPr="00517238">
                                <w:rPr>
                                  <w:rFonts w:hint="eastAsia"/>
                                  <w:sz w:val="24"/>
                                </w:rPr>
                                <w:t>粒料間空隙</w:t>
                              </w:r>
                            </w:p>
                          </w:txbxContent>
                        </v:textbox>
                      </v:shape>
                    </w:pict>
                  </w:r>
                  <w:r>
                    <w:rPr>
                      <w:noProof/>
                    </w:rPr>
                    <w:pict>
                      <v:shape id="文字方塊 573" o:spid="_x0000_s1889" type="#_x0000_t202" style="position:absolute;left:0;text-align:left;margin-left:792.75pt;margin-top:39.5pt;width:261pt;height:190.95pt;z-index:25189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7n0wIAAMs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" o:allowincell="f" filled="f" stroked="f">
                        <v:textbox style="mso-next-textbox:#文字方塊 573">
                          <w:txbxContent>
                            <w:p w:rsidR="004D778F" w:rsidRDefault="004D778F" w:rsidP="00B37548">
                              <w:pPr>
                                <w:snapToGrid w:val="0"/>
                                <w:spacing w:after="0" w:line="300" w:lineRule="auto"/>
                                <w:ind w:left="0" w:firstLine="0"/>
                                <w:rPr>
                                  <w:sz w:val="24"/>
                                </w:rPr>
                              </w:pPr>
                              <w:r w:rsidRPr="00517238">
                                <w:rPr>
                                  <w:sz w:val="24"/>
                                </w:rPr>
                                <w:t xml:space="preserve">    </w:t>
                              </w:r>
                            </w:p>
                            <w:p w:rsidR="004D778F" w:rsidRDefault="004D778F" w:rsidP="00491BCE">
                              <w:pPr>
                                <w:snapToGrid w:val="0"/>
                                <w:spacing w:after="0" w:line="300" w:lineRule="auto"/>
                                <w:ind w:left="0" w:firstLineChars="250" w:firstLine="31680"/>
                                <w:rPr>
                                  <w:sz w:val="24"/>
                                </w:rPr>
                              </w:pPr>
                            </w:p>
                            <w:p w:rsidR="004D778F" w:rsidRDefault="004D778F" w:rsidP="00491BCE">
                              <w:pPr>
                                <w:snapToGrid w:val="0"/>
                                <w:spacing w:after="0" w:line="300" w:lineRule="auto"/>
                                <w:ind w:left="0" w:firstLineChars="250" w:firstLine="31680"/>
                                <w:rPr>
                                  <w:sz w:val="24"/>
                                </w:rPr>
                              </w:pPr>
                            </w:p>
                            <w:p w:rsidR="004D778F" w:rsidRDefault="004D778F" w:rsidP="00491BCE">
                              <w:pPr>
                                <w:snapToGrid w:val="0"/>
                                <w:spacing w:after="0" w:line="300" w:lineRule="auto"/>
                                <w:ind w:left="0" w:firstLineChars="250" w:firstLine="31680"/>
                                <w:rPr>
                                  <w:sz w:val="24"/>
                                </w:rPr>
                              </w:pPr>
                            </w:p>
                            <w:p w:rsidR="004D778F" w:rsidRPr="00517238" w:rsidRDefault="004D778F" w:rsidP="00491BCE">
                              <w:pPr>
                                <w:snapToGrid w:val="0"/>
                                <w:spacing w:after="0" w:line="300" w:lineRule="auto"/>
                                <w:ind w:left="0" w:firstLineChars="250" w:firstLine="31680"/>
                                <w:rPr>
                                  <w:sz w:val="24"/>
                                </w:rPr>
                              </w:pPr>
                              <w:r w:rsidRPr="00517238">
                                <w:rPr>
                                  <w:rFonts w:hint="eastAsia"/>
                                  <w:sz w:val="24"/>
                                </w:rPr>
                                <w:t>馬歇爾試驗</w:t>
                              </w:r>
                              <w:r>
                                <w:rPr>
                                  <w:sz w:val="24"/>
                                </w:rPr>
                                <w:t xml:space="preserve">        </w:t>
                              </w:r>
                              <w:r w:rsidRPr="00517238">
                                <w:rPr>
                                  <w:rFonts w:hint="eastAsia"/>
                                  <w:sz w:val="24"/>
                                </w:rPr>
                                <w:t>穩定值</w:t>
                              </w:r>
                            </w:p>
                            <w:p w:rsidR="004D778F" w:rsidRPr="00517238" w:rsidRDefault="004D778F" w:rsidP="00B37548">
                              <w:pPr>
                                <w:snapToGrid w:val="0"/>
                                <w:spacing w:after="0" w:line="300" w:lineRule="auto"/>
                                <w:ind w:left="0" w:firstLine="0"/>
                                <w:rPr>
                                  <w:sz w:val="24"/>
                                </w:rPr>
                              </w:pPr>
                              <w:r w:rsidRPr="00517238">
                                <w:rPr>
                                  <w:sz w:val="24"/>
                                </w:rPr>
                                <w:t xml:space="preserve">  </w:t>
                              </w:r>
                              <w:r w:rsidRPr="00517238">
                                <w:rPr>
                                  <w:rFonts w:hint="eastAsia"/>
                                  <w:sz w:val="24"/>
                                </w:rPr>
                                <w:t>（</w:t>
                              </w:r>
                              <w:r w:rsidRPr="00517238">
                                <w:rPr>
                                  <w:sz w:val="24"/>
                                </w:rPr>
                                <w:t>AASHTO T245</w:t>
                              </w:r>
                              <w:r w:rsidRPr="00517238">
                                <w:rPr>
                                  <w:rFonts w:hint="eastAsia"/>
                                  <w:sz w:val="24"/>
                                </w:rPr>
                                <w:t>）</w:t>
                              </w:r>
                              <w:r w:rsidRPr="00517238">
                                <w:rPr>
                                  <w:sz w:val="24"/>
                                </w:rPr>
                                <w:t xml:space="preserve">    </w:t>
                              </w:r>
                              <w:r w:rsidRPr="00517238">
                                <w:rPr>
                                  <w:rFonts w:hint="eastAsia"/>
                                  <w:sz w:val="24"/>
                                </w:rPr>
                                <w:t>流度</w:t>
                              </w:r>
                            </w:p>
                            <w:p w:rsidR="004D778F" w:rsidRPr="00517238" w:rsidRDefault="004D778F" w:rsidP="00B37548">
                              <w:pPr>
                                <w:snapToGrid w:val="0"/>
                                <w:spacing w:after="0" w:line="300" w:lineRule="auto"/>
                                <w:ind w:left="0" w:firstLine="0"/>
                                <w:rPr>
                                  <w:sz w:val="24"/>
                                </w:rPr>
                              </w:pPr>
                              <w:r w:rsidRPr="00517238">
                                <w:rPr>
                                  <w:rFonts w:hint="eastAsia"/>
                                  <w:sz w:val="24"/>
                                </w:rPr>
                                <w:t xml:space="preserve">　　　</w:t>
                              </w:r>
                              <w:r w:rsidRPr="00517238">
                                <w:rPr>
                                  <w:sz w:val="24"/>
                                </w:rPr>
                                <w:t xml:space="preserve">                 </w:t>
                              </w:r>
                              <w:r w:rsidRPr="00517238">
                                <w:rPr>
                                  <w:rFonts w:hint="eastAsia"/>
                                  <w:sz w:val="24"/>
                                </w:rPr>
                                <w:t>單位重</w:t>
                              </w:r>
                            </w:p>
                            <w:p w:rsidR="004D778F" w:rsidRPr="00517238" w:rsidRDefault="004D778F" w:rsidP="00B37548">
                              <w:pPr>
                                <w:snapToGrid w:val="0"/>
                                <w:spacing w:after="0" w:line="300" w:lineRule="auto"/>
                                <w:ind w:left="0" w:firstLine="0"/>
                                <w:rPr>
                                  <w:sz w:val="24"/>
                                </w:rPr>
                              </w:pPr>
                              <w:r w:rsidRPr="00517238">
                                <w:rPr>
                                  <w:rFonts w:hint="eastAsia"/>
                                  <w:sz w:val="24"/>
                                </w:rPr>
                                <w:t xml:space="preserve">　</w:t>
                              </w:r>
                              <w:r w:rsidRPr="00517238">
                                <w:rPr>
                                  <w:sz w:val="24"/>
                                </w:rPr>
                                <w:t xml:space="preserve"> </w:t>
                              </w:r>
                              <w:r w:rsidRPr="00517238">
                                <w:rPr>
                                  <w:rFonts w:hint="eastAsia"/>
                                  <w:sz w:val="24"/>
                                </w:rPr>
                                <w:t xml:space="preserve">　　</w:t>
                              </w:r>
                              <w:r w:rsidRPr="00517238">
                                <w:rPr>
                                  <w:sz w:val="24"/>
                                </w:rPr>
                                <w:t xml:space="preserve">                </w:t>
                              </w:r>
                              <w:r w:rsidRPr="00517238">
                                <w:rPr>
                                  <w:rFonts w:hint="eastAsia"/>
                                  <w:sz w:val="24"/>
                                </w:rPr>
                                <w:t>孔隙率</w:t>
                              </w:r>
                            </w:p>
                            <w:p w:rsidR="004D778F" w:rsidRPr="00517238" w:rsidRDefault="004D778F" w:rsidP="00B37548">
                              <w:pPr>
                                <w:snapToGrid w:val="0"/>
                                <w:spacing w:after="0" w:line="300" w:lineRule="auto"/>
                                <w:ind w:left="0" w:firstLine="0"/>
                                <w:rPr>
                                  <w:sz w:val="24"/>
                                </w:rPr>
                              </w:pPr>
                              <w:r w:rsidRPr="00517238">
                                <w:rPr>
                                  <w:rFonts w:hint="eastAsia"/>
                                  <w:sz w:val="24"/>
                                </w:rPr>
                                <w:t xml:space="preserve">　　　</w:t>
                              </w:r>
                              <w:r w:rsidRPr="00517238">
                                <w:rPr>
                                  <w:sz w:val="24"/>
                                </w:rPr>
                                <w:t xml:space="preserve">                 </w:t>
                              </w:r>
                              <w:r w:rsidRPr="00517238">
                                <w:rPr>
                                  <w:rFonts w:hint="eastAsia"/>
                                  <w:sz w:val="24"/>
                                </w:rPr>
                                <w:t>粒料間空隙</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608" o:spid="_x0000_s1890" type="#_x0000_t87" style="position:absolute;left:0;text-align:left;margin-left:1006.35pt;margin-top:106.45pt;width:12pt;height:92.8pt;flip:x;z-index:25199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" o:allowincell="f" adj="1571"/>
                    </w:pict>
                  </w:r>
                  <w:r>
                    <w:rPr>
                      <w:noProof/>
                    </w:rPr>
                    <w:pict>
                      <v:shape id="直線單箭頭接點 577" o:spid="_x0000_s1891" type="#_x0000_t32" style="position:absolute;left:0;text-align:left;margin-left:1021.5pt;margin-top:156.2pt;width:18pt;height:.05pt;z-index:25199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" o:allowincell="f"/>
                    </w:pict>
                  </w:r>
                  <w:r>
                    <w:rPr>
                      <w:noProof/>
                    </w:rPr>
                    <w:pict>
                      <v:shape id="左大括弧 606" o:spid="_x0000_s1892" type="#_x0000_t87" style="position:absolute;left:0;text-align:left;margin-left:915.7pt;margin-top:105.65pt;width:13.6pt;height:92.8pt;z-index:25199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" o:allowincell="f" adj="1781"/>
                    </w:pict>
                  </w:r>
                  <w:r>
                    <w:rPr>
                      <w:noProof/>
                    </w:rPr>
                    <w:pict>
                      <v:line id="直線接點 572" o:spid="_x0000_s1893" style="position:absolute;left:0;text-align:left;z-index:251971072;visibility:visible;mso-position-horizontal-relative:text;mso-position-vertical-relative:text" from="780.1pt,151.6pt" to="810.1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PpRQIAAFQ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" o:allowincell="f">
                        <v:stroke endarrow="classic"/>
                      </v:line>
                    </w:pict>
                  </w:r>
                  <w:r>
                    <w:rPr>
                      <w:noProof/>
                    </w:rPr>
                    <w:pict>
                      <v:shape id="文字方塊 507" o:spid="_x0000_s1894" type="#_x0000_t202" style="position:absolute;left:0;text-align:left;margin-left:23.75pt;margin-top:42.65pt;width:402pt;height:27pt;z-index:251883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IT0gIAAMo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" o:allowincell="f" filled="f" stroked="f">
                        <v:textbox style="mso-next-textbox:#文字方塊 507">
                          <w:txbxContent>
                            <w:p w:rsidR="004D778F" w:rsidRPr="00383A55" w:rsidRDefault="004D778F" w:rsidP="00B37548">
                              <w:pPr>
                                <w:snapToGrid w:val="0"/>
                                <w:spacing w:after="0" w:line="240" w:lineRule="auto"/>
                                <w:ind w:left="0" w:firstLine="0"/>
                                <w:rPr>
                                  <w:sz w:val="24"/>
                                  <w:szCs w:val="24"/>
                                </w:rPr>
                              </w:pPr>
                              <w:r w:rsidRPr="00383A55">
                                <w:rPr>
                                  <w:sz w:val="24"/>
                                  <w:szCs w:val="24"/>
                                </w:rPr>
                                <w:t>#</w:t>
                              </w:r>
                              <w:r w:rsidRPr="00383A55">
                                <w:rPr>
                                  <w:rFonts w:hint="eastAsia"/>
                                  <w:sz w:val="24"/>
                                  <w:szCs w:val="24"/>
                                </w:rPr>
                                <w:t>瀝青膠泥品質試驗（請另依施工技術規範與各合約特訂條款規定辦理）</w:t>
                              </w:r>
                            </w:p>
                          </w:txbxContent>
                        </v:textbox>
                      </v:shape>
                    </w:pict>
                  </w:r>
                  <w:r>
                    <w:rPr>
                      <w:noProof/>
                    </w:rPr>
                    <w:pict>
                      <v:shape id="文字方塊 556" o:spid="_x0000_s1895" type="#_x0000_t202" style="position:absolute;left:0;text-align:left;margin-left:1in;margin-top:72.9pt;width:305.4pt;height:162.75pt;z-index:25195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" o:allowincell="f" filled="f" stroked="f">
                        <v:textbox style="mso-next-textbox:#文字方塊 556">
                          <w:txbxContent>
                            <w:p w:rsidR="004D778F" w:rsidRPr="00383A55" w:rsidRDefault="004D778F" w:rsidP="00B37548">
                              <w:pPr>
                                <w:snapToGrid w:val="0"/>
                                <w:spacing w:after="0" w:line="300" w:lineRule="auto"/>
                                <w:ind w:left="0" w:firstLine="0"/>
                                <w:rPr>
                                  <w:sz w:val="24"/>
                                </w:rPr>
                              </w:pPr>
                              <w:r w:rsidRPr="00383A55">
                                <w:rPr>
                                  <w:rFonts w:hint="eastAsia"/>
                                  <w:sz w:val="24"/>
                                </w:rPr>
                                <w:t>碎石顆粒重量百分比－確保路面之穩定性</w:t>
                              </w:r>
                            </w:p>
                            <w:p w:rsidR="004D778F" w:rsidRPr="00383A55" w:rsidRDefault="004D778F" w:rsidP="00B37548">
                              <w:pPr>
                                <w:snapToGrid w:val="0"/>
                                <w:spacing w:after="0" w:line="300" w:lineRule="auto"/>
                                <w:ind w:left="0" w:firstLine="0"/>
                                <w:rPr>
                                  <w:sz w:val="24"/>
                                </w:rPr>
                              </w:pPr>
                              <w:r w:rsidRPr="00383A55">
                                <w:rPr>
                                  <w:rFonts w:hint="eastAsia"/>
                                  <w:sz w:val="24"/>
                                </w:rPr>
                                <w:t>篩分析（級配與最大粒料尺寸）</w:t>
                              </w:r>
                              <w:r w:rsidRPr="00383A55">
                                <w:rPr>
                                  <w:sz w:val="24"/>
                                </w:rPr>
                                <w:t xml:space="preserve"> </w:t>
                              </w:r>
                            </w:p>
                            <w:p w:rsidR="004D778F" w:rsidRPr="00383A55" w:rsidRDefault="004D778F" w:rsidP="00B37548">
                              <w:pPr>
                                <w:snapToGrid w:val="0"/>
                                <w:spacing w:after="0" w:line="300" w:lineRule="auto"/>
                                <w:ind w:left="0" w:firstLine="0"/>
                                <w:rPr>
                                  <w:sz w:val="24"/>
                                </w:rPr>
                              </w:pPr>
                              <w:r w:rsidRPr="00383A55">
                                <w:rPr>
                                  <w:rFonts w:hint="eastAsia"/>
                                  <w:sz w:val="24"/>
                                </w:rPr>
                                <w:t>磨損試驗（</w:t>
                              </w:r>
                              <w:r w:rsidRPr="00383A55">
                                <w:rPr>
                                  <w:sz w:val="24"/>
                                </w:rPr>
                                <w:t>AASHTO T96</w:t>
                              </w:r>
                              <w:r w:rsidRPr="00383A55">
                                <w:rPr>
                                  <w:rFonts w:hint="eastAsia"/>
                                  <w:sz w:val="24"/>
                                </w:rPr>
                                <w:t>）－測定粒料之韌性</w:t>
                              </w:r>
                              <w:r w:rsidRPr="00383A55">
                                <w:rPr>
                                  <w:sz w:val="24"/>
                                </w:rPr>
                                <w:t xml:space="preserve"> </w:t>
                              </w:r>
                            </w:p>
                            <w:p w:rsidR="004D778F" w:rsidRPr="00383A55" w:rsidRDefault="004D778F" w:rsidP="00B37548">
                              <w:pPr>
                                <w:snapToGrid w:val="0"/>
                                <w:spacing w:after="0" w:line="300" w:lineRule="auto"/>
                                <w:ind w:left="0" w:firstLine="0"/>
                                <w:rPr>
                                  <w:sz w:val="24"/>
                                </w:rPr>
                              </w:pPr>
                              <w:r w:rsidRPr="00383A55">
                                <w:rPr>
                                  <w:rFonts w:hint="eastAsia"/>
                                  <w:sz w:val="24"/>
                                </w:rPr>
                                <w:t>健性試驗（</w:t>
                              </w:r>
                              <w:r w:rsidRPr="00383A55">
                                <w:rPr>
                                  <w:sz w:val="24"/>
                                </w:rPr>
                                <w:t>AASHTO T104</w:t>
                              </w:r>
                              <w:r w:rsidRPr="00383A55">
                                <w:rPr>
                                  <w:rFonts w:hint="eastAsia"/>
                                  <w:sz w:val="24"/>
                                </w:rPr>
                                <w:t>）－測定粒料之抗風化能力</w:t>
                              </w:r>
                              <w:r w:rsidRPr="00383A55">
                                <w:rPr>
                                  <w:sz w:val="24"/>
                                </w:rPr>
                                <w:t xml:space="preserve"> </w:t>
                              </w:r>
                            </w:p>
                            <w:p w:rsidR="004D778F" w:rsidRPr="00383A55" w:rsidRDefault="004D778F" w:rsidP="00B37548">
                              <w:pPr>
                                <w:snapToGrid w:val="0"/>
                                <w:spacing w:after="0" w:line="300" w:lineRule="auto"/>
                                <w:ind w:left="0" w:firstLine="0"/>
                                <w:rPr>
                                  <w:sz w:val="24"/>
                                </w:rPr>
                              </w:pPr>
                              <w:r w:rsidRPr="00383A55">
                                <w:rPr>
                                  <w:rFonts w:hint="eastAsia"/>
                                  <w:sz w:val="24"/>
                                </w:rPr>
                                <w:t>含砂當量試驗（</w:t>
                              </w:r>
                              <w:r w:rsidRPr="00383A55">
                                <w:rPr>
                                  <w:sz w:val="24"/>
                                </w:rPr>
                                <w:t>AASHTO T176</w:t>
                              </w:r>
                              <w:r w:rsidRPr="00383A55">
                                <w:rPr>
                                  <w:rFonts w:hint="eastAsia"/>
                                  <w:sz w:val="24"/>
                                </w:rPr>
                                <w:t>）－測定粒料之潔淨度</w:t>
                              </w:r>
                              <w:r w:rsidRPr="00383A55">
                                <w:rPr>
                                  <w:sz w:val="24"/>
                                </w:rPr>
                                <w:t xml:space="preserve"> </w:t>
                              </w:r>
                            </w:p>
                            <w:p w:rsidR="004D778F" w:rsidRPr="00383A55" w:rsidRDefault="004D778F" w:rsidP="00B37548">
                              <w:pPr>
                                <w:snapToGrid w:val="0"/>
                                <w:spacing w:after="0" w:line="300" w:lineRule="auto"/>
                                <w:ind w:left="0" w:firstLine="0"/>
                                <w:rPr>
                                  <w:sz w:val="24"/>
                                </w:rPr>
                              </w:pPr>
                              <w:r w:rsidRPr="00383A55">
                                <w:rPr>
                                  <w:rFonts w:hint="eastAsia"/>
                                  <w:sz w:val="24"/>
                                </w:rPr>
                                <w:t>扁長片含量試驗－測定粒料之顆粒形狀</w:t>
                              </w:r>
                            </w:p>
                            <w:p w:rsidR="004D778F" w:rsidRPr="00383A55" w:rsidRDefault="004D778F" w:rsidP="00B37548">
                              <w:pPr>
                                <w:snapToGrid w:val="0"/>
                                <w:spacing w:after="0" w:line="300" w:lineRule="auto"/>
                                <w:ind w:left="0" w:firstLine="0"/>
                                <w:rPr>
                                  <w:sz w:val="24"/>
                                </w:rPr>
                              </w:pPr>
                              <w:r w:rsidRPr="00383A55">
                                <w:rPr>
                                  <w:rFonts w:hint="eastAsia"/>
                                  <w:sz w:val="24"/>
                                </w:rPr>
                                <w:t>密度與吸水率－用於配合設計及評估吸油率</w:t>
                              </w:r>
                            </w:p>
                            <w:p w:rsidR="004D778F" w:rsidRPr="00383A55" w:rsidRDefault="004D778F" w:rsidP="00B37548">
                              <w:pPr>
                                <w:snapToGrid w:val="0"/>
                                <w:spacing w:after="0" w:line="300" w:lineRule="auto"/>
                                <w:ind w:left="0" w:firstLine="0"/>
                                <w:rPr>
                                  <w:sz w:val="24"/>
                                </w:rPr>
                              </w:pPr>
                              <w:r w:rsidRPr="00383A55">
                                <w:rPr>
                                  <w:rFonts w:hint="eastAsia"/>
                                  <w:sz w:val="24"/>
                                </w:rPr>
                                <w:t>剝脫試驗（</w:t>
                              </w:r>
                              <w:r w:rsidRPr="00383A55">
                                <w:rPr>
                                  <w:sz w:val="24"/>
                                </w:rPr>
                                <w:t>AASHTO T128</w:t>
                              </w:r>
                              <w:r w:rsidRPr="00383A55">
                                <w:rPr>
                                  <w:rFonts w:hint="eastAsia"/>
                                  <w:sz w:val="24"/>
                                </w:rPr>
                                <w:t>）</w:t>
                              </w:r>
                              <w:r w:rsidRPr="00383A55">
                                <w:rPr>
                                  <w:sz w:val="24"/>
                                  <w:shd w:val="clear" w:color="auto" w:fill="FFFFFF"/>
                                </w:rPr>
                                <w:t xml:space="preserve"> </w:t>
                              </w:r>
                            </w:p>
                          </w:txbxContent>
                        </v:textbox>
                      </v:shape>
                    </w:pict>
                  </w:r>
                  <w:r>
                    <w:rPr>
                      <w:noProof/>
                    </w:rPr>
                    <w:pict>
                      <v:line id="直線接點 516" o:spid="_x0000_s1896" style="position:absolute;left:0;text-align:left;z-index:251961856;visibility:visible;mso-position-horizontal-relative:text;mso-position-vertical-relative:text" from="258pt,223.6pt" to="354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SGLwIAADQ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" o:allowincell="f"/>
                    </w:pict>
                  </w:r>
                  <w:r>
                    <w:rPr>
                      <w:noProof/>
                    </w:rPr>
                    <w:pict>
                      <v:shape id="文字方塊 509" o:spid="_x0000_s1897" type="#_x0000_t202" style="position:absolute;left:0;text-align:left;margin-left:156pt;margin-top:512.05pt;width:300pt;height:58.4pt;z-index:25194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" o:allowincell="f" filled="f" stroked="f">
                        <v:textbox style="mso-next-textbox:#文字方塊 509">
                          <w:txbxContent>
                            <w:p w:rsidR="004D778F" w:rsidRPr="00017E32" w:rsidRDefault="004D778F" w:rsidP="00B37548">
                              <w:pPr>
                                <w:snapToGrid w:val="0"/>
                                <w:spacing w:after="0" w:line="240" w:lineRule="auto"/>
                                <w:ind w:left="0" w:firstLine="0"/>
                                <w:rPr>
                                  <w:sz w:val="24"/>
                                  <w:szCs w:val="24"/>
                                </w:rPr>
                              </w:pPr>
                              <w:r w:rsidRPr="00017E32">
                                <w:rPr>
                                  <w:rFonts w:hint="eastAsia"/>
                                  <w:sz w:val="24"/>
                                  <w:szCs w:val="24"/>
                                </w:rPr>
                                <w:t>壓實路面鑽取試驗→壓實度試驗</w:t>
                              </w:r>
                              <w:r w:rsidRPr="00017E32">
                                <w:rPr>
                                  <w:sz w:val="24"/>
                                  <w:szCs w:val="24"/>
                                </w:rPr>
                                <w:t xml:space="preserve"> </w:t>
                              </w:r>
                            </w:p>
                            <w:p w:rsidR="004D778F" w:rsidRPr="00017E32" w:rsidRDefault="004D778F" w:rsidP="00B37548">
                              <w:pPr>
                                <w:snapToGrid w:val="0"/>
                                <w:spacing w:after="0" w:line="240" w:lineRule="auto"/>
                                <w:ind w:left="0" w:firstLine="0"/>
                                <w:rPr>
                                  <w:sz w:val="24"/>
                                  <w:szCs w:val="24"/>
                                </w:rPr>
                              </w:pPr>
                              <w:r w:rsidRPr="00017E32">
                                <w:rPr>
                                  <w:rFonts w:hint="eastAsia"/>
                                  <w:sz w:val="24"/>
                                  <w:szCs w:val="24"/>
                                </w:rPr>
                                <w:t>路面平坦度測定</w:t>
                              </w:r>
                            </w:p>
                            <w:p w:rsidR="004D778F" w:rsidRPr="00017E32" w:rsidRDefault="004D778F" w:rsidP="00B37548">
                              <w:pPr>
                                <w:snapToGrid w:val="0"/>
                                <w:spacing w:after="0" w:line="240" w:lineRule="auto"/>
                                <w:ind w:left="0" w:firstLine="0"/>
                                <w:rPr>
                                  <w:sz w:val="24"/>
                                  <w:szCs w:val="24"/>
                                </w:rPr>
                              </w:pPr>
                              <w:r w:rsidRPr="00017E32">
                                <w:rPr>
                                  <w:rFonts w:hint="eastAsia"/>
                                  <w:sz w:val="24"/>
                                  <w:szCs w:val="24"/>
                                </w:rPr>
                                <w:t>路面防滑度試驗（</w:t>
                              </w:r>
                              <w:r w:rsidRPr="00017E32">
                                <w:rPr>
                                  <w:sz w:val="24"/>
                                  <w:szCs w:val="24"/>
                                </w:rPr>
                                <w:t>ASTM E303</w:t>
                              </w:r>
                              <w:r w:rsidRPr="00017E32">
                                <w:rPr>
                                  <w:rFonts w:hint="eastAsia"/>
                                  <w:sz w:val="24"/>
                                  <w:szCs w:val="24"/>
                                </w:rPr>
                                <w:t>、</w:t>
                              </w:r>
                              <w:r w:rsidRPr="00017E32">
                                <w:rPr>
                                  <w:sz w:val="24"/>
                                  <w:szCs w:val="24"/>
                                </w:rPr>
                                <w:t>ASTM E274</w:t>
                              </w:r>
                              <w:r w:rsidRPr="00017E32">
                                <w:rPr>
                                  <w:rFonts w:hint="eastAsia"/>
                                  <w:sz w:val="24"/>
                                  <w:szCs w:val="24"/>
                                </w:rPr>
                                <w:t>）</w:t>
                              </w:r>
                            </w:p>
                          </w:txbxContent>
                        </v:textbox>
                      </v:shape>
                    </w:pict>
                  </w:r>
                  <w:r>
                    <w:rPr>
                      <w:noProof/>
                    </w:rPr>
                    <w:pict>
                      <v:shape id="文字方塊 611" o:spid="_x0000_s1898" type="#_x0000_t202" style="position:absolute;left:0;text-align:left;margin-left:42.15pt;margin-top:527.5pt;width:66pt;height:27pt;z-index:251944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" o:allowincell="f" filled="f" stroked="f">
                        <v:textbox style="mso-next-textbox:#文字方塊 611">
                          <w:txbxContent>
                            <w:p w:rsidR="004D778F" w:rsidRPr="00017E32" w:rsidRDefault="004D778F" w:rsidP="00B37548">
                              <w:pPr>
                                <w:snapToGrid w:val="0"/>
                                <w:spacing w:after="0" w:line="240" w:lineRule="auto"/>
                                <w:ind w:left="0" w:firstLine="0"/>
                                <w:rPr>
                                  <w:sz w:val="24"/>
                                </w:rPr>
                              </w:pPr>
                              <w:r w:rsidRPr="00017E32">
                                <w:rPr>
                                  <w:rFonts w:hint="eastAsia"/>
                                  <w:sz w:val="24"/>
                                </w:rPr>
                                <w:t>壓實完成</w:t>
                              </w:r>
                            </w:p>
                          </w:txbxContent>
                        </v:textbox>
                      </v:shape>
                    </w:pict>
                  </w:r>
                  <w:r>
                    <w:rPr>
                      <w:noProof/>
                    </w:rPr>
                    <w:pict>
                      <v:shape id="文字方塊 585" o:spid="_x0000_s1899" type="#_x0000_t202" style="position:absolute;left:0;text-align:left;margin-left:42pt;margin-top:282.9pt;width:90pt;height:27pt;z-index:251900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" o:allowincell="f" filled="f" stroked="f">
                        <v:textbox style="mso-next-textbox:#文字方塊 585">
                          <w:txbxContent>
                            <w:p w:rsidR="004D778F" w:rsidRPr="00517238" w:rsidRDefault="004D778F" w:rsidP="00B37548">
                              <w:pPr>
                                <w:snapToGrid w:val="0"/>
                                <w:spacing w:after="0" w:line="240" w:lineRule="auto"/>
                                <w:ind w:left="0" w:firstLine="0"/>
                                <w:rPr>
                                  <w:sz w:val="24"/>
                                </w:rPr>
                              </w:pPr>
                              <w:r w:rsidRPr="00517238">
                                <w:rPr>
                                  <w:rFonts w:hint="eastAsia"/>
                                  <w:sz w:val="24"/>
                                </w:rPr>
                                <w:t>決定拌合公式</w:t>
                              </w:r>
                            </w:p>
                          </w:txbxContent>
                        </v:textbox>
                      </v:shape>
                    </w:pict>
                  </w:r>
                  <w:r>
                    <w:rPr>
                      <w:noProof/>
                    </w:rPr>
                    <w:pict>
                      <v:shape id="文字方塊 584" o:spid="_x0000_s1900" type="#_x0000_t202" style="position:absolute;left:0;text-align:left;margin-left:150pt;margin-top:282.9pt;width:186pt;height:27pt;z-index:25190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" o:allowincell="f" filled="f" stroked="f">
                        <v:textbox style="mso-next-textbox:#文字方塊 584">
                          <w:txbxContent>
                            <w:p w:rsidR="004D778F" w:rsidRDefault="004D778F" w:rsidP="00B37548">
                              <w:pPr>
                                <w:snapToGrid w:val="0"/>
                                <w:spacing w:after="0" w:line="240" w:lineRule="auto"/>
                                <w:ind w:left="0" w:firstLine="0"/>
                              </w:pPr>
                              <w:r w:rsidRPr="00424910">
                                <w:rPr>
                                  <w:rFonts w:hint="eastAsia"/>
                                  <w:sz w:val="26"/>
                                  <w:szCs w:val="26"/>
                                </w:rPr>
                                <w:t>瀝青拌合廠秤量及控制系統檢</w:t>
                              </w:r>
                              <w:r>
                                <w:rPr>
                                  <w:rFonts w:hint="eastAsia"/>
                                </w:rPr>
                                <w:t>定</w:t>
                              </w:r>
                            </w:p>
                          </w:txbxContent>
                        </v:textbox>
                      </v:shape>
                    </w:pict>
                  </w:r>
                  <w:r>
                    <w:rPr>
                      <w:noProof/>
                    </w:rPr>
                    <w:pict>
                      <v:shape id="文字方塊 586" o:spid="_x0000_s1901" type="#_x0000_t202" style="position:absolute;left:0;text-align:left;margin-left:354pt;margin-top:282.9pt;width:90pt;height:27pt;z-index:251905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" o:allowincell="f" filled="f" stroked="f">
                        <v:textbox style="mso-next-textbox:#文字方塊 586">
                          <w:txbxContent>
                            <w:p w:rsidR="004D778F" w:rsidRPr="00517238" w:rsidRDefault="004D778F" w:rsidP="00B37548">
                              <w:pPr>
                                <w:snapToGrid w:val="0"/>
                                <w:spacing w:after="0" w:line="240" w:lineRule="auto"/>
                                <w:ind w:left="0" w:firstLine="0"/>
                                <w:rPr>
                                  <w:sz w:val="24"/>
                                </w:rPr>
                              </w:pPr>
                              <w:r w:rsidRPr="00517238">
                                <w:rPr>
                                  <w:rFonts w:hint="eastAsia"/>
                                  <w:sz w:val="24"/>
                                </w:rPr>
                                <w:t>瀝青廠拌設計</w:t>
                              </w:r>
                            </w:p>
                          </w:txbxContent>
                        </v:textbox>
                      </v:shape>
                    </w:pict>
                  </w:r>
                  <w:r>
                    <w:rPr>
                      <w:noProof/>
                    </w:rPr>
                    <w:pict>
                      <v:shape id="文字方塊 587" o:spid="_x0000_s1902" type="#_x0000_t202" style="position:absolute;left:0;text-align:left;margin-left:460.7pt;margin-top:282.9pt;width:126pt;height:27pt;z-index:251906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72A0AIAAMo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" o:allowincell="f" filled="f" stroked="f">
                        <v:textbox style="mso-next-textbox:#文字方塊 587">
                          <w:txbxContent>
                            <w:p w:rsidR="004D778F" w:rsidRPr="00517238" w:rsidRDefault="004D778F" w:rsidP="00B37548">
                              <w:pPr>
                                <w:snapToGrid w:val="0"/>
                                <w:spacing w:after="0" w:line="240" w:lineRule="auto"/>
                                <w:ind w:left="0" w:firstLine="0"/>
                                <w:rPr>
                                  <w:sz w:val="24"/>
                                </w:rPr>
                              </w:pPr>
                              <w:r w:rsidRPr="00517238">
                                <w:rPr>
                                  <w:rFonts w:hint="eastAsia"/>
                                  <w:sz w:val="24"/>
                                </w:rPr>
                                <w:t>瀝青拌合物檢核試驗</w:t>
                              </w:r>
                            </w:p>
                          </w:txbxContent>
                        </v:textbox>
                      </v:shape>
                    </w:pict>
                  </w:r>
                  <w:r>
                    <w:rPr>
                      <w:noProof/>
                    </w:rPr>
                    <w:pict>
                      <v:shape id="文字方塊 583" o:spid="_x0000_s1903" type="#_x0000_t202" style="position:absolute;left:0;text-align:left;margin-left:624.6pt;margin-top:267.5pt;width:126pt;height:63.85pt;z-index:251907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" o:allowincell="f" filled="f" stroked="f">
                        <v:textbox style="mso-next-textbox:#文字方塊 583">
                          <w:txbxContent>
                            <w:p w:rsidR="004D778F" w:rsidRPr="00517238" w:rsidRDefault="004D778F" w:rsidP="00B37548">
                              <w:pPr>
                                <w:snapToGrid w:val="0"/>
                                <w:spacing w:after="0" w:line="360" w:lineRule="auto"/>
                                <w:ind w:left="0" w:firstLine="0"/>
                                <w:rPr>
                                  <w:sz w:val="24"/>
                                </w:rPr>
                              </w:pPr>
                              <w:r w:rsidRPr="00517238">
                                <w:rPr>
                                  <w:rFonts w:hint="eastAsia"/>
                                  <w:sz w:val="24"/>
                                </w:rPr>
                                <w:t>熱料分析－修正配比</w:t>
                              </w:r>
                            </w:p>
                            <w:p w:rsidR="004D778F" w:rsidRPr="00517238" w:rsidRDefault="004D778F" w:rsidP="00B37548">
                              <w:pPr>
                                <w:adjustRightInd w:val="0"/>
                                <w:snapToGrid w:val="0"/>
                                <w:spacing w:after="0" w:line="600" w:lineRule="exact"/>
                                <w:ind w:left="0" w:firstLine="0"/>
                                <w:rPr>
                                  <w:sz w:val="24"/>
                                </w:rPr>
                              </w:pPr>
                              <w:r w:rsidRPr="00517238">
                                <w:rPr>
                                  <w:rFonts w:hint="eastAsia"/>
                                  <w:sz w:val="24"/>
                                </w:rPr>
                                <w:t>馬歇爾試驗</w:t>
                              </w:r>
                            </w:p>
                          </w:txbxContent>
                        </v:textbox>
                      </v:shape>
                    </w:pict>
                  </w:r>
                  <w:r>
                    <w:rPr>
                      <w:noProof/>
                    </w:rPr>
                    <w:pict>
                      <v:shape id="左大括弧 575" o:spid="_x0000_s1904" type="#_x0000_t87" style="position:absolute;left:0;text-align:left;margin-left:1004.25pt;margin-top:375.35pt;width:11.35pt;height:94.8pt;flip:x;z-index:25197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" o:allowincell="f" adj="1860"/>
                    </w:pict>
                  </w:r>
                  <w:r>
                    <w:rPr>
                      <w:noProof/>
                    </w:rPr>
                    <w:pict>
                      <v:shape id="文字方塊 607" o:spid="_x0000_s1905" type="#_x0000_t202" style="position:absolute;left:0;text-align:left;margin-left:894.8pt;margin-top:371.15pt;width:114pt;height:99pt;z-index:251939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" o:allowincell="f" filled="f" stroked="f">
                        <v:textbox style="mso-next-textbox:#文字方塊 607">
                          <w:txbxContent>
                            <w:p w:rsidR="004D778F" w:rsidRPr="00517238" w:rsidRDefault="004D778F" w:rsidP="00B37548">
                              <w:pPr>
                                <w:snapToGrid w:val="0"/>
                                <w:spacing w:after="0" w:line="240" w:lineRule="auto"/>
                                <w:ind w:left="0" w:firstLine="0"/>
                                <w:rPr>
                                  <w:sz w:val="24"/>
                                </w:rPr>
                              </w:pPr>
                              <w:r w:rsidRPr="00517238">
                                <w:rPr>
                                  <w:rFonts w:hint="eastAsia"/>
                                  <w:sz w:val="24"/>
                                </w:rPr>
                                <w:t>氣候狀況</w:t>
                              </w:r>
                            </w:p>
                            <w:p w:rsidR="004D778F" w:rsidRPr="00517238" w:rsidRDefault="004D778F" w:rsidP="00B37548">
                              <w:pPr>
                                <w:snapToGrid w:val="0"/>
                                <w:spacing w:after="0" w:line="240" w:lineRule="auto"/>
                                <w:ind w:left="0" w:firstLine="0"/>
                                <w:rPr>
                                  <w:sz w:val="24"/>
                                </w:rPr>
                              </w:pPr>
                              <w:r w:rsidRPr="00517238">
                                <w:rPr>
                                  <w:rFonts w:hint="eastAsia"/>
                                  <w:sz w:val="24"/>
                                </w:rPr>
                                <w:t>鋪築機性能</w:t>
                              </w:r>
                            </w:p>
                            <w:p w:rsidR="004D778F" w:rsidRPr="00517238" w:rsidRDefault="004D778F" w:rsidP="00B37548">
                              <w:pPr>
                                <w:snapToGrid w:val="0"/>
                                <w:spacing w:after="0" w:line="240" w:lineRule="auto"/>
                                <w:ind w:left="0" w:firstLine="0"/>
                                <w:rPr>
                                  <w:sz w:val="24"/>
                                </w:rPr>
                              </w:pPr>
                              <w:r w:rsidRPr="00517238">
                                <w:rPr>
                                  <w:rFonts w:hint="eastAsia"/>
                                  <w:sz w:val="24"/>
                                </w:rPr>
                                <w:t>鋪築厚度</w:t>
                              </w:r>
                            </w:p>
                            <w:p w:rsidR="004D778F" w:rsidRPr="00517238" w:rsidRDefault="004D778F" w:rsidP="00B37548">
                              <w:pPr>
                                <w:snapToGrid w:val="0"/>
                                <w:spacing w:after="0" w:line="240" w:lineRule="auto"/>
                                <w:ind w:left="0" w:firstLine="0"/>
                                <w:rPr>
                                  <w:sz w:val="24"/>
                                </w:rPr>
                              </w:pPr>
                              <w:r w:rsidRPr="00517238">
                                <w:rPr>
                                  <w:rFonts w:hint="eastAsia"/>
                                  <w:sz w:val="24"/>
                                </w:rPr>
                                <w:t>壓實機具性能</w:t>
                              </w:r>
                            </w:p>
                            <w:p w:rsidR="004D778F" w:rsidRPr="00517238" w:rsidRDefault="004D778F" w:rsidP="00B37548">
                              <w:pPr>
                                <w:snapToGrid w:val="0"/>
                                <w:spacing w:after="0" w:line="240" w:lineRule="auto"/>
                                <w:ind w:left="0" w:firstLine="0"/>
                                <w:rPr>
                                  <w:sz w:val="24"/>
                                </w:rPr>
                              </w:pPr>
                              <w:r w:rsidRPr="00517238">
                                <w:rPr>
                                  <w:rFonts w:hint="eastAsia"/>
                                  <w:sz w:val="24"/>
                                </w:rPr>
                                <w:t>初壓、續壓、終壓</w:t>
                              </w:r>
                            </w:p>
                            <w:p w:rsidR="004D778F" w:rsidRPr="00517238" w:rsidRDefault="004D778F" w:rsidP="00B37548">
                              <w:pPr>
                                <w:snapToGrid w:val="0"/>
                                <w:spacing w:after="0" w:line="240" w:lineRule="auto"/>
                                <w:ind w:left="0" w:firstLine="0"/>
                                <w:rPr>
                                  <w:sz w:val="24"/>
                                </w:rPr>
                              </w:pPr>
                              <w:r w:rsidRPr="00517238">
                                <w:rPr>
                                  <w:rFonts w:hint="eastAsia"/>
                                  <w:sz w:val="24"/>
                                </w:rPr>
                                <w:t>滾壓溫度</w:t>
                              </w:r>
                            </w:p>
                          </w:txbxContent>
                        </v:textbox>
                      </v:shape>
                    </w:pict>
                  </w:r>
                  <w:r>
                    <w:rPr>
                      <w:noProof/>
                    </w:rPr>
                    <w:pict>
                      <v:shape id="左大括弧 574" o:spid="_x0000_s1906" type="#_x0000_t87" style="position:absolute;left:0;text-align:left;margin-left:880.9pt;margin-top:371.15pt;width:13.9pt;height:94.8pt;z-index:25197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" o:allowincell="f" adj="2038"/>
                    </w:pict>
                  </w:r>
                  <w:r>
                    <w:rPr>
                      <w:noProof/>
                    </w:rPr>
                    <w:pict>
                      <v:shape id="左大括弧 581" o:spid="_x0000_s1907" type="#_x0000_t87" style="position:absolute;left:0;text-align:left;margin-left:941.7pt;margin-top:259.6pt;width:12pt;height:67.25pt;flip:x;z-index:251917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" o:allowincell="f"/>
                    </w:pict>
                  </w:r>
                  <w:r>
                    <w:rPr>
                      <w:noProof/>
                    </w:rPr>
                    <w:pict>
                      <v:shape id="左大括弧 580" o:spid="_x0000_s1908" type="#_x0000_t87" style="position:absolute;left:0;text-align:left;margin-left:860.6pt;margin-top:264.05pt;width:15.1pt;height:62.05pt;z-index:25197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" o:allowincell="f"/>
                    </w:pict>
                  </w:r>
                  <w:r>
                    <w:rPr>
                      <w:noProof/>
                    </w:rPr>
                    <w:pict>
                      <v:shape id="文字方塊 578" o:spid="_x0000_s1909" type="#_x0000_t202" style="position:absolute;left:0;text-align:left;margin-left:796.95pt;margin-top:286.6pt;width:74.9pt;height:27pt;z-index:251915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H20gIAAMk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" o:allowincell="f" filled="f" stroked="f">
                        <v:textbox style="mso-next-textbox:#文字方塊 578">
                          <w:txbxContent>
                            <w:p w:rsidR="004D778F" w:rsidRPr="00017E32" w:rsidRDefault="004D778F" w:rsidP="00B37548">
                              <w:pPr>
                                <w:snapToGrid w:val="0"/>
                                <w:spacing w:after="0" w:line="240" w:lineRule="auto"/>
                                <w:ind w:left="0" w:firstLine="0"/>
                                <w:rPr>
                                  <w:sz w:val="24"/>
                                </w:rPr>
                              </w:pPr>
                              <w:r w:rsidRPr="00017E32">
                                <w:rPr>
                                  <w:rFonts w:hint="eastAsia"/>
                                  <w:sz w:val="24"/>
                                </w:rPr>
                                <w:t>拌合生產</w:t>
                              </w:r>
                            </w:p>
                          </w:txbxContent>
                        </v:textbox>
                      </v:shape>
                    </w:pict>
                  </w:r>
                  <w:r>
                    <w:rPr>
                      <w:noProof/>
                    </w:rPr>
                    <w:pict>
                      <v:shape id="文字方塊 579" o:spid="_x0000_s1910" type="#_x0000_t202" style="position:absolute;left:0;text-align:left;margin-left:875.7pt;margin-top:241.6pt;width:78pt;height:100.8pt;z-index:25197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cU1AIAAMoFAAAOAAAAZHJzL2Uyb0RvYy54bWysVEtu2zAQ3RfoHQjuFX0iy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" o:allowincell="f" filled="f" stroked="f">
                        <v:textbox style="mso-next-textbox:#文字方塊 579">
                          <w:txbxContent>
                            <w:p w:rsidR="004D778F" w:rsidRDefault="004D778F" w:rsidP="00B37548">
                              <w:pPr>
                                <w:snapToGrid w:val="0"/>
                                <w:spacing w:after="0" w:line="240" w:lineRule="auto"/>
                                <w:ind w:left="0" w:firstLine="0"/>
                                <w:rPr>
                                  <w:sz w:val="24"/>
                                </w:rPr>
                              </w:pPr>
                            </w:p>
                            <w:p w:rsidR="004D778F" w:rsidRPr="00517238" w:rsidRDefault="004D778F" w:rsidP="00B37548">
                              <w:pPr>
                                <w:snapToGrid w:val="0"/>
                                <w:spacing w:after="0" w:line="240" w:lineRule="auto"/>
                                <w:ind w:left="0" w:firstLine="0"/>
                                <w:rPr>
                                  <w:sz w:val="24"/>
                                </w:rPr>
                              </w:pPr>
                              <w:r w:rsidRPr="00517238">
                                <w:rPr>
                                  <w:rFonts w:hint="eastAsia"/>
                                  <w:sz w:val="24"/>
                                </w:rPr>
                                <w:t>乾拌</w:t>
                              </w:r>
                            </w:p>
                            <w:p w:rsidR="004D778F" w:rsidRPr="00517238" w:rsidRDefault="004D778F" w:rsidP="00B37548">
                              <w:pPr>
                                <w:snapToGrid w:val="0"/>
                                <w:spacing w:after="0" w:line="240" w:lineRule="auto"/>
                                <w:ind w:left="0" w:firstLine="0"/>
                                <w:rPr>
                                  <w:sz w:val="24"/>
                                </w:rPr>
                              </w:pPr>
                              <w:r w:rsidRPr="00517238">
                                <w:rPr>
                                  <w:rFonts w:hint="eastAsia"/>
                                  <w:sz w:val="24"/>
                                </w:rPr>
                                <w:t>濕（油）拌</w:t>
                              </w:r>
                            </w:p>
                            <w:p w:rsidR="004D778F" w:rsidRPr="00517238" w:rsidRDefault="004D778F" w:rsidP="00B37548">
                              <w:pPr>
                                <w:snapToGrid w:val="0"/>
                                <w:spacing w:after="0" w:line="240" w:lineRule="auto"/>
                                <w:ind w:left="0" w:firstLine="0"/>
                                <w:rPr>
                                  <w:sz w:val="24"/>
                                </w:rPr>
                              </w:pPr>
                              <w:r w:rsidRPr="00517238">
                                <w:rPr>
                                  <w:rFonts w:hint="eastAsia"/>
                                  <w:sz w:val="24"/>
                                </w:rPr>
                                <w:t>拌合時間</w:t>
                              </w:r>
                            </w:p>
                            <w:p w:rsidR="004D778F" w:rsidRPr="00517238" w:rsidRDefault="004D778F" w:rsidP="00B37548">
                              <w:pPr>
                                <w:snapToGrid w:val="0"/>
                                <w:spacing w:after="0" w:line="240" w:lineRule="auto"/>
                                <w:ind w:left="0" w:firstLine="0"/>
                                <w:rPr>
                                  <w:sz w:val="24"/>
                                </w:rPr>
                              </w:pPr>
                              <w:r w:rsidRPr="00517238">
                                <w:rPr>
                                  <w:rFonts w:hint="eastAsia"/>
                                  <w:sz w:val="24"/>
                                </w:rPr>
                                <w:t>拌合溫度</w:t>
                              </w:r>
                            </w:p>
                            <w:p w:rsidR="004D778F" w:rsidRPr="00517238" w:rsidRDefault="004D778F" w:rsidP="00B37548">
                              <w:pPr>
                                <w:snapToGrid w:val="0"/>
                                <w:spacing w:after="0" w:line="240" w:lineRule="auto"/>
                                <w:ind w:left="0" w:firstLine="0"/>
                                <w:rPr>
                                  <w:sz w:val="24"/>
                                </w:rPr>
                              </w:pPr>
                              <w:r w:rsidRPr="00517238">
                                <w:rPr>
                                  <w:rFonts w:hint="eastAsia"/>
                                  <w:sz w:val="24"/>
                                </w:rPr>
                                <w:t>包覆情形</w:t>
                              </w:r>
                            </w:p>
                          </w:txbxContent>
                        </v:textbox>
                      </v:shape>
                    </w:pict>
                  </w:r>
                  <w:r>
                    <w:rPr>
                      <w:noProof/>
                    </w:rPr>
                    <w:pict>
                      <v:shape id="文字方塊 563" o:spid="_x0000_s1911" type="#_x0000_t202" style="position:absolute;left:0;text-align:left;margin-left:390pt;margin-top:69.65pt;width:180pt;height:62.4pt;z-index:25188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" o:allowincell="f" filled="f" stroked="f">
                        <v:textbox style="mso-next-textbox:#文字方塊 563">
                          <w:txbxContent>
                            <w:p w:rsidR="004D778F" w:rsidRPr="00383A55" w:rsidRDefault="004D778F" w:rsidP="00B37548">
                              <w:pPr>
                                <w:snapToGrid w:val="0"/>
                                <w:spacing w:after="0" w:line="240" w:lineRule="auto"/>
                                <w:ind w:left="0" w:firstLine="0"/>
                                <w:rPr>
                                  <w:sz w:val="24"/>
                                </w:rPr>
                              </w:pPr>
                              <w:r w:rsidRPr="00383A55">
                                <w:rPr>
                                  <w:rFonts w:hint="eastAsia"/>
                                  <w:sz w:val="24"/>
                                </w:rPr>
                                <w:t>乾篩分析（</w:t>
                              </w:r>
                              <w:r w:rsidRPr="00383A55">
                                <w:rPr>
                                  <w:sz w:val="24"/>
                                </w:rPr>
                                <w:t>AASHTO T27</w:t>
                              </w:r>
                              <w:r w:rsidRPr="00383A55">
                                <w:rPr>
                                  <w:rFonts w:hint="eastAsia"/>
                                  <w:sz w:val="24"/>
                                </w:rPr>
                                <w:t>）</w:t>
                              </w:r>
                            </w:p>
                            <w:p w:rsidR="004D778F" w:rsidRPr="00383A55" w:rsidRDefault="004D778F" w:rsidP="00B37548">
                              <w:pPr>
                                <w:snapToGrid w:val="0"/>
                                <w:spacing w:after="0" w:line="240" w:lineRule="auto"/>
                                <w:ind w:left="0" w:firstLine="0"/>
                                <w:rPr>
                                  <w:sz w:val="24"/>
                                </w:rPr>
                              </w:pPr>
                              <w:r w:rsidRPr="00383A55">
                                <w:rPr>
                                  <w:rFonts w:hint="eastAsia"/>
                                  <w:sz w:val="24"/>
                                </w:rPr>
                                <w:t>水洗篩分析（</w:t>
                              </w:r>
                              <w:r w:rsidRPr="00383A55">
                                <w:rPr>
                                  <w:sz w:val="24"/>
                                </w:rPr>
                                <w:t>AASHTO T11</w:t>
                              </w:r>
                              <w:r w:rsidRPr="00383A55">
                                <w:rPr>
                                  <w:rFonts w:hint="eastAsia"/>
                                  <w:sz w:val="24"/>
                                </w:rPr>
                                <w:t>）</w:t>
                              </w:r>
                            </w:p>
                            <w:p w:rsidR="004D778F" w:rsidRPr="00383A55" w:rsidRDefault="004D778F" w:rsidP="00B37548">
                              <w:pPr>
                                <w:snapToGrid w:val="0"/>
                                <w:spacing w:after="0" w:line="240" w:lineRule="auto"/>
                                <w:ind w:left="0" w:firstLine="0"/>
                                <w:rPr>
                                  <w:sz w:val="24"/>
                                </w:rPr>
                              </w:pPr>
                              <w:r w:rsidRPr="00383A55">
                                <w:rPr>
                                  <w:rFonts w:hint="eastAsia"/>
                                  <w:sz w:val="24"/>
                                </w:rPr>
                                <w:t>填充料篩分析（</w:t>
                              </w:r>
                              <w:r w:rsidRPr="00383A55">
                                <w:rPr>
                                  <w:sz w:val="24"/>
                                </w:rPr>
                                <w:t>AASHTO T37</w:t>
                              </w:r>
                              <w:r w:rsidRPr="00383A55">
                                <w:rPr>
                                  <w:rFonts w:hint="eastAsia"/>
                                  <w:sz w:val="24"/>
                                </w:rPr>
                                <w:t>）</w:t>
                              </w:r>
                            </w:p>
                          </w:txbxContent>
                        </v:textbox>
                      </v:shape>
                    </w:pict>
                  </w:r>
                  <w:r>
                    <w:rPr>
                      <w:noProof/>
                    </w:rPr>
                    <w:pict>
                      <v:shape id="文字方塊 519" o:spid="_x0000_s1912" type="#_x0000_t202" style="position:absolute;left:0;text-align:left;margin-left:366.95pt;margin-top:196.6pt;width:222pt;height:27pt;z-index:25195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j90QIAAMo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" o:allowincell="f" filled="f" stroked="f">
                        <v:textbox style="mso-next-textbox:#文字方塊 519">
                          <w:txbxContent>
                            <w:p w:rsidR="004D778F" w:rsidRPr="00383A55" w:rsidRDefault="004D778F" w:rsidP="00B37548">
                              <w:pPr>
                                <w:snapToGrid w:val="0"/>
                                <w:ind w:left="0" w:firstLine="0"/>
                                <w:rPr>
                                  <w:sz w:val="24"/>
                                </w:rPr>
                              </w:pPr>
                              <w:r w:rsidRPr="00383A55">
                                <w:rPr>
                                  <w:rFonts w:hint="eastAsia"/>
                                  <w:sz w:val="24"/>
                                </w:rPr>
                                <w:t>決定粒料之親油性或親水性及滯留強度</w:t>
                              </w:r>
                            </w:p>
                          </w:txbxContent>
                        </v:textbox>
                      </v:shape>
                    </w:pict>
                  </w: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cantSplit/>
                <w:trHeight w:val="11788"/>
              </w:trPr>
              <w:tc>
                <w:tcPr>
                  <w:tcW w:w="20979" w:type="dxa"/>
                  <w:tcBorders>
                    <w:top w:val="single" w:sz="12" w:space="0" w:color="auto"/>
                  </w:tcBorders>
                </w:tcPr>
                <w:p w:rsidR="004D778F" w:rsidRPr="00EF4608" w:rsidRDefault="004D778F" w:rsidP="00306399">
                  <w:pPr>
                    <w:ind w:firstLine="6"/>
                    <w:jc w:val="center"/>
                    <w:rPr>
                      <w:rFonts w:ascii="新細明體"/>
                      <w:color w:val="auto"/>
                      <w:sz w:val="24"/>
                    </w:rPr>
                  </w:pPr>
                  <w:r>
                    <w:rPr>
                      <w:noProof/>
                    </w:rPr>
                    <w:pict>
                      <v:shape id="文字方塊 612" o:spid="_x0000_s1913" type="#_x0000_t202" style="position:absolute;left:0;text-align:left;margin-left:814.9pt;margin-top:407.8pt;width:66pt;height:27pt;z-index:25193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" o:allowincell="f" filled="f" stroked="f">
                        <v:textbox style="mso-next-textbox:#文字方塊 612">
                          <w:txbxContent>
                            <w:p w:rsidR="004D778F" w:rsidRPr="00017E32" w:rsidRDefault="004D778F" w:rsidP="00B37548">
                              <w:pPr>
                                <w:snapToGrid w:val="0"/>
                                <w:spacing w:after="0" w:line="240" w:lineRule="auto"/>
                                <w:ind w:left="0" w:firstLine="0"/>
                                <w:rPr>
                                  <w:sz w:val="24"/>
                                  <w:szCs w:val="24"/>
                                </w:rPr>
                              </w:pPr>
                              <w:r w:rsidRPr="00017E32">
                                <w:rPr>
                                  <w:rFonts w:hint="eastAsia"/>
                                  <w:sz w:val="24"/>
                                  <w:szCs w:val="24"/>
                                </w:rPr>
                                <w:t>鋪築壓實</w:t>
                              </w:r>
                            </w:p>
                          </w:txbxContent>
                        </v:textbox>
                      </v:shape>
                    </w:pict>
                  </w:r>
                  <w:r>
                    <w:rPr>
                      <w:noProof/>
                    </w:rPr>
                    <w:pict>
                      <v:line id="直線接點 610" o:spid="_x0000_s1914" style="position:absolute;left:0;text-align:left;flip:x;z-index:251992576;visibility:visible;mso-position-horizontal-relative:text;mso-position-vertical-relative:text" from="1038pt,421.6pt" to="1038.05pt,5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" o:allowincell="f"/>
                    </w:pict>
                  </w:r>
                  <w:r>
                    <w:rPr>
                      <w:noProof/>
                    </w:rPr>
                    <w:pict>
                      <v:shape id="直線單箭頭接點 609" o:spid="_x0000_s1915" type="#_x0000_t32" style="position:absolute;left:0;text-align:left;margin-left:1020pt;margin-top:421.6pt;width:18pt;height:0;z-index:25199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" o:allowincell="f"/>
                    </w:pict>
                  </w:r>
                  <w:r>
                    <w:rPr>
                      <w:noProof/>
                    </w:rPr>
                    <w:pict>
                      <v:line id="直線接點 605" o:spid="_x0000_s1916" style="position:absolute;left:0;text-align:left;z-index:251989504;visibility:visible;mso-position-horizontal-relative:text;mso-position-vertical-relative:text" from="784.9pt,421.55pt" to="814.9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5NRQIAAFQ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" o:allowincell="f">
                        <v:stroke endarrow="classic"/>
                      </v:line>
                    </w:pict>
                  </w:r>
                  <w:r>
                    <w:rPr>
                      <w:noProof/>
                    </w:rPr>
                    <w:pict>
                      <v:shape id="文字方塊 604" o:spid="_x0000_s1917" type="#_x0000_t202" style="position:absolute;left:0;text-align:left;margin-left:718.9pt;margin-top:407.8pt;width:66pt;height:27pt;z-index:251937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" o:allowincell="f" filled="f" stroked="f">
                        <v:textbox style="mso-next-textbox:#文字方塊 604">
                          <w:txbxContent>
                            <w:p w:rsidR="004D778F" w:rsidRPr="00517238" w:rsidRDefault="004D778F" w:rsidP="00B37548">
                              <w:pPr>
                                <w:snapToGrid w:val="0"/>
                                <w:spacing w:after="0" w:line="240" w:lineRule="auto"/>
                                <w:ind w:left="0" w:firstLine="0"/>
                                <w:rPr>
                                  <w:sz w:val="24"/>
                                </w:rPr>
                              </w:pPr>
                              <w:r w:rsidRPr="00517238">
                                <w:rPr>
                                  <w:rFonts w:hint="eastAsia"/>
                                  <w:sz w:val="24"/>
                                </w:rPr>
                                <w:t>溫度測定</w:t>
                              </w:r>
                            </w:p>
                          </w:txbxContent>
                        </v:textbox>
                      </v:shape>
                    </w:pict>
                  </w:r>
                  <w:r>
                    <w:rPr>
                      <w:noProof/>
                    </w:rPr>
                    <w:pict>
                      <v:line id="直線接點 603" o:spid="_x0000_s1918" style="position:absolute;left:0;text-align:left;z-index:251988480;visibility:visible;mso-position-horizontal-relative:text;mso-position-vertical-relative:text" from="688.9pt,421.6pt" to="718.9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" o:allowincell="f">
                        <v:stroke endarrow="classic"/>
                      </v:line>
                    </w:pict>
                  </w:r>
                  <w:r>
                    <w:rPr>
                      <w:noProof/>
                    </w:rPr>
                    <w:pict>
                      <v:line id="直線接點 602" o:spid="_x0000_s1919" style="position:absolute;left:0;text-align:left;z-index:251985408;visibility:visible;mso-position-horizontal-relative:text;mso-position-vertical-relative:text" from="670.9pt,439.5pt" to="688.9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LrLg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" o:allowincell="f"/>
                    </w:pict>
                  </w:r>
                  <w:r>
                    <w:rPr>
                      <w:noProof/>
                    </w:rPr>
                    <w:pict>
                      <v:line id="直線接點 601" o:spid="_x0000_s1920" style="position:absolute;left:0;text-align:left;z-index:251984384;visibility:visible;mso-position-horizontal-relative:text;mso-position-vertical-relative:text" from="688.9pt,403.5pt" to="688.9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" o:allowincell="f"/>
                    </w:pict>
                  </w:r>
                  <w:r>
                    <w:rPr>
                      <w:noProof/>
                    </w:rPr>
                    <w:pict>
                      <v:line id="直線接點 600" o:spid="_x0000_s1921" style="position:absolute;left:0;text-align:left;z-index:251986432;visibility:visible;mso-position-horizontal-relative:text;mso-position-vertical-relative:text" from="670.9pt,403.6pt" to="688.9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38LQ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" o:allowincell="f"/>
                    </w:pict>
                  </w:r>
                  <w:r>
                    <w:rPr>
                      <w:noProof/>
                    </w:rPr>
                    <w:pict>
                      <v:shape id="文字方塊 599" o:spid="_x0000_s1922" type="#_x0000_t202" style="position:absolute;left:0;text-align:left;margin-left:544.9pt;margin-top:392.8pt;width:132pt;height:61.4pt;z-index:25193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" o:allowincell="f" filled="f" stroked="f">
                        <v:textbox style="mso-next-textbox:#文字方塊 599">
                          <w:txbxContent>
                            <w:p w:rsidR="004D778F" w:rsidRPr="00517238" w:rsidRDefault="004D778F" w:rsidP="00B37548">
                              <w:pPr>
                                <w:snapToGrid w:val="0"/>
                                <w:spacing w:after="0" w:line="240" w:lineRule="auto"/>
                                <w:ind w:left="0" w:firstLine="0"/>
                                <w:rPr>
                                  <w:sz w:val="24"/>
                                </w:rPr>
                              </w:pPr>
                              <w:r w:rsidRPr="00517238">
                                <w:rPr>
                                  <w:rFonts w:hint="eastAsia"/>
                                  <w:sz w:val="24"/>
                                </w:rPr>
                                <w:t>運距，途中熱量散失</w:t>
                              </w:r>
                            </w:p>
                            <w:p w:rsidR="004D778F" w:rsidRPr="00517238" w:rsidRDefault="004D778F" w:rsidP="00B37548">
                              <w:pPr>
                                <w:snapToGrid w:val="0"/>
                                <w:spacing w:after="0" w:line="240" w:lineRule="auto"/>
                                <w:ind w:left="0" w:firstLine="0"/>
                                <w:rPr>
                                  <w:sz w:val="24"/>
                                </w:rPr>
                              </w:pPr>
                              <w:r w:rsidRPr="00517238">
                                <w:rPr>
                                  <w:rFonts w:hint="eastAsia"/>
                                  <w:sz w:val="24"/>
                                </w:rPr>
                                <w:t>（加蓋帆布）</w:t>
                              </w:r>
                            </w:p>
                            <w:p w:rsidR="004D778F" w:rsidRPr="00517238" w:rsidRDefault="004D778F" w:rsidP="00B37548">
                              <w:pPr>
                                <w:snapToGrid w:val="0"/>
                                <w:spacing w:after="0" w:line="240" w:lineRule="auto"/>
                                <w:ind w:left="0" w:firstLine="0"/>
                                <w:rPr>
                                  <w:sz w:val="24"/>
                                </w:rPr>
                              </w:pPr>
                              <w:r w:rsidRPr="00517238">
                                <w:rPr>
                                  <w:rFonts w:hint="eastAsia"/>
                                  <w:sz w:val="24"/>
                                </w:rPr>
                                <w:t>防止污染（加蓋帆布）</w:t>
                              </w:r>
                            </w:p>
                          </w:txbxContent>
                        </v:textbox>
                      </v:shape>
                    </w:pict>
                  </w:r>
                  <w:r>
                    <w:rPr>
                      <w:noProof/>
                    </w:rPr>
                    <w:pict>
                      <v:line id="直線接點 598" o:spid="_x0000_s1923" style="position:absolute;left:0;text-align:left;z-index:251934208;visibility:visible;mso-position-horizontal-relative:text;mso-position-vertical-relative:text" from="532.3pt,439.5pt" to="544.9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" o:allowincell="f"/>
                    </w:pict>
                  </w:r>
                  <w:r>
                    <w:rPr>
                      <w:noProof/>
                    </w:rPr>
                    <w:pict>
                      <v:line id="直線接點 597" o:spid="_x0000_s1924" style="position:absolute;left:0;text-align:left;z-index:251935232;visibility:visible;mso-position-horizontal-relative:text;mso-position-vertical-relative:text" from="532.3pt,403.6pt" to="544.9pt,4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" o:allowincell="f"/>
                    </w:pict>
                  </w:r>
                  <w:r>
                    <w:rPr>
                      <w:noProof/>
                    </w:rPr>
                    <w:pict>
                      <v:line id="直線接點 596" o:spid="_x0000_s1925" style="position:absolute;left:0;text-align:left;z-index:251933184;visibility:visible;mso-position-horizontal-relative:text;mso-position-vertical-relative:text" from="532.2pt,403.6pt" to="532.25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" o:allowincell="f"/>
                    </w:pict>
                  </w:r>
                  <w:r>
                    <w:rPr>
                      <w:noProof/>
                    </w:rPr>
                    <w:pict>
                      <v:line id="直線接點 595" o:spid="_x0000_s1926" style="position:absolute;left:0;text-align:left;z-index:251936256;visibility:visible;mso-position-horizontal-relative:text;mso-position-vertical-relative:text" from="519.7pt,421.55pt" to="532.3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" o:allowincell="f"/>
                    </w:pict>
                  </w:r>
                  <w:r>
                    <w:rPr>
                      <w:noProof/>
                    </w:rPr>
                    <w:pict>
                      <v:shape id="文字方塊 594" o:spid="_x0000_s1927" type="#_x0000_t202" style="position:absolute;left:0;text-align:left;margin-left:480pt;margin-top:407.8pt;width:48pt;height:27pt;z-index:25193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70AIAAMk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" o:allowincell="f" filled="f" stroked="f">
                        <v:textbox style="mso-next-textbox:#文字方塊 594">
                          <w:txbxContent>
                            <w:p w:rsidR="004D778F" w:rsidRPr="00017E32" w:rsidRDefault="004D778F" w:rsidP="00B37548">
                              <w:pPr>
                                <w:snapToGrid w:val="0"/>
                                <w:spacing w:after="0" w:line="240" w:lineRule="auto"/>
                                <w:ind w:left="0" w:firstLine="0"/>
                                <w:rPr>
                                  <w:sz w:val="24"/>
                                  <w:szCs w:val="24"/>
                                </w:rPr>
                              </w:pPr>
                              <w:r w:rsidRPr="00017E32">
                                <w:rPr>
                                  <w:rFonts w:hint="eastAsia"/>
                                  <w:sz w:val="24"/>
                                  <w:szCs w:val="24"/>
                                </w:rPr>
                                <w:t>輸送</w:t>
                              </w:r>
                            </w:p>
                          </w:txbxContent>
                        </v:textbox>
                      </v:shape>
                    </w:pict>
                  </w:r>
                  <w:r>
                    <w:rPr>
                      <w:noProof/>
                    </w:rPr>
                    <w:pict>
                      <v:line id="直線接點 593" o:spid="_x0000_s1928" style="position:absolute;left:0;text-align:left;z-index:251987456;visibility:visible;mso-position-horizontal-relative:text;mso-position-vertical-relative:text" from="450pt,421.6pt" to="480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" o:allowincell="f">
                        <v:stroke endarrow="classic"/>
                      </v:line>
                    </w:pict>
                  </w:r>
                  <w:r>
                    <w:rPr>
                      <w:noProof/>
                    </w:rPr>
                    <w:pict>
                      <v:line id="直線接點 582" o:spid="_x0000_s1929" style="position:absolute;left:0;text-align:left;z-index:251977216;visibility:visible;mso-position-horizontal-relative:text;mso-position-vertical-relative:text" from="962.5pt,295.6pt" to="1038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" o:allowincell="f"/>
                    </w:pict>
                  </w:r>
                  <w:r>
                    <w:rPr>
                      <w:noProof/>
                    </w:rPr>
                    <w:pict>
                      <v:shape id="直線單箭頭接點 576" o:spid="_x0000_s1930" type="#_x0000_t32" style="position:absolute;left:0;text-align:left;margin-left:1038pt;margin-top:156.2pt;width:.05pt;height:85.4pt;z-index:25199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" o:allowincell="f"/>
                    </w:pict>
                  </w:r>
                  <w:r>
                    <w:rPr>
                      <w:noProof/>
                    </w:rPr>
                    <w:pict>
                      <v:shape id="文字方塊 571" o:spid="_x0000_s1931" type="#_x0000_t202" style="position:absolute;left:0;text-align:left;margin-left:642pt;margin-top:88.6pt;width:150pt;height:135pt;z-index:25189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" o:allowincell="f" filled="f" stroked="f">
                        <v:textbox style="mso-next-textbox:#文字方塊 571">
                          <w:txbxContent>
                            <w:p w:rsidR="004D778F" w:rsidRPr="00517238" w:rsidRDefault="004D778F" w:rsidP="00B37548">
                              <w:pPr>
                                <w:snapToGrid w:val="0"/>
                                <w:spacing w:after="0" w:line="300" w:lineRule="auto"/>
                                <w:ind w:left="0" w:firstLine="0"/>
                                <w:rPr>
                                  <w:sz w:val="24"/>
                                </w:rPr>
                              </w:pPr>
                              <w:r w:rsidRPr="00517238">
                                <w:rPr>
                                  <w:rFonts w:hint="eastAsia"/>
                                  <w:sz w:val="24"/>
                                </w:rPr>
                                <w:t>試驗室配合設計</w:t>
                              </w:r>
                              <w:r w:rsidRPr="00517238">
                                <w:rPr>
                                  <w:sz w:val="24"/>
                                </w:rPr>
                                <w:t xml:space="preserve"> </w:t>
                              </w:r>
                            </w:p>
                            <w:p w:rsidR="004D778F" w:rsidRPr="00517238" w:rsidRDefault="004D778F" w:rsidP="00B37548">
                              <w:pPr>
                                <w:snapToGrid w:val="0"/>
                                <w:spacing w:after="0" w:line="300" w:lineRule="auto"/>
                                <w:ind w:left="0" w:firstLine="0"/>
                                <w:rPr>
                                  <w:sz w:val="24"/>
                                </w:rPr>
                              </w:pPr>
                              <w:r w:rsidRPr="00517238">
                                <w:rPr>
                                  <w:rFonts w:hint="eastAsia"/>
                                  <w:sz w:val="24"/>
                                </w:rPr>
                                <w:t>考量瀝青混凝土路面特性</w:t>
                              </w:r>
                            </w:p>
                            <w:p w:rsidR="004D778F" w:rsidRPr="00517238" w:rsidRDefault="004D778F" w:rsidP="00B37548">
                              <w:pPr>
                                <w:snapToGrid w:val="0"/>
                                <w:spacing w:after="0" w:line="300" w:lineRule="auto"/>
                                <w:ind w:left="0" w:firstLine="0"/>
                                <w:rPr>
                                  <w:sz w:val="24"/>
                                </w:rPr>
                              </w:pPr>
                              <w:r w:rsidRPr="00517238">
                                <w:rPr>
                                  <w:sz w:val="24"/>
                                </w:rPr>
                                <w:t>1.</w:t>
                              </w:r>
                              <w:r w:rsidRPr="00517238">
                                <w:rPr>
                                  <w:rFonts w:hint="eastAsia"/>
                                  <w:sz w:val="24"/>
                                </w:rPr>
                                <w:t xml:space="preserve">穩定性　</w:t>
                              </w:r>
                              <w:r w:rsidRPr="00517238">
                                <w:rPr>
                                  <w:sz w:val="24"/>
                                </w:rPr>
                                <w:t>2.</w:t>
                              </w:r>
                              <w:r w:rsidRPr="00517238">
                                <w:rPr>
                                  <w:rFonts w:hint="eastAsia"/>
                                  <w:sz w:val="24"/>
                                </w:rPr>
                                <w:t>耐久性</w:t>
                              </w:r>
                            </w:p>
                            <w:p w:rsidR="004D778F" w:rsidRPr="00517238" w:rsidRDefault="004D778F" w:rsidP="00B37548">
                              <w:pPr>
                                <w:snapToGrid w:val="0"/>
                                <w:spacing w:after="0" w:line="300" w:lineRule="auto"/>
                                <w:ind w:left="0" w:firstLine="0"/>
                                <w:rPr>
                                  <w:sz w:val="24"/>
                                </w:rPr>
                              </w:pPr>
                              <w:r w:rsidRPr="00517238">
                                <w:rPr>
                                  <w:sz w:val="24"/>
                                </w:rPr>
                                <w:t>3.</w:t>
                              </w:r>
                              <w:r w:rsidRPr="00517238">
                                <w:rPr>
                                  <w:rFonts w:hint="eastAsia"/>
                                  <w:sz w:val="24"/>
                                </w:rPr>
                                <w:t xml:space="preserve">防水性　</w:t>
                              </w:r>
                              <w:r w:rsidRPr="00517238">
                                <w:rPr>
                                  <w:sz w:val="24"/>
                                </w:rPr>
                                <w:t>4.</w:t>
                              </w:r>
                              <w:r w:rsidRPr="00517238">
                                <w:rPr>
                                  <w:rFonts w:hint="eastAsia"/>
                                  <w:sz w:val="24"/>
                                </w:rPr>
                                <w:t>工作性</w:t>
                              </w:r>
                            </w:p>
                            <w:p w:rsidR="004D778F" w:rsidRPr="00517238" w:rsidRDefault="004D778F" w:rsidP="00B37548">
                              <w:pPr>
                                <w:snapToGrid w:val="0"/>
                                <w:spacing w:after="0" w:line="300" w:lineRule="auto"/>
                                <w:ind w:left="0" w:firstLine="0"/>
                                <w:rPr>
                                  <w:sz w:val="24"/>
                                </w:rPr>
                              </w:pPr>
                              <w:r w:rsidRPr="00517238">
                                <w:rPr>
                                  <w:sz w:val="24"/>
                                </w:rPr>
                                <w:t>5.</w:t>
                              </w:r>
                              <w:r w:rsidRPr="00517238">
                                <w:rPr>
                                  <w:rFonts w:hint="eastAsia"/>
                                  <w:sz w:val="24"/>
                                </w:rPr>
                                <w:t xml:space="preserve">柔曲性　</w:t>
                              </w:r>
                              <w:r w:rsidRPr="00517238">
                                <w:rPr>
                                  <w:sz w:val="24"/>
                                </w:rPr>
                                <w:t>6.</w:t>
                              </w:r>
                              <w:r w:rsidRPr="00517238">
                                <w:rPr>
                                  <w:rFonts w:hint="eastAsia"/>
                                  <w:sz w:val="24"/>
                                </w:rPr>
                                <w:t>抗疲勞性</w:t>
                              </w:r>
                            </w:p>
                            <w:p w:rsidR="004D778F" w:rsidRPr="00517238" w:rsidRDefault="004D778F" w:rsidP="00B37548">
                              <w:pPr>
                                <w:snapToGrid w:val="0"/>
                                <w:spacing w:after="0" w:line="300" w:lineRule="auto"/>
                                <w:ind w:left="0" w:firstLine="0"/>
                                <w:rPr>
                                  <w:sz w:val="24"/>
                                </w:rPr>
                              </w:pPr>
                              <w:r w:rsidRPr="00517238">
                                <w:rPr>
                                  <w:sz w:val="24"/>
                                </w:rPr>
                                <w:t>7.</w:t>
                              </w:r>
                              <w:r w:rsidRPr="00517238">
                                <w:rPr>
                                  <w:rFonts w:hint="eastAsia"/>
                                  <w:sz w:val="24"/>
                                </w:rPr>
                                <w:t xml:space="preserve">防滑性　</w:t>
                              </w:r>
                              <w:r w:rsidRPr="00517238">
                                <w:rPr>
                                  <w:sz w:val="24"/>
                                </w:rPr>
                                <w:t>8.</w:t>
                              </w:r>
                              <w:r w:rsidRPr="00517238">
                                <w:rPr>
                                  <w:rFonts w:hint="eastAsia"/>
                                  <w:sz w:val="24"/>
                                </w:rPr>
                                <w:t>平坦性</w:t>
                              </w:r>
                            </w:p>
                          </w:txbxContent>
                        </v:textbox>
                      </v:shape>
                    </w:pict>
                  </w:r>
                  <w:r>
                    <w:rPr>
                      <w:noProof/>
                    </w:rPr>
                    <w:pict>
                      <v:line id="直線接點 570" o:spid="_x0000_s1932" style="position:absolute;left:0;text-align:left;z-index:251969024;visibility:visible;mso-position-horizontal-relative:text;mso-position-vertical-relative:text" from="612.6pt,151.6pt" to="642.6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" o:allowincell="f">
                        <v:stroke endarrow="classic"/>
                      </v:line>
                    </w:pict>
                  </w:r>
                  <w:r>
                    <w:rPr>
                      <w:noProof/>
                    </w:rPr>
                    <w:pict>
                      <v:line id="直線接點 569" o:spid="_x0000_s1933" style="position:absolute;left:0;text-align:left;z-index:251966976;visibility:visible;mso-position-horizontal-relative:text;mso-position-vertical-relative:text" from="591.95pt,214.6pt" to="609.95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4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" o:allowincell="f"/>
                    </w:pict>
                  </w:r>
                  <w:r>
                    <w:rPr>
                      <w:noProof/>
                    </w:rPr>
                    <w:pict>
                      <v:line id="直線接點 568" o:spid="_x0000_s1934" style="position:absolute;left:0;text-align:left;z-index:251964928;visibility:visible;mso-position-horizontal-relative:text;mso-position-vertical-relative:text" from="609.95pt,79.6pt" to="609.95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" o:allowincell="f"/>
                    </w:pict>
                  </w:r>
                  <w:r>
                    <w:rPr>
                      <w:noProof/>
                    </w:rPr>
                    <w:pict>
                      <v:line id="直線接點 567" o:spid="_x0000_s1935" style="position:absolute;left:0;text-align:left;z-index:251965952;visibility:visible;mso-position-horizontal-relative:text;mso-position-vertical-relative:text" from="591.95pt,79.6pt" to="609.9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peLwIAADMEAAAOAAAAZHJzL2Uyb0RvYy54bWysU8GO0zAQvSPxD5bv3SSl7bZ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" o:allowincell="f"/>
                    </w:pict>
                  </w:r>
                  <w:r>
                    <w:rPr>
                      <w:noProof/>
                    </w:rPr>
                    <w:pict>
                      <v:line id="直線接點 566" o:spid="_x0000_s1936" style="position:absolute;left:0;text-align:left;z-index:251968000;visibility:visible;mso-position-horizontal-relative:text;mso-position-vertical-relative:text" from="564pt,121.45pt" to="582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VV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" o:allowincell="f"/>
                    </w:pict>
                  </w:r>
                  <w:r>
                    <w:rPr>
                      <w:noProof/>
                    </w:rPr>
                    <w:pict>
                      <v:line id="直線接點 565" o:spid="_x0000_s1937" style="position:absolute;left:0;text-align:left;z-index:251895296;visibility:visible;mso-position-horizontal-relative:text;mso-position-vertical-relative:text" from="564pt,85.45pt" to="58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VJ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" o:allowincell="f"/>
                    </w:pict>
                  </w:r>
                  <w:r>
                    <w:rPr>
                      <w:noProof/>
                    </w:rPr>
                    <w:pict>
                      <v:line id="直線接點 564" o:spid="_x0000_s1938" style="position:absolute;left:0;text-align:left;z-index:251894272;visibility:visible;mso-position-horizontal-relative:text;mso-position-vertical-relative:text" from="582pt,85.45pt" to="582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" o:allowincell="f"/>
                    </w:pict>
                  </w:r>
                  <w:r>
                    <w:rPr>
                      <w:noProof/>
                    </w:rPr>
                    <w:pict>
                      <v:line id="直線接點 562" o:spid="_x0000_s1939" style="position:absolute;left:0;text-align:left;z-index:251887104;visibility:visible;mso-position-horizontal-relative:text;mso-position-vertical-relative:text" from="372pt,121.45pt" to="390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t6Lw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" o:allowincell="f"/>
                    </w:pict>
                  </w:r>
                  <w:r>
                    <w:rPr>
                      <w:noProof/>
                    </w:rPr>
                    <w:pict>
                      <v:line id="直線接點 561" o:spid="_x0000_s1940" style="position:absolute;left:0;text-align:left;z-index:251888128;visibility:visible;mso-position-horizontal-relative:text;mso-position-vertical-relative:text" from="372pt,84.2pt" to="390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tm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kHwwwjRVpo0sP954cvH769//T960cU9sGlzrgCwDO1tKFOulO35kbTNw4pPWuIWvOo&#10;9m5vgCDeSC6uhIUz8K1V90IzwJCN19GyXW3bQAlmoF3szP7cGb7ziMJmno+GK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" o:allowincell="f"/>
                    </w:pict>
                  </w:r>
                  <w:r>
                    <w:rPr>
                      <w:noProof/>
                    </w:rPr>
                    <w:pict>
                      <v:line id="直線接點 560" o:spid="_x0000_s1941" style="position:absolute;left:0;text-align:left;z-index:251886080;visibility:visible;mso-position-horizontal-relative:text;mso-position-vertical-relative:text" from="372pt,84.2pt" to="372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" o:allowincell="f"/>
                    </w:pict>
                  </w:r>
                  <w:r>
                    <w:rPr>
                      <w:noProof/>
                    </w:rPr>
                    <w:pict>
                      <v:line id="直線接點 559" o:spid="_x0000_s1942" style="position:absolute;left:0;text-align:left;z-index:251885056;visibility:visible;mso-position-horizontal-relative:text;mso-position-vertical-relative:text" from="258pt,102.4pt" to="372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WsMAIAADQ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" o:allowincell="f"/>
                    </w:pict>
                  </w:r>
                  <w:r>
                    <w:rPr>
                      <w:noProof/>
                    </w:rPr>
                    <w:pict>
                      <v:line id="直線接點 558" o:spid="_x0000_s1943" style="position:absolute;left:0;text-align:left;flip:x;z-index:251972096;visibility:visible;mso-position-horizontal-relative:text;mso-position-vertical-relative:text" from="18pt,241.6pt" to="1038pt,2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" o:allowincell="f"/>
                    </w:pict>
                  </w:r>
                  <w:r>
                    <w:rPr>
                      <w:noProof/>
                    </w:rPr>
                    <w:pict>
                      <v:line id="直線接點 557" o:spid="_x0000_s1944" style="position:absolute;left:0;text-align:left;z-index:251973120;visibility:visible;mso-position-horizontal-relative:text;mso-position-vertical-relative:text" from="18pt,241.6pt" to="18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IbLwIAADM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" o:allowincell="f"/>
                    </w:pict>
                  </w:r>
                  <w:r>
                    <w:rPr>
                      <w:noProof/>
                    </w:rPr>
                    <w:pict>
                      <v:line id="直線接點 555" o:spid="_x0000_s1945" style="position:absolute;left:0;text-align:left;z-index:251892224;visibility:visible;mso-position-horizontal-relative:text;mso-position-vertical-relative:text" from="60pt,182.7pt" to="78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Zs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" o:allowincell="f"/>
                    </w:pict>
                  </w:r>
                  <w:r>
                    <w:rPr>
                      <w:noProof/>
                    </w:rPr>
                    <w:pict>
                      <v:line id="直線接點 554" o:spid="_x0000_s1946" style="position:absolute;left:0;text-align:left;z-index:251891200;visibility:visible;mso-position-horizontal-relative:text;mso-position-vertical-relative:text" from="60pt,162.85pt" to="78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ln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" o:allowincell="f"/>
                    </w:pict>
                  </w:r>
                  <w:r>
                    <w:rPr>
                      <w:noProof/>
                    </w:rPr>
                    <w:pict>
                      <v:line id="直線接點 553" o:spid="_x0000_s1947" style="position:absolute;left:0;text-align:left;z-index:251890176;visibility:visible;mso-position-horizontal-relative:text;mso-position-vertical-relative:text" from="42pt,156.2pt" to="60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dU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" o:allowincell="f"/>
                    </w:pict>
                  </w:r>
                  <w:r>
                    <w:rPr>
                      <w:noProof/>
                    </w:rPr>
                    <w:pict>
                      <v:line id="直線接點 552" o:spid="_x0000_s1948" style="position:absolute;left:0;text-align:left;z-index:251954688;visibility:visible;mso-position-horizontal-relative:text;mso-position-vertical-relative:text" from="60pt,141.65pt" to="78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IhfLw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" o:allowincell="f"/>
                    </w:pict>
                  </w:r>
                  <w:r>
                    <w:rPr>
                      <w:noProof/>
                    </w:rPr>
                    <w:pict>
                      <v:line id="直線接點 551" o:spid="_x0000_s1949" style="position:absolute;left:0;text-align:left;z-index:251953664;visibility:visible;mso-position-horizontal-relative:text;mso-position-vertical-relative:text" from="60pt,121.45pt" to="78pt,1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hDLw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" o:allowincell="f"/>
                    </w:pict>
                  </w:r>
                  <w:r>
                    <w:rPr>
                      <w:noProof/>
                    </w:rPr>
                    <w:pict>
                      <v:line id="直線接點 530" o:spid="_x0000_s1950" style="position:absolute;left:0;text-align:left;flip:y;z-index:251978240;visibility:visible;mso-position-horizontal-relative:text;mso-position-vertical-relative:text" from="1038pt,295.6pt" to="1038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" o:allowincell="f"/>
                    </w:pict>
                  </w:r>
                  <w:r>
                    <w:rPr>
                      <w:noProof/>
                    </w:rPr>
                    <w:pict>
                      <v:line id="直線接點 518" o:spid="_x0000_s1951" style="position:absolute;left:0;text-align:left;z-index:251963904;visibility:visible;mso-position-horizontal-relative:text;mso-position-vertical-relative:text" from="354pt,214.6pt" to="372pt,2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" o:allowincell="f"/>
                    </w:pict>
                  </w:r>
                  <w:r>
                    <w:rPr>
                      <w:noProof/>
                    </w:rPr>
                    <w:pict>
                      <v:line id="直線接點 517" o:spid="_x0000_s1952" style="position:absolute;left:0;text-align:left;z-index:251962880;visibility:visible;mso-position-horizontal-relative:text;mso-position-vertical-relative:text" from="354pt,205.6pt" to="354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dNLwIAADM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" o:allowincell="f"/>
                    </w:pict>
                  </w:r>
                  <w:r>
                    <w:rPr>
                      <w:noProof/>
                    </w:rPr>
                    <w:pict>
                      <v:line id="直線接點 515" o:spid="_x0000_s1953" style="position:absolute;left:0;text-align:left;z-index:251960832;visibility:visible;mso-position-horizontal-relative:text;mso-position-vertical-relative:text" from="336pt,205.6pt" to="354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Op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" o:allowincell="f"/>
                    </w:pict>
                  </w:r>
                  <w:r>
                    <w:rPr>
                      <w:noProof/>
                    </w:rPr>
                    <w:pict>
                      <v:shape id="文字方塊 514" o:spid="_x0000_s1954" type="#_x0000_t202" style="position:absolute;left:0;text-align:left;margin-left:6pt;margin-top:142.6pt;width:42pt;height:27pt;z-index:25195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2b0AIAAMk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" o:allowincell="f" filled="f" stroked="f">
                        <v:textbox style="mso-next-textbox:#文字方塊 514">
                          <w:txbxContent>
                            <w:p w:rsidR="004D778F" w:rsidRPr="004D5E81" w:rsidRDefault="004D778F" w:rsidP="00B37548">
                              <w:pPr>
                                <w:snapToGrid w:val="0"/>
                                <w:spacing w:after="0" w:line="240" w:lineRule="auto"/>
                                <w:ind w:left="0" w:firstLine="0"/>
                                <w:rPr>
                                  <w:sz w:val="26"/>
                                  <w:szCs w:val="26"/>
                                </w:rPr>
                              </w:pPr>
                              <w:r w:rsidRPr="004D5E81">
                                <w:rPr>
                                  <w:rFonts w:hint="eastAsia"/>
                                  <w:sz w:val="26"/>
                                  <w:szCs w:val="26"/>
                                </w:rPr>
                                <w:t>粒料</w:t>
                              </w:r>
                            </w:p>
                          </w:txbxContent>
                        </v:textbox>
                      </v:shape>
                    </w:pict>
                  </w:r>
                  <w:r>
                    <w:rPr>
                      <w:noProof/>
                    </w:rPr>
                    <w:pict>
                      <v:line id="直線接點 513" o:spid="_x0000_s1955" style="position:absolute;left:0;text-align:left;z-index:251957760;visibility:visible;mso-position-horizontal-relative:text;mso-position-vertical-relative:text" from="60pt,79.6pt" to="60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" o:allowincell="f"/>
                    </w:pict>
                  </w:r>
                  <w:r>
                    <w:rPr>
                      <w:noProof/>
                    </w:rPr>
                    <w:pict>
                      <v:line id="直線接點 512" o:spid="_x0000_s1956" style="position:absolute;left:0;text-align:left;z-index:251956736;visibility:visible;mso-position-horizontal-relative:text;mso-position-vertical-relative:text" from="60pt,223.6pt" to="78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" o:allowincell="f"/>
                    </w:pict>
                  </w:r>
                  <w:r>
                    <w:rPr>
                      <w:noProof/>
                    </w:rPr>
                    <w:pict>
                      <v:line id="直線接點 511" o:spid="_x0000_s1957" style="position:absolute;left:0;text-align:left;z-index:251955712;visibility:visible;mso-position-horizontal-relative:text;mso-position-vertical-relative:text" from="60pt,205.6pt" to="78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" o:allowincell="f"/>
                    </w:pict>
                  </w:r>
                  <w:r>
                    <w:rPr>
                      <w:noProof/>
                    </w:rPr>
                    <w:pict>
                      <v:line id="直線接點 510" o:spid="_x0000_s1958" style="position:absolute;left:0;text-align:left;z-index:251952640;visibility:visible;mso-position-horizontal-relative:text;mso-position-vertical-relative:text" from="60pt,79.6pt" to="7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KN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" o:allowincell="f"/>
                    </w:pict>
                  </w:r>
                  <w:r w:rsidRPr="00EF4608">
                    <w:rPr>
                      <w:rFonts w:ascii="新細明體"/>
                      <w:color w:val="auto"/>
                      <w:sz w:val="24"/>
                    </w:rPr>
                    <w:t xml:space="preserve"> </w:t>
                  </w:r>
                </w:p>
                <w:p w:rsidR="004D778F" w:rsidRPr="00EF4608" w:rsidRDefault="004D778F" w:rsidP="00306399">
                  <w:pPr>
                    <w:ind w:firstLine="4"/>
                    <w:jc w:val="center"/>
                    <w:rPr>
                      <w:rFonts w:ascii="新細明體"/>
                      <w:color w:val="auto"/>
                    </w:rPr>
                  </w:pPr>
                  <w:r>
                    <w:rPr>
                      <w:noProof/>
                    </w:rPr>
                    <w:pict>
                      <v:line id="直線接點 506" o:spid="_x0000_s1959" style="position:absolute;left:0;text-align:left;z-index:251942400;visibility:visible" from="18pt,502.6pt" to="18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" o:allowincell="f"/>
                    </w:pict>
                  </w:r>
                  <w:r>
                    <w:rPr>
                      <w:noProof/>
                    </w:rPr>
                    <w:pict>
                      <v:line id="直線接點 505" o:spid="_x0000_s1960" style="position:absolute;left:0;text-align:left;z-index:251950592;visibility:visible" from="138pt,556.6pt" to="156pt,5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" o:allowincell="f"/>
                    </w:pict>
                  </w:r>
                  <w:r>
                    <w:rPr>
                      <w:noProof/>
                    </w:rPr>
                    <w:pict>
                      <v:line id="直線接點 504" o:spid="_x0000_s1961" style="position:absolute;left:0;text-align:left;z-index:251949568;visibility:visible" from="138pt,538.6pt" to="156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0I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" o:allowincell="f"/>
                    </w:pict>
                  </w:r>
                  <w:r>
                    <w:rPr>
                      <w:noProof/>
                    </w:rPr>
                    <w:pict>
                      <v:line id="直線接點 503" o:spid="_x0000_s1962" style="position:absolute;left:0;text-align:left;z-index:251948544;visibility:visible" from="138pt,520.6pt" to="156pt,5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" o:allowincell="f"/>
                    </w:pict>
                  </w:r>
                  <w:r>
                    <w:rPr>
                      <w:noProof/>
                    </w:rPr>
                    <w:pict>
                      <v:line id="直線接點 502" o:spid="_x0000_s1963" style="position:absolute;left:0;text-align:left;z-index:251947520;visibility:visible" from="138pt,520.6pt" to="138pt,5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" o:allowincell="f"/>
                    </w:pict>
                  </w:r>
                  <w:r>
                    <w:rPr>
                      <w:noProof/>
                    </w:rPr>
                    <w:pict>
                      <v:line id="直線接點 501" o:spid="_x0000_s1964" style="position:absolute;left:0;text-align:left;z-index:251945472;visibility:visible" from="102pt,538.6pt" to="132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" o:allowincell="f">
                        <v:stroke endarrow="classic"/>
                      </v:line>
                    </w:pict>
                  </w:r>
                  <w:r>
                    <w:rPr>
                      <w:noProof/>
                    </w:rPr>
                    <w:pict>
                      <v:line id="直線接點 500" o:spid="_x0000_s1965" style="position:absolute;left:0;text-align:left;z-index:251943424;visibility:visible" from="18pt,538.6pt" to="48pt,5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" o:allowincell="f">
                        <v:stroke endarrow="classic"/>
                      </v:line>
                    </w:pict>
                  </w:r>
                  <w:r>
                    <w:rPr>
                      <w:noProof/>
                    </w:rPr>
                    <w:pict>
                      <v:line id="直線接點 499" o:spid="_x0000_s1966" style="position:absolute;left:0;text-align:left;z-index:251940352;visibility:visible" from="1038pt,430.6pt" to="1038pt,5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" o:allowincell="f"/>
                    </w:pict>
                  </w:r>
                  <w:r>
                    <w:rPr>
                      <w:noProof/>
                    </w:rPr>
                    <w:pict>
                      <v:line id="直線接點 498" o:spid="_x0000_s1967" style="position:absolute;left:0;text-align:left;flip:x;z-index:251941376;visibility:visible" from="18pt,502.6pt" to="1038pt,5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" o:allowincell="f"/>
                    </w:pict>
                  </w:r>
                  <w:r>
                    <w:rPr>
                      <w:noProof/>
                    </w:rPr>
                    <w:pict>
                      <v:line id="直線接點 497" o:spid="_x0000_s1968" style="position:absolute;left:0;text-align:left;z-index:251918848;visibility:visible" from="18pt,349.6pt" to="18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" o:allowincell="f"/>
                    </w:pict>
                  </w:r>
                  <w:r>
                    <w:rPr>
                      <w:noProof/>
                    </w:rPr>
                    <w:pict>
                      <v:line id="直線接點 496" o:spid="_x0000_s1969" style="position:absolute;left:0;text-align:left;z-index:251919872;visibility:visible" from="18pt,439.6pt" to="48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x9RQIAAFQ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" o:allowincell="f">
                        <v:stroke endarrow="classic"/>
                      </v:line>
                    </w:pict>
                  </w:r>
                  <w:r>
                    <w:rPr>
                      <w:noProof/>
                    </w:rPr>
                    <w:pict>
                      <v:line id="直線接點 495" o:spid="_x0000_s1970" style="position:absolute;left:0;text-align:left;z-index:251930112;visibility:visible" from="48pt,394.6pt" to="66pt,3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0G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" o:allowincell="f"/>
                    </w:pict>
                  </w:r>
                  <w:r>
                    <w:rPr>
                      <w:noProof/>
                    </w:rPr>
                    <w:pict>
                      <v:line id="直線接點 492" o:spid="_x0000_s1971" style="position:absolute;left:0;text-align:left;z-index:251928064;visibility:visible" from="228pt,439.6pt" to="246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" o:allowincell="f"/>
                    </w:pict>
                  </w:r>
                  <w:r>
                    <w:rPr>
                      <w:noProof/>
                    </w:rPr>
                    <w:pict>
                      <v:shape id="左大括弧 491" o:spid="_x0000_s1972" type="#_x0000_t87" style="position:absolute;left:0;text-align:left;margin-left:246pt;margin-top:403.6pt;width:12pt;height:1in;z-index:25192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" o:allowincell="f"/>
                    </w:pict>
                  </w:r>
                  <w:r>
                    <w:rPr>
                      <w:noProof/>
                    </w:rPr>
                    <w:pict>
                      <v:line id="直線接點 490" o:spid="_x0000_s1973" style="position:absolute;left:0;text-align:left;z-index:251926016;visibility:visible" from="228pt,376.6pt" to="246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wi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" o:allowincell="f"/>
                    </w:pict>
                  </w:r>
                  <w:r>
                    <w:rPr>
                      <w:noProof/>
                    </w:rPr>
                    <w:pict>
                      <v:line id="直線接點 489" o:spid="_x0000_s1974" style="position:absolute;left:0;text-align:left;z-index:251924992;visibility:visible" from="228pt,358.6pt" to="246pt,3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" o:allowincell="f"/>
                    </w:pict>
                  </w:r>
                  <w:r>
                    <w:rPr>
                      <w:noProof/>
                    </w:rPr>
                    <w:pict>
                      <v:line id="直線接點 488" o:spid="_x0000_s1975" style="position:absolute;left:0;text-align:left;z-index:251923968;visibility:visible" from="228pt,358.6pt" to="228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" o:allowincell="f"/>
                    </w:pict>
                  </w:r>
                  <w:r>
                    <w:rPr>
                      <w:noProof/>
                    </w:rPr>
                    <w:pict>
                      <v:line id="直線接點 487" o:spid="_x0000_s1976" style="position:absolute;left:0;text-align:left;z-index:251898368;visibility:visible" from="18pt,259.6pt" to="18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" o:allowincell="f"/>
                    </w:pict>
                  </w:r>
                  <w:r>
                    <w:rPr>
                      <w:noProof/>
                    </w:rPr>
                    <w:pict>
                      <v:line id="直線接點 486" o:spid="_x0000_s1977" style="position:absolute;left:0;text-align:left;flip:y;z-index:251921920;visibility:visible" from="1038pt,295.6pt" to="1038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" o:allowincell="f"/>
                    </w:pict>
                  </w:r>
                  <w:r>
                    <w:rPr>
                      <w:noProof/>
                    </w:rPr>
                    <w:pict>
                      <v:line id="直線接點 484" o:spid="_x0000_s1978" style="position:absolute;left:0;text-align:left;flip:x;z-index:251920896;visibility:visible" from="18pt,349.6pt" to="1038pt,3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" o:allowincell="f"/>
                    </w:pict>
                  </w:r>
                  <w:r>
                    <w:rPr>
                      <w:noProof/>
                    </w:rPr>
                    <w:pict>
                      <v:line id="直線接點 483" o:spid="_x0000_s1979" style="position:absolute;left:0;text-align:left;z-index:251916800;visibility:visible" from="762pt,295.6pt" to="11in,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" o:allowincell="f">
                        <v:stroke endarrow="classic"/>
                      </v:line>
                    </w:pict>
                  </w:r>
                  <w:r>
                    <w:rPr>
                      <w:noProof/>
                    </w:rPr>
                    <w:pict>
                      <v:line id="直線接點 482" o:spid="_x0000_s1980" style="position:absolute;left:0;text-align:left;z-index:251914752;visibility:visible" from="582pt,295.6pt" to="612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RQIAAFQ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" o:allowincell="f">
                        <v:stroke endarrow="classic"/>
                      </v:line>
                    </w:pict>
                  </w:r>
                  <w:r>
                    <w:rPr>
                      <w:noProof/>
                    </w:rPr>
                    <w:pict>
                      <v:line id="直線接點 481" o:spid="_x0000_s1981" style="position:absolute;left:0;text-align:left;z-index:251913728;visibility:visible" from="744pt,277.6pt" to="762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" o:allowincell="f"/>
                    </w:pict>
                  </w:r>
                  <w:r>
                    <w:rPr>
                      <w:noProof/>
                    </w:rPr>
                    <w:pict>
                      <v:line id="直線接點 480" o:spid="_x0000_s1982" style="position:absolute;left:0;text-align:left;z-index:251912704;visibility:visible" from="744pt,313.6pt" to="762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2ILgIAADM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" o:allowincell="f"/>
                    </w:pict>
                  </w:r>
                  <w:r>
                    <w:rPr>
                      <w:noProof/>
                    </w:rPr>
                    <w:pict>
                      <v:line id="直線接點 479" o:spid="_x0000_s1983" style="position:absolute;left:0;text-align:left;z-index:251911680;visibility:visible" from="762pt,277.6pt" to="762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" o:allowincell="f"/>
                    </w:pict>
                  </w:r>
                  <w:r>
                    <w:rPr>
                      <w:noProof/>
                    </w:rPr>
                    <w:pict>
                      <v:line id="直線接點 478" o:spid="_x0000_s1984" style="position:absolute;left:0;text-align:left;z-index:251910656;visibility:visible" from="612pt,277.6pt" to="624.6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" o:allowincell="f"/>
                    </w:pict>
                  </w:r>
                  <w:r>
                    <w:rPr>
                      <w:noProof/>
                    </w:rPr>
                    <w:pict>
                      <v:line id="直線接點 477" o:spid="_x0000_s1985" style="position:absolute;left:0;text-align:left;z-index:251909632;visibility:visible" from="612pt,313.6pt" to="624.6pt,3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" o:allowincell="f"/>
                    </w:pict>
                  </w:r>
                  <w:r>
                    <w:rPr>
                      <w:noProof/>
                    </w:rPr>
                    <w:pict>
                      <v:line id="直線接點 476" o:spid="_x0000_s1986" style="position:absolute;left:0;text-align:left;z-index:251908608;visibility:visible" from="612pt,277.6pt" to="612.05pt,3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" o:allowincell="f"/>
                    </w:pict>
                  </w:r>
                  <w:r>
                    <w:rPr>
                      <w:noProof/>
                    </w:rPr>
                    <w:pict>
                      <v:line id="直線接點 475" o:spid="_x0000_s1987" style="position:absolute;left:0;text-align:left;z-index:251904512;visibility:visible" from="438pt,295.6pt" to="468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NaRQIAAFQ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" o:allowincell="f">
                        <v:stroke endarrow="classic"/>
                      </v:line>
                    </w:pict>
                  </w:r>
                  <w:r>
                    <w:rPr>
                      <w:noProof/>
                    </w:rPr>
                    <w:pict>
                      <v:line id="直線接點 474" o:spid="_x0000_s1988" style="position:absolute;left:0;text-align:left;z-index:251903488;visibility:visible" from="330pt,295.6pt" to="5in,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GRQIAAFQ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" o:allowincell="f">
                        <v:stroke endarrow="classic"/>
                      </v:line>
                    </w:pict>
                  </w:r>
                  <w:r>
                    <w:rPr>
                      <w:noProof/>
                    </w:rPr>
                    <w:pict>
                      <v:line id="直線接點 473" o:spid="_x0000_s1989" style="position:absolute;left:0;text-align:left;z-index:251902464;visibility:visible" from="126pt,295.6pt" to="156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" o:allowincell="f">
                        <v:stroke endarrow="classic"/>
                      </v:line>
                    </w:pict>
                  </w:r>
                  <w:r>
                    <w:rPr>
                      <w:noProof/>
                    </w:rPr>
                    <w:pict>
                      <v:line id="直線接點 472" o:spid="_x0000_s1990" style="position:absolute;left:0;text-align:left;z-index:251899392;visibility:visible" from="18pt,295.6pt" to="48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oPRQIAAFQ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" o:allowincell="f">
                        <v:stroke endarrow="classic"/>
                      </v:line>
                    </w:pict>
                  </w:r>
                  <w:r>
                    <w:rPr>
                      <w:noProof/>
                    </w:rPr>
                    <w:pict>
                      <v:shape id="文字方塊 466" o:spid="_x0000_s1991" type="#_x0000_t202" style="position:absolute;left:0;text-align:left;margin-left:6pt;margin-top:142.6pt;width:42pt;height:27pt;z-index:25189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" o:allowincell="f" filled="f" stroked="f">
                        <v:textbox style="mso-next-textbox:#文字方塊 466">
                          <w:txbxContent>
                            <w:p w:rsidR="004D778F" w:rsidRDefault="004D778F" w:rsidP="00B37548">
                              <w:pPr>
                                <w:snapToGrid w:val="0"/>
                              </w:pPr>
                              <w:r>
                                <w:rPr>
                                  <w:rFonts w:hint="eastAsia"/>
                                </w:rPr>
                                <w:t>粒料</w:t>
                              </w:r>
                            </w:p>
                          </w:txbxContent>
                        </v:textbox>
                      </v:shape>
                    </w:pict>
                  </w:r>
                  <w:r>
                    <w:rPr>
                      <w:noProof/>
                    </w:rPr>
                    <w:pict>
                      <v:line id="直線接點 462" o:spid="_x0000_s1992" style="position:absolute;left:0;text-align:left;z-index:251889152;visibility:visible" from="60pt,79.6pt" to="78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" o:allowincell="f"/>
                    </w:pic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r w:rsidRPr="00EF4608">
                    <w:rPr>
                      <w:rFonts w:ascii="新細明體"/>
                      <w:color w:val="auto"/>
                    </w:rPr>
                    <w:t xml:space="preserve">                                                                                                                                                                   </w:t>
                  </w: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ind w:firstLine="4"/>
                    <w:rPr>
                      <w:rFonts w:ascii="新細明體"/>
                      <w:color w:val="auto"/>
                    </w:rPr>
                  </w:pPr>
                </w:p>
                <w:p w:rsidR="004D778F" w:rsidRPr="00EF4608" w:rsidRDefault="004D778F" w:rsidP="00306399">
                  <w:pPr>
                    <w:spacing w:before="120"/>
                    <w:rPr>
                      <w:rFonts w:ascii="新細明體"/>
                      <w:color w:val="auto"/>
                    </w:rPr>
                  </w:pPr>
                </w:p>
                <w:p w:rsidR="004D778F" w:rsidRPr="00EF4608" w:rsidRDefault="004D778F" w:rsidP="00306399">
                  <w:pPr>
                    <w:rPr>
                      <w:rFonts w:ascii="新細明體"/>
                      <w:color w:val="auto"/>
                    </w:rPr>
                  </w:pPr>
                </w:p>
                <w:p w:rsidR="004D778F" w:rsidRPr="00EF4608" w:rsidRDefault="004D778F" w:rsidP="00306399">
                  <w:pPr>
                    <w:rPr>
                      <w:rFonts w:ascii="新細明體"/>
                      <w:color w:val="auto"/>
                    </w:rPr>
                  </w:pPr>
                </w:p>
                <w:p w:rsidR="004D778F" w:rsidRPr="00EF4608" w:rsidRDefault="004D778F" w:rsidP="00306399">
                  <w:pPr>
                    <w:rPr>
                      <w:rFonts w:ascii="新細明體"/>
                      <w:color w:val="auto"/>
                    </w:rPr>
                  </w:pPr>
                </w:p>
                <w:p w:rsidR="004D778F" w:rsidRPr="00EF4608" w:rsidRDefault="004D778F" w:rsidP="00306399">
                  <w:pPr>
                    <w:rPr>
                      <w:rFonts w:ascii="新細明體"/>
                      <w:color w:val="auto"/>
                    </w:rPr>
                  </w:pPr>
                  <w:r>
                    <w:rPr>
                      <w:noProof/>
                    </w:rPr>
                    <w:pict>
                      <v:line id="直線接點 1445" o:spid="_x0000_s1993" style="position:absolute;left:0;text-align:left;flip:y;z-index:252080640;visibility:visible" from="115.6pt,-33.2pt" to="226.6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"/>
                    </w:pict>
                  </w:r>
                  <w:r>
                    <w:rPr>
                      <w:noProof/>
                    </w:rPr>
                    <w:pict>
                      <v:shape id="_x0000_s1994" type="#_x0000_t202" style="position:absolute;left:0;text-align:left;margin-left:64.3pt;margin-top:-49.2pt;width:66pt;height:27.55pt;z-index:252135936" stroked="f">
                        <v:textbox style="mso-next-textbox:#_x0000_s1994">
                          <w:txbxContent>
                            <w:p w:rsidR="004D778F" w:rsidRDefault="004D778F" w:rsidP="00B37548">
                              <w:pPr>
                                <w:ind w:hanging="680"/>
                                <w:jc w:val="left"/>
                              </w:pPr>
                              <w:r w:rsidRPr="00045D36">
                                <w:rPr>
                                  <w:rFonts w:ascii="新細明體" w:hint="eastAsia"/>
                                </w:rPr>
                                <w:t>拌合廠</w:t>
                              </w:r>
                            </w:p>
                          </w:txbxContent>
                        </v:textbox>
                        <w10:wrap type="square"/>
                      </v:shape>
                    </w:pict>
                  </w:r>
                </w:p>
                <w:p w:rsidR="004D778F" w:rsidRPr="00EF4608" w:rsidRDefault="004D778F" w:rsidP="00306399">
                  <w:pPr>
                    <w:rPr>
                      <w:rFonts w:ascii="新細明體"/>
                      <w:color w:val="auto"/>
                    </w:rPr>
                  </w:pPr>
                </w:p>
                <w:p w:rsidR="004D778F" w:rsidRPr="00EF4608" w:rsidRDefault="004D778F" w:rsidP="00306399">
                  <w:pPr>
                    <w:tabs>
                      <w:tab w:val="left" w:pos="1425"/>
                    </w:tabs>
                    <w:ind w:left="86" w:firstLine="0"/>
                    <w:rPr>
                      <w:rFonts w:ascii="新細明體"/>
                      <w:color w:val="auto"/>
                    </w:rPr>
                  </w:pPr>
                  <w:r w:rsidRPr="00EF4608">
                    <w:rPr>
                      <w:rFonts w:ascii="新細明體"/>
                      <w:color w:val="auto"/>
                    </w:rPr>
                    <w:tab/>
                  </w:r>
                </w:p>
              </w:tc>
            </w:tr>
          </w:tbl>
          <w:p w:rsidR="004D778F" w:rsidRPr="00EF4608" w:rsidRDefault="004D778F" w:rsidP="00306399">
            <w:pPr>
              <w:spacing w:after="0" w:line="240" w:lineRule="auto"/>
              <w:ind w:left="0" w:firstLine="0"/>
              <w:jc w:val="center"/>
              <w:rPr>
                <w:color w:val="auto"/>
                <w:sz w:val="32"/>
                <w:szCs w:val="32"/>
              </w:rPr>
            </w:pPr>
            <w:r w:rsidRPr="00EF4608">
              <w:rPr>
                <w:rFonts w:ascii="標楷體" w:hAnsi="標楷體" w:hint="eastAsia"/>
                <w:noProof/>
                <w:color w:val="auto"/>
                <w:szCs w:val="28"/>
              </w:rPr>
              <w:t>圖</w:t>
            </w:r>
            <w:r w:rsidRPr="00EF4608">
              <w:rPr>
                <w:rFonts w:ascii="標楷體" w:hAnsi="標楷體"/>
                <w:noProof/>
                <w:color w:val="auto"/>
                <w:szCs w:val="28"/>
              </w:rPr>
              <w:t xml:space="preserve"> 3.16</w:t>
            </w:r>
            <w:r w:rsidRPr="00EF4608">
              <w:rPr>
                <w:rFonts w:ascii="標楷體" w:hAnsi="標楷體" w:hint="eastAsia"/>
                <w:noProof/>
                <w:color w:val="auto"/>
                <w:szCs w:val="28"/>
              </w:rPr>
              <w:t xml:space="preserve">　瀝青混凝土路面工程品質管制流程圖</w:t>
            </w:r>
          </w:p>
        </w:tc>
      </w:tr>
    </w:tbl>
    <w:p w:rsidR="004D778F" w:rsidRPr="00EF4608" w:rsidRDefault="004D778F" w:rsidP="00B37548">
      <w:pPr>
        <w:snapToGrid w:val="0"/>
        <w:spacing w:line="400" w:lineRule="atLeast"/>
        <w:ind w:right="12534"/>
        <w:jc w:val="center"/>
        <w:rPr>
          <w:color w:val="auto"/>
          <w:sz w:val="36"/>
        </w:rPr>
      </w:pPr>
      <w:r w:rsidRPr="00EF4608">
        <w:rPr>
          <w:color w:val="auto"/>
        </w:rPr>
        <w:br w:type="page"/>
      </w:r>
    </w:p>
    <w:tbl>
      <w:tblPr>
        <w:tblW w:w="5000" w:type="pct"/>
        <w:tblCellMar>
          <w:left w:w="28" w:type="dxa"/>
          <w:right w:w="28" w:type="dxa"/>
        </w:tblCellMar>
        <w:tblLook w:val="0000"/>
      </w:tblPr>
      <w:tblGrid>
        <w:gridCol w:w="1412"/>
        <w:gridCol w:w="1412"/>
        <w:gridCol w:w="1412"/>
        <w:gridCol w:w="1141"/>
        <w:gridCol w:w="1413"/>
        <w:gridCol w:w="1413"/>
        <w:gridCol w:w="1927"/>
        <w:gridCol w:w="1413"/>
        <w:gridCol w:w="1413"/>
        <w:gridCol w:w="1789"/>
        <w:gridCol w:w="1413"/>
        <w:gridCol w:w="1413"/>
        <w:gridCol w:w="1201"/>
        <w:gridCol w:w="1413"/>
        <w:gridCol w:w="1417"/>
      </w:tblGrid>
      <w:tr w:rsidR="004D778F" w:rsidRPr="00EF4608" w:rsidTr="00306399">
        <w:trPr>
          <w:trHeight w:val="420"/>
        </w:trPr>
        <w:tc>
          <w:tcPr>
            <w:tcW w:w="5000" w:type="pct"/>
            <w:gridSpan w:val="15"/>
            <w:tcBorders>
              <w:top w:val="nil"/>
              <w:left w:val="nil"/>
              <w:bottom w:val="nil"/>
              <w:right w:val="nil"/>
            </w:tcBorders>
            <w:noWrap/>
          </w:tcPr>
          <w:p w:rsidR="004D778F" w:rsidRPr="00EF4608" w:rsidRDefault="004D778F" w:rsidP="00306399">
            <w:pPr>
              <w:widowControl/>
              <w:spacing w:line="360" w:lineRule="exact"/>
              <w:rPr>
                <w:rFonts w:hAnsi="標楷體" w:cs="新細明體"/>
                <w:color w:val="auto"/>
                <w:kern w:val="0"/>
              </w:rPr>
            </w:pPr>
          </w:p>
        </w:tc>
      </w:tr>
      <w:tr w:rsidR="004D778F" w:rsidRPr="00EF4608" w:rsidTr="00306399">
        <w:trPr>
          <w:trHeight w:val="541"/>
        </w:trPr>
        <w:tc>
          <w:tcPr>
            <w:tcW w:w="5000" w:type="pct"/>
            <w:gridSpan w:val="15"/>
            <w:tcBorders>
              <w:top w:val="nil"/>
              <w:left w:val="nil"/>
              <w:bottom w:val="nil"/>
              <w:right w:val="nil"/>
            </w:tcBorders>
            <w:noWrap/>
          </w:tcPr>
          <w:p w:rsidR="004D778F" w:rsidRPr="00EF4608" w:rsidRDefault="004D778F" w:rsidP="00306399">
            <w:pPr>
              <w:jc w:val="center"/>
              <w:rPr>
                <w:color w:val="auto"/>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trHeight w:val="563"/>
        </w:trPr>
        <w:tc>
          <w:tcPr>
            <w:tcW w:w="5000" w:type="pct"/>
            <w:gridSpan w:val="15"/>
            <w:tcBorders>
              <w:top w:val="nil"/>
              <w:left w:val="nil"/>
              <w:bottom w:val="nil"/>
              <w:right w:val="nil"/>
            </w:tcBorders>
            <w:noWrap/>
          </w:tcPr>
          <w:p w:rsidR="004D778F" w:rsidRPr="00EF4608" w:rsidRDefault="004D778F" w:rsidP="00306399">
            <w:pPr>
              <w:rPr>
                <w:color w:val="auto"/>
                <w:szCs w:val="28"/>
              </w:rPr>
            </w:pPr>
          </w:p>
        </w:tc>
      </w:tr>
      <w:tr w:rsidR="004D778F" w:rsidRPr="00EF4608" w:rsidTr="00306399">
        <w:trPr>
          <w:trHeight w:val="330"/>
        </w:trPr>
        <w:tc>
          <w:tcPr>
            <w:tcW w:w="327" w:type="pct"/>
            <w:tcBorders>
              <w:top w:val="nil"/>
              <w:left w:val="nil"/>
              <w:bottom w:val="nil"/>
              <w:right w:val="nil"/>
            </w:tcBorders>
            <w:noWrap/>
            <w:vAlign w:val="bottom"/>
          </w:tcPr>
          <w:tbl>
            <w:tblPr>
              <w:tblW w:w="0" w:type="auto"/>
              <w:tblCellSpacing w:w="0" w:type="dxa"/>
              <w:tblCellMar>
                <w:left w:w="0" w:type="dxa"/>
                <w:right w:w="0" w:type="dxa"/>
              </w:tblCellMar>
              <w:tblLook w:val="0000"/>
            </w:tblPr>
            <w:tblGrid>
              <w:gridCol w:w="1304"/>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highlight w:val="yellow"/>
                    </w:rPr>
                  </w:pPr>
                  <w:bookmarkStart w:id="78" w:name="RANGE!A1:P33"/>
                  <w:bookmarkEnd w:id="78"/>
                  <w:r>
                    <w:rPr>
                      <w:noProof/>
                    </w:rPr>
                    <w:pict>
                      <v:shape id="_x0000_s1995" type="#_x0000_t34" style="position:absolute;left:0;text-align:left;margin-left:4.15pt;margin-top:20.9pt;width:932.05pt;height:227.95pt;rotation:180;flip:y;z-index:252133888;mso-position-horizontal-relative:text;mso-position-vertical-relative:text" o:connectortype="elbow" adj="-3374,15791,-23010"/>
                    </w:pict>
                  </w:r>
                  <w:r>
                    <w:rPr>
                      <w:noProof/>
                    </w:rPr>
                    <w:pict>
                      <v:shape id="文字方塊 457" o:spid="_x0000_s1996" type="#_x0000_t202" style="position:absolute;left:0;text-align:left;margin-left:16.2pt;margin-top:11.55pt;width:118.1pt;height:24pt;z-index:25139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">
                        <v:textbox style="mso-next-textbox:#文字方塊 457">
                          <w:txbxContent>
                            <w:p w:rsidR="004D778F" w:rsidRPr="007A5C36" w:rsidRDefault="004D778F" w:rsidP="00B37548">
                              <w:pPr>
                                <w:spacing w:after="0" w:line="240" w:lineRule="auto"/>
                                <w:ind w:left="0" w:firstLine="0"/>
                                <w:rPr>
                                  <w:sz w:val="24"/>
                                </w:rPr>
                              </w:pPr>
                              <w:r w:rsidRPr="007A5C36">
                                <w:rPr>
                                  <w:rFonts w:hAnsi="標楷體" w:hint="eastAsia"/>
                                  <w:sz w:val="24"/>
                                  <w:szCs w:val="28"/>
                                </w:rPr>
                                <w:t>施工前準備工作</w:t>
                              </w:r>
                              <w:r w:rsidRPr="007A5C36">
                                <w:rPr>
                                  <w:sz w:val="24"/>
                                </w:rPr>
                                <w:t xml:space="preserve"> </w:t>
                              </w:r>
                            </w:p>
                          </w:txbxContent>
                        </v:textbox>
                      </v:shape>
                    </w:pict>
                  </w:r>
                </w:p>
              </w:tc>
            </w:tr>
          </w:tbl>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451" o:spid="_x0000_s1997" style="position:absolute;left:0;text-align:left;flip:y;z-index:251397632;visibility:visible;mso-position-horizontal-relative:text;mso-position-vertical-relative:text" from="64.1pt,19.6pt" to="188.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">
                  <v:stroke endarrow="block"/>
                </v:lin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6"/>
                <w:szCs w:val="28"/>
              </w:rPr>
            </w:pPr>
            <w:r>
              <w:rPr>
                <w:noProof/>
              </w:rPr>
              <w:pict>
                <v:line id="直線接點 450" o:spid="_x0000_s1998" style="position:absolute;left:0;text-align:left;z-index:251398656;visibility:visible;mso-position-horizontal-relative:text;mso-position-vertical-relative:text" from="63.3pt,19.2pt" to="199.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">
                  <v:stroke endarrow="block"/>
                </v:line>
              </w:pict>
            </w:r>
            <w:r>
              <w:rPr>
                <w:noProof/>
              </w:rPr>
              <w:pict>
                <v:shape id="文字方塊 456" o:spid="_x0000_s1999" type="#_x0000_t202" style="position:absolute;left:0;text-align:left;margin-left:-10.5pt;margin-top:8.6pt;width:74.1pt;height:24.75pt;z-index:25139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" filled="f">
                  <v:textbox style="mso-next-textbox:#文字方塊 456" inset="0,0,0,0">
                    <w:txbxContent>
                      <w:p w:rsidR="004D778F" w:rsidRPr="007A5C36" w:rsidRDefault="004D778F" w:rsidP="00B37548">
                        <w:pPr>
                          <w:spacing w:after="0" w:line="240" w:lineRule="auto"/>
                          <w:ind w:left="0" w:firstLine="0"/>
                          <w:jc w:val="center"/>
                          <w:rPr>
                            <w:sz w:val="24"/>
                          </w:rPr>
                        </w:pPr>
                        <w:r w:rsidRPr="007A5C36">
                          <w:rPr>
                            <w:rFonts w:hAnsi="標楷體" w:hint="eastAsia"/>
                            <w:color w:val="000000"/>
                            <w:sz w:val="24"/>
                            <w:szCs w:val="28"/>
                          </w:rPr>
                          <w:t>定</w:t>
                        </w:r>
                        <w:r w:rsidRPr="007A5C36">
                          <w:rPr>
                            <w:color w:val="000000"/>
                            <w:sz w:val="24"/>
                            <w:szCs w:val="28"/>
                          </w:rPr>
                          <w:t xml:space="preserve">    </w:t>
                        </w:r>
                        <w:r w:rsidRPr="007A5C36">
                          <w:rPr>
                            <w:rFonts w:hAnsi="標楷體" w:hint="eastAsia"/>
                            <w:color w:val="000000"/>
                            <w:sz w:val="24"/>
                            <w:szCs w:val="28"/>
                          </w:rPr>
                          <w:t>位</w:t>
                        </w:r>
                      </w:p>
                    </w:txbxContent>
                  </v:textbox>
                </v:shape>
              </w:pict>
            </w:r>
            <w:r w:rsidRPr="00EF4608">
              <w:rPr>
                <w:rFonts w:hAnsi="標楷體"/>
                <w:color w:val="auto"/>
                <w:position w:val="16"/>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ascii="新細明體" w:hAnsi="新細明體" w:cs="新細明體"/>
                <w:noProof/>
                <w:color w:val="auto"/>
                <w:kern w:val="0"/>
                <w:szCs w:val="28"/>
              </w:rPr>
              <w:t xml:space="preserve">   </w:t>
            </w:r>
          </w:p>
        </w:tc>
        <w:tc>
          <w:tcPr>
            <w:tcW w:w="446" w:type="pct"/>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2"/>
                <w:szCs w:val="28"/>
              </w:rPr>
            </w:pPr>
            <w:r>
              <w:rPr>
                <w:noProof/>
              </w:rPr>
              <w:pict>
                <v:shape id="文字方塊 455" o:spid="_x0000_s2000" type="#_x0000_t202" style="position:absolute;left:0;text-align:left;margin-left:-37.7pt;margin-top:8.55pt;width:72.65pt;height:24pt;z-index:25139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" filled="f">
                  <v:textbox style="mso-next-textbox:#文字方塊 455" inset="0,0,0,0">
                    <w:txbxContent>
                      <w:p w:rsidR="004D778F" w:rsidRDefault="004D778F" w:rsidP="00B37548">
                        <w:pPr>
                          <w:spacing w:after="0" w:line="240" w:lineRule="auto"/>
                          <w:ind w:left="0" w:firstLine="0"/>
                          <w:jc w:val="center"/>
                        </w:pPr>
                        <w:r w:rsidRPr="007A5C36">
                          <w:rPr>
                            <w:rFonts w:hAnsi="標楷體" w:hint="eastAsia"/>
                            <w:color w:val="000000"/>
                            <w:sz w:val="24"/>
                            <w:szCs w:val="28"/>
                          </w:rPr>
                          <w:t>鑽</w:t>
                        </w:r>
                        <w:r w:rsidRPr="007A5C36">
                          <w:rPr>
                            <w:color w:val="000000"/>
                            <w:sz w:val="24"/>
                            <w:szCs w:val="28"/>
                          </w:rPr>
                          <w:t xml:space="preserve">     </w:t>
                        </w:r>
                        <w:r>
                          <w:rPr>
                            <w:rFonts w:hAnsi="標楷體" w:hint="eastAsia"/>
                            <w:color w:val="000000"/>
                            <w:szCs w:val="28"/>
                          </w:rPr>
                          <w:t>掘</w:t>
                        </w:r>
                      </w:p>
                    </w:txbxContent>
                  </v:textbox>
                </v:shape>
              </w:pict>
            </w:r>
            <w:r w:rsidRPr="00EF4608">
              <w:rPr>
                <w:rFonts w:hAnsi="標楷體"/>
                <w:color w:val="auto"/>
                <w:position w:val="12"/>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448" o:spid="_x0000_s2001" style="position:absolute;left:0;text-align:left;z-index:251399680;visibility:visible;mso-position-horizontal-relative:text;mso-position-vertical-relative:text" from="-30.4pt,21.2pt" to="65.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sIRgIAAFY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">
                  <v:stroke endarrow="block"/>
                </v:line>
              </w:pict>
            </w:r>
          </w:p>
        </w:tc>
        <w:tc>
          <w:tcPr>
            <w:tcW w:w="414" w:type="pct"/>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position w:val="12"/>
                <w:szCs w:val="28"/>
              </w:rPr>
            </w:pPr>
            <w:r>
              <w:rPr>
                <w:noProof/>
              </w:rPr>
              <w:pict>
                <v:shape id="文字方塊 454" o:spid="_x0000_s2002" type="#_x0000_t202" style="position:absolute;left:0;text-align:left;margin-left:-2.1pt;margin-top:9.45pt;width:89.5pt;height:24pt;z-index:2513955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" filled="f">
                  <v:textbox style="mso-next-textbox:#文字方塊 454" inset="0,0,0,0">
                    <w:txbxContent>
                      <w:p w:rsidR="004D778F" w:rsidRPr="007A5C36" w:rsidRDefault="004D778F" w:rsidP="00B37548">
                        <w:pPr>
                          <w:spacing w:after="0" w:line="240" w:lineRule="auto"/>
                          <w:ind w:left="0" w:firstLine="0"/>
                          <w:jc w:val="center"/>
                          <w:rPr>
                            <w:sz w:val="24"/>
                            <w:szCs w:val="24"/>
                          </w:rPr>
                        </w:pPr>
                        <w:r w:rsidRPr="007A5C36">
                          <w:rPr>
                            <w:rFonts w:hAnsi="標楷體" w:hint="eastAsia"/>
                            <w:color w:val="000000"/>
                            <w:sz w:val="24"/>
                            <w:szCs w:val="24"/>
                          </w:rPr>
                          <w:t>鋼筋籠製作</w:t>
                        </w:r>
                      </w:p>
                    </w:txbxContent>
                  </v:textbox>
                </v:shape>
              </w:pict>
            </w:r>
            <w:r w:rsidRPr="00EF4608">
              <w:rPr>
                <w:rFonts w:hAnsi="標楷體"/>
                <w:color w:val="auto"/>
                <w:position w:val="12"/>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446" o:spid="_x0000_s2003" style="position:absolute;left:0;text-align:left;z-index:251400704;visibility:visible;mso-position-horizontal-relative:text;mso-position-vertical-relative:text" from="-.3pt,21.9pt" to="64.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ceRQIAAFUEAAAOAAAAZHJzL2Uyb0RvYy54bWysVM2O0zAQviPxDpbv3SQl7bZ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">
                  <v:stroke endarrow="block"/>
                </v:line>
              </w:pict>
            </w:r>
            <w:r w:rsidRPr="00EF4608">
              <w:rPr>
                <w:rFonts w:ascii="新細明體" w:hAnsi="新細明體" w:cs="新細明體"/>
                <w:color w:val="auto"/>
                <w:kern w:val="0"/>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453" o:spid="_x0000_s2004" type="#_x0000_t202" style="position:absolute;left:0;text-align:left;margin-left:-2.7pt;margin-top:9.15pt;width:91.7pt;height:24pt;z-index:251396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" filled="f">
                  <v:textbox style="mso-next-textbox:#文字方塊 453" inset="0,0,0,0">
                    <w:txbxContent>
                      <w:p w:rsidR="004D778F" w:rsidRPr="007A5C36" w:rsidRDefault="004D778F" w:rsidP="00B37548">
                        <w:pPr>
                          <w:spacing w:after="0" w:line="240" w:lineRule="auto"/>
                          <w:ind w:left="0" w:firstLine="0"/>
                          <w:jc w:val="center"/>
                          <w:rPr>
                            <w:sz w:val="24"/>
                          </w:rPr>
                        </w:pPr>
                        <w:r w:rsidRPr="007A5C36">
                          <w:rPr>
                            <w:rFonts w:hAnsi="標楷體" w:hint="eastAsia"/>
                            <w:color w:val="000000"/>
                            <w:sz w:val="24"/>
                            <w:szCs w:val="28"/>
                          </w:rPr>
                          <w:t>吊放鋼筋籠</w:t>
                        </w:r>
                      </w:p>
                    </w:txbxContent>
                  </v:textbox>
                </v:shape>
              </w:pict>
            </w:r>
          </w:p>
        </w:tc>
        <w:tc>
          <w:tcPr>
            <w:tcW w:w="278" w:type="pct"/>
            <w:tcBorders>
              <w:top w:val="nil"/>
              <w:left w:val="nil"/>
              <w:bottom w:val="nil"/>
              <w:right w:val="nil"/>
            </w:tcBorders>
            <w:noWrap/>
            <w:vAlign w:val="bottom"/>
          </w:tcPr>
          <w:p w:rsidR="004D778F" w:rsidRPr="00EF4608" w:rsidRDefault="004D778F" w:rsidP="004D778F">
            <w:pPr>
              <w:widowControl/>
              <w:ind w:firstLineChars="150" w:firstLine="31680"/>
              <w:rPr>
                <w:rFonts w:ascii="新細明體" w:eastAsia="新細明體" w:cs="新細明體"/>
                <w:color w:val="auto"/>
                <w:kern w:val="0"/>
                <w:szCs w:val="28"/>
              </w:rPr>
            </w:pPr>
            <w:r>
              <w:rPr>
                <w:noProof/>
              </w:rPr>
              <w:pict>
                <v:line id="直線接點 445" o:spid="_x0000_s2005" style="position:absolute;left:0;text-align:left;z-index:251401728;visibility:visible;mso-position-horizontal-relative:text;mso-position-vertical-relative:text" from="18.6pt,21.45pt" to="57.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"/>
              </w:pict>
            </w:r>
            <w:r w:rsidRPr="00EF4608">
              <w:rPr>
                <w:rFonts w:hAnsi="標楷體"/>
                <w:color w:val="auto"/>
                <w:szCs w:val="28"/>
              </w:rPr>
              <w:t xml:space="preserve"> </w: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hAnsi="標楷體"/>
                <w:color w:val="auto"/>
                <w:szCs w:val="28"/>
              </w:rPr>
              <w:t xml:space="preserve"> </w:t>
            </w: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52" o:spid="_x0000_s2006" type="#_x0000_t34" style="position:absolute;left:0;text-align:left;margin-left:-43.55pt;margin-top:83.95pt;width:148.5pt;height:.05pt;rotation:90;flip:x;z-index:25140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" adj=",78408000,-12705"/>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42" o:spid="_x0000_s2007" type="#_x0000_t32" style="position:absolute;left:0;text-align:left;margin-left:-69.9pt;margin-top:76.5pt;width:139.9pt;height:0;rotation:90;z-index:25140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" adj="-50271,-1,-50271"/>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08" type="#_x0000_t34" style="position:absolute;left:0;text-align:left;margin-left:-20.1pt;margin-top:94.05pt;width:175.25pt;height:.7pt;rotation:90;flip:x;z-index:25212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" adj="10797,5508000,-65823"/>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47" o:spid="_x0000_s2009" type="#_x0000_t34" style="position:absolute;left:0;text-align:left;margin-left:-77.1pt;margin-top:109pt;width:200pt;height:.05pt;rotation:90;z-index:25141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" adj=",-78105600,-78559"/>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37" o:spid="_x0000_s2010" type="#_x0000_t32" style="position:absolute;left:0;text-align:left;margin-left:-9.2pt;margin-top:65.8pt;width:118.1pt;height:0;rotation:90;z-index:25142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" adj="-167249,-1,-167249"/>
              </w:pict>
            </w:r>
            <w:r>
              <w:rPr>
                <w:noProof/>
              </w:rPr>
              <w:pict>
                <v:shape id="文字方塊 439" o:spid="_x0000_s2011" type="#_x0000_t202" style="position:absolute;left:0;text-align:left;margin-left:-107pt;margin-top:25.9pt;width:133.9pt;height:196.95pt;z-index:25138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" filled="f" strokecolor="white">
                  <v:textbox style="mso-next-textbox:#文字方塊 439" inset="0,0,0,0">
                    <w:txbxContent>
                      <w:p w:rsidR="004D778F" w:rsidRPr="007A5C36" w:rsidRDefault="004D778F" w:rsidP="00B37548">
                        <w:pPr>
                          <w:snapToGrid w:val="0"/>
                          <w:spacing w:after="0" w:line="300" w:lineRule="auto"/>
                          <w:ind w:left="0" w:firstLine="0"/>
                          <w:rPr>
                            <w:sz w:val="24"/>
                            <w:szCs w:val="28"/>
                          </w:rPr>
                        </w:pPr>
                        <w:r w:rsidRPr="007A5C36">
                          <w:rPr>
                            <w:rFonts w:ascii="新細明體" w:hint="eastAsia"/>
                            <w:sz w:val="24"/>
                          </w:rPr>
                          <w:t>◇</w:t>
                        </w:r>
                        <w:r w:rsidRPr="007A5C36">
                          <w:rPr>
                            <w:rFonts w:hAnsi="標楷體" w:hint="eastAsia"/>
                            <w:color w:val="000000"/>
                            <w:sz w:val="24"/>
                            <w:szCs w:val="28"/>
                          </w:rPr>
                          <w:t>各節主筋及環筋之尺</w:t>
                        </w:r>
                        <w:r w:rsidRPr="007A5C36">
                          <w:rPr>
                            <w:color w:val="000000"/>
                            <w:sz w:val="24"/>
                            <w:szCs w:val="28"/>
                          </w:rPr>
                          <w:br/>
                        </w:r>
                        <w:r w:rsidRPr="007A5C36">
                          <w:rPr>
                            <w:rFonts w:hAnsi="標楷體" w:hint="eastAsia"/>
                            <w:color w:val="000000"/>
                            <w:sz w:val="24"/>
                            <w:szCs w:val="28"/>
                          </w:rPr>
                          <w:t xml:space="preserve">　寸</w:t>
                        </w:r>
                        <w:r w:rsidRPr="007A5C36">
                          <w:rPr>
                            <w:rFonts w:hAnsi="標楷體"/>
                            <w:color w:val="000000"/>
                            <w:sz w:val="24"/>
                            <w:szCs w:val="28"/>
                          </w:rPr>
                          <w:t>.</w:t>
                        </w:r>
                        <w:r w:rsidRPr="007A5C36">
                          <w:rPr>
                            <w:rFonts w:hAnsi="標楷體" w:hint="eastAsia"/>
                            <w:color w:val="000000"/>
                            <w:sz w:val="24"/>
                            <w:szCs w:val="28"/>
                          </w:rPr>
                          <w:t>數量</w:t>
                        </w:r>
                        <w:r w:rsidRPr="007A5C36">
                          <w:rPr>
                            <w:rFonts w:hAnsi="標楷體"/>
                            <w:color w:val="000000"/>
                            <w:sz w:val="24"/>
                            <w:szCs w:val="28"/>
                          </w:rPr>
                          <w:t>.</w:t>
                        </w:r>
                        <w:r w:rsidRPr="007A5C36">
                          <w:rPr>
                            <w:rFonts w:hAnsi="標楷體" w:hint="eastAsia"/>
                            <w:color w:val="000000"/>
                            <w:sz w:val="24"/>
                            <w:szCs w:val="28"/>
                          </w:rPr>
                          <w:t>間距及主筋</w:t>
                        </w:r>
                        <w:r w:rsidRPr="007A5C36">
                          <w:rPr>
                            <w:rFonts w:hAnsi="標楷體"/>
                            <w:color w:val="000000"/>
                            <w:sz w:val="24"/>
                            <w:szCs w:val="28"/>
                          </w:rPr>
                          <w:br/>
                        </w:r>
                        <w:r w:rsidRPr="007A5C36">
                          <w:rPr>
                            <w:rFonts w:hAnsi="標楷體" w:hint="eastAsia"/>
                            <w:color w:val="000000"/>
                            <w:sz w:val="24"/>
                            <w:szCs w:val="28"/>
                          </w:rPr>
                          <w:t xml:space="preserve">　預定搭接長度</w:t>
                        </w:r>
                        <w:r w:rsidRPr="007A5C36">
                          <w:rPr>
                            <w:rFonts w:hAnsi="標楷體"/>
                            <w:color w:val="000000"/>
                            <w:sz w:val="24"/>
                            <w:szCs w:val="28"/>
                          </w:rPr>
                          <w:t>(</w:t>
                        </w:r>
                        <w:r w:rsidRPr="007A5C36">
                          <w:rPr>
                            <w:rFonts w:hAnsi="標楷體" w:hint="eastAsia"/>
                            <w:color w:val="000000"/>
                            <w:sz w:val="24"/>
                            <w:szCs w:val="28"/>
                          </w:rPr>
                          <w:t>特別</w:t>
                        </w:r>
                        <w:r w:rsidRPr="007A5C36">
                          <w:rPr>
                            <w:color w:val="000000"/>
                            <w:sz w:val="24"/>
                            <w:szCs w:val="28"/>
                          </w:rPr>
                          <w:br/>
                        </w:r>
                        <w:r w:rsidRPr="007A5C36">
                          <w:rPr>
                            <w:rFonts w:hAnsi="標楷體" w:hint="eastAsia"/>
                            <w:color w:val="000000"/>
                            <w:sz w:val="24"/>
                            <w:szCs w:val="28"/>
                          </w:rPr>
                          <w:t xml:space="preserve">　注意頂部加強環筋之</w:t>
                        </w:r>
                        <w:r w:rsidRPr="007A5C36">
                          <w:rPr>
                            <w:color w:val="000000"/>
                            <w:sz w:val="24"/>
                            <w:szCs w:val="28"/>
                          </w:rPr>
                          <w:br/>
                        </w:r>
                        <w:r w:rsidRPr="007A5C36">
                          <w:rPr>
                            <w:rFonts w:hAnsi="標楷體" w:hint="eastAsia"/>
                            <w:color w:val="000000"/>
                            <w:sz w:val="24"/>
                            <w:szCs w:val="28"/>
                          </w:rPr>
                          <w:t xml:space="preserve">　間距及錯接問題</w:t>
                        </w:r>
                        <w:r w:rsidRPr="007A5C36">
                          <w:rPr>
                            <w:color w:val="000000"/>
                            <w:sz w:val="24"/>
                            <w:szCs w:val="28"/>
                          </w:rPr>
                          <w:t>)</w:t>
                        </w:r>
                        <w:r w:rsidRPr="007A5C36">
                          <w:rPr>
                            <w:rFonts w:hAnsi="標楷體"/>
                            <w:color w:val="000000"/>
                            <w:sz w:val="24"/>
                            <w:szCs w:val="28"/>
                          </w:rPr>
                          <w:br/>
                        </w:r>
                        <w:r w:rsidRPr="007A5C36">
                          <w:rPr>
                            <w:rFonts w:ascii="新細明體" w:hint="eastAsia"/>
                            <w:sz w:val="24"/>
                          </w:rPr>
                          <w:t>◇</w:t>
                        </w:r>
                        <w:r w:rsidRPr="007A5C36">
                          <w:rPr>
                            <w:rFonts w:hAnsi="標楷體" w:hint="eastAsia"/>
                            <w:color w:val="000000"/>
                            <w:sz w:val="24"/>
                            <w:szCs w:val="28"/>
                          </w:rPr>
                          <w:t>鋼筋籠直徑及總長度</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間隔器安裝</w:t>
                        </w:r>
                        <w:r w:rsidRPr="007A5C36">
                          <w:rPr>
                            <w:rFonts w:hAnsi="標楷體"/>
                            <w:color w:val="000000"/>
                            <w:sz w:val="24"/>
                            <w:szCs w:val="28"/>
                          </w:rPr>
                          <w:t>(4@3M)</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灌漿管安裝</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搭接需焊長度</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樁頭主筋套以</w:t>
                        </w:r>
                        <w:r w:rsidRPr="007A5C36">
                          <w:rPr>
                            <w:rFonts w:hAnsi="標楷體"/>
                            <w:color w:val="000000"/>
                            <w:sz w:val="24"/>
                            <w:szCs w:val="28"/>
                          </w:rPr>
                          <w:t>PE</w:t>
                        </w:r>
                        <w:r w:rsidRPr="007A5C36">
                          <w:rPr>
                            <w:rFonts w:hAnsi="標楷體" w:hint="eastAsia"/>
                            <w:color w:val="000000"/>
                            <w:sz w:val="24"/>
                            <w:szCs w:val="28"/>
                          </w:rPr>
                          <w:t>管</w:t>
                        </w:r>
                      </w:p>
                    </w:txbxContent>
                  </v:textbox>
                </v:shape>
              </w:pict>
            </w: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44" o:spid="_x0000_s2012" type="#_x0000_t32" style="position:absolute;left:0;text-align:left;margin-left:31.45pt;margin-top:7.9pt;width:18.7pt;height:.05pt;z-index:25140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">
                  <v:stroke endarrow="block"/>
                </v:shape>
              </w:pict>
            </w:r>
            <w:r>
              <w:rPr>
                <w:noProof/>
              </w:rPr>
              <w:pict>
                <v:shape id="文字方塊 443" o:spid="_x0000_s2013" type="#_x0000_t202" style="position:absolute;left:0;text-align:left;margin-left:37.3pt;margin-top:.05pt;width:220.2pt;height:171.45pt;z-index:25138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" filled="f" strokecolor="white">
                  <v:textbox style="mso-next-textbox:#文字方塊 443" inset="0,0,0,0">
                    <w:txbxContent>
                      <w:p w:rsidR="004D778F" w:rsidRDefault="004D778F" w:rsidP="00491BCE">
                        <w:pPr>
                          <w:spacing w:after="0" w:line="240" w:lineRule="auto"/>
                          <w:ind w:left="31680" w:hangingChars="177" w:firstLine="31680"/>
                          <w:rPr>
                            <w:color w:val="000000"/>
                            <w:sz w:val="24"/>
                            <w:szCs w:val="24"/>
                          </w:rPr>
                        </w:pPr>
                        <w:r w:rsidRPr="007A5C36">
                          <w:rPr>
                            <w:rFonts w:hAnsi="標楷體" w:hint="eastAsia"/>
                            <w:color w:val="000000"/>
                            <w:sz w:val="24"/>
                            <w:szCs w:val="24"/>
                          </w:rPr>
                          <w:t>．</w:t>
                        </w:r>
                        <w:r w:rsidRPr="007A5C36">
                          <w:rPr>
                            <w:rFonts w:ascii="新細明體" w:hint="eastAsia"/>
                            <w:sz w:val="24"/>
                            <w:szCs w:val="24"/>
                          </w:rPr>
                          <w:t>◇</w:t>
                        </w:r>
                        <w:r w:rsidRPr="007A5C36">
                          <w:rPr>
                            <w:rFonts w:hAnsi="標楷體" w:hint="eastAsia"/>
                            <w:color w:val="000000"/>
                            <w:sz w:val="24"/>
                            <w:szCs w:val="24"/>
                          </w:rPr>
                          <w:t>審核承商提送之施工人員資歷證</w:t>
                        </w:r>
                        <w:r w:rsidRPr="007A5C36">
                          <w:rPr>
                            <w:rFonts w:ascii="新細明體"/>
                            <w:sz w:val="24"/>
                            <w:szCs w:val="24"/>
                          </w:rPr>
                          <w:t xml:space="preserve">    </w:t>
                        </w:r>
                        <w:r w:rsidRPr="007A5C36">
                          <w:rPr>
                            <w:rFonts w:hAnsi="標楷體" w:hint="eastAsia"/>
                            <w:color w:val="000000"/>
                            <w:sz w:val="24"/>
                            <w:szCs w:val="24"/>
                          </w:rPr>
                          <w:t>明及詳細施工計</w:t>
                        </w:r>
                        <w:r>
                          <w:rPr>
                            <w:rFonts w:hAnsi="標楷體" w:hint="eastAsia"/>
                            <w:color w:val="000000"/>
                            <w:sz w:val="24"/>
                            <w:szCs w:val="24"/>
                          </w:rPr>
                          <w:t>畫</w:t>
                        </w:r>
                        <w:r w:rsidRPr="007A5C36">
                          <w:rPr>
                            <w:rFonts w:hAnsi="標楷體" w:hint="eastAsia"/>
                            <w:color w:val="000000"/>
                            <w:sz w:val="24"/>
                            <w:szCs w:val="24"/>
                          </w:rPr>
                          <w:t>書</w:t>
                        </w:r>
                        <w:r w:rsidRPr="007A5C36">
                          <w:rPr>
                            <w:color w:val="000000"/>
                            <w:sz w:val="24"/>
                            <w:szCs w:val="24"/>
                          </w:rPr>
                          <w:t>(</w:t>
                        </w:r>
                        <w:r w:rsidRPr="007A5C36">
                          <w:rPr>
                            <w:rFonts w:hAnsi="標楷體" w:hint="eastAsia"/>
                            <w:color w:val="000000"/>
                            <w:sz w:val="24"/>
                            <w:szCs w:val="24"/>
                          </w:rPr>
                          <w:t>包括工法</w:t>
                        </w:r>
                        <w:r w:rsidRPr="007A5C36">
                          <w:rPr>
                            <w:color w:val="000000"/>
                            <w:sz w:val="24"/>
                            <w:szCs w:val="24"/>
                          </w:rPr>
                          <w:t>.</w:t>
                        </w:r>
                        <w:r w:rsidRPr="007A5C36">
                          <w:rPr>
                            <w:rFonts w:hAnsi="標楷體" w:hint="eastAsia"/>
                            <w:color w:val="000000"/>
                            <w:sz w:val="24"/>
                            <w:szCs w:val="24"/>
                          </w:rPr>
                          <w:t>作業順序及步驟說明</w:t>
                        </w:r>
                        <w:r w:rsidRPr="007A5C36">
                          <w:rPr>
                            <w:color w:val="000000"/>
                            <w:sz w:val="24"/>
                            <w:szCs w:val="24"/>
                          </w:rPr>
                          <w:t>.</w:t>
                        </w:r>
                        <w:r w:rsidRPr="007A5C36">
                          <w:rPr>
                            <w:rFonts w:hAnsi="標楷體" w:hint="eastAsia"/>
                            <w:color w:val="000000"/>
                            <w:sz w:val="24"/>
                            <w:szCs w:val="24"/>
                          </w:rPr>
                          <w:t>機具及配置圖</w:t>
                        </w:r>
                        <w:r w:rsidRPr="007A5C36">
                          <w:rPr>
                            <w:color w:val="000000"/>
                            <w:sz w:val="24"/>
                            <w:szCs w:val="24"/>
                          </w:rPr>
                          <w:t>.</w:t>
                        </w:r>
                        <w:r w:rsidRPr="007A5C36">
                          <w:rPr>
                            <w:rFonts w:hAnsi="標楷體" w:hint="eastAsia"/>
                            <w:color w:val="000000"/>
                            <w:sz w:val="24"/>
                            <w:szCs w:val="24"/>
                          </w:rPr>
                          <w:t>鋼筋籠施工圖</w:t>
                        </w:r>
                        <w:r w:rsidRPr="007A5C36">
                          <w:rPr>
                            <w:color w:val="000000"/>
                            <w:sz w:val="24"/>
                            <w:szCs w:val="24"/>
                          </w:rPr>
                          <w:t>,</w:t>
                        </w:r>
                        <w:r w:rsidRPr="007A5C36">
                          <w:rPr>
                            <w:rFonts w:hAnsi="標楷體" w:hint="eastAsia"/>
                            <w:color w:val="000000"/>
                            <w:sz w:val="24"/>
                            <w:szCs w:val="24"/>
                          </w:rPr>
                          <w:t>孔壁穩定及穩定液調配</w:t>
                        </w:r>
                        <w:r w:rsidRPr="007A5C36">
                          <w:rPr>
                            <w:color w:val="000000"/>
                            <w:sz w:val="24"/>
                            <w:szCs w:val="24"/>
                          </w:rPr>
                          <w:t>,</w:t>
                        </w:r>
                        <w:r w:rsidRPr="007A5C36">
                          <w:rPr>
                            <w:rFonts w:hAnsi="標楷體" w:hint="eastAsia"/>
                            <w:color w:val="000000"/>
                            <w:sz w:val="24"/>
                            <w:szCs w:val="24"/>
                          </w:rPr>
                          <w:t>污水污泥調</w:t>
                        </w:r>
                        <w:r w:rsidRPr="007A5C36">
                          <w:rPr>
                            <w:color w:val="000000"/>
                            <w:sz w:val="24"/>
                            <w:szCs w:val="24"/>
                          </w:rPr>
                          <w:t>,</w:t>
                        </w:r>
                        <w:r w:rsidRPr="007A5C36">
                          <w:rPr>
                            <w:rFonts w:hAnsi="標楷體" w:hint="eastAsia"/>
                            <w:color w:val="000000"/>
                            <w:sz w:val="24"/>
                            <w:szCs w:val="24"/>
                          </w:rPr>
                          <w:t>施工崩塌處理對策</w:t>
                        </w:r>
                        <w:r w:rsidRPr="007A5C36">
                          <w:rPr>
                            <w:color w:val="000000"/>
                            <w:sz w:val="24"/>
                            <w:szCs w:val="24"/>
                          </w:rPr>
                          <w:t>.</w:t>
                        </w:r>
                        <w:r w:rsidRPr="007A5C36">
                          <w:rPr>
                            <w:rFonts w:hAnsi="標楷體" w:hint="eastAsia"/>
                            <w:color w:val="000000"/>
                            <w:sz w:val="24"/>
                            <w:szCs w:val="24"/>
                          </w:rPr>
                          <w:t>基樁載重試驗計</w:t>
                        </w:r>
                        <w:r>
                          <w:rPr>
                            <w:rFonts w:hAnsi="標楷體" w:hint="eastAsia"/>
                            <w:color w:val="000000"/>
                            <w:sz w:val="24"/>
                            <w:szCs w:val="24"/>
                          </w:rPr>
                          <w:t>畫</w:t>
                        </w:r>
                        <w:r w:rsidRPr="007A5C36">
                          <w:rPr>
                            <w:rFonts w:hAnsi="標楷體" w:hint="eastAsia"/>
                            <w:color w:val="000000"/>
                            <w:sz w:val="24"/>
                            <w:szCs w:val="24"/>
                          </w:rPr>
                          <w:t>及人力編組施工時程</w:t>
                        </w:r>
                        <w:r w:rsidRPr="007A5C36">
                          <w:rPr>
                            <w:color w:val="000000"/>
                            <w:sz w:val="24"/>
                            <w:szCs w:val="24"/>
                          </w:rPr>
                          <w:t>)</w:t>
                        </w:r>
                      </w:p>
                      <w:p w:rsidR="004D778F" w:rsidRDefault="004D778F" w:rsidP="00491BCE">
                        <w:pPr>
                          <w:spacing w:after="0" w:line="240" w:lineRule="auto"/>
                          <w:ind w:leftChars="86" w:left="31680" w:hangingChars="77"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施工前基礎位置鑽探及承載力核算</w:t>
                        </w:r>
                      </w:p>
                      <w:p w:rsidR="004D778F" w:rsidRDefault="004D778F" w:rsidP="00491BCE">
                        <w:pPr>
                          <w:spacing w:after="0" w:line="240" w:lineRule="auto"/>
                          <w:ind w:leftChars="86" w:left="31680" w:hangingChars="77"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施工現場整理</w:t>
                        </w:r>
                      </w:p>
                      <w:p w:rsidR="004D778F" w:rsidRPr="007A5C36" w:rsidRDefault="004D778F" w:rsidP="00491BCE">
                        <w:pPr>
                          <w:spacing w:after="0" w:line="240" w:lineRule="auto"/>
                          <w:ind w:leftChars="86" w:left="31680" w:hangingChars="77" w:firstLine="31680"/>
                          <w:rPr>
                            <w:sz w:val="24"/>
                            <w:szCs w:val="24"/>
                          </w:rPr>
                        </w:pPr>
                        <w:r w:rsidRPr="007A5C36">
                          <w:rPr>
                            <w:rFonts w:ascii="新細明體" w:hint="eastAsia"/>
                            <w:sz w:val="24"/>
                            <w:szCs w:val="24"/>
                          </w:rPr>
                          <w:t>◇</w:t>
                        </w:r>
                        <w:r w:rsidRPr="007A5C36">
                          <w:rPr>
                            <w:rFonts w:hAnsi="標楷體" w:hint="eastAsia"/>
                            <w:color w:val="000000"/>
                            <w:sz w:val="24"/>
                            <w:szCs w:val="24"/>
                          </w:rPr>
                          <w:t>材料檢驗合格報告</w:t>
                        </w:r>
                        <w:r w:rsidRPr="007A5C36">
                          <w:rPr>
                            <w:sz w:val="24"/>
                            <w:szCs w:val="24"/>
                          </w:rPr>
                          <w:t xml:space="preserve"> </w:t>
                        </w:r>
                      </w:p>
                    </w:txbxContent>
                  </v:textbox>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14" type="#_x0000_t34" style="position:absolute;left:0;text-align:left;margin-left:.05pt;margin-top:25.8pt;width:27.85pt;height:.05pt;z-index:252115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" adj="10781,-96573600,-252530">
                  <v:stroke endarrow="block"/>
                </v:shape>
              </w:pict>
            </w:r>
            <w:r>
              <w:rPr>
                <w:noProof/>
              </w:rPr>
              <w:pict>
                <v:shape id="直線單箭頭接點 434" o:spid="_x0000_s2015" type="#_x0000_t34" style="position:absolute;left:0;text-align:left;margin-left:.05pt;margin-top:10.25pt;width:28.7pt;height:.05pt;z-index:25140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" adj=",-89856000,-245051">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32" o:spid="_x0000_s2016" type="#_x0000_t32" style="position:absolute;left:0;text-align:left;margin-left:66.8pt;margin-top:11.3pt;width:30.75pt;height:0;z-index:25140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">
                  <v:stroke endarrow="block"/>
                </v:shape>
              </w:pict>
            </w:r>
            <w:r>
              <w:rPr>
                <w:noProof/>
              </w:rPr>
              <w:pict>
                <v:shape id="文字方塊 441" o:spid="_x0000_s2017" type="#_x0000_t202" style="position:absolute;left:0;text-align:left;margin-left:-110.55pt;margin-top:2.25pt;width:158.5pt;height:131.65pt;z-index:25138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" filled="f" strokecolor="white">
                  <v:textbox style="mso-next-textbox:#文字方塊 441" inset="0,0,0,0">
                    <w:txbxContent>
                      <w:p w:rsidR="004D778F" w:rsidRDefault="004D778F" w:rsidP="00491BCE">
                        <w:pPr>
                          <w:snapToGrid w:val="0"/>
                          <w:spacing w:after="0" w:line="240" w:lineRule="auto"/>
                          <w:ind w:left="31680" w:hangingChars="59"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礫石挖除</w:t>
                        </w:r>
                        <w:r w:rsidRPr="007A5C36">
                          <w:rPr>
                            <w:color w:val="000000"/>
                            <w:sz w:val="24"/>
                            <w:szCs w:val="24"/>
                          </w:rPr>
                          <w:t>,</w:t>
                        </w:r>
                        <w:r w:rsidRPr="007A5C36">
                          <w:rPr>
                            <w:rFonts w:hAnsi="標楷體" w:hint="eastAsia"/>
                            <w:color w:val="000000"/>
                            <w:sz w:val="24"/>
                            <w:szCs w:val="24"/>
                          </w:rPr>
                          <w:t>場地整理</w:t>
                        </w:r>
                      </w:p>
                      <w:p w:rsidR="004D778F" w:rsidRDefault="004D778F" w:rsidP="00491BCE">
                        <w:pPr>
                          <w:snapToGrid w:val="0"/>
                          <w:spacing w:after="0" w:line="240" w:lineRule="auto"/>
                          <w:ind w:left="31680" w:hangingChars="59"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樁心保護</w:t>
                        </w:r>
                        <w:r w:rsidRPr="007A5C36">
                          <w:rPr>
                            <w:rFonts w:hAnsi="標楷體"/>
                            <w:color w:val="000000"/>
                            <w:sz w:val="24"/>
                            <w:szCs w:val="24"/>
                          </w:rPr>
                          <w:t>.</w:t>
                        </w:r>
                        <w:r w:rsidRPr="007A5C36">
                          <w:rPr>
                            <w:rFonts w:hAnsi="標楷體" w:hint="eastAsia"/>
                            <w:color w:val="000000"/>
                            <w:sz w:val="24"/>
                            <w:szCs w:val="24"/>
                          </w:rPr>
                          <w:t>設輔控點</w:t>
                        </w:r>
                      </w:p>
                      <w:p w:rsidR="004D778F" w:rsidRDefault="004D778F" w:rsidP="00491BCE">
                        <w:pPr>
                          <w:snapToGrid w:val="0"/>
                          <w:spacing w:after="0" w:line="240" w:lineRule="auto"/>
                          <w:ind w:left="31680" w:hangingChars="59"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保護套管之直徑</w:t>
                        </w:r>
                        <w:r w:rsidRPr="007A5C36">
                          <w:rPr>
                            <w:rFonts w:hAnsi="標楷體"/>
                            <w:color w:val="000000"/>
                            <w:sz w:val="24"/>
                            <w:szCs w:val="24"/>
                          </w:rPr>
                          <w:t>.</w:t>
                        </w:r>
                        <w:r w:rsidRPr="007A5C36">
                          <w:rPr>
                            <w:rFonts w:hAnsi="標楷體" w:hint="eastAsia"/>
                            <w:color w:val="000000"/>
                            <w:sz w:val="24"/>
                            <w:szCs w:val="24"/>
                          </w:rPr>
                          <w:t>長度及</w:t>
                        </w:r>
                        <w:r w:rsidRPr="007A5C36">
                          <w:rPr>
                            <w:rFonts w:hAnsi="標楷體"/>
                            <w:color w:val="000000"/>
                            <w:sz w:val="24"/>
                            <w:szCs w:val="24"/>
                          </w:rPr>
                          <w:t xml:space="preserve">  </w:t>
                        </w:r>
                        <w:r w:rsidRPr="007A5C36">
                          <w:rPr>
                            <w:rFonts w:hAnsi="標楷體" w:hint="eastAsia"/>
                            <w:color w:val="000000"/>
                            <w:sz w:val="24"/>
                            <w:szCs w:val="24"/>
                          </w:rPr>
                          <w:t>厚度檢查</w:t>
                        </w:r>
                      </w:p>
                      <w:p w:rsidR="004D778F" w:rsidRDefault="004D778F" w:rsidP="00491BCE">
                        <w:pPr>
                          <w:snapToGrid w:val="0"/>
                          <w:spacing w:after="0" w:line="240" w:lineRule="auto"/>
                          <w:ind w:left="31680" w:hangingChars="118" w:firstLine="31680"/>
                          <w:rPr>
                            <w:rFonts w:hAnsi="標楷體"/>
                            <w:color w:val="000000"/>
                            <w:sz w:val="24"/>
                            <w:szCs w:val="24"/>
                          </w:rPr>
                        </w:pPr>
                        <w:r w:rsidRPr="007A5C36">
                          <w:rPr>
                            <w:rFonts w:ascii="新細明體" w:hint="eastAsia"/>
                            <w:sz w:val="24"/>
                            <w:szCs w:val="24"/>
                          </w:rPr>
                          <w:t>◇</w:t>
                        </w:r>
                        <w:r w:rsidRPr="007A5C36">
                          <w:rPr>
                            <w:rFonts w:hAnsi="標楷體" w:hint="eastAsia"/>
                            <w:color w:val="000000"/>
                            <w:sz w:val="24"/>
                            <w:szCs w:val="24"/>
                          </w:rPr>
                          <w:t>以經緯儀或垂球協助套管打設</w:t>
                        </w:r>
                        <w:r w:rsidRPr="007A5C36">
                          <w:rPr>
                            <w:rFonts w:hAnsi="標楷體"/>
                            <w:color w:val="000000"/>
                            <w:sz w:val="24"/>
                            <w:szCs w:val="24"/>
                          </w:rPr>
                          <w:t>.</w:t>
                        </w:r>
                        <w:r w:rsidRPr="007A5C36">
                          <w:rPr>
                            <w:rFonts w:hAnsi="標楷體" w:hint="eastAsia"/>
                            <w:color w:val="000000"/>
                            <w:sz w:val="24"/>
                            <w:szCs w:val="24"/>
                          </w:rPr>
                          <w:t>中心線≦</w:t>
                        </w:r>
                        <w:r w:rsidRPr="007A5C36">
                          <w:rPr>
                            <w:rFonts w:hAnsi="標楷體"/>
                            <w:color w:val="000000"/>
                            <w:sz w:val="24"/>
                            <w:szCs w:val="24"/>
                          </w:rPr>
                          <w:t>2cm.</w:t>
                        </w:r>
                        <w:r w:rsidRPr="007A5C36">
                          <w:rPr>
                            <w:rFonts w:hAnsi="標楷體" w:hint="eastAsia"/>
                            <w:color w:val="000000"/>
                            <w:sz w:val="24"/>
                            <w:szCs w:val="24"/>
                          </w:rPr>
                          <w:t>垂直度偏差≦</w:t>
                        </w:r>
                        <w:r w:rsidRPr="007A5C36">
                          <w:rPr>
                            <w:rFonts w:hAnsi="標楷體"/>
                            <w:color w:val="000000"/>
                            <w:sz w:val="24"/>
                            <w:szCs w:val="24"/>
                          </w:rPr>
                          <w:t>1/200</w:t>
                        </w:r>
                        <w:r w:rsidRPr="007A5C36">
                          <w:rPr>
                            <w:rFonts w:hAnsi="標楷體" w:hint="eastAsia"/>
                            <w:color w:val="000000"/>
                            <w:sz w:val="24"/>
                            <w:szCs w:val="24"/>
                          </w:rPr>
                          <w:t>．</w:t>
                        </w:r>
                      </w:p>
                      <w:p w:rsidR="004D778F" w:rsidRPr="007A5C36" w:rsidRDefault="004D778F" w:rsidP="00491BCE">
                        <w:pPr>
                          <w:snapToGrid w:val="0"/>
                          <w:spacing w:after="0" w:line="240" w:lineRule="auto"/>
                          <w:ind w:left="31680" w:hangingChars="59" w:firstLine="31680"/>
                          <w:rPr>
                            <w:sz w:val="24"/>
                            <w:szCs w:val="24"/>
                          </w:rPr>
                        </w:pPr>
                        <w:r w:rsidRPr="007A5C36">
                          <w:rPr>
                            <w:rFonts w:ascii="新細明體" w:hint="eastAsia"/>
                            <w:sz w:val="24"/>
                            <w:szCs w:val="24"/>
                          </w:rPr>
                          <w:t>◇</w:t>
                        </w:r>
                        <w:r w:rsidRPr="007A5C36">
                          <w:rPr>
                            <w:rFonts w:hAnsi="標楷體" w:hint="eastAsia"/>
                            <w:color w:val="000000"/>
                            <w:sz w:val="24"/>
                            <w:szCs w:val="24"/>
                          </w:rPr>
                          <w:t>水壓力</w:t>
                        </w:r>
                        <w:r w:rsidRPr="007A5C36">
                          <w:rPr>
                            <w:rFonts w:hAnsi="標楷體"/>
                            <w:color w:val="000000"/>
                            <w:sz w:val="24"/>
                            <w:szCs w:val="24"/>
                          </w:rPr>
                          <w:t>2</w:t>
                        </w:r>
                        <w:r w:rsidRPr="007A5C36">
                          <w:rPr>
                            <w:rFonts w:hAnsi="標楷體" w:hint="eastAsia"/>
                            <w:color w:val="000000"/>
                            <w:sz w:val="24"/>
                            <w:szCs w:val="24"/>
                          </w:rPr>
                          <w:t>公尺</w:t>
                        </w:r>
                        <w:r w:rsidRPr="007A5C36">
                          <w:rPr>
                            <w:rFonts w:hAnsi="標楷體"/>
                            <w:color w:val="000000"/>
                            <w:sz w:val="24"/>
                            <w:szCs w:val="24"/>
                          </w:rPr>
                          <w:t>,</w:t>
                        </w:r>
                        <w:r w:rsidRPr="007A5C36">
                          <w:rPr>
                            <w:rFonts w:hAnsi="標楷體" w:hint="eastAsia"/>
                            <w:color w:val="000000"/>
                            <w:sz w:val="24"/>
                            <w:szCs w:val="24"/>
                          </w:rPr>
                          <w:t>須考慮在內</w:t>
                        </w:r>
                      </w:p>
                    </w:txbxContent>
                  </v:textbox>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440" o:spid="_x0000_s2018" type="#_x0000_t202" style="position:absolute;left:0;text-align:left;margin-left:-60.35pt;margin-top:5.25pt;width:151.55pt;height:182.9pt;z-index:25138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" filled="f" strokecolor="white">
                  <v:textbox style="mso-next-textbox:#文字方塊 440" inset="0,0,0,0">
                    <w:txbxContent>
                      <w:p w:rsidR="004D778F" w:rsidRPr="007A5C36" w:rsidRDefault="004D778F" w:rsidP="00B37548">
                        <w:pPr>
                          <w:snapToGrid w:val="0"/>
                          <w:spacing w:after="0" w:line="240" w:lineRule="auto"/>
                          <w:ind w:left="0" w:firstLine="0"/>
                          <w:rPr>
                            <w:sz w:val="24"/>
                            <w:szCs w:val="28"/>
                          </w:rPr>
                        </w:pPr>
                        <w:r w:rsidRPr="007A5C36">
                          <w:rPr>
                            <w:rFonts w:ascii="新細明體" w:hint="eastAsia"/>
                            <w:sz w:val="24"/>
                          </w:rPr>
                          <w:t>◇</w:t>
                        </w:r>
                        <w:r w:rsidRPr="007A5C36">
                          <w:rPr>
                            <w:rFonts w:hAnsi="標楷體" w:hint="eastAsia"/>
                            <w:color w:val="000000"/>
                            <w:sz w:val="24"/>
                            <w:szCs w:val="28"/>
                          </w:rPr>
                          <w:t>沉澱池設置</w:t>
                        </w:r>
                        <w:r w:rsidRPr="007A5C36">
                          <w:rPr>
                            <w:color w:val="000000"/>
                            <w:sz w:val="24"/>
                            <w:szCs w:val="28"/>
                          </w:rPr>
                          <w:t>(</w:t>
                        </w:r>
                        <w:r w:rsidRPr="007A5C36">
                          <w:rPr>
                            <w:rFonts w:hAnsi="標楷體" w:hint="eastAsia"/>
                            <w:color w:val="000000"/>
                            <w:sz w:val="24"/>
                            <w:szCs w:val="28"/>
                          </w:rPr>
                          <w:t>容量</w:t>
                        </w:r>
                        <w:r w:rsidRPr="007A5C36">
                          <w:rPr>
                            <w:rFonts w:hAnsi="標楷體"/>
                            <w:color w:val="000000"/>
                            <w:sz w:val="24"/>
                            <w:szCs w:val="28"/>
                          </w:rPr>
                          <w:t>)</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鑽頭直徑</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鑽桿垂直度</w:t>
                        </w:r>
                        <w:r w:rsidRPr="007A5C36">
                          <w:rPr>
                            <w:rFonts w:hAnsi="標楷體"/>
                            <w:color w:val="000000"/>
                            <w:sz w:val="24"/>
                            <w:szCs w:val="28"/>
                          </w:rPr>
                          <w:br/>
                        </w:r>
                        <w:r w:rsidRPr="007A5C36">
                          <w:rPr>
                            <w:rFonts w:ascii="新細明體" w:hint="eastAsia"/>
                            <w:sz w:val="24"/>
                          </w:rPr>
                          <w:t>◇</w:t>
                        </w:r>
                        <w:r w:rsidRPr="007A5C36">
                          <w:rPr>
                            <w:rFonts w:hAnsi="標楷體" w:hint="eastAsia"/>
                            <w:color w:val="000000"/>
                            <w:sz w:val="24"/>
                            <w:szCs w:val="28"/>
                          </w:rPr>
                          <w:t>逸水處理</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湧水處理</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穩定液檢驗</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鑽掘深度測定</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孔壁超音波檢查</w:t>
                        </w:r>
                        <w:r w:rsidRPr="007A5C36">
                          <w:rPr>
                            <w:color w:val="000000"/>
                            <w:sz w:val="24"/>
                            <w:szCs w:val="28"/>
                          </w:rPr>
                          <w:br/>
                        </w:r>
                        <w:r w:rsidRPr="007A5C36">
                          <w:rPr>
                            <w:rFonts w:ascii="新細明體" w:hint="eastAsia"/>
                            <w:sz w:val="24"/>
                          </w:rPr>
                          <w:t>◇</w:t>
                        </w:r>
                        <w:r w:rsidRPr="007A5C36">
                          <w:rPr>
                            <w:rFonts w:hAnsi="標楷體" w:hint="eastAsia"/>
                            <w:color w:val="000000"/>
                            <w:sz w:val="24"/>
                            <w:szCs w:val="28"/>
                          </w:rPr>
                          <w:t>樁孔容許誤差≦</w:t>
                        </w:r>
                        <w:r w:rsidRPr="007A5C36">
                          <w:rPr>
                            <w:rFonts w:hAnsi="標楷體"/>
                            <w:color w:val="000000"/>
                            <w:sz w:val="24"/>
                            <w:szCs w:val="28"/>
                          </w:rPr>
                          <w:t>1/200</w:t>
                        </w:r>
                        <w:r w:rsidRPr="007A5C36">
                          <w:rPr>
                            <w:rFonts w:hAnsi="標楷體"/>
                            <w:color w:val="000000"/>
                            <w:sz w:val="24"/>
                            <w:szCs w:val="28"/>
                          </w:rPr>
                          <w:br/>
                        </w:r>
                        <w:r w:rsidRPr="007A5C36">
                          <w:rPr>
                            <w:rFonts w:ascii="新細明體" w:hint="eastAsia"/>
                            <w:sz w:val="24"/>
                          </w:rPr>
                          <w:t>◇</w:t>
                        </w:r>
                        <w:r w:rsidRPr="007A5C36">
                          <w:rPr>
                            <w:rFonts w:hAnsi="標楷體" w:hint="eastAsia"/>
                            <w:color w:val="000000"/>
                            <w:sz w:val="24"/>
                            <w:szCs w:val="28"/>
                          </w:rPr>
                          <w:t>樁心≦</w:t>
                        </w:r>
                        <w:r w:rsidRPr="007A5C36">
                          <w:rPr>
                            <w:rFonts w:hAnsi="標楷體"/>
                            <w:color w:val="000000"/>
                            <w:sz w:val="24"/>
                            <w:szCs w:val="28"/>
                          </w:rPr>
                          <w:t>7.5CM</w:t>
                        </w:r>
                        <w:r w:rsidRPr="007A5C36">
                          <w:rPr>
                            <w:sz w:val="24"/>
                            <w:szCs w:val="28"/>
                          </w:rPr>
                          <w:t xml:space="preserve"> </w:t>
                        </w:r>
                      </w:p>
                    </w:txbxContent>
                  </v:textbox>
                </v:shape>
              </w:pict>
            </w: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31" o:spid="_x0000_s2019" type="#_x0000_t32" style="position:absolute;left:0;text-align:left;margin-left:23.85pt;margin-top:4.35pt;width:24.65pt;height:0;z-index:25142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" adj="-638230,-1,-63823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38" o:spid="_x0000_s2020" type="#_x0000_t32" style="position:absolute;left:0;text-align:left;margin-left:49.8pt;margin-top:3.8pt;width:20.1pt;height:.05pt;z-index:25142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">
                  <v:stroke endarrow="block"/>
                </v:shape>
              </w:pict>
            </w: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21" type="#_x0000_t34" style="position:absolute;left:0;text-align:left;margin-left:.65pt;margin-top:14.85pt;width:28.45pt;height:.05pt;z-index:25211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" adj="10781,-103075200,-24766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28" o:spid="_x0000_s2022" type="#_x0000_t32" style="position:absolute;left:0;text-align:left;margin-left:67.25pt;margin-top:19.75pt;width:30.9pt;height:0;z-index:25141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">
                  <v:stroke endarrow="block"/>
                </v:shape>
              </w:pict>
            </w:r>
            <w:r>
              <w:rPr>
                <w:noProof/>
              </w:rPr>
              <w:pict>
                <v:shape id="直線單箭頭接點 433" o:spid="_x0000_s2023" type="#_x0000_t32" style="position:absolute;left:0;text-align:left;margin-left:67.05pt;margin-top:3.8pt;width:30.9pt;height:0;z-index:25140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cdXAIAAGwEAAAOAAAAZHJzL2Uyb0RvYy54bWysVM1u1DAQviPxDpbv22x207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24" o:spid="_x0000_s2024" type="#_x0000_t32" style="position:absolute;left:0;text-align:left;margin-left:50.25pt;margin-top:25.5pt;width:20.8pt;height:0;z-index:25142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">
                  <v:stroke endarrow="block"/>
                </v:shape>
              </w:pict>
            </w:r>
            <w:r>
              <w:rPr>
                <w:noProof/>
              </w:rPr>
              <w:pict>
                <v:shape id="直線單箭頭接點 430" o:spid="_x0000_s2025" type="#_x0000_t32" style="position:absolute;left:0;text-align:left;margin-left:49.65pt;margin-top:2.3pt;width:20.8pt;height:0;z-index:25142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">
                  <v:stroke endarrow="block"/>
                </v:shape>
              </w:pict>
            </w: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27" o:spid="_x0000_s2026" type="#_x0000_t32" style="position:absolute;left:0;text-align:left;margin-left:.95pt;margin-top:21.7pt;width:29.35pt;height:0;z-index:25140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26" o:spid="_x0000_s2027" type="#_x0000_t32" style="position:absolute;left:0;text-align:left;margin-left:67.55pt;margin-top:25.05pt;width:30.9pt;height:0;z-index:25141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">
                  <v:stroke endarrow="block"/>
                </v:shape>
              </w:pict>
            </w:r>
            <w:r>
              <w:rPr>
                <w:noProof/>
              </w:rPr>
              <w:pict>
                <v:shape id="直線單箭頭接點 425" o:spid="_x0000_s2028" type="#_x0000_t32" style="position:absolute;left:0;text-align:left;margin-left:67.3pt;margin-top:9.55pt;width:30.9pt;height:0;z-index:25141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21" o:spid="_x0000_s2029" type="#_x0000_t32" style="position:absolute;left:0;text-align:left;margin-left:50.55pt;margin-top:21.2pt;width:20.8pt;height:0;z-index:25142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">
                  <v:stroke endarrow="block"/>
                </v:shape>
              </w:pict>
            </w: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30" type="#_x0000_t32" style="position:absolute;left:0;text-align:left;margin-left:30.3pt;margin-top:22.95pt;width:18.7pt;height:.05pt;z-index:25211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9" o:spid="_x0000_s2031" type="#_x0000_t32" style="position:absolute;left:0;text-align:left;margin-left:67.4pt;margin-top:14.4pt;width:30.9pt;height:0;z-index:25207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15" o:spid="_x0000_s2032" type="#_x0000_t32" style="position:absolute;left:0;text-align:left;margin-left:50.8pt;margin-top:20.7pt;width:20.8pt;height:0;z-index:25142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">
                  <v:stroke endarrow="block"/>
                </v:shape>
              </w:pict>
            </w: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33" type="#_x0000_t32" style="position:absolute;left:0;text-align:left;margin-left:30.05pt;margin-top:12.65pt;width:18.7pt;height:.05pt;z-index:252118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34" type="#_x0000_t32" style="position:absolute;left:0;text-align:left;margin-left:-.2pt;margin-top:14.9pt;width:29.35pt;height:0;z-index:252116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10" o:spid="_x0000_s2035" type="#_x0000_t32" style="position:absolute;left:0;text-align:left;margin-left:67.4pt;margin-top:3.85pt;width:30.9pt;height:0;z-index:25207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">
                  <v:stroke endarrow="block"/>
                </v:shape>
              </w:pict>
            </w:r>
            <w:r>
              <w:rPr>
                <w:noProof/>
              </w:rPr>
              <w:pict>
                <v:shape id="直線單箭頭接點 423" o:spid="_x0000_s2036" type="#_x0000_t32" style="position:absolute;left:0;text-align:left;margin-left:69.05pt;margin-top:20.7pt;width:30.9pt;height:0;z-index:25141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23XAIAAGwEAAAOAAAAZHJzL2Uyb0RvYy54bWysVM1u1DAQviPxDpbv22x207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06" o:spid="_x0000_s2037" type="#_x0000_t32" style="position:absolute;left:0;text-align:left;margin-left:22.9pt;margin-top:.95pt;width:30.2pt;height:0;z-index:25142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" adj="-520260,-1,-520260">
                  <v:stroke endarrow="block"/>
                </v:shape>
              </w:pict>
            </w:r>
            <w:r>
              <w:rPr>
                <w:noProof/>
              </w:rPr>
              <w:pict>
                <v:shape id="直線單箭頭接點 411" o:spid="_x0000_s2038" type="#_x0000_t32" style="position:absolute;left:0;text-align:left;margin-left:22.5pt;margin-top:21.65pt;width:30.9pt;height:.1pt;flip:y;z-index:25141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436" o:spid="_x0000_s2039" type="#_x0000_t202" style="position:absolute;left:0;text-align:left;margin-left:-59.1pt;margin-top:-107pt;width:190.65pt;height:116.9pt;z-index:25138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" filled="f" strokecolor="white">
                  <v:textbox style="mso-next-textbox:#文字方塊 436" inset="0,0,0,0">
                    <w:txbxContent>
                      <w:p w:rsidR="004D778F" w:rsidRPr="007A5C36" w:rsidRDefault="004D778F" w:rsidP="00B37548">
                        <w:pPr>
                          <w:snapToGrid w:val="0"/>
                          <w:spacing w:after="0" w:line="360" w:lineRule="auto"/>
                          <w:ind w:left="0" w:firstLine="0"/>
                          <w:rPr>
                            <w:sz w:val="24"/>
                            <w:szCs w:val="24"/>
                          </w:rPr>
                        </w:pPr>
                        <w:r w:rsidRPr="007A5C36">
                          <w:rPr>
                            <w:rFonts w:ascii="新細明體" w:hint="eastAsia"/>
                            <w:sz w:val="24"/>
                          </w:rPr>
                          <w:t>◇</w:t>
                        </w:r>
                        <w:r w:rsidRPr="007A5C36">
                          <w:rPr>
                            <w:rFonts w:hAnsi="標楷體" w:hint="eastAsia"/>
                            <w:color w:val="000000"/>
                            <w:sz w:val="24"/>
                            <w:szCs w:val="24"/>
                          </w:rPr>
                          <w:t>鋼筋籠徐徐沉放不碰撞孔壁</w:t>
                        </w:r>
                        <w:r w:rsidRPr="007A5C36">
                          <w:rPr>
                            <w:rFonts w:hAnsi="標楷體"/>
                            <w:color w:val="000000"/>
                            <w:sz w:val="24"/>
                            <w:szCs w:val="24"/>
                          </w:rPr>
                          <w:br/>
                        </w:r>
                        <w:r w:rsidRPr="007A5C36">
                          <w:rPr>
                            <w:rFonts w:ascii="新細明體" w:hint="eastAsia"/>
                            <w:sz w:val="24"/>
                          </w:rPr>
                          <w:t>◇</w:t>
                        </w:r>
                        <w:r w:rsidRPr="007A5C36">
                          <w:rPr>
                            <w:rFonts w:hAnsi="標楷體" w:hint="eastAsia"/>
                            <w:color w:val="000000"/>
                            <w:sz w:val="24"/>
                            <w:szCs w:val="24"/>
                          </w:rPr>
                          <w:t>注意焊接長度及搭接長度</w:t>
                        </w:r>
                        <w:r w:rsidRPr="007A5C36">
                          <w:rPr>
                            <w:rFonts w:hAnsi="標楷體"/>
                            <w:color w:val="000000"/>
                            <w:sz w:val="24"/>
                            <w:szCs w:val="24"/>
                          </w:rPr>
                          <w:t xml:space="preserve"> </w:t>
                        </w:r>
                        <w:r w:rsidRPr="007A5C36">
                          <w:rPr>
                            <w:color w:val="000000"/>
                            <w:sz w:val="24"/>
                            <w:szCs w:val="24"/>
                          </w:rPr>
                          <w:br/>
                        </w:r>
                        <w:r w:rsidRPr="007A5C36">
                          <w:rPr>
                            <w:rFonts w:ascii="新細明體" w:hint="eastAsia"/>
                            <w:sz w:val="24"/>
                          </w:rPr>
                          <w:t>◇</w:t>
                        </w:r>
                        <w:r w:rsidRPr="007A5C36">
                          <w:rPr>
                            <w:rFonts w:hAnsi="標楷體" w:hint="eastAsia"/>
                            <w:color w:val="000000"/>
                            <w:sz w:val="24"/>
                            <w:szCs w:val="24"/>
                          </w:rPr>
                          <w:t>計算鋼筋籠掛鉤長度</w:t>
                        </w:r>
                        <w:r w:rsidRPr="007A5C36">
                          <w:rPr>
                            <w:color w:val="000000"/>
                            <w:sz w:val="24"/>
                            <w:szCs w:val="24"/>
                          </w:rPr>
                          <w:br/>
                        </w:r>
                        <w:r w:rsidRPr="007A5C36">
                          <w:rPr>
                            <w:rFonts w:ascii="新細明體" w:hint="eastAsia"/>
                            <w:sz w:val="24"/>
                          </w:rPr>
                          <w:t>◇</w:t>
                        </w:r>
                        <w:r w:rsidRPr="007A5C36">
                          <w:rPr>
                            <w:rFonts w:hAnsi="標楷體" w:hint="eastAsia"/>
                            <w:color w:val="000000"/>
                            <w:sz w:val="24"/>
                            <w:szCs w:val="24"/>
                          </w:rPr>
                          <w:t>注意保護管下沉</w:t>
                        </w:r>
                        <w:r w:rsidRPr="007A5C36">
                          <w:rPr>
                            <w:rFonts w:hAnsi="標楷體"/>
                            <w:color w:val="000000"/>
                            <w:sz w:val="24"/>
                            <w:szCs w:val="24"/>
                          </w:rPr>
                          <w:t>.</w:t>
                        </w:r>
                        <w:r w:rsidRPr="007A5C36">
                          <w:rPr>
                            <w:rFonts w:hAnsi="標楷體" w:hint="eastAsia"/>
                            <w:color w:val="000000"/>
                            <w:sz w:val="24"/>
                            <w:szCs w:val="24"/>
                          </w:rPr>
                          <w:t>保護管高度複測</w:t>
                        </w:r>
                        <w:r w:rsidRPr="007A5C36">
                          <w:rPr>
                            <w:color w:val="000000"/>
                            <w:sz w:val="24"/>
                            <w:szCs w:val="24"/>
                          </w:rPr>
                          <w:br/>
                        </w:r>
                        <w:r w:rsidRPr="007A5C36">
                          <w:rPr>
                            <w:rFonts w:ascii="新細明體" w:hint="eastAsia"/>
                            <w:sz w:val="24"/>
                          </w:rPr>
                          <w:t>◇</w:t>
                        </w:r>
                        <w:r w:rsidRPr="007A5C36">
                          <w:rPr>
                            <w:rFonts w:hAnsi="標楷體" w:hint="eastAsia"/>
                            <w:color w:val="000000"/>
                            <w:sz w:val="24"/>
                            <w:szCs w:val="24"/>
                          </w:rPr>
                          <w:t>記錄個別特密管支數及總長度</w:t>
                        </w:r>
                      </w:p>
                    </w:txbxContent>
                  </v:textbox>
                </v:shape>
              </w:pict>
            </w: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40" type="#_x0000_t32" style="position:absolute;left:0;text-align:left;margin-left:30.7pt;margin-top:2.2pt;width:18.7pt;height:.05pt;z-index:252119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11" o:spid="_x0000_s2041" type="#_x0000_t32" style="position:absolute;left:0;text-align:left;margin-left:67.35pt;margin-top:26pt;width:30.9pt;height:0;z-index:25207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">
                  <v:stroke endarrow="block"/>
                </v:shape>
              </w:pict>
            </w:r>
            <w:r>
              <w:rPr>
                <w:noProof/>
              </w:rPr>
              <w:pict>
                <v:shape id="直線單箭頭接點 417" o:spid="_x0000_s2042" type="#_x0000_t32" style="position:absolute;left:0;text-align:left;margin-left:67.3pt;margin-top:10.25pt;width:30.9pt;height:0;z-index:25141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12" o:spid="_x0000_s2043" type="#_x0000_t32" style="position:absolute;left:0;text-align:left;margin-left:22.55pt;margin-top:11.3pt;width:30.9pt;height:.75pt;z-index:25141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07" o:spid="_x0000_s2044" type="#_x0000_t32" style="position:absolute;left:0;text-align:left;margin-left:22.6pt;margin-top:6.55pt;width:30.6pt;height:.45pt;z-index:25141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2045" type="#_x0000_t34" style="position:absolute;left:0;text-align:left;margin-left:4.15pt;margin-top:14.85pt;width:40.9pt;height:22.5pt;z-index:252134912;mso-position-horizontal-relative:text;mso-position-vertical-relative:text" o:connectortype="elbow" adj="-14180,-378816,-32136">
                  <v:stroke endarrow="block"/>
                </v:shape>
              </w:pict>
            </w:r>
            <w:r>
              <w:rPr>
                <w:noProof/>
              </w:rPr>
              <w:pict>
                <v:shape id="直線單箭頭接點 418" o:spid="_x0000_s2046" type="#_x0000_t32" style="position:absolute;left:0;text-align:left;margin-left:23.35pt;margin-top:10.75pt;width:0;height:0;z-index:25140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7" o:spid="_x0000_s2047" type="#_x0000_t32" style="position:absolute;left:0;text-align:left;margin-left:22.6pt;margin-top:.1pt;width:30.6pt;height:.45pt;z-index:25207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444"/>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72" type="#_x0000_t32" style="position:absolute;left:0;text-align:left;margin-left:54.1pt;margin-top:22.15pt;width:0;height:245.15pt;z-index:252121600;mso-position-horizontal-relative:text;mso-position-vertical-relative:text" o:connectortype="straight"/>
              </w:pict>
            </w:r>
            <w:r>
              <w:rPr>
                <w:noProof/>
              </w:rPr>
              <w:pict>
                <v:shape id="文字方塊 403" o:spid="_x0000_s3073" type="#_x0000_t202" style="position:absolute;left:0;text-align:left;margin-left:45.05pt;margin-top:-.25pt;width:92.25pt;height:22.4pt;z-index:25138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">
                  <v:textbox style="mso-next-textbox:#文字方塊 403">
                    <w:txbxContent>
                      <w:p w:rsidR="004D778F" w:rsidRPr="00C04E3B" w:rsidRDefault="004D778F" w:rsidP="00B37548">
                        <w:pPr>
                          <w:spacing w:after="0" w:line="240" w:lineRule="auto"/>
                          <w:ind w:left="0" w:firstLine="0"/>
                          <w:jc w:val="center"/>
                          <w:rPr>
                            <w:sz w:val="24"/>
                          </w:rPr>
                        </w:pPr>
                        <w:r w:rsidRPr="00C04E3B">
                          <w:rPr>
                            <w:rFonts w:hAnsi="標楷體" w:hint="eastAsia"/>
                            <w:sz w:val="24"/>
                            <w:szCs w:val="28"/>
                          </w:rPr>
                          <w:t>澆置混凝土</w:t>
                        </w:r>
                      </w:p>
                    </w:txbxContent>
                  </v:textbox>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02" o:spid="_x0000_s3074" type="#_x0000_t34" style="position:absolute;left:0;text-align:left;margin-left:66.9pt;margin-top:11.35pt;width:409.25pt;height:.05pt;z-index:25142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" adj="10799,-180187200,-1025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400" o:spid="_x0000_s3075" type="#_x0000_t32" style="position:absolute;left:0;text-align:left;margin-left:10.45pt;margin-top:24.2pt;width:0;height:65.85pt;z-index:25143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"/>
              </w:pict>
            </w:r>
            <w:r>
              <w:rPr>
                <w:noProof/>
              </w:rPr>
              <w:pict>
                <v:shape id="文字方塊 401" o:spid="_x0000_s3076" type="#_x0000_t202" style="position:absolute;left:0;text-align:left;margin-left:-31.4pt;margin-top:1.45pt;width:92.25pt;height:22.4pt;z-index:25138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">
                  <v:textbox style="mso-next-textbox:#文字方塊 401">
                    <w:txbxContent>
                      <w:p w:rsidR="004D778F" w:rsidRPr="00C04E3B" w:rsidRDefault="004D778F" w:rsidP="00B37548">
                        <w:pPr>
                          <w:spacing w:after="0" w:line="240" w:lineRule="auto"/>
                          <w:ind w:left="0" w:firstLine="0"/>
                          <w:jc w:val="center"/>
                          <w:rPr>
                            <w:sz w:val="24"/>
                          </w:rPr>
                        </w:pPr>
                        <w:r w:rsidRPr="00C04E3B">
                          <w:rPr>
                            <w:rFonts w:hAnsi="標楷體" w:hint="eastAsia"/>
                            <w:sz w:val="24"/>
                            <w:szCs w:val="28"/>
                          </w:rPr>
                          <w:t>樁頭處理</w:t>
                        </w:r>
                      </w:p>
                    </w:txbxContent>
                  </v:textbox>
                </v:shape>
              </w:pict>
            </w: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77" type="#_x0000_t32" style="position:absolute;left:0;text-align:left;margin-left:54.9pt;margin-top:21.15pt;width:27pt;height:0;z-index:252122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5Y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99" o:spid="_x0000_s3078" type="#_x0000_t202" style="position:absolute;left:0;text-align:left;margin-left:14.8pt;margin-top:13.35pt;width:318.4pt;height:242.9pt;z-index:25138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" filled="f" strokecolor="white">
                  <v:textbox style="mso-next-textbox:#文字方塊 399" inset="0,0,0,0">
                    <w:txbxContent>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檢查特密管</w:t>
                        </w:r>
                        <w:r w:rsidRPr="00C04E3B">
                          <w:rPr>
                            <w:color w:val="000000"/>
                            <w:sz w:val="24"/>
                            <w:szCs w:val="28"/>
                          </w:rPr>
                          <w:t>(</w:t>
                        </w:r>
                        <w:r w:rsidRPr="00C04E3B">
                          <w:rPr>
                            <w:rFonts w:hAnsi="標楷體" w:hint="eastAsia"/>
                            <w:color w:val="000000"/>
                            <w:sz w:val="24"/>
                            <w:szCs w:val="28"/>
                          </w:rPr>
                          <w:t>放至孔底確認長度</w:t>
                        </w:r>
                        <w:r w:rsidRPr="00C04E3B">
                          <w:rPr>
                            <w:color w:val="000000"/>
                            <w:sz w:val="24"/>
                            <w:szCs w:val="28"/>
                          </w:rPr>
                          <w:t>,</w:t>
                        </w:r>
                        <w:r w:rsidRPr="00C04E3B">
                          <w:rPr>
                            <w:rFonts w:hAnsi="標楷體" w:hint="eastAsia"/>
                            <w:color w:val="000000"/>
                            <w:sz w:val="24"/>
                            <w:szCs w:val="28"/>
                          </w:rPr>
                          <w:t>底部高度</w:t>
                        </w:r>
                        <w:r w:rsidRPr="00C04E3B">
                          <w:rPr>
                            <w:rFonts w:hAnsi="標楷體"/>
                            <w:color w:val="000000"/>
                            <w:sz w:val="24"/>
                            <w:szCs w:val="28"/>
                          </w:rPr>
                          <w:t>,</w:t>
                        </w:r>
                        <w:r w:rsidRPr="00C04E3B">
                          <w:rPr>
                            <w:rFonts w:hAnsi="標楷體" w:hint="eastAsia"/>
                            <w:color w:val="000000"/>
                            <w:sz w:val="24"/>
                            <w:szCs w:val="28"/>
                          </w:rPr>
                          <w:t>接頭水密性</w:t>
                        </w:r>
                        <w:r w:rsidRPr="00C04E3B">
                          <w:rPr>
                            <w:rFonts w:hAnsi="標楷體"/>
                            <w:color w:val="000000"/>
                            <w:sz w:val="24"/>
                            <w:szCs w:val="28"/>
                          </w:rPr>
                          <w:t>,</w:t>
                        </w:r>
                        <w:r w:rsidRPr="00C04E3B">
                          <w:rPr>
                            <w:rFonts w:hAnsi="標楷體" w:hint="eastAsia"/>
                            <w:color w:val="000000"/>
                            <w:sz w:val="24"/>
                            <w:szCs w:val="28"/>
                          </w:rPr>
                          <w:t>栓緊漏斗鋼網</w:t>
                        </w:r>
                        <w:r w:rsidRPr="00C04E3B">
                          <w:rPr>
                            <w:rFonts w:hAnsi="標楷體"/>
                            <w:color w:val="000000"/>
                            <w:sz w:val="24"/>
                            <w:szCs w:val="28"/>
                          </w:rPr>
                          <w:t>)</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以</w:t>
                        </w:r>
                        <w:r w:rsidRPr="00C04E3B">
                          <w:rPr>
                            <w:rFonts w:hAnsi="標楷體"/>
                            <w:color w:val="000000"/>
                            <w:sz w:val="24"/>
                            <w:szCs w:val="28"/>
                          </w:rPr>
                          <w:t xml:space="preserve"> </w:t>
                        </w:r>
                        <w:r w:rsidRPr="00C04E3B">
                          <w:rPr>
                            <w:color w:val="000000"/>
                            <w:sz w:val="24"/>
                            <w:szCs w:val="28"/>
                          </w:rPr>
                          <w:t xml:space="preserve">Air Lift </w:t>
                        </w:r>
                        <w:r w:rsidRPr="00C04E3B">
                          <w:rPr>
                            <w:rFonts w:hAnsi="標楷體" w:hint="eastAsia"/>
                            <w:color w:val="000000"/>
                            <w:sz w:val="24"/>
                            <w:szCs w:val="28"/>
                          </w:rPr>
                          <w:t>抽最淤泥測試泥水比重</w:t>
                        </w:r>
                        <w:r w:rsidRPr="00C04E3B">
                          <w:rPr>
                            <w:color w:val="000000"/>
                            <w:sz w:val="24"/>
                            <w:szCs w:val="28"/>
                          </w:rPr>
                          <w:t>,</w:t>
                        </w:r>
                        <w:r w:rsidRPr="00C04E3B">
                          <w:rPr>
                            <w:rFonts w:hAnsi="標楷體" w:hint="eastAsia"/>
                            <w:color w:val="000000"/>
                            <w:sz w:val="24"/>
                            <w:szCs w:val="28"/>
                          </w:rPr>
                          <w:t>並循環至混凝土到達</w:t>
                        </w:r>
                      </w:p>
                      <w:p w:rsidR="004D778F" w:rsidRDefault="004D778F" w:rsidP="00491BCE">
                        <w:pPr>
                          <w:spacing w:after="0" w:line="240" w:lineRule="auto"/>
                          <w:ind w:left="31680" w:hangingChars="118" w:firstLine="31680"/>
                          <w:rPr>
                            <w:rFonts w:hAnsi="標楷體"/>
                            <w:color w:val="000000"/>
                            <w:sz w:val="24"/>
                            <w:szCs w:val="28"/>
                          </w:rPr>
                        </w:pPr>
                        <w:r w:rsidRPr="00C04E3B">
                          <w:rPr>
                            <w:rFonts w:ascii="新細明體" w:hint="eastAsia"/>
                            <w:sz w:val="24"/>
                          </w:rPr>
                          <w:t>◇</w:t>
                        </w:r>
                        <w:r w:rsidRPr="00C04E3B">
                          <w:rPr>
                            <w:rFonts w:hAnsi="標楷體" w:hint="eastAsia"/>
                            <w:color w:val="000000"/>
                            <w:sz w:val="24"/>
                            <w:szCs w:val="28"/>
                          </w:rPr>
                          <w:t>混凝土品管試驗</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混凝土車次及澆置速度安排</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記錄比較鋼筋籠內外澆注高</w:t>
                        </w:r>
                      </w:p>
                      <w:p w:rsidR="004D778F" w:rsidRDefault="004D778F" w:rsidP="00491BCE">
                        <w:pPr>
                          <w:spacing w:after="0" w:line="240" w:lineRule="auto"/>
                          <w:ind w:left="31680" w:hangingChars="118" w:firstLine="31680"/>
                          <w:rPr>
                            <w:rFonts w:hAnsi="標楷體"/>
                            <w:color w:val="000000"/>
                            <w:sz w:val="24"/>
                            <w:szCs w:val="28"/>
                          </w:rPr>
                        </w:pPr>
                        <w:r w:rsidRPr="00C04E3B">
                          <w:rPr>
                            <w:rFonts w:ascii="新細明體" w:hint="eastAsia"/>
                            <w:sz w:val="24"/>
                          </w:rPr>
                          <w:t>◇</w:t>
                        </w:r>
                        <w:r w:rsidRPr="00C04E3B">
                          <w:rPr>
                            <w:rFonts w:hAnsi="標楷體" w:hint="eastAsia"/>
                            <w:color w:val="000000"/>
                            <w:sz w:val="24"/>
                            <w:szCs w:val="28"/>
                          </w:rPr>
                          <w:t>特密管置鑽孔中央並埋入混凝土</w:t>
                        </w:r>
                        <w:r w:rsidRPr="00C04E3B">
                          <w:rPr>
                            <w:rFonts w:hAnsi="標楷體"/>
                            <w:color w:val="000000"/>
                            <w:sz w:val="24"/>
                            <w:szCs w:val="28"/>
                          </w:rPr>
                          <w:t>1.5</w:t>
                        </w:r>
                        <w:r w:rsidRPr="00C04E3B">
                          <w:rPr>
                            <w:rFonts w:hAnsi="標楷體" w:hint="eastAsia"/>
                            <w:color w:val="000000"/>
                            <w:sz w:val="24"/>
                            <w:szCs w:val="28"/>
                          </w:rPr>
                          <w:t>公尺以上混凝土不得散落漏斗外</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注意水頭變化及泥水排效</w:t>
                        </w:r>
                      </w:p>
                      <w:p w:rsidR="004D778F" w:rsidRDefault="004D778F" w:rsidP="00491BCE">
                        <w:pPr>
                          <w:spacing w:after="0" w:line="240" w:lineRule="auto"/>
                          <w:ind w:left="31680" w:hangingChars="118" w:firstLine="31680"/>
                          <w:rPr>
                            <w:rFonts w:hAnsi="標楷體"/>
                            <w:color w:val="000000"/>
                            <w:sz w:val="24"/>
                            <w:szCs w:val="28"/>
                          </w:rPr>
                        </w:pPr>
                        <w:r w:rsidRPr="00C04E3B">
                          <w:rPr>
                            <w:rFonts w:ascii="新細明體" w:hint="eastAsia"/>
                            <w:sz w:val="24"/>
                          </w:rPr>
                          <w:t>◇</w:t>
                        </w:r>
                        <w:r w:rsidRPr="00C04E3B">
                          <w:rPr>
                            <w:rFonts w:hAnsi="標楷體" w:hint="eastAsia"/>
                            <w:color w:val="000000"/>
                            <w:sz w:val="24"/>
                            <w:szCs w:val="28"/>
                          </w:rPr>
                          <w:t>澆置完成高度測定</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拔除特密管及保護管</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沖洗灌漿管</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回填整理</w:t>
                        </w:r>
                        <w:r w:rsidRPr="00C04E3B">
                          <w:rPr>
                            <w:color w:val="000000"/>
                            <w:sz w:val="24"/>
                            <w:szCs w:val="28"/>
                          </w:rPr>
                          <w:t>,</w:t>
                        </w:r>
                        <w:r w:rsidRPr="00C04E3B">
                          <w:rPr>
                            <w:rFonts w:hAnsi="標楷體" w:hint="eastAsia"/>
                            <w:color w:val="000000"/>
                            <w:sz w:val="24"/>
                            <w:szCs w:val="28"/>
                          </w:rPr>
                          <w:t>安全措施</w:t>
                        </w:r>
                      </w:p>
                      <w:p w:rsidR="004D778F" w:rsidRDefault="004D778F" w:rsidP="00491BCE">
                        <w:pPr>
                          <w:spacing w:after="0" w:line="240" w:lineRule="auto"/>
                          <w:ind w:left="31680" w:hangingChars="118" w:firstLine="31680"/>
                          <w:rPr>
                            <w:rFonts w:hAnsi="標楷體"/>
                            <w:color w:val="000000"/>
                            <w:sz w:val="24"/>
                            <w:szCs w:val="28"/>
                          </w:rPr>
                        </w:pPr>
                        <w:r w:rsidRPr="007A5C36">
                          <w:rPr>
                            <w:rFonts w:ascii="新細明體" w:hint="eastAsia"/>
                            <w:sz w:val="24"/>
                          </w:rPr>
                          <w:t>◇</w:t>
                        </w:r>
                        <w:r w:rsidRPr="00C04E3B">
                          <w:rPr>
                            <w:rFonts w:hAnsi="標楷體" w:hint="eastAsia"/>
                            <w:color w:val="000000"/>
                            <w:sz w:val="24"/>
                            <w:szCs w:val="28"/>
                          </w:rPr>
                          <w:t>泥水分離污水放流污泥運棄</w:t>
                        </w:r>
                      </w:p>
                      <w:p w:rsidR="004D778F" w:rsidRPr="00C04E3B" w:rsidRDefault="004D778F" w:rsidP="00491BCE">
                        <w:pPr>
                          <w:spacing w:after="0" w:line="240" w:lineRule="auto"/>
                          <w:ind w:left="31680" w:hangingChars="118" w:firstLine="31680"/>
                          <w:rPr>
                            <w:rFonts w:hAnsi="標楷體"/>
                            <w:color w:val="000000"/>
                            <w:sz w:val="24"/>
                            <w:szCs w:val="28"/>
                          </w:rPr>
                        </w:pPr>
                        <w:r w:rsidRPr="00C04E3B">
                          <w:rPr>
                            <w:rFonts w:ascii="新細明體" w:hint="eastAsia"/>
                            <w:sz w:val="24"/>
                          </w:rPr>
                          <w:t>◇</w:t>
                        </w:r>
                        <w:r w:rsidRPr="00C04E3B">
                          <w:rPr>
                            <w:rFonts w:hAnsi="標楷體" w:hint="eastAsia"/>
                            <w:color w:val="000000"/>
                            <w:sz w:val="24"/>
                            <w:szCs w:val="28"/>
                          </w:rPr>
                          <w:t>基樁完整性檢測</w:t>
                        </w:r>
                        <w:r w:rsidRPr="00C04E3B">
                          <w:rPr>
                            <w:color w:val="000000"/>
                            <w:sz w:val="24"/>
                            <w:szCs w:val="28"/>
                          </w:rPr>
                          <w:t>(</w:t>
                        </w:r>
                        <w:r w:rsidRPr="00C04E3B">
                          <w:rPr>
                            <w:rFonts w:hAnsi="標楷體" w:hint="eastAsia"/>
                            <w:color w:val="000000"/>
                            <w:sz w:val="24"/>
                            <w:szCs w:val="28"/>
                          </w:rPr>
                          <w:t>超音波</w:t>
                        </w:r>
                        <w:r w:rsidRPr="00C04E3B">
                          <w:rPr>
                            <w:color w:val="000000"/>
                            <w:sz w:val="24"/>
                            <w:szCs w:val="28"/>
                          </w:rPr>
                          <w:t>)</w:t>
                        </w:r>
                      </w:p>
                    </w:txbxContent>
                  </v:textbox>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97" o:spid="_x0000_s3079" type="#_x0000_t202" style="position:absolute;left:0;text-align:left;margin-left:41.5pt;margin-top:21.9pt;width:356.95pt;height:107pt;z-index:25139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" filled="f" strokecolor="white">
                  <v:textbox style="mso-next-textbox:#文字方塊 397" inset="0,0,0,0">
                    <w:txbxContent>
                      <w:p w:rsidR="004D778F" w:rsidRDefault="004D778F" w:rsidP="00491BCE">
                        <w:pPr>
                          <w:snapToGrid w:val="0"/>
                          <w:spacing w:after="0" w:line="240" w:lineRule="auto"/>
                          <w:ind w:left="31680" w:hangingChars="118" w:firstLine="31680"/>
                          <w:rPr>
                            <w:rFonts w:hAnsi="標楷體"/>
                            <w:color w:val="000000"/>
                            <w:sz w:val="24"/>
                            <w:szCs w:val="24"/>
                          </w:rPr>
                        </w:pPr>
                        <w:r w:rsidRPr="00C04E3B">
                          <w:rPr>
                            <w:rFonts w:ascii="新細明體" w:hint="eastAsia"/>
                            <w:sz w:val="24"/>
                            <w:szCs w:val="24"/>
                          </w:rPr>
                          <w:t>◇</w:t>
                        </w:r>
                        <w:r w:rsidRPr="00C04E3B">
                          <w:rPr>
                            <w:rFonts w:hAnsi="標楷體" w:hint="eastAsia"/>
                            <w:color w:val="000000"/>
                            <w:sz w:val="24"/>
                            <w:szCs w:val="24"/>
                          </w:rPr>
                          <w:t>開挖後樁心及高程檢測</w:t>
                        </w:r>
                      </w:p>
                      <w:p w:rsidR="004D778F" w:rsidRDefault="004D778F" w:rsidP="00491BCE">
                        <w:pPr>
                          <w:snapToGrid w:val="0"/>
                          <w:spacing w:after="0" w:line="240" w:lineRule="auto"/>
                          <w:ind w:left="31680" w:hangingChars="118" w:firstLine="31680"/>
                          <w:rPr>
                            <w:rFonts w:hAnsi="標楷體"/>
                            <w:color w:val="000000"/>
                            <w:sz w:val="24"/>
                            <w:szCs w:val="24"/>
                          </w:rPr>
                        </w:pPr>
                        <w:r w:rsidRPr="00C04E3B">
                          <w:rPr>
                            <w:rFonts w:ascii="新細明體" w:hint="eastAsia"/>
                            <w:sz w:val="24"/>
                            <w:szCs w:val="24"/>
                          </w:rPr>
                          <w:t>◇</w:t>
                        </w:r>
                        <w:r w:rsidRPr="00C04E3B">
                          <w:rPr>
                            <w:rFonts w:hAnsi="標楷體" w:hint="eastAsia"/>
                            <w:color w:val="000000"/>
                            <w:sz w:val="24"/>
                            <w:szCs w:val="24"/>
                          </w:rPr>
                          <w:t>樁頭偏心</w:t>
                        </w:r>
                        <w:r w:rsidRPr="00C04E3B">
                          <w:rPr>
                            <w:color w:val="000000"/>
                            <w:sz w:val="24"/>
                            <w:szCs w:val="24"/>
                          </w:rPr>
                          <w:t>(</w:t>
                        </w:r>
                        <w:r w:rsidRPr="00C04E3B">
                          <w:rPr>
                            <w:rFonts w:hAnsi="標楷體" w:hint="eastAsia"/>
                            <w:color w:val="000000"/>
                            <w:sz w:val="24"/>
                            <w:szCs w:val="24"/>
                          </w:rPr>
                          <w:t>≧</w:t>
                        </w:r>
                        <w:r w:rsidRPr="00C04E3B">
                          <w:rPr>
                            <w:rFonts w:hAnsi="標楷體"/>
                            <w:color w:val="000000"/>
                            <w:sz w:val="24"/>
                            <w:szCs w:val="24"/>
                          </w:rPr>
                          <w:t>7.5cm)</w:t>
                        </w:r>
                        <w:r w:rsidRPr="00C04E3B">
                          <w:rPr>
                            <w:rFonts w:hAnsi="標楷體" w:hint="eastAsia"/>
                            <w:color w:val="000000"/>
                            <w:sz w:val="24"/>
                            <w:szCs w:val="24"/>
                          </w:rPr>
                          <w:t>承載力檢核及處理</w:t>
                        </w:r>
                      </w:p>
                      <w:p w:rsidR="004D778F" w:rsidRPr="00C04E3B" w:rsidRDefault="004D778F" w:rsidP="00491BCE">
                        <w:pPr>
                          <w:snapToGrid w:val="0"/>
                          <w:spacing w:after="0" w:line="240" w:lineRule="auto"/>
                          <w:ind w:left="31680" w:hangingChars="118" w:firstLine="31680"/>
                          <w:rPr>
                            <w:sz w:val="24"/>
                            <w:szCs w:val="24"/>
                          </w:rPr>
                        </w:pPr>
                        <w:r w:rsidRPr="00C04E3B">
                          <w:rPr>
                            <w:rFonts w:ascii="新細明體" w:hint="eastAsia"/>
                            <w:sz w:val="24"/>
                            <w:szCs w:val="24"/>
                          </w:rPr>
                          <w:t>◇</w:t>
                        </w:r>
                        <w:r w:rsidRPr="00C04E3B">
                          <w:rPr>
                            <w:rFonts w:hAnsi="標楷體" w:hint="eastAsia"/>
                            <w:color w:val="000000"/>
                            <w:sz w:val="24"/>
                            <w:szCs w:val="24"/>
                          </w:rPr>
                          <w:t>基樁混凝土達設計強度後</w:t>
                        </w:r>
                        <w:r w:rsidRPr="00C04E3B">
                          <w:rPr>
                            <w:rFonts w:hAnsi="標楷體"/>
                            <w:color w:val="000000"/>
                            <w:sz w:val="24"/>
                            <w:szCs w:val="24"/>
                          </w:rPr>
                          <w:t xml:space="preserve">, </w:t>
                        </w:r>
                        <w:r w:rsidRPr="00C04E3B">
                          <w:rPr>
                            <w:rFonts w:hAnsi="標楷體" w:hint="eastAsia"/>
                            <w:sz w:val="24"/>
                            <w:szCs w:val="24"/>
                          </w:rPr>
                          <w:t>樁頂高程測量完後，樁頭之劣質混凝土即予打除，上層部份先以小型破碎機予以水平敲裂，使預留筋露出並切斷混凝土，再以機械式破碎機打碎或以吊車將劣質樁頭吊除，不任意損折鋼筋。</w:t>
                        </w:r>
                      </w:p>
                    </w:txbxContent>
                  </v:textbox>
                </v:shape>
              </w:pict>
            </w: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94" o:spid="_x0000_s3080" type="#_x0000_t32" style="position:absolute;left:0;text-align:left;margin-left:54.1pt;margin-top:25.85pt;width:27pt;height:0;z-index:25142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5Y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95" o:spid="_x0000_s3081" type="#_x0000_t32" style="position:absolute;left:0;text-align:left;margin-left:10.25pt;margin-top:19.4pt;width:27.5pt;height:0;z-index:25143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" adj="-505911,-1,-505911">
                  <v:stroke endarrow="block"/>
                </v:shape>
              </w:pict>
            </w:r>
            <w:r>
              <w:rPr>
                <w:noProof/>
              </w:rPr>
              <w:pict>
                <v:shape id="直線單箭頭接點 398" o:spid="_x0000_s3082" type="#_x0000_t32" style="position:absolute;left:0;text-align:left;margin-left:10pt;margin-top:2.1pt;width:27.75pt;height:0;z-index:25143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">
                  <v:stroke endarrow="block"/>
                </v:shape>
              </w:pict>
            </w: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92" o:spid="_x0000_s3083" type="#_x0000_t32" style="position:absolute;left:0;text-align:left;margin-left:54pt;margin-top:15.5pt;width:27pt;height:0;z-index:25143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446"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91" o:spid="_x0000_s3084" type="#_x0000_t32" style="position:absolute;left:0;text-align:left;margin-left:10.2pt;margin-top:10.35pt;width:27.55pt;height:0;z-index:251434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" adj="-504954,-1,-504954">
                  <v:stroke endarrow="block"/>
                </v:shape>
              </w:pict>
            </w:r>
          </w:p>
        </w:tc>
        <w:tc>
          <w:tcPr>
            <w:tcW w:w="41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85" type="#_x0000_t32" style="position:absolute;left:0;text-align:left;margin-left:54.8pt;margin-top:20.45pt;width:27pt;height:0;z-index:25212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r>
              <w:rPr>
                <w:noProof/>
              </w:rPr>
              <w:pict>
                <v:shape id="_x0000_s3086" type="#_x0000_t32" style="position:absolute;left:0;text-align:left;margin-left:53.95pt;margin-top:6.5pt;width:27pt;height:0;z-index:25212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bl>
            <w:tblPr>
              <w:tblW w:w="0" w:type="auto"/>
              <w:tblCellSpacing w:w="0" w:type="dxa"/>
              <w:tblCellMar>
                <w:left w:w="0" w:type="dxa"/>
                <w:right w:w="0" w:type="dxa"/>
              </w:tblCellMar>
              <w:tblLook w:val="0000"/>
            </w:tblPr>
            <w:tblGrid>
              <w:gridCol w:w="1304"/>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87" type="#_x0000_t32" style="position:absolute;left:0;text-align:left;margin-left:54pt;margin-top:11.4pt;width:27pt;height:0;z-index:25212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r>
          </w:tbl>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41" w:type="pct"/>
            <w:gridSpan w:val="5"/>
            <w:vMerge w:val="restar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88" type="#_x0000_t32" style="position:absolute;left:0;text-align:left;margin-left:55.35pt;margin-top:16.35pt;width:27pt;height:0;z-index:25212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41" w:type="pct"/>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89" type="#_x0000_t32" style="position:absolute;left:0;text-align:left;margin-left:54.8pt;margin-top:5.05pt;width:27pt;height:0;z-index:25212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r>
              <w:rPr>
                <w:noProof/>
              </w:rPr>
              <w:pict>
                <v:shape id="_x0000_s3090" type="#_x0000_t32" style="position:absolute;left:0;text-align:left;margin-left:55.3pt;margin-top:21.65pt;width:27pt;height:0;z-index:25212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41" w:type="pct"/>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91" type="#_x0000_t32" style="position:absolute;left:0;text-align:left;margin-left:54.85pt;margin-top:9.2pt;width:27pt;height:0;z-index:25212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41" w:type="pct"/>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88" o:spid="_x0000_s3092" type="#_x0000_t202" style="position:absolute;left:0;text-align:left;margin-left:90.05pt;margin-top:13.3pt;width:109.5pt;height:45.15pt;z-index:25139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" stroked="f">
                  <v:textbox style="mso-next-textbox:#文字方塊 388">
                    <w:txbxContent>
                      <w:p w:rsidR="004D778F" w:rsidRDefault="004D778F" w:rsidP="00B37548">
                        <w:r>
                          <w:t xml:space="preserve">  </w:t>
                        </w:r>
                        <w:r>
                          <w:rPr>
                            <w:rFonts w:hAnsi="標楷體"/>
                          </w:rPr>
                          <w:t xml:space="preserve"> </w:t>
                        </w:r>
                        <w:r>
                          <w:t xml:space="preserve"> </w:t>
                        </w:r>
                      </w:p>
                    </w:txbxContent>
                  </v:textbox>
                </v:shape>
              </w:pict>
            </w:r>
          </w:p>
        </w:tc>
      </w:tr>
      <w:tr w:rsidR="004D778F" w:rsidRPr="00EF4608" w:rsidTr="00306399">
        <w:trPr>
          <w:trHeight w:val="330"/>
        </w:trPr>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093" type="#_x0000_t32" style="position:absolute;left:0;text-align:left;margin-left:54.05pt;margin-top:1.05pt;width:27pt;height:0;z-index:25213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r>
              <w:rPr>
                <w:noProof/>
              </w:rPr>
              <w:pict>
                <v:shape id="_x0000_s3094" type="#_x0000_t32" style="position:absolute;left:0;text-align:left;margin-left:56.3pt;margin-top:16.35pt;width:27pt;height:0;z-index:25213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64"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41" w:type="pct"/>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27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7"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328" w:type="pc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B37548">
      <w:pPr>
        <w:jc w:val="center"/>
        <w:outlineLvl w:val="0"/>
        <w:rPr>
          <w:color w:val="auto"/>
          <w:szCs w:val="28"/>
        </w:rPr>
      </w:pPr>
      <w:bookmarkStart w:id="79" w:name="_Toc34057426"/>
      <w:bookmarkStart w:id="80" w:name="_Toc34057522"/>
      <w:bookmarkStart w:id="81" w:name="_Toc34057608"/>
      <w:bookmarkStart w:id="82" w:name="_Toc34057694"/>
      <w:r>
        <w:rPr>
          <w:noProof/>
        </w:rPr>
        <w:pict>
          <v:shape id="_x0000_s3095" type="#_x0000_t32" style="position:absolute;left:0;text-align:left;margin-left:54.9pt;margin-top:7.3pt;width:27pt;height:0;z-index:252132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">
            <v:stroke endarrow="block"/>
          </v:shape>
        </w:pict>
      </w:r>
      <w:bookmarkEnd w:id="79"/>
      <w:bookmarkEnd w:id="80"/>
      <w:bookmarkEnd w:id="81"/>
      <w:bookmarkEnd w:id="82"/>
    </w:p>
    <w:p w:rsidR="004D778F" w:rsidRPr="00EF4608" w:rsidRDefault="004D778F" w:rsidP="00B37548">
      <w:pPr>
        <w:rPr>
          <w:color w:val="auto"/>
          <w:szCs w:val="28"/>
        </w:rPr>
      </w:pPr>
      <w:r w:rsidRPr="00EF4608">
        <w:rPr>
          <w:rFonts w:ascii="新細明體" w:hint="eastAsia"/>
          <w:color w:val="auto"/>
        </w:rPr>
        <w:t>◇：表查驗點</w:t>
      </w:r>
    </w:p>
    <w:p w:rsidR="004D778F" w:rsidRPr="00EF4608" w:rsidRDefault="004D778F" w:rsidP="00306399">
      <w:pPr>
        <w:spacing w:after="0" w:line="240" w:lineRule="auto"/>
        <w:ind w:left="0" w:firstLine="0"/>
        <w:jc w:val="center"/>
        <w:rPr>
          <w:rFonts w:ascii="標楷體"/>
          <w:noProof/>
          <w:color w:val="auto"/>
          <w:szCs w:val="28"/>
        </w:rPr>
      </w:pPr>
      <w:r>
        <w:rPr>
          <w:noProof/>
        </w:rPr>
        <w:pict>
          <v:shape id="文字方塊 360" o:spid="_x0000_s3096" type="#_x0000_t202" style="position:absolute;left:0;text-align:left;margin-left:3710.7pt;margin-top:128.9pt;width:183.15pt;height:122.1pt;z-index:2514396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" filled="f" strokecolor="white">
            <v:textbox style="mso-next-textbox:#文字方塊 360" inset="0,0,0,0">
              <w:txbxContent>
                <w:p w:rsidR="004D778F" w:rsidRPr="00FB5372" w:rsidRDefault="004D778F" w:rsidP="00B37548">
                  <w:pPr>
                    <w:snapToGrid w:val="0"/>
                    <w:spacing w:after="0" w:line="360" w:lineRule="auto"/>
                    <w:ind w:left="0" w:firstLine="0"/>
                    <w:rPr>
                      <w:sz w:val="24"/>
                    </w:rPr>
                  </w:pPr>
                  <w:r w:rsidRPr="00FB5372">
                    <w:rPr>
                      <w:rFonts w:ascii="新細明體" w:hint="eastAsia"/>
                      <w:sz w:val="24"/>
                    </w:rPr>
                    <w:t>◇</w:t>
                  </w:r>
                  <w:r w:rsidRPr="00FB5372">
                    <w:rPr>
                      <w:rFonts w:hAnsi="標楷體" w:hint="eastAsia"/>
                      <w:color w:val="000000"/>
                      <w:sz w:val="24"/>
                      <w:szCs w:val="28"/>
                    </w:rPr>
                    <w:t>中空井基</w:t>
                  </w:r>
                  <w:r w:rsidRPr="00FB5372">
                    <w:rPr>
                      <w:rFonts w:hAnsi="標楷體"/>
                      <w:color w:val="000000"/>
                      <w:sz w:val="24"/>
                      <w:szCs w:val="28"/>
                    </w:rPr>
                    <w:t>(</w:t>
                  </w:r>
                  <w:r w:rsidRPr="00FB5372">
                    <w:rPr>
                      <w:rFonts w:hAnsi="標楷體" w:hint="eastAsia"/>
                      <w:color w:val="000000"/>
                      <w:sz w:val="24"/>
                      <w:szCs w:val="28"/>
                    </w:rPr>
                    <w:t>回填開挖材料</w:t>
                  </w:r>
                  <w:r w:rsidRPr="00FB5372">
                    <w:rPr>
                      <w:rFonts w:hAnsi="標楷體"/>
                      <w:color w:val="000000"/>
                      <w:sz w:val="24"/>
                      <w:szCs w:val="28"/>
                    </w:rPr>
                    <w:t>)</w:t>
                  </w:r>
                  <w:r w:rsidRPr="00FB5372">
                    <w:rPr>
                      <w:color w:val="000000"/>
                      <w:sz w:val="24"/>
                      <w:szCs w:val="28"/>
                    </w:rPr>
                    <w:t xml:space="preserve">  </w:t>
                  </w:r>
                  <w:r w:rsidRPr="00FB5372">
                    <w:rPr>
                      <w:rFonts w:hAnsi="標楷體"/>
                      <w:color w:val="000000"/>
                      <w:sz w:val="24"/>
                      <w:szCs w:val="28"/>
                    </w:rPr>
                    <w:br/>
                  </w:r>
                  <w:r w:rsidRPr="00FB5372">
                    <w:rPr>
                      <w:rFonts w:ascii="新細明體" w:hint="eastAsia"/>
                      <w:sz w:val="24"/>
                    </w:rPr>
                    <w:t>◇</w:t>
                  </w:r>
                  <w:r w:rsidRPr="00FB5372">
                    <w:rPr>
                      <w:rFonts w:hAnsi="標楷體" w:hint="eastAsia"/>
                      <w:color w:val="000000"/>
                      <w:sz w:val="24"/>
                      <w:szCs w:val="28"/>
                    </w:rPr>
                    <w:t>墩柱位置放樣</w:t>
                  </w:r>
                  <w:r w:rsidRPr="00FB5372">
                    <w:rPr>
                      <w:rFonts w:hAnsi="標楷體"/>
                      <w:color w:val="000000"/>
                      <w:sz w:val="24"/>
                      <w:szCs w:val="28"/>
                    </w:rPr>
                    <w:br/>
                  </w:r>
                  <w:r w:rsidRPr="00FB5372">
                    <w:rPr>
                      <w:rFonts w:ascii="新細明體" w:hint="eastAsia"/>
                      <w:sz w:val="24"/>
                    </w:rPr>
                    <w:t>◇</w:t>
                  </w:r>
                  <w:r w:rsidRPr="00FB5372">
                    <w:rPr>
                      <w:rFonts w:hAnsi="標楷體" w:hint="eastAsia"/>
                      <w:color w:val="000000"/>
                      <w:sz w:val="24"/>
                      <w:szCs w:val="28"/>
                    </w:rPr>
                    <w:t>鋼筋尺寸及間距確認</w:t>
                  </w:r>
                  <w:r w:rsidRPr="00FB5372">
                    <w:rPr>
                      <w:rFonts w:hAnsi="標楷體"/>
                      <w:color w:val="000000"/>
                      <w:sz w:val="24"/>
                      <w:szCs w:val="28"/>
                    </w:rPr>
                    <w:t xml:space="preserve"> </w:t>
                  </w:r>
                  <w:r w:rsidRPr="00FB5372">
                    <w:rPr>
                      <w:color w:val="000000"/>
                      <w:sz w:val="24"/>
                      <w:szCs w:val="28"/>
                    </w:rPr>
                    <w:br/>
                  </w:r>
                  <w:r w:rsidRPr="00FB5372">
                    <w:rPr>
                      <w:rFonts w:ascii="新細明體" w:hint="eastAsia"/>
                      <w:sz w:val="24"/>
                    </w:rPr>
                    <w:t>◇</w:t>
                  </w:r>
                  <w:r w:rsidRPr="00FB5372">
                    <w:rPr>
                      <w:rFonts w:hAnsi="標楷體" w:hint="eastAsia"/>
                      <w:color w:val="000000"/>
                      <w:sz w:val="24"/>
                      <w:szCs w:val="28"/>
                    </w:rPr>
                    <w:t>澆置混凝土至井基設計頂面高程</w:t>
                  </w:r>
                  <w:r w:rsidRPr="00FB5372">
                    <w:rPr>
                      <w:color w:val="000000"/>
                      <w:sz w:val="24"/>
                      <w:szCs w:val="28"/>
                    </w:rPr>
                    <w:br/>
                  </w:r>
                  <w:r w:rsidRPr="00FB5372">
                    <w:rPr>
                      <w:rFonts w:ascii="新細明體" w:hint="eastAsia"/>
                      <w:sz w:val="24"/>
                    </w:rPr>
                    <w:t>◇</w:t>
                  </w:r>
                  <w:r w:rsidRPr="00FB5372">
                    <w:rPr>
                      <w:rFonts w:hAnsi="標楷體" w:hint="eastAsia"/>
                      <w:color w:val="000000"/>
                      <w:sz w:val="24"/>
                      <w:szCs w:val="28"/>
                    </w:rPr>
                    <w:t>回填復舊</w:t>
                  </w:r>
                  <w:r w:rsidRPr="00FB5372">
                    <w:rPr>
                      <w:rFonts w:hAnsi="標楷體"/>
                      <w:color w:val="000000"/>
                      <w:sz w:val="18"/>
                    </w:rPr>
                    <w:t xml:space="preserve">  </w:t>
                  </w:r>
                </w:p>
              </w:txbxContent>
            </v:textbox>
            <w10:wrap anchorx="margin"/>
          </v:shape>
        </w:pict>
      </w:r>
      <w:r w:rsidRPr="00EF4608">
        <w:rPr>
          <w:rFonts w:ascii="標楷體" w:hAnsi="標楷體" w:hint="eastAsia"/>
          <w:noProof/>
          <w:color w:val="auto"/>
          <w:szCs w:val="28"/>
        </w:rPr>
        <w:t>圖</w:t>
      </w:r>
      <w:r w:rsidRPr="00EF4608">
        <w:rPr>
          <w:rFonts w:ascii="標楷體" w:hAnsi="標楷體"/>
          <w:noProof/>
          <w:color w:val="auto"/>
          <w:szCs w:val="28"/>
        </w:rPr>
        <w:t xml:space="preserve"> 3.17</w:t>
      </w:r>
      <w:r w:rsidRPr="00EF4608">
        <w:rPr>
          <w:rFonts w:ascii="標楷體" w:hAnsi="標楷體" w:hint="eastAsia"/>
          <w:noProof/>
          <w:color w:val="auto"/>
          <w:szCs w:val="28"/>
        </w:rPr>
        <w:t xml:space="preserve">　全套管基樁工程品質管制流程圖</w:t>
      </w:r>
    </w:p>
    <w:p w:rsidR="004D778F" w:rsidRPr="00EF4608" w:rsidRDefault="004D778F" w:rsidP="00B37548">
      <w:pPr>
        <w:jc w:val="center"/>
        <w:rPr>
          <w:color w:val="auto"/>
          <w:szCs w:val="28"/>
        </w:rPr>
      </w:pPr>
    </w:p>
    <w:tbl>
      <w:tblPr>
        <w:tblW w:w="20924" w:type="dxa"/>
        <w:tblInd w:w="28" w:type="dxa"/>
        <w:tblCellMar>
          <w:left w:w="28" w:type="dxa"/>
          <w:right w:w="28" w:type="dxa"/>
        </w:tblCellMar>
        <w:tblLook w:val="0000"/>
      </w:tblPr>
      <w:tblGrid>
        <w:gridCol w:w="1360"/>
        <w:gridCol w:w="1296"/>
        <w:gridCol w:w="1360"/>
        <w:gridCol w:w="1360"/>
        <w:gridCol w:w="1360"/>
        <w:gridCol w:w="1360"/>
        <w:gridCol w:w="1856"/>
        <w:gridCol w:w="1360"/>
        <w:gridCol w:w="1360"/>
        <w:gridCol w:w="1716"/>
        <w:gridCol w:w="1360"/>
        <w:gridCol w:w="1360"/>
        <w:gridCol w:w="1360"/>
        <w:gridCol w:w="1360"/>
        <w:gridCol w:w="1360"/>
      </w:tblGrid>
      <w:tr w:rsidR="004D778F" w:rsidRPr="00EF4608" w:rsidTr="00306399">
        <w:trPr>
          <w:trHeight w:val="541"/>
        </w:trPr>
        <w:tc>
          <w:tcPr>
            <w:tcW w:w="20924" w:type="dxa"/>
            <w:gridSpan w:val="15"/>
            <w:tcBorders>
              <w:top w:val="nil"/>
              <w:left w:val="nil"/>
              <w:bottom w:val="nil"/>
              <w:right w:val="nil"/>
            </w:tcBorders>
            <w:noWrap/>
          </w:tcPr>
          <w:p w:rsidR="004D778F" w:rsidRPr="00EF4608" w:rsidRDefault="004D778F" w:rsidP="00306399">
            <w:pPr>
              <w:jc w:val="center"/>
              <w:rPr>
                <w:color w:val="auto"/>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trHeight w:val="563"/>
        </w:trPr>
        <w:tc>
          <w:tcPr>
            <w:tcW w:w="20924" w:type="dxa"/>
            <w:gridSpan w:val="15"/>
            <w:tcBorders>
              <w:top w:val="nil"/>
              <w:left w:val="nil"/>
              <w:bottom w:val="nil"/>
              <w:right w:val="nil"/>
            </w:tcBorders>
            <w:noWrap/>
          </w:tcPr>
          <w:p w:rsidR="004D778F" w:rsidRPr="00EF4608" w:rsidRDefault="004D778F" w:rsidP="00306399">
            <w:pPr>
              <w:rPr>
                <w:color w:val="auto"/>
                <w:szCs w:val="28"/>
              </w:rPr>
            </w:pPr>
          </w:p>
        </w:tc>
      </w:tr>
      <w:tr w:rsidR="004D778F" w:rsidRPr="00EF4608" w:rsidTr="00306399">
        <w:trPr>
          <w:trHeight w:val="330"/>
        </w:trPr>
        <w:tc>
          <w:tcPr>
            <w:tcW w:w="1360" w:type="dxa"/>
            <w:tcBorders>
              <w:top w:val="nil"/>
              <w:left w:val="nil"/>
              <w:bottom w:val="nil"/>
              <w:right w:val="nil"/>
            </w:tcBorders>
            <w:noWrap/>
            <w:vAlign w:val="bottom"/>
          </w:tcPr>
          <w:tbl>
            <w:tblPr>
              <w:tblW w:w="0" w:type="auto"/>
              <w:tblCellSpacing w:w="0" w:type="dxa"/>
              <w:tblCellMar>
                <w:left w:w="0" w:type="dxa"/>
                <w:right w:w="0" w:type="dxa"/>
              </w:tblCellMar>
              <w:tblLook w:val="0000"/>
            </w:tblPr>
            <w:tblGrid>
              <w:gridCol w:w="1304"/>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highlight w:val="yellow"/>
                    </w:rPr>
                  </w:pPr>
                  <w:r>
                    <w:rPr>
                      <w:noProof/>
                    </w:rPr>
                    <w:pict>
                      <v:shape id="文字方塊 380" o:spid="_x0000_s3097" type="#_x0000_t202" style="position:absolute;left:0;text-align:left;margin-left:10.6pt;margin-top:11.55pt;width:118.1pt;height:24pt;z-index:251443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">
                        <v:textbox style="mso-next-textbox:#文字方塊 380">
                          <w:txbxContent>
                            <w:p w:rsidR="004D778F" w:rsidRPr="00DC3805" w:rsidRDefault="004D778F" w:rsidP="00B37548">
                              <w:pPr>
                                <w:spacing w:after="0" w:line="240" w:lineRule="auto"/>
                                <w:ind w:left="0" w:firstLine="0"/>
                                <w:jc w:val="center"/>
                                <w:rPr>
                                  <w:sz w:val="24"/>
                                </w:rPr>
                              </w:pPr>
                              <w:r w:rsidRPr="00DC3805">
                                <w:rPr>
                                  <w:rFonts w:hAnsi="標楷體" w:hint="eastAsia"/>
                                  <w:sz w:val="24"/>
                                  <w:szCs w:val="28"/>
                                </w:rPr>
                                <w:t>施工前準備工作</w:t>
                              </w:r>
                            </w:p>
                          </w:txbxContent>
                        </v:textbox>
                      </v:shape>
                    </w:pict>
                  </w: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374" o:spid="_x0000_s3098" style="position:absolute;left:0;text-align:left;flip:y;z-index:251447808;visibility:visible;mso-position-horizontal-relative:text;mso-position-vertical-relative:text" from="-69.1pt,24.6pt" to="43.2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">
                  <v:stroke endarrow="block"/>
                </v:lin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6"/>
                <w:szCs w:val="28"/>
              </w:rPr>
            </w:pPr>
            <w:r>
              <w:rPr>
                <w:noProof/>
              </w:rPr>
              <w:pict>
                <v:shape id="文字方塊 379" o:spid="_x0000_s3099" type="#_x0000_t202" style="position:absolute;left:0;text-align:left;margin-left:-20.6pt;margin-top:12.75pt;width:74.1pt;height:24pt;z-index:2514426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" filled="f">
                  <v:textbox style="mso-next-textbox:#文字方塊 379" inset="0,0,0,0">
                    <w:txbxContent>
                      <w:p w:rsidR="004D778F" w:rsidRPr="00DC3805" w:rsidRDefault="004D778F" w:rsidP="00B37548">
                        <w:pPr>
                          <w:spacing w:after="0" w:line="240" w:lineRule="auto"/>
                          <w:ind w:left="0" w:firstLine="0"/>
                          <w:jc w:val="center"/>
                          <w:rPr>
                            <w:sz w:val="24"/>
                          </w:rPr>
                        </w:pPr>
                        <w:r w:rsidRPr="00DC3805">
                          <w:rPr>
                            <w:rFonts w:hAnsi="標楷體" w:hint="eastAsia"/>
                            <w:color w:val="000000"/>
                            <w:sz w:val="24"/>
                            <w:szCs w:val="28"/>
                          </w:rPr>
                          <w:t>開</w:t>
                        </w:r>
                        <w:r w:rsidRPr="00DC3805">
                          <w:rPr>
                            <w:rFonts w:hAnsi="標楷體"/>
                            <w:color w:val="000000"/>
                            <w:sz w:val="24"/>
                            <w:szCs w:val="28"/>
                          </w:rPr>
                          <w:t xml:space="preserve">      </w:t>
                        </w:r>
                        <w:r w:rsidRPr="00DC3805">
                          <w:rPr>
                            <w:rFonts w:hAnsi="標楷體" w:hint="eastAsia"/>
                            <w:color w:val="000000"/>
                            <w:sz w:val="24"/>
                            <w:szCs w:val="28"/>
                          </w:rPr>
                          <w:t>挖</w:t>
                        </w:r>
                      </w:p>
                    </w:txbxContent>
                  </v:textbox>
                </v:shape>
              </w:pict>
            </w:r>
            <w:r w:rsidRPr="00EF4608">
              <w:rPr>
                <w:rFonts w:hAnsi="標楷體"/>
                <w:color w:val="auto"/>
                <w:position w:val="16"/>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373" o:spid="_x0000_s3100" style="position:absolute;left:0;text-align:left;z-index:251448832;visibility:visible;mso-position-horizontal-relative:text;mso-position-vertical-relative:text" from="-13.3pt,24.8pt" to="128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">
                  <v:stroke endarrow="block"/>
                </v:line>
              </w:pict>
            </w:r>
            <w:r w:rsidRPr="00EF4608">
              <w:rPr>
                <w:rFonts w:ascii="新細明體" w:hAnsi="新細明體" w:cs="新細明體"/>
                <w:noProof/>
                <w:color w:val="auto"/>
                <w:kern w:val="0"/>
                <w:szCs w:val="28"/>
              </w:rPr>
              <w:t xml:space="preserve">   </w:t>
            </w:r>
          </w:p>
        </w:tc>
        <w:tc>
          <w:tcPr>
            <w:tcW w:w="185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2"/>
                <w:szCs w:val="28"/>
              </w:rPr>
            </w:pPr>
            <w:r>
              <w:rPr>
                <w:noProof/>
              </w:rPr>
              <w:pict>
                <v:shape id="文字方塊 378" o:spid="_x0000_s3101" type="#_x0000_t202" style="position:absolute;left:0;text-align:left;margin-left:-28.85pt;margin-top:14pt;width:101pt;height:24pt;z-index:251444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" filled="f">
                  <v:textbox style="mso-next-textbox:#文字方塊 378" inset="0,0,0,0">
                    <w:txbxContent>
                      <w:p w:rsidR="004D778F" w:rsidRPr="00FF1320" w:rsidRDefault="004D778F" w:rsidP="00B37548">
                        <w:pPr>
                          <w:spacing w:after="0" w:line="240" w:lineRule="auto"/>
                          <w:ind w:left="0" w:firstLine="0"/>
                          <w:jc w:val="center"/>
                          <w:rPr>
                            <w:sz w:val="24"/>
                          </w:rPr>
                        </w:pPr>
                        <w:r w:rsidRPr="00FF1320">
                          <w:rPr>
                            <w:rFonts w:hAnsi="標楷體" w:hint="eastAsia"/>
                            <w:color w:val="000000"/>
                            <w:sz w:val="24"/>
                            <w:szCs w:val="28"/>
                          </w:rPr>
                          <w:t>基礎鋼筋組立</w:t>
                        </w:r>
                      </w:p>
                    </w:txbxContent>
                  </v:textbox>
                </v:shape>
              </w:pict>
            </w:r>
            <w:r w:rsidRPr="00EF4608">
              <w:rPr>
                <w:rFonts w:hAnsi="標楷體"/>
                <w:color w:val="auto"/>
                <w:position w:val="12"/>
                <w:szCs w:val="28"/>
              </w:rPr>
              <w:t xml:space="preserve"> </w: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position w:val="12"/>
                <w:szCs w:val="28"/>
              </w:rPr>
            </w:pPr>
            <w:r w:rsidRPr="00EF4608">
              <w:rPr>
                <w:rFonts w:hAnsi="標楷體"/>
                <w:color w:val="auto"/>
                <w:position w:val="12"/>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4D778F">
            <w:pPr>
              <w:widowControl/>
              <w:ind w:firstLineChars="150" w:firstLine="31680"/>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70" o:spid="_x0000_s3102" style="position:absolute;left:0;text-align:left;flip:x;z-index:252086784;visibility:visible;mso-position-horizontal-relative:text;mso-position-vertical-relative:text" from="26.5pt,10.85pt" to="27.1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"/>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69" o:spid="_x0000_s3103" style="position:absolute;left:0;text-align:left;flip:x;z-index:252085760;visibility:visible;mso-position-horizontal-relative:text;mso-position-vertical-relative:text" from="67.3pt,11.45pt" to="67.3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"/>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456" o:spid="_x0000_s3104" style="position:absolute;left:0;text-align:left;z-index:252084736;visibility:visible;mso-position-horizontal-relative:text;mso-position-vertical-relative:text" from="6.5pt,12.65pt" to="7.85pt,1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"/>
              </w:pict>
            </w:r>
          </w:p>
        </w:tc>
        <w:tc>
          <w:tcPr>
            <w:tcW w:w="1096" w:type="dxa"/>
            <w:tcBorders>
              <w:top w:val="nil"/>
              <w:left w:val="nil"/>
              <w:bottom w:val="nil"/>
              <w:right w:val="nil"/>
            </w:tcBorders>
            <w:noWrap/>
            <w:vAlign w:val="bottom"/>
          </w:tcPr>
          <w:p w:rsidR="004D778F" w:rsidRPr="00EF4608" w:rsidRDefault="004D778F" w:rsidP="00306399">
            <w:pPr>
              <w:widowControl/>
              <w:rPr>
                <w:color w:val="auto"/>
                <w:kern w:val="0"/>
                <w:szCs w:val="28"/>
              </w:rPr>
            </w:pPr>
            <w:r>
              <w:rPr>
                <w:noProof/>
              </w:rPr>
              <w:pict>
                <v:line id="直線接點 371" o:spid="_x0000_s3105" style="position:absolute;left:0;text-align:left;z-index:251449856;visibility:visible;mso-position-horizontal-relative:text;mso-position-vertical-relative:text" from="4.05pt,-.2pt" to="77.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">
                  <v:stroke endarrow="block"/>
                </v:lin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455" o:spid="_x0000_s3106" style="position:absolute;left:0;text-align:left;z-index:252083712;visibility:visible;mso-position-horizontal-relative:text;mso-position-vertical-relative:text" from="66.6pt,13.15pt" to="67.3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"/>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369" o:spid="_x0000_s3107" style="position:absolute;left:0;text-align:left;z-index:251450880;visibility:visible;mso-position-horizontal-relative:text;mso-position-vertical-relative:text" from="34.5pt,1.8pt" to="12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4gRQIAAFU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">
                  <v:stroke endarrow="block"/>
                </v:line>
              </w:pict>
            </w:r>
            <w:r>
              <w:rPr>
                <w:noProof/>
              </w:rPr>
              <w:pict>
                <v:shape id="文字方塊 377" o:spid="_x0000_s3108" type="#_x0000_t202" style="position:absolute;left:0;text-align:left;margin-left:-63pt;margin-top:-10.05pt;width:97pt;height:24pt;z-index:251445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" filled="f">
                  <v:textbox style="mso-next-textbox:#文字方塊 377" inset="0,0,0,0">
                    <w:txbxContent>
                      <w:p w:rsidR="004D778F" w:rsidRPr="00FF1320" w:rsidRDefault="004D778F" w:rsidP="00B37548">
                        <w:pPr>
                          <w:spacing w:after="0" w:line="240" w:lineRule="auto"/>
                          <w:ind w:left="0" w:firstLine="0"/>
                          <w:jc w:val="center"/>
                          <w:rPr>
                            <w:sz w:val="24"/>
                          </w:rPr>
                        </w:pPr>
                        <w:r w:rsidRPr="00FF1320">
                          <w:rPr>
                            <w:rFonts w:hAnsi="標楷體" w:hint="eastAsia"/>
                            <w:sz w:val="24"/>
                            <w:szCs w:val="28"/>
                          </w:rPr>
                          <w:t>基礎混凝土澆置</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1453" o:spid="_x0000_s3109" type="#_x0000_t202" style="position:absolute;left:0;text-align:left;margin-left:42.55pt;margin-top:18.35pt;width:167.25pt;height:111pt;z-index:25208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" stroked="f" strokeweight=".5pt">
                  <v:textbox style="mso-next-textbox:#文字方塊 1453">
                    <w:txbxContent>
                      <w:p w:rsidR="004D778F" w:rsidRPr="000E17C6" w:rsidRDefault="004D778F" w:rsidP="00B37548">
                        <w:pPr>
                          <w:snapToGrid w:val="0"/>
                          <w:spacing w:after="0" w:line="240" w:lineRule="auto"/>
                          <w:ind w:left="0" w:firstLine="0"/>
                          <w:rPr>
                            <w:rFonts w:hAnsi="標楷體"/>
                            <w:color w:val="000000"/>
                            <w:sz w:val="24"/>
                            <w:szCs w:val="24"/>
                          </w:rPr>
                        </w:pPr>
                        <w:r w:rsidRPr="00010E94">
                          <w:rPr>
                            <w:rFonts w:ascii="新細明體" w:hint="eastAsia"/>
                            <w:sz w:val="24"/>
                          </w:rPr>
                          <w:t>◇</w:t>
                        </w:r>
                        <w:r w:rsidRPr="000E17C6">
                          <w:rPr>
                            <w:rFonts w:hAnsi="標楷體" w:hint="eastAsia"/>
                            <w:color w:val="000000"/>
                            <w:sz w:val="24"/>
                            <w:szCs w:val="24"/>
                          </w:rPr>
                          <w:t>中空井基</w:t>
                        </w:r>
                        <w:r w:rsidRPr="000E17C6">
                          <w:rPr>
                            <w:rFonts w:hAnsi="標楷體"/>
                            <w:color w:val="000000"/>
                            <w:sz w:val="24"/>
                            <w:szCs w:val="24"/>
                          </w:rPr>
                          <w:t>(</w:t>
                        </w:r>
                        <w:r w:rsidRPr="000E17C6">
                          <w:rPr>
                            <w:rFonts w:hAnsi="標楷體" w:hint="eastAsia"/>
                            <w:color w:val="000000"/>
                            <w:sz w:val="24"/>
                            <w:szCs w:val="24"/>
                          </w:rPr>
                          <w:t>回填開挖材料</w:t>
                        </w:r>
                        <w:r w:rsidRPr="000E17C6">
                          <w:rPr>
                            <w:rFonts w:hAnsi="標楷體"/>
                            <w:color w:val="000000"/>
                            <w:sz w:val="24"/>
                            <w:szCs w:val="24"/>
                          </w:rPr>
                          <w:t>)</w:t>
                        </w:r>
                        <w:r w:rsidRPr="000E17C6">
                          <w:rPr>
                            <w:color w:val="000000"/>
                            <w:sz w:val="24"/>
                            <w:szCs w:val="24"/>
                          </w:rPr>
                          <w:t xml:space="preserve">  </w:t>
                        </w:r>
                        <w:r w:rsidRPr="000E17C6">
                          <w:rPr>
                            <w:rFonts w:hAnsi="標楷體"/>
                            <w:color w:val="000000"/>
                            <w:sz w:val="24"/>
                            <w:szCs w:val="24"/>
                          </w:rPr>
                          <w:br/>
                        </w:r>
                        <w:r w:rsidRPr="000E17C6">
                          <w:rPr>
                            <w:rFonts w:ascii="新細明體" w:hint="eastAsia"/>
                            <w:sz w:val="24"/>
                            <w:szCs w:val="24"/>
                          </w:rPr>
                          <w:t>◇</w:t>
                        </w:r>
                        <w:r w:rsidRPr="000E17C6">
                          <w:rPr>
                            <w:rFonts w:hAnsi="標楷體" w:hint="eastAsia"/>
                            <w:color w:val="000000"/>
                            <w:sz w:val="24"/>
                            <w:szCs w:val="24"/>
                          </w:rPr>
                          <w:t>墩柱位置放樣</w:t>
                        </w:r>
                      </w:p>
                      <w:p w:rsidR="004D778F" w:rsidRPr="000E17C6" w:rsidRDefault="004D778F" w:rsidP="00B37548">
                        <w:pPr>
                          <w:snapToGrid w:val="0"/>
                          <w:spacing w:after="0" w:line="240" w:lineRule="auto"/>
                          <w:ind w:left="0" w:firstLine="0"/>
                          <w:rPr>
                            <w:rFonts w:hAnsi="標楷體"/>
                            <w:color w:val="000000"/>
                            <w:sz w:val="24"/>
                            <w:szCs w:val="24"/>
                          </w:rPr>
                        </w:pPr>
                        <w:r w:rsidRPr="000E17C6">
                          <w:rPr>
                            <w:rFonts w:ascii="新細明體" w:hint="eastAsia"/>
                            <w:sz w:val="24"/>
                            <w:szCs w:val="24"/>
                          </w:rPr>
                          <w:t>◇</w:t>
                        </w:r>
                        <w:r w:rsidRPr="000E17C6">
                          <w:rPr>
                            <w:rFonts w:hAnsi="標楷體" w:hint="eastAsia"/>
                            <w:color w:val="000000"/>
                            <w:sz w:val="24"/>
                            <w:szCs w:val="24"/>
                          </w:rPr>
                          <w:t>鋼筋尺寸及間距確認</w:t>
                        </w:r>
                        <w:r w:rsidRPr="000E17C6">
                          <w:rPr>
                            <w:rFonts w:hAnsi="標楷體"/>
                            <w:color w:val="000000"/>
                            <w:sz w:val="24"/>
                            <w:szCs w:val="24"/>
                          </w:rPr>
                          <w:t xml:space="preserve"> </w:t>
                        </w:r>
                      </w:p>
                      <w:p w:rsidR="004D778F" w:rsidRPr="000E17C6" w:rsidRDefault="004D778F" w:rsidP="00491BCE">
                        <w:pPr>
                          <w:snapToGrid w:val="0"/>
                          <w:spacing w:after="0" w:line="240" w:lineRule="auto"/>
                          <w:ind w:left="31680" w:hangingChars="118" w:firstLine="31680"/>
                          <w:rPr>
                            <w:rFonts w:hAnsi="標楷體"/>
                            <w:color w:val="000000"/>
                            <w:sz w:val="24"/>
                            <w:szCs w:val="24"/>
                          </w:rPr>
                        </w:pPr>
                        <w:r w:rsidRPr="000E17C6">
                          <w:rPr>
                            <w:rFonts w:ascii="新細明體" w:hint="eastAsia"/>
                            <w:sz w:val="24"/>
                            <w:szCs w:val="24"/>
                          </w:rPr>
                          <w:t>◇</w:t>
                        </w:r>
                        <w:r w:rsidRPr="000E17C6">
                          <w:rPr>
                            <w:rFonts w:hAnsi="標楷體" w:hint="eastAsia"/>
                            <w:color w:val="000000"/>
                            <w:sz w:val="24"/>
                            <w:szCs w:val="24"/>
                          </w:rPr>
                          <w:t>澆置混凝土至井基設計頂面高程</w:t>
                        </w:r>
                      </w:p>
                      <w:p w:rsidR="004D778F" w:rsidRPr="00010E94" w:rsidRDefault="004D778F" w:rsidP="00B37548">
                        <w:pPr>
                          <w:snapToGrid w:val="0"/>
                          <w:spacing w:after="0" w:line="240" w:lineRule="auto"/>
                          <w:ind w:left="0" w:firstLine="0"/>
                        </w:pPr>
                        <w:r w:rsidRPr="000E17C6">
                          <w:rPr>
                            <w:rFonts w:ascii="新細明體" w:hint="eastAsia"/>
                            <w:sz w:val="24"/>
                            <w:szCs w:val="24"/>
                          </w:rPr>
                          <w:t>◇</w:t>
                        </w:r>
                        <w:r w:rsidRPr="000E17C6">
                          <w:rPr>
                            <w:rFonts w:hAnsi="標楷體" w:hint="eastAsia"/>
                            <w:color w:val="000000"/>
                            <w:sz w:val="24"/>
                            <w:szCs w:val="24"/>
                          </w:rPr>
                          <w:t>回填復舊</w:t>
                        </w:r>
                        <w:r w:rsidRPr="00010E94">
                          <w:rPr>
                            <w:rFonts w:hAnsi="標楷體"/>
                            <w:color w:val="000000"/>
                            <w:sz w:val="20"/>
                          </w:rPr>
                          <w:t xml:space="preserve">  </w:t>
                        </w:r>
                      </w:p>
                    </w:txbxContent>
                  </v:textbox>
                </v:shape>
              </w:pict>
            </w:r>
            <w:r>
              <w:rPr>
                <w:noProof/>
              </w:rPr>
              <w:pict>
                <v:shape id="直線單箭頭接點 1454" o:spid="_x0000_s3110" type="#_x0000_t32" style="position:absolute;left:0;text-align:left;margin-left:-26.55pt;margin-top:60.7pt;width:94.85pt;height:0;rotation:90;z-index:252082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" adj="-209783,-1,-209783"/>
              </w:pict>
            </w:r>
            <w:r>
              <w:rPr>
                <w:noProof/>
              </w:rPr>
              <w:pict>
                <v:shape id="文字方塊 376" o:spid="_x0000_s3111" type="#_x0000_t202" style="position:absolute;left:0;text-align:left;margin-left:-15.1pt;margin-top:-10.15pt;width:91.7pt;height:24pt;z-index:251446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" filled="f">
                  <v:textbox style="mso-next-textbox:#文字方塊 376" inset="0,0,0,0">
                    <w:txbxContent>
                      <w:p w:rsidR="004D778F" w:rsidRPr="00FF1320" w:rsidRDefault="004D778F" w:rsidP="00B37548">
                        <w:pPr>
                          <w:spacing w:after="0" w:line="240" w:lineRule="auto"/>
                          <w:ind w:left="0" w:firstLine="0"/>
                          <w:jc w:val="center"/>
                          <w:rPr>
                            <w:sz w:val="24"/>
                          </w:rPr>
                        </w:pPr>
                        <w:r w:rsidRPr="00FF1320">
                          <w:rPr>
                            <w:rFonts w:hAnsi="標楷體" w:hint="eastAsia"/>
                            <w:color w:val="000000"/>
                            <w:sz w:val="24"/>
                            <w:szCs w:val="28"/>
                          </w:rPr>
                          <w:t>墩柱施工</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67" o:spid="_x0000_s3112" type="#_x0000_t202" style="position:absolute;left:0;text-align:left;margin-left:42.4pt;margin-top:2.05pt;width:213.75pt;height:141.65pt;z-index:25143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" filled="f" strokecolor="white">
                  <v:textbox style="mso-next-textbox:#文字方塊 367" inset="0,0,0,0">
                    <w:txbxContent>
                      <w:p w:rsidR="004D778F" w:rsidRDefault="004D778F" w:rsidP="00491BCE">
                        <w:pPr>
                          <w:spacing w:after="0" w:line="360" w:lineRule="auto"/>
                          <w:ind w:leftChars="43" w:left="31680" w:hangingChars="127" w:firstLine="31680"/>
                          <w:rPr>
                            <w:color w:val="000000"/>
                            <w:sz w:val="24"/>
                            <w:szCs w:val="24"/>
                          </w:rPr>
                        </w:pPr>
                        <w:r w:rsidRPr="00FF1320">
                          <w:rPr>
                            <w:rFonts w:ascii="新細明體" w:hint="eastAsia"/>
                            <w:sz w:val="24"/>
                            <w:szCs w:val="24"/>
                          </w:rPr>
                          <w:t>◇</w:t>
                        </w:r>
                        <w:r w:rsidRPr="00FF1320">
                          <w:rPr>
                            <w:rFonts w:hAnsi="標楷體" w:hint="eastAsia"/>
                            <w:color w:val="000000"/>
                            <w:sz w:val="24"/>
                            <w:szCs w:val="24"/>
                          </w:rPr>
                          <w:t>審核承商提送之施工人員資歷證明及詳細施工計</w:t>
                        </w:r>
                        <w:r>
                          <w:rPr>
                            <w:rFonts w:hAnsi="標楷體" w:hint="eastAsia"/>
                            <w:color w:val="000000"/>
                            <w:sz w:val="24"/>
                            <w:szCs w:val="24"/>
                          </w:rPr>
                          <w:t>畫</w:t>
                        </w:r>
                        <w:r w:rsidRPr="00FF1320">
                          <w:rPr>
                            <w:rFonts w:hAnsi="標楷體" w:hint="eastAsia"/>
                            <w:color w:val="000000"/>
                            <w:sz w:val="24"/>
                            <w:szCs w:val="24"/>
                          </w:rPr>
                          <w:t>書</w:t>
                        </w:r>
                        <w:r w:rsidRPr="00FF1320">
                          <w:rPr>
                            <w:color w:val="000000"/>
                            <w:sz w:val="24"/>
                            <w:szCs w:val="24"/>
                          </w:rPr>
                          <w:t>(</w:t>
                        </w:r>
                        <w:r w:rsidRPr="00FF1320">
                          <w:rPr>
                            <w:rFonts w:hAnsi="標楷體" w:hint="eastAsia"/>
                            <w:color w:val="000000"/>
                            <w:sz w:val="24"/>
                            <w:szCs w:val="24"/>
                          </w:rPr>
                          <w:t>包括工法</w:t>
                        </w:r>
                        <w:r w:rsidRPr="00FF1320">
                          <w:rPr>
                            <w:color w:val="000000"/>
                            <w:sz w:val="24"/>
                            <w:szCs w:val="24"/>
                          </w:rPr>
                          <w:t>.</w:t>
                        </w:r>
                        <w:r w:rsidRPr="00FF1320">
                          <w:rPr>
                            <w:rFonts w:hAnsi="標楷體" w:hint="eastAsia"/>
                            <w:color w:val="000000"/>
                            <w:sz w:val="24"/>
                            <w:szCs w:val="24"/>
                          </w:rPr>
                          <w:t>作業順序及步驟說明</w:t>
                        </w:r>
                        <w:r w:rsidRPr="00FF1320">
                          <w:rPr>
                            <w:color w:val="000000"/>
                            <w:sz w:val="24"/>
                            <w:szCs w:val="24"/>
                          </w:rPr>
                          <w:t>.</w:t>
                        </w:r>
                        <w:r w:rsidRPr="00FF1320">
                          <w:rPr>
                            <w:rFonts w:hAnsi="標楷體" w:hint="eastAsia"/>
                            <w:color w:val="000000"/>
                            <w:sz w:val="24"/>
                            <w:szCs w:val="24"/>
                          </w:rPr>
                          <w:t>機具及配置圖</w:t>
                        </w:r>
                        <w:r w:rsidRPr="00FF1320">
                          <w:rPr>
                            <w:color w:val="000000"/>
                            <w:sz w:val="24"/>
                            <w:szCs w:val="24"/>
                          </w:rPr>
                          <w:t>)</w:t>
                        </w:r>
                      </w:p>
                      <w:p w:rsidR="004D778F" w:rsidRDefault="004D778F" w:rsidP="00491BCE">
                        <w:pPr>
                          <w:spacing w:after="0" w:line="360" w:lineRule="auto"/>
                          <w:ind w:left="0" w:firstLineChars="50" w:firstLine="31680"/>
                          <w:rPr>
                            <w:rFonts w:hAnsi="標楷體"/>
                            <w:color w:val="000000"/>
                            <w:sz w:val="24"/>
                            <w:szCs w:val="24"/>
                          </w:rPr>
                        </w:pPr>
                        <w:r w:rsidRPr="00FF1320">
                          <w:rPr>
                            <w:rFonts w:ascii="新細明體" w:hint="eastAsia"/>
                            <w:sz w:val="24"/>
                            <w:szCs w:val="24"/>
                          </w:rPr>
                          <w:t>◇</w:t>
                        </w:r>
                        <w:r w:rsidRPr="00FF1320">
                          <w:rPr>
                            <w:rFonts w:hAnsi="標楷體" w:hint="eastAsia"/>
                            <w:color w:val="000000"/>
                            <w:sz w:val="24"/>
                            <w:szCs w:val="24"/>
                          </w:rPr>
                          <w:t>施工現場整理</w:t>
                        </w:r>
                      </w:p>
                      <w:p w:rsidR="004D778F" w:rsidRPr="00FF1320" w:rsidRDefault="004D778F" w:rsidP="00491BCE">
                        <w:pPr>
                          <w:spacing w:after="0" w:line="360" w:lineRule="auto"/>
                          <w:ind w:leftChars="50" w:left="31680" w:hangingChars="127" w:firstLine="31680"/>
                          <w:rPr>
                            <w:rFonts w:hAnsi="標楷體"/>
                            <w:color w:val="000000"/>
                            <w:sz w:val="24"/>
                            <w:szCs w:val="24"/>
                          </w:rPr>
                        </w:pPr>
                        <w:r w:rsidRPr="00FF1320">
                          <w:rPr>
                            <w:rFonts w:ascii="新細明體" w:hint="eastAsia"/>
                            <w:sz w:val="24"/>
                            <w:szCs w:val="24"/>
                          </w:rPr>
                          <w:t>◇</w:t>
                        </w:r>
                        <w:r w:rsidRPr="00FF1320">
                          <w:rPr>
                            <w:rFonts w:hAnsi="標楷體" w:hint="eastAsia"/>
                            <w:color w:val="000000"/>
                            <w:sz w:val="24"/>
                            <w:szCs w:val="24"/>
                          </w:rPr>
                          <w:t>材料檢驗合格報告</w:t>
                        </w:r>
                      </w:p>
                      <w:p w:rsidR="004D778F" w:rsidRPr="00FF1320" w:rsidRDefault="004D778F" w:rsidP="00491BCE">
                        <w:pPr>
                          <w:spacing w:after="0" w:line="360" w:lineRule="auto"/>
                          <w:ind w:leftChars="50" w:left="31680" w:hangingChars="9" w:firstLine="31680"/>
                          <w:rPr>
                            <w:rFonts w:hAnsi="標楷體"/>
                            <w:color w:val="000000"/>
                            <w:sz w:val="24"/>
                            <w:szCs w:val="24"/>
                          </w:rPr>
                        </w:pPr>
                        <w:r w:rsidRPr="00FF1320">
                          <w:rPr>
                            <w:rFonts w:ascii="新細明體" w:hint="eastAsia"/>
                            <w:sz w:val="24"/>
                            <w:szCs w:val="24"/>
                          </w:rPr>
                          <w:t>◇</w:t>
                        </w:r>
                        <w:r w:rsidRPr="00FF1320">
                          <w:rPr>
                            <w:rFonts w:hAnsi="標楷體" w:hint="eastAsia"/>
                            <w:color w:val="000000"/>
                            <w:sz w:val="24"/>
                            <w:szCs w:val="24"/>
                          </w:rPr>
                          <w:t>位置及高程確認</w:t>
                        </w:r>
                      </w:p>
                    </w:txbxContent>
                  </v:textbox>
                </v:shape>
              </w:pict>
            </w:r>
            <w:r>
              <w:rPr>
                <w:noProof/>
              </w:rPr>
              <w:pict>
                <v:shape id="直線單箭頭接點 366" o:spid="_x0000_s3113" type="#_x0000_t32" style="position:absolute;left:0;text-align:left;margin-left:26.35pt;margin-top:9.95pt;width:18.7pt;height:0;z-index:25145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64" o:spid="_x0000_s3114" type="#_x0000_t202" style="position:absolute;left:0;text-align:left;margin-left:31.2pt;margin-top:14.85pt;width:194.15pt;height:115.75pt;z-index:251436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" filled="f" strokecolor="white">
                  <v:textbox style="mso-next-textbox:#文字方塊 364" inset="0,0,0,0">
                    <w:txbxContent>
                      <w:p w:rsidR="004D778F" w:rsidRPr="00FF1320" w:rsidRDefault="004D778F" w:rsidP="00B37548">
                        <w:pPr>
                          <w:snapToGrid w:val="0"/>
                          <w:spacing w:after="0" w:line="360" w:lineRule="auto"/>
                          <w:ind w:left="0" w:firstLine="0"/>
                          <w:rPr>
                            <w:sz w:val="24"/>
                            <w:szCs w:val="26"/>
                          </w:rPr>
                        </w:pPr>
                        <w:r w:rsidRPr="00FF1320">
                          <w:rPr>
                            <w:rFonts w:ascii="新細明體" w:hint="eastAsia"/>
                            <w:sz w:val="24"/>
                            <w:szCs w:val="26"/>
                          </w:rPr>
                          <w:t>◇</w:t>
                        </w:r>
                        <w:r w:rsidRPr="00FF1320">
                          <w:rPr>
                            <w:rFonts w:hAnsi="標楷體" w:hint="eastAsia"/>
                            <w:color w:val="000000"/>
                            <w:sz w:val="24"/>
                            <w:szCs w:val="26"/>
                          </w:rPr>
                          <w:t>基礎頂整頻及施作臨時保護措施</w:t>
                        </w:r>
                        <w:r w:rsidRPr="00FF1320">
                          <w:rPr>
                            <w:color w:val="000000"/>
                            <w:sz w:val="24"/>
                            <w:szCs w:val="26"/>
                          </w:rPr>
                          <w:br/>
                        </w:r>
                        <w:r w:rsidRPr="00FF1320">
                          <w:rPr>
                            <w:rFonts w:ascii="新細明體" w:hint="eastAsia"/>
                            <w:sz w:val="24"/>
                            <w:szCs w:val="26"/>
                          </w:rPr>
                          <w:t>◇</w:t>
                        </w:r>
                        <w:r w:rsidRPr="00FF1320">
                          <w:rPr>
                            <w:rFonts w:hAnsi="標楷體" w:hint="eastAsia"/>
                            <w:color w:val="000000"/>
                            <w:sz w:val="24"/>
                            <w:szCs w:val="26"/>
                          </w:rPr>
                          <w:t>開挖土方之出渣</w:t>
                        </w:r>
                        <w:r w:rsidRPr="00FF1320">
                          <w:rPr>
                            <w:color w:val="000000"/>
                            <w:sz w:val="24"/>
                            <w:szCs w:val="26"/>
                          </w:rPr>
                          <w:br/>
                        </w:r>
                        <w:r w:rsidRPr="00FF1320">
                          <w:rPr>
                            <w:rFonts w:ascii="新細明體" w:hint="eastAsia"/>
                            <w:sz w:val="24"/>
                            <w:szCs w:val="26"/>
                          </w:rPr>
                          <w:t>◇</w:t>
                        </w:r>
                        <w:r w:rsidRPr="00FF1320">
                          <w:rPr>
                            <w:rFonts w:hAnsi="標楷體" w:hint="eastAsia"/>
                            <w:color w:val="000000"/>
                            <w:sz w:val="24"/>
                            <w:szCs w:val="26"/>
                          </w:rPr>
                          <w:t>鋼支堡及鋼線網架設</w:t>
                        </w:r>
                        <w:r>
                          <w:rPr>
                            <w:rFonts w:hAnsi="標楷體"/>
                            <w:color w:val="000000"/>
                            <w:sz w:val="24"/>
                            <w:szCs w:val="26"/>
                          </w:rPr>
                          <w:t xml:space="preserve"> </w:t>
                        </w:r>
                        <w:r w:rsidRPr="00FF1320">
                          <w:rPr>
                            <w:rFonts w:hAnsi="標楷體"/>
                            <w:color w:val="000000"/>
                            <w:sz w:val="24"/>
                            <w:szCs w:val="26"/>
                          </w:rPr>
                          <w:br/>
                        </w:r>
                        <w:r w:rsidRPr="00FF1320">
                          <w:rPr>
                            <w:rFonts w:ascii="新細明體" w:hint="eastAsia"/>
                            <w:sz w:val="24"/>
                            <w:szCs w:val="26"/>
                          </w:rPr>
                          <w:t>◇</w:t>
                        </w:r>
                        <w:r w:rsidRPr="00FF1320">
                          <w:rPr>
                            <w:rFonts w:hAnsi="標楷體" w:hint="eastAsia"/>
                            <w:color w:val="000000"/>
                            <w:sz w:val="24"/>
                            <w:szCs w:val="26"/>
                          </w:rPr>
                          <w:t>噴凝土施噴</w:t>
                        </w:r>
                        <w:r w:rsidRPr="00FF1320">
                          <w:rPr>
                            <w:rFonts w:hAnsi="標楷體"/>
                            <w:color w:val="000000"/>
                            <w:sz w:val="24"/>
                            <w:szCs w:val="26"/>
                          </w:rPr>
                          <w:t>(</w:t>
                        </w:r>
                        <w:r w:rsidRPr="00FF1320">
                          <w:rPr>
                            <w:rFonts w:hAnsi="標楷體" w:hint="eastAsia"/>
                            <w:color w:val="000000"/>
                            <w:sz w:val="24"/>
                            <w:szCs w:val="26"/>
                          </w:rPr>
                          <w:t>設計強度</w:t>
                        </w:r>
                        <w:r w:rsidRPr="00FF1320">
                          <w:rPr>
                            <w:rFonts w:hAnsi="標楷體"/>
                            <w:color w:val="000000"/>
                            <w:sz w:val="24"/>
                            <w:szCs w:val="26"/>
                          </w:rPr>
                          <w:t>210kg/cm</w:t>
                        </w:r>
                        <w:r w:rsidRPr="00FF1320">
                          <w:rPr>
                            <w:rFonts w:hAnsi="標楷體"/>
                            <w:color w:val="000000"/>
                            <w:sz w:val="24"/>
                            <w:szCs w:val="26"/>
                            <w:vertAlign w:val="superscript"/>
                          </w:rPr>
                          <w:t>2</w:t>
                        </w:r>
                        <w:r w:rsidRPr="00FF1320">
                          <w:rPr>
                            <w:rFonts w:hAnsi="標楷體"/>
                            <w:color w:val="000000"/>
                            <w:sz w:val="24"/>
                            <w:szCs w:val="26"/>
                          </w:rPr>
                          <w:t xml:space="preserve">) </w:t>
                        </w:r>
                        <w:r w:rsidRPr="00FF1320">
                          <w:rPr>
                            <w:rFonts w:hAnsi="標楷體"/>
                            <w:color w:val="000000"/>
                            <w:sz w:val="24"/>
                            <w:szCs w:val="26"/>
                          </w:rPr>
                          <w:br/>
                        </w:r>
                        <w:r w:rsidRPr="00FF1320">
                          <w:rPr>
                            <w:rFonts w:ascii="新細明體" w:hint="eastAsia"/>
                            <w:sz w:val="24"/>
                            <w:szCs w:val="26"/>
                          </w:rPr>
                          <w:t>◇</w:t>
                        </w:r>
                        <w:r w:rsidRPr="00FF1320">
                          <w:rPr>
                            <w:rFonts w:hAnsi="標楷體" w:hint="eastAsia"/>
                            <w:color w:val="000000"/>
                            <w:sz w:val="24"/>
                            <w:szCs w:val="26"/>
                          </w:rPr>
                          <w:t>垂直度及開挖深度之控制</w:t>
                        </w:r>
                      </w:p>
                    </w:txbxContent>
                  </v:textbox>
                </v:shape>
              </w:pict>
            </w:r>
            <w:r>
              <w:rPr>
                <w:noProof/>
              </w:rPr>
              <w:pict>
                <v:shape id="直線單箭頭接點 358" o:spid="_x0000_s3115" type="#_x0000_t32" style="position:absolute;left:0;text-align:left;margin-left:-.65pt;margin-top:22pt;width:26.35pt;height:.75pt;z-index:25145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63" o:spid="_x0000_s3116" type="#_x0000_t202" style="position:absolute;left:0;text-align:left;margin-left:40.7pt;margin-top:19.45pt;width:144.55pt;height:99.6pt;z-index:25143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" filled="f" strokecolor="white">
                  <v:textbox style="mso-next-textbox:#文字方塊 363" inset="0,0,0,0">
                    <w:txbxContent>
                      <w:p w:rsidR="004D778F" w:rsidRPr="00FB5372" w:rsidRDefault="004D778F" w:rsidP="00B37548">
                        <w:pPr>
                          <w:snapToGrid w:val="0"/>
                          <w:spacing w:after="0" w:line="360" w:lineRule="auto"/>
                          <w:ind w:left="0" w:firstLine="0"/>
                          <w:rPr>
                            <w:sz w:val="24"/>
                            <w:szCs w:val="24"/>
                          </w:rPr>
                        </w:pPr>
                        <w:r w:rsidRPr="00FB5372">
                          <w:rPr>
                            <w:rFonts w:ascii="新細明體" w:hint="eastAsia"/>
                            <w:sz w:val="24"/>
                            <w:szCs w:val="24"/>
                          </w:rPr>
                          <w:t>◇</w:t>
                        </w:r>
                        <w:r w:rsidRPr="00FB5372">
                          <w:rPr>
                            <w:rFonts w:hAnsi="標楷體" w:hint="eastAsia"/>
                            <w:color w:val="000000"/>
                            <w:sz w:val="24"/>
                            <w:szCs w:val="24"/>
                          </w:rPr>
                          <w:t>基礎底部整平及壓實</w:t>
                        </w:r>
                        <w:r w:rsidRPr="00FB5372">
                          <w:rPr>
                            <w:color w:val="000000"/>
                            <w:sz w:val="24"/>
                            <w:szCs w:val="24"/>
                          </w:rPr>
                          <w:br/>
                        </w:r>
                        <w:r w:rsidRPr="00FB5372">
                          <w:rPr>
                            <w:rFonts w:ascii="新細明體" w:hint="eastAsia"/>
                            <w:sz w:val="24"/>
                            <w:szCs w:val="24"/>
                          </w:rPr>
                          <w:t>◇</w:t>
                        </w:r>
                        <w:r w:rsidRPr="00FB5372">
                          <w:rPr>
                            <w:rFonts w:hAnsi="標楷體" w:hint="eastAsia"/>
                            <w:color w:val="000000"/>
                            <w:sz w:val="24"/>
                            <w:szCs w:val="24"/>
                          </w:rPr>
                          <w:t>澆置</w:t>
                        </w:r>
                        <w:r w:rsidRPr="00FB5372">
                          <w:rPr>
                            <w:rFonts w:hAnsi="標楷體"/>
                            <w:color w:val="000000"/>
                            <w:sz w:val="24"/>
                            <w:szCs w:val="24"/>
                          </w:rPr>
                          <w:t>PC(80kg/cm</w:t>
                        </w:r>
                        <w:r w:rsidRPr="00FB5372">
                          <w:rPr>
                            <w:rFonts w:hAnsi="標楷體"/>
                            <w:color w:val="000000"/>
                            <w:sz w:val="24"/>
                            <w:szCs w:val="24"/>
                            <w:vertAlign w:val="superscript"/>
                          </w:rPr>
                          <w:t>2</w:t>
                        </w:r>
                        <w:r w:rsidRPr="00FB5372">
                          <w:rPr>
                            <w:rFonts w:hAnsi="標楷體"/>
                            <w:color w:val="000000"/>
                            <w:sz w:val="24"/>
                            <w:szCs w:val="24"/>
                          </w:rPr>
                          <w:t>)</w:t>
                        </w:r>
                        <w:r w:rsidRPr="00FB5372">
                          <w:rPr>
                            <w:color w:val="000000"/>
                            <w:sz w:val="24"/>
                            <w:szCs w:val="24"/>
                          </w:rPr>
                          <w:br/>
                        </w:r>
                        <w:r w:rsidRPr="00FB5372">
                          <w:rPr>
                            <w:rFonts w:ascii="新細明體" w:hint="eastAsia"/>
                            <w:sz w:val="24"/>
                            <w:szCs w:val="24"/>
                          </w:rPr>
                          <w:t>◇</w:t>
                        </w:r>
                        <w:r w:rsidRPr="00FB5372">
                          <w:rPr>
                            <w:rFonts w:hAnsi="標楷體" w:hint="eastAsia"/>
                            <w:color w:val="000000"/>
                            <w:sz w:val="24"/>
                            <w:szCs w:val="24"/>
                          </w:rPr>
                          <w:t>鋼筋尺寸及間距確認</w:t>
                        </w:r>
                        <w:r w:rsidRPr="00FB5372">
                          <w:rPr>
                            <w:rFonts w:hAnsi="標楷體"/>
                            <w:color w:val="000000"/>
                            <w:sz w:val="24"/>
                            <w:szCs w:val="24"/>
                          </w:rPr>
                          <w:br/>
                        </w:r>
                        <w:r w:rsidRPr="00FB5372">
                          <w:rPr>
                            <w:rFonts w:ascii="新細明體" w:hint="eastAsia"/>
                            <w:sz w:val="24"/>
                            <w:szCs w:val="24"/>
                          </w:rPr>
                          <w:t>◇</w:t>
                        </w:r>
                        <w:r w:rsidRPr="00FB5372">
                          <w:rPr>
                            <w:rFonts w:hAnsi="標楷體" w:hint="eastAsia"/>
                            <w:color w:val="000000"/>
                            <w:sz w:val="24"/>
                            <w:szCs w:val="24"/>
                          </w:rPr>
                          <w:t>預留筋及保護層施作</w:t>
                        </w:r>
                      </w:p>
                    </w:txbxContent>
                  </v:textbox>
                </v:shape>
              </w:pict>
            </w:r>
            <w:r>
              <w:rPr>
                <w:noProof/>
              </w:rPr>
              <w:pict>
                <v:shape id="直線單箭頭接點 356" o:spid="_x0000_s3117" type="#_x0000_t32" style="position:absolute;left:0;text-align:left;margin-left:7.65pt;margin-top:26.5pt;width:30.75pt;height:0;z-index:25145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">
                  <v:stroke endarrow="block"/>
                </v:shape>
              </w:pic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62" o:spid="_x0000_s3118" type="#_x0000_t202" style="position:absolute;left:0;text-align:left;margin-left:84.3pt;margin-top:15.95pt;width:154.35pt;height:103.1pt;z-index:251438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" filled="f" strokecolor="white">
                  <v:textbox style="mso-next-textbox:#文字方塊 362" inset="0,0,0,0">
                    <w:txbxContent>
                      <w:p w:rsidR="004D778F" w:rsidRPr="00FB5372" w:rsidRDefault="004D778F" w:rsidP="00491BCE">
                        <w:pPr>
                          <w:snapToGrid w:val="0"/>
                          <w:spacing w:after="0" w:line="360" w:lineRule="auto"/>
                          <w:ind w:leftChars="43" w:left="31680" w:firstLine="0"/>
                          <w:rPr>
                            <w:sz w:val="24"/>
                            <w:szCs w:val="26"/>
                          </w:rPr>
                        </w:pPr>
                        <w:r w:rsidRPr="00FB5372">
                          <w:rPr>
                            <w:rFonts w:ascii="新細明體" w:hint="eastAsia"/>
                            <w:sz w:val="24"/>
                            <w:szCs w:val="26"/>
                          </w:rPr>
                          <w:t>◇</w:t>
                        </w:r>
                        <w:r w:rsidRPr="00FB5372">
                          <w:rPr>
                            <w:rFonts w:hAnsi="標楷體" w:hint="eastAsia"/>
                            <w:color w:val="000000"/>
                            <w:sz w:val="24"/>
                            <w:szCs w:val="26"/>
                          </w:rPr>
                          <w:t>設計強度確</w:t>
                        </w:r>
                        <w:r w:rsidRPr="00FB5372">
                          <w:rPr>
                            <w:rFonts w:hAnsi="標楷體"/>
                            <w:color w:val="000000"/>
                            <w:sz w:val="24"/>
                            <w:szCs w:val="26"/>
                          </w:rPr>
                          <w:t>(245kg/cm</w:t>
                        </w:r>
                        <w:r w:rsidRPr="00FB5372">
                          <w:rPr>
                            <w:rFonts w:hAnsi="標楷體"/>
                            <w:color w:val="000000"/>
                            <w:sz w:val="24"/>
                            <w:szCs w:val="26"/>
                            <w:vertAlign w:val="superscript"/>
                          </w:rPr>
                          <w:t>2</w:t>
                        </w:r>
                        <w:r w:rsidRPr="00FB5372">
                          <w:rPr>
                            <w:rFonts w:hAnsi="標楷體"/>
                            <w:color w:val="000000"/>
                            <w:sz w:val="24"/>
                            <w:szCs w:val="26"/>
                          </w:rPr>
                          <w:t>)</w:t>
                        </w:r>
                        <w:r w:rsidRPr="00FB5372">
                          <w:rPr>
                            <w:rFonts w:hAnsi="標楷體"/>
                            <w:color w:val="000000"/>
                            <w:sz w:val="24"/>
                            <w:szCs w:val="26"/>
                          </w:rPr>
                          <w:br/>
                        </w:r>
                        <w:r w:rsidRPr="00FB5372">
                          <w:rPr>
                            <w:rFonts w:ascii="新細明體" w:hint="eastAsia"/>
                            <w:sz w:val="24"/>
                            <w:szCs w:val="26"/>
                          </w:rPr>
                          <w:t>◇</w:t>
                        </w:r>
                        <w:r w:rsidRPr="00FB5372">
                          <w:rPr>
                            <w:rFonts w:hAnsi="標楷體" w:hint="eastAsia"/>
                            <w:color w:val="000000"/>
                            <w:sz w:val="24"/>
                            <w:szCs w:val="26"/>
                          </w:rPr>
                          <w:t>墩柱底部設計高程確認</w:t>
                        </w:r>
                        <w:r w:rsidRPr="00FB5372">
                          <w:rPr>
                            <w:color w:val="000000"/>
                            <w:sz w:val="24"/>
                            <w:szCs w:val="26"/>
                          </w:rPr>
                          <w:br/>
                        </w:r>
                        <w:r w:rsidRPr="00FB5372">
                          <w:rPr>
                            <w:rFonts w:ascii="新細明體" w:hint="eastAsia"/>
                            <w:sz w:val="24"/>
                            <w:szCs w:val="26"/>
                          </w:rPr>
                          <w:t>◇</w:t>
                        </w:r>
                        <w:r w:rsidRPr="00FB5372">
                          <w:rPr>
                            <w:rFonts w:hAnsi="標楷體" w:hint="eastAsia"/>
                            <w:color w:val="000000"/>
                            <w:sz w:val="24"/>
                            <w:szCs w:val="26"/>
                          </w:rPr>
                          <w:t>適度之振動</w:t>
                        </w:r>
                        <w:r w:rsidRPr="00FB5372">
                          <w:rPr>
                            <w:color w:val="000000"/>
                            <w:sz w:val="24"/>
                            <w:szCs w:val="26"/>
                          </w:rPr>
                          <w:br/>
                        </w:r>
                        <w:r w:rsidRPr="00FB5372">
                          <w:rPr>
                            <w:rFonts w:ascii="新細明體" w:hint="eastAsia"/>
                            <w:sz w:val="24"/>
                            <w:szCs w:val="26"/>
                          </w:rPr>
                          <w:t>◇</w:t>
                        </w:r>
                        <w:r w:rsidRPr="00FB5372">
                          <w:rPr>
                            <w:rFonts w:hAnsi="標楷體" w:hint="eastAsia"/>
                            <w:color w:val="000000"/>
                            <w:sz w:val="24"/>
                            <w:szCs w:val="26"/>
                          </w:rPr>
                          <w:t>混凝土品管檢驗</w:t>
                        </w:r>
                      </w:p>
                    </w:txbxContent>
                  </v:textbox>
                </v:shape>
              </w:pict>
            </w:r>
            <w:r>
              <w:rPr>
                <w:noProof/>
              </w:rPr>
              <w:pict>
                <v:shape id="直線單箭頭接點 355" o:spid="_x0000_s3119" type="#_x0000_t32" style="position:absolute;left:0;text-align:left;margin-left:66.8pt;margin-top:24.9pt;width:22.5pt;height:0;z-index:25146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4" o:spid="_x0000_s3120" type="#_x0000_t32" style="position:absolute;left:0;text-align:left;margin-left:20.95pt;margin-top:18.6pt;width:20.8pt;height:0;z-index:25146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">
                  <v:stroke endarrow="block"/>
                </v:shape>
              </w:pict>
            </w:r>
            <w:r>
              <w:rPr>
                <w:noProof/>
              </w:rPr>
              <w:pict>
                <v:shape id="直線單箭頭接點 361" o:spid="_x0000_s3121" type="#_x0000_t32" style="position:absolute;left:0;text-align:left;margin-left:21.2pt;margin-top:2.55pt;width:20.1pt;height:.05pt;z-index:25146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9" o:spid="_x0000_s3122" type="#_x0000_t32" style="position:absolute;left:0;text-align:left;margin-left:-.7pt;margin-top:20.55pt;width:26.35pt;height:0;z-index:25145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" adj="-267397,-1,-267397">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7" o:spid="_x0000_s3123" type="#_x0000_t32" style="position:absolute;left:0;text-align:left;margin-left:8.85pt;margin-top:22.25pt;width:30.9pt;height:0;z-index:25146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">
                  <v:stroke endarrow="block"/>
                </v:shape>
              </w:pic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3" o:spid="_x0000_s3124" type="#_x0000_t32" style="position:absolute;left:0;text-align:left;margin-left:65.75pt;margin-top:24.05pt;width:24.75pt;height:0;z-index:25146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7" o:spid="_x0000_s3125" type="#_x0000_t32" style="position:absolute;left:0;text-align:left;margin-left:20.55pt;margin-top:22pt;width:20.8pt;height:0;z-index:25147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">
                  <v:stroke endarrow="block"/>
                </v:shape>
              </w:pict>
            </w:r>
            <w:r>
              <w:rPr>
                <w:noProof/>
              </w:rPr>
              <w:pict>
                <v:shape id="直線單箭頭接點 352" o:spid="_x0000_s3126" type="#_x0000_t32" style="position:absolute;left:0;text-align:left;margin-left:21.15pt;margin-top:8.75pt;width:20.8pt;height:0;z-index:2514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1" o:spid="_x0000_s3127" type="#_x0000_t32" style="position:absolute;left:0;text-align:left;margin-left:25.75pt;margin-top:26.6pt;width:21.7pt;height:0;z-index:25147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50" o:spid="_x0000_s3128" type="#_x0000_t32" style="position:absolute;left:0;text-align:left;margin-left:.7pt;margin-top:15pt;width:26.35pt;height:0;z-index:25145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" adj="-268545,-1,-268545">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9" o:spid="_x0000_s3129" type="#_x0000_t32" style="position:absolute;left:0;text-align:left;margin-left:6.95pt;margin-top:22.1pt;width:30.9pt;height:0;z-index:25146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186XAIAAGwEAAAOAAAAZHJzL2Uyb0RvYy54bWysVM1u1DAQviPxDpbv22x207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">
                  <v:stroke endarrow="block"/>
                </v:shape>
              </w:pic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8" o:spid="_x0000_s3130" type="#_x0000_t32" style="position:absolute;left:0;text-align:left;margin-left:67.2pt;margin-top:21.75pt;width:25.05pt;height:0;z-index:25146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4" o:spid="_x0000_s3131" type="#_x0000_t32" style="position:absolute;left:0;text-align:left;margin-left:-.55pt;margin-top:14.1pt;width:29.35pt;height:0;z-index:25145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2" o:spid="_x0000_s3132" type="#_x0000_t32" style="position:absolute;left:0;text-align:left;margin-left:7.5pt;margin-top:18.2pt;width:30.9pt;height:0;z-index:25146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sPXAIAAGwEAAAOAAAAZHJzL2Uyb0RvYy54bWysVM1u1DAQviPxDpbv22x207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">
                  <v:stroke endarrow="block"/>
                </v:shape>
              </w:pic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1" o:spid="_x0000_s3133" type="#_x0000_t32" style="position:absolute;left:0;text-align:left;margin-left:67.75pt;margin-top:17.05pt;width:25.05pt;height:0;z-index:25146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0" o:spid="_x0000_s3134" type="#_x0000_t32" style="position:absolute;left:0;text-align:left;margin-left:21.75pt;margin-top:4.1pt;width:20.8pt;height:0;z-index:25147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5" o:spid="_x0000_s3135" type="#_x0000_t32" style="position:absolute;left:0;text-align:left;margin-left:26.55pt;margin-top:.55pt;width:21.7pt;height:0;z-index:25145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">
                  <v:stroke endarrow="block"/>
                </v:shape>
              </w:pict>
            </w:r>
            <w:r>
              <w:rPr>
                <w:noProof/>
              </w:rPr>
              <w:pict>
                <v:shape id="直線單箭頭接點 346" o:spid="_x0000_s3136" type="#_x0000_t32" style="position:absolute;left:0;text-align:left;margin-left:26.75pt;margin-top:23.2pt;width:21.7pt;height:0;z-index:251473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43" o:spid="_x0000_s3137" type="#_x0000_t32" style="position:absolute;left:0;text-align:left;margin-left:-1pt;margin-top:15.8pt;width:29.35pt;height:0;z-index:2514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39" o:spid="_x0000_s3138" type="#_x0000_t32" style="position:absolute;left:0;text-align:left;margin-left:23.35pt;margin-top:10.75pt;width:0;height:0;z-index:251452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37" o:spid="_x0000_s3139" type="#_x0000_t202" style="position:absolute;left:0;text-align:left;margin-left:20.85pt;margin-top:3.8pt;width:209.45pt;height:195.55pt;z-index:25144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" filled="f" strokecolor="white">
                  <v:textbox style="mso-next-textbox:#文字方塊 337" inset="0,0,0,0">
                    <w:txbxContent>
                      <w:p w:rsidR="004D778F" w:rsidRPr="007F56DE" w:rsidRDefault="004D778F" w:rsidP="00B37548">
                        <w:pPr>
                          <w:snapToGrid w:val="0"/>
                          <w:rPr>
                            <w:szCs w:val="28"/>
                          </w:rPr>
                        </w:pPr>
                        <w:r>
                          <w:rPr>
                            <w:rFonts w:hAnsi="標楷體" w:hint="eastAsia"/>
                            <w:color w:val="000000"/>
                            <w:sz w:val="20"/>
                          </w:rPr>
                          <w:t>．</w:t>
                        </w:r>
                        <w:r>
                          <w:rPr>
                            <w:rFonts w:hAnsi="標楷體"/>
                            <w:color w:val="000000"/>
                            <w:szCs w:val="28"/>
                          </w:rPr>
                          <w:t xml:space="preserve"> </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bl>
            <w:tblPr>
              <w:tblW w:w="0" w:type="auto"/>
              <w:tblCellSpacing w:w="0" w:type="dxa"/>
              <w:tblCellMar>
                <w:left w:w="0" w:type="dxa"/>
                <w:right w:w="0" w:type="dxa"/>
              </w:tblCellMar>
              <w:tblLook w:val="0000"/>
            </w:tblPr>
            <w:tblGrid>
              <w:gridCol w:w="1080"/>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spacing w:after="0" w:line="240" w:lineRule="auto"/>
                    <w:ind w:left="0" w:firstLine="0"/>
                    <w:rPr>
                      <w:rFonts w:ascii="新細明體" w:eastAsia="新細明體" w:cs="新細明體"/>
                      <w:color w:val="auto"/>
                      <w:kern w:val="0"/>
                      <w:szCs w:val="28"/>
                    </w:rPr>
                  </w:pP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388" w:type="dxa"/>
            <w:gridSpan w:val="5"/>
            <w:vMerge w:val="restar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388"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388"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388"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36" o:spid="_x0000_s3140" type="#_x0000_t202" style="position:absolute;left:0;text-align:left;margin-left:90.05pt;margin-top:13.3pt;width:109.5pt;height:45.15pt;z-index:25144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" stroked="f">
                  <v:textbox style="mso-next-textbox:#文字方塊 336">
                    <w:txbxContent>
                      <w:p w:rsidR="004D778F" w:rsidRDefault="004D778F" w:rsidP="00B37548">
                        <w:r>
                          <w:t xml:space="preserve">  </w:t>
                        </w:r>
                        <w:r>
                          <w:rPr>
                            <w:rFonts w:hAnsi="標楷體"/>
                          </w:rPr>
                          <w:t xml:space="preserve"> </w:t>
                        </w:r>
                        <w: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388"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B37548">
      <w:pPr>
        <w:ind w:left="0" w:firstLine="0"/>
        <w:outlineLvl w:val="0"/>
        <w:rPr>
          <w:color w:val="auto"/>
          <w:szCs w:val="28"/>
        </w:rPr>
      </w:pPr>
    </w:p>
    <w:p w:rsidR="004D778F" w:rsidRPr="00EF4608" w:rsidRDefault="004D778F" w:rsidP="00B37548">
      <w:pPr>
        <w:rPr>
          <w:color w:val="auto"/>
          <w:szCs w:val="28"/>
        </w:rPr>
      </w:pPr>
      <w:r w:rsidRPr="00EF4608">
        <w:rPr>
          <w:rFonts w:ascii="新細明體" w:hint="eastAsia"/>
          <w:color w:val="auto"/>
        </w:rPr>
        <w:t>◇：表查驗點</w:t>
      </w:r>
    </w:p>
    <w:p w:rsidR="004D778F" w:rsidRPr="00EF4608" w:rsidRDefault="004D778F" w:rsidP="00B37548">
      <w:pPr>
        <w:rPr>
          <w:color w:val="auto"/>
          <w:szCs w:val="28"/>
        </w:rPr>
      </w:pP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3.18</w:t>
      </w:r>
      <w:r w:rsidRPr="00EF4608">
        <w:rPr>
          <w:rFonts w:ascii="標楷體" w:hAnsi="標楷體" w:hint="eastAsia"/>
          <w:noProof/>
          <w:color w:val="auto"/>
          <w:szCs w:val="28"/>
        </w:rPr>
        <w:t xml:space="preserve">　井式基礎工程品質管制流程圖</w:t>
      </w:r>
    </w:p>
    <w:p w:rsidR="004D778F" w:rsidRPr="00EF4608" w:rsidRDefault="004D778F" w:rsidP="00B37548">
      <w:pPr>
        <w:jc w:val="center"/>
        <w:rPr>
          <w:color w:val="auto"/>
          <w:szCs w:val="28"/>
        </w:rPr>
      </w:pPr>
    </w:p>
    <w:p w:rsidR="004D778F" w:rsidRPr="00EF4608" w:rsidRDefault="004D778F" w:rsidP="00B37548">
      <w:pPr>
        <w:jc w:val="center"/>
        <w:rPr>
          <w:color w:val="auto"/>
          <w:szCs w:val="28"/>
        </w:rPr>
      </w:pPr>
    </w:p>
    <w:tbl>
      <w:tblPr>
        <w:tblW w:w="21188" w:type="dxa"/>
        <w:tblInd w:w="28" w:type="dxa"/>
        <w:tblCellMar>
          <w:left w:w="28" w:type="dxa"/>
          <w:right w:w="28" w:type="dxa"/>
        </w:tblCellMar>
        <w:tblLook w:val="0000"/>
      </w:tblPr>
      <w:tblGrid>
        <w:gridCol w:w="1360"/>
        <w:gridCol w:w="1360"/>
        <w:gridCol w:w="1360"/>
        <w:gridCol w:w="1360"/>
        <w:gridCol w:w="1360"/>
        <w:gridCol w:w="1360"/>
        <w:gridCol w:w="1856"/>
        <w:gridCol w:w="1360"/>
        <w:gridCol w:w="1360"/>
        <w:gridCol w:w="1716"/>
        <w:gridCol w:w="1360"/>
        <w:gridCol w:w="1360"/>
        <w:gridCol w:w="1360"/>
        <w:gridCol w:w="1360"/>
        <w:gridCol w:w="1360"/>
      </w:tblGrid>
      <w:tr w:rsidR="004D778F" w:rsidRPr="00EF4608" w:rsidTr="00306399">
        <w:trPr>
          <w:trHeight w:val="541"/>
        </w:trPr>
        <w:tc>
          <w:tcPr>
            <w:tcW w:w="21188" w:type="dxa"/>
            <w:gridSpan w:val="15"/>
            <w:tcBorders>
              <w:top w:val="nil"/>
              <w:left w:val="nil"/>
              <w:bottom w:val="nil"/>
              <w:right w:val="nil"/>
            </w:tcBorders>
            <w:noWrap/>
          </w:tcPr>
          <w:p w:rsidR="004D778F" w:rsidRPr="00EF4608" w:rsidRDefault="004D778F" w:rsidP="00306399">
            <w:pPr>
              <w:jc w:val="center"/>
              <w:rPr>
                <w:color w:val="auto"/>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trHeight w:val="563"/>
        </w:trPr>
        <w:tc>
          <w:tcPr>
            <w:tcW w:w="21188" w:type="dxa"/>
            <w:gridSpan w:val="15"/>
            <w:tcBorders>
              <w:top w:val="nil"/>
              <w:left w:val="nil"/>
              <w:bottom w:val="nil"/>
              <w:right w:val="nil"/>
            </w:tcBorders>
            <w:noWrap/>
          </w:tcPr>
          <w:p w:rsidR="004D778F" w:rsidRPr="00EF4608" w:rsidRDefault="004D778F" w:rsidP="00306399">
            <w:pPr>
              <w:rPr>
                <w:color w:val="auto"/>
                <w:szCs w:val="28"/>
              </w:rPr>
            </w:pPr>
          </w:p>
        </w:tc>
      </w:tr>
      <w:tr w:rsidR="004D778F" w:rsidRPr="00EF4608" w:rsidTr="00306399">
        <w:trPr>
          <w:trHeight w:val="330"/>
        </w:trPr>
        <w:tc>
          <w:tcPr>
            <w:tcW w:w="1360" w:type="dxa"/>
            <w:tcBorders>
              <w:top w:val="nil"/>
              <w:left w:val="nil"/>
              <w:bottom w:val="nil"/>
              <w:right w:val="nil"/>
            </w:tcBorders>
            <w:noWrap/>
            <w:vAlign w:val="bottom"/>
          </w:tcPr>
          <w:tbl>
            <w:tblPr>
              <w:tblW w:w="0" w:type="auto"/>
              <w:tblCellSpacing w:w="0" w:type="dxa"/>
              <w:tblCellMar>
                <w:left w:w="0" w:type="dxa"/>
                <w:right w:w="0" w:type="dxa"/>
              </w:tblCellMar>
              <w:tblLook w:val="0000"/>
            </w:tblPr>
            <w:tblGrid>
              <w:gridCol w:w="1304"/>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highlight w:val="yellow"/>
                    </w:rPr>
                  </w:pPr>
                  <w:r>
                    <w:rPr>
                      <w:noProof/>
                    </w:rPr>
                    <w:pict>
                      <v:shape id="文字方塊 335" o:spid="_x0000_s3141" type="#_x0000_t202" style="position:absolute;left:0;text-align:left;margin-left:10.6pt;margin-top:11.55pt;width:118.1pt;height:24pt;z-index:25201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">
                        <v:textbox style="mso-next-textbox:#文字方塊 335">
                          <w:txbxContent>
                            <w:p w:rsidR="004D778F" w:rsidRDefault="004D778F" w:rsidP="00B37548">
                              <w:pPr>
                                <w:spacing w:line="240" w:lineRule="auto"/>
                                <w:ind w:left="0" w:firstLine="0"/>
                              </w:pPr>
                              <w:r>
                                <w:rPr>
                                  <w:rFonts w:hAnsi="標楷體" w:hint="eastAsia"/>
                                  <w:szCs w:val="28"/>
                                </w:rPr>
                                <w:t>施工前準備工作</w:t>
                              </w:r>
                              <w:r>
                                <w:t xml:space="preserve"> </w:t>
                              </w:r>
                            </w:p>
                          </w:txbxContent>
                        </v:textbox>
                      </v:shape>
                    </w:pict>
                  </w: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330" o:spid="_x0000_s3142" style="position:absolute;left:0;text-align:left;z-index:252014080;visibility:visible;mso-position-horizontal-relative:text;mso-position-vertical-relative:text" from="60.45pt,24.5pt" to="213.8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">
                  <v:stroke endarrow="block"/>
                </v:lin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6"/>
                <w:szCs w:val="28"/>
              </w:rPr>
            </w:pPr>
            <w:r>
              <w:rPr>
                <w:noProof/>
              </w:rPr>
              <w:pict>
                <v:shape id="文字方塊 334" o:spid="_x0000_s3143" type="#_x0000_t202" style="position:absolute;left:0;text-align:left;margin-left:13.3pt;margin-top:15.2pt;width:74.1pt;height:24pt;z-index:25200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" filled="f">
                  <v:textbox style="mso-next-textbox:#文字方塊 334" inset="0,0,0,0">
                    <w:txbxContent>
                      <w:p w:rsidR="004D778F" w:rsidRDefault="004D778F" w:rsidP="00B37548">
                        <w:pPr>
                          <w:spacing w:line="240" w:lineRule="auto"/>
                          <w:ind w:left="0" w:firstLine="0"/>
                        </w:pPr>
                        <w:r>
                          <w:rPr>
                            <w:rFonts w:hAnsi="標楷體" w:hint="eastAsia"/>
                            <w:color w:val="000000"/>
                            <w:szCs w:val="28"/>
                          </w:rPr>
                          <w:t>底板及翼板</w:t>
                        </w:r>
                      </w:p>
                    </w:txbxContent>
                  </v:textbox>
                </v:shape>
              </w:pict>
            </w:r>
            <w:r w:rsidRPr="00EF4608">
              <w:rPr>
                <w:rFonts w:hAnsi="標楷體"/>
                <w:color w:val="auto"/>
                <w:position w:val="16"/>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329" o:spid="_x0000_s3144" style="position:absolute;left:0;text-align:left;z-index:252015104;visibility:visible;mso-position-horizontal-relative:text;mso-position-vertical-relative:text" from="20pt,24.45pt" to="244.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">
                  <v:stroke endarrow="block"/>
                </v:line>
              </w:pict>
            </w:r>
            <w:r w:rsidRPr="00EF4608">
              <w:rPr>
                <w:rFonts w:ascii="新細明體" w:hAnsi="新細明體" w:cs="新細明體"/>
                <w:noProof/>
                <w:color w:val="auto"/>
                <w:kern w:val="0"/>
                <w:szCs w:val="28"/>
              </w:rPr>
              <w:t xml:space="preserve">   </w:t>
            </w:r>
          </w:p>
        </w:tc>
        <w:tc>
          <w:tcPr>
            <w:tcW w:w="185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2"/>
                <w:szCs w:val="28"/>
              </w:rPr>
            </w:pPr>
            <w:r w:rsidRPr="00EF4608">
              <w:rPr>
                <w:rFonts w:hAnsi="標楷體"/>
                <w:color w:val="auto"/>
                <w:position w:val="12"/>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33" o:spid="_x0000_s3145" type="#_x0000_t202" style="position:absolute;left:0;text-align:left;margin-left:15.65pt;margin-top:13.35pt;width:60.35pt;height:23.9pt;z-index:25201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" filled="f">
                  <v:textbox style="mso-next-textbox:#文字方塊 333" inset="0,0,0,0">
                    <w:txbxContent>
                      <w:p w:rsidR="004D778F" w:rsidRDefault="004D778F" w:rsidP="00B37548">
                        <w:pPr>
                          <w:spacing w:line="240" w:lineRule="auto"/>
                          <w:ind w:left="0" w:firstLine="0"/>
                        </w:pPr>
                        <w:r>
                          <w:rPr>
                            <w:rFonts w:hAnsi="標楷體"/>
                            <w:color w:val="000000"/>
                            <w:szCs w:val="28"/>
                          </w:rPr>
                          <w:t xml:space="preserve">  </w:t>
                        </w:r>
                        <w:r>
                          <w:rPr>
                            <w:rFonts w:hAnsi="標楷體" w:hint="eastAsia"/>
                            <w:color w:val="000000"/>
                            <w:szCs w:val="28"/>
                          </w:rPr>
                          <w:t>頂版</w:t>
                        </w:r>
                      </w:p>
                    </w:txbxContent>
                  </v:textbox>
                </v:shape>
              </w:pict>
            </w:r>
          </w:p>
        </w:tc>
        <w:tc>
          <w:tcPr>
            <w:tcW w:w="171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position w:val="12"/>
                <w:szCs w:val="28"/>
              </w:rPr>
            </w:pPr>
            <w:r>
              <w:rPr>
                <w:noProof/>
              </w:rPr>
              <w:pict>
                <v:line id="直線接點 326" o:spid="_x0000_s3146" style="position:absolute;left:0;text-align:left;flip:y;z-index:252016128;visibility:visible;mso-position-horizontal-relative:text;mso-position-vertical-relative:text" from="9.8pt,23.2pt" to="184.5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">
                  <v:stroke endarrow="block"/>
                </v:line>
              </w:pict>
            </w:r>
            <w:r w:rsidRPr="00EF4608">
              <w:rPr>
                <w:rFonts w:hAnsi="標楷體"/>
                <w:color w:val="auto"/>
                <w:position w:val="12"/>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32" o:spid="_x0000_s3147" type="#_x0000_t202" style="position:absolute;left:0;text-align:left;margin-left:32.5pt;margin-top:10.25pt;width:57.6pt;height:22.75pt;z-index:25201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" filled="f">
                  <v:textbox style="mso-next-textbox:#文字方塊 332" inset="0,0,0,0">
                    <w:txbxContent>
                      <w:p w:rsidR="004D778F" w:rsidRDefault="004D778F" w:rsidP="00491BCE">
                        <w:pPr>
                          <w:spacing w:line="240" w:lineRule="auto"/>
                          <w:ind w:left="0" w:firstLineChars="50" w:firstLine="31680"/>
                        </w:pPr>
                        <w:r>
                          <w:rPr>
                            <w:rFonts w:hAnsi="標楷體" w:hint="eastAsia"/>
                            <w:szCs w:val="28"/>
                          </w:rPr>
                          <w:t>施預力</w:t>
                        </w:r>
                      </w:p>
                      <w:p w:rsidR="004D778F" w:rsidRDefault="004D778F" w:rsidP="00491BCE">
                        <w:pPr>
                          <w:spacing w:line="360" w:lineRule="exact"/>
                          <w:ind w:firstLineChars="50" w:firstLine="31680"/>
                        </w:pPr>
                      </w:p>
                    </w:txbxContent>
                  </v:textbox>
                </v:shape>
              </w:pict>
            </w:r>
          </w:p>
        </w:tc>
        <w:tc>
          <w:tcPr>
            <w:tcW w:w="1360" w:type="dxa"/>
            <w:tcBorders>
              <w:top w:val="nil"/>
              <w:left w:val="nil"/>
              <w:bottom w:val="nil"/>
              <w:right w:val="nil"/>
            </w:tcBorders>
            <w:noWrap/>
            <w:vAlign w:val="bottom"/>
          </w:tcPr>
          <w:p w:rsidR="004D778F" w:rsidRPr="00EF4608" w:rsidRDefault="004D778F" w:rsidP="004D778F">
            <w:pPr>
              <w:widowControl/>
              <w:ind w:firstLineChars="150" w:firstLine="31680"/>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23" o:spid="_x0000_s3148" type="#_x0000_t202" style="position:absolute;left:0;text-align:left;margin-left:57.1pt;margin-top:23.45pt;width:213.75pt;height:204.6pt;z-index:25200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" filled="f" strokecolor="white">
                  <v:textbox style="mso-next-textbox:#文字方塊 323" inset="0,0,0,0">
                    <w:txbxContent>
                      <w:p w:rsidR="004D778F" w:rsidRPr="0018784C" w:rsidRDefault="004D778F" w:rsidP="00491BCE">
                        <w:pPr>
                          <w:spacing w:line="240" w:lineRule="exact"/>
                          <w:ind w:left="31680" w:hangingChars="152" w:firstLine="31680"/>
                          <w:rPr>
                            <w:rFonts w:hAnsi="標楷體"/>
                            <w:color w:val="000000"/>
                            <w:szCs w:val="28"/>
                          </w:rPr>
                        </w:pPr>
                        <w:r>
                          <w:rPr>
                            <w:rFonts w:ascii="新細明體" w:hint="eastAsia"/>
                          </w:rPr>
                          <w:t>◇</w:t>
                        </w:r>
                        <w:r w:rsidRPr="0018784C">
                          <w:rPr>
                            <w:rFonts w:hAnsi="標楷體" w:hint="eastAsia"/>
                            <w:color w:val="000000"/>
                            <w:szCs w:val="28"/>
                          </w:rPr>
                          <w:t>審核承商提送之施工人員資歷證</w:t>
                        </w:r>
                      </w:p>
                      <w:p w:rsidR="004D778F" w:rsidRDefault="004D778F" w:rsidP="00491BCE">
                        <w:pPr>
                          <w:spacing w:line="240" w:lineRule="exact"/>
                          <w:ind w:left="0" w:firstLineChars="100" w:firstLine="31680"/>
                          <w:rPr>
                            <w:color w:val="000000"/>
                            <w:szCs w:val="28"/>
                          </w:rPr>
                        </w:pPr>
                        <w:r w:rsidRPr="0018784C">
                          <w:rPr>
                            <w:rFonts w:hAnsi="標楷體" w:hint="eastAsia"/>
                            <w:color w:val="000000"/>
                            <w:szCs w:val="28"/>
                          </w:rPr>
                          <w:t>明及詳細施工計劃書</w:t>
                        </w:r>
                        <w:r w:rsidRPr="0018784C">
                          <w:rPr>
                            <w:color w:val="000000"/>
                            <w:szCs w:val="28"/>
                          </w:rPr>
                          <w:t>(</w:t>
                        </w:r>
                        <w:r w:rsidRPr="0018784C">
                          <w:rPr>
                            <w:rFonts w:hAnsi="標楷體" w:hint="eastAsia"/>
                            <w:color w:val="000000"/>
                            <w:szCs w:val="28"/>
                          </w:rPr>
                          <w:t>包括工法</w:t>
                        </w:r>
                        <w:r w:rsidRPr="0018784C">
                          <w:rPr>
                            <w:color w:val="000000"/>
                            <w:szCs w:val="28"/>
                          </w:rPr>
                          <w:t>.</w:t>
                        </w:r>
                      </w:p>
                      <w:p w:rsidR="004D778F" w:rsidRDefault="004D778F" w:rsidP="00491BCE">
                        <w:pPr>
                          <w:spacing w:line="240" w:lineRule="exact"/>
                          <w:ind w:left="0" w:firstLineChars="100" w:firstLine="31680"/>
                          <w:rPr>
                            <w:rFonts w:hAnsi="標楷體"/>
                            <w:color w:val="000000"/>
                            <w:szCs w:val="28"/>
                          </w:rPr>
                        </w:pPr>
                        <w:r w:rsidRPr="0018784C">
                          <w:rPr>
                            <w:rFonts w:hAnsi="標楷體" w:hint="eastAsia"/>
                            <w:color w:val="000000"/>
                            <w:szCs w:val="28"/>
                          </w:rPr>
                          <w:t>作業順序及步驟說明</w:t>
                        </w:r>
                        <w:r w:rsidRPr="0018784C">
                          <w:rPr>
                            <w:color w:val="000000"/>
                            <w:szCs w:val="28"/>
                          </w:rPr>
                          <w:t>.</w:t>
                        </w:r>
                        <w:r w:rsidRPr="0018784C">
                          <w:rPr>
                            <w:rFonts w:hAnsi="標楷體" w:hint="eastAsia"/>
                            <w:color w:val="000000"/>
                            <w:szCs w:val="28"/>
                          </w:rPr>
                          <w:t>機具及配</w:t>
                        </w:r>
                      </w:p>
                      <w:p w:rsidR="004D778F" w:rsidRDefault="004D778F" w:rsidP="00491BCE">
                        <w:pPr>
                          <w:spacing w:line="240" w:lineRule="exact"/>
                          <w:ind w:left="0" w:firstLineChars="100" w:firstLine="31680"/>
                          <w:rPr>
                            <w:rFonts w:ascii="新細明體"/>
                          </w:rPr>
                        </w:pPr>
                        <w:r w:rsidRPr="0018784C">
                          <w:rPr>
                            <w:rFonts w:hAnsi="標楷體" w:hint="eastAsia"/>
                            <w:color w:val="000000"/>
                            <w:szCs w:val="28"/>
                          </w:rPr>
                          <w:t>置圖</w:t>
                        </w:r>
                        <w:r w:rsidRPr="0018784C">
                          <w:rPr>
                            <w:color w:val="000000"/>
                            <w:szCs w:val="28"/>
                          </w:rPr>
                          <w:t>)</w:t>
                        </w:r>
                      </w:p>
                      <w:p w:rsidR="004D778F" w:rsidRDefault="004D778F" w:rsidP="00B37548">
                        <w:pPr>
                          <w:spacing w:line="240" w:lineRule="exact"/>
                          <w:ind w:left="0" w:firstLine="0"/>
                          <w:rPr>
                            <w:rFonts w:hAnsi="標楷體"/>
                            <w:color w:val="000000"/>
                            <w:szCs w:val="28"/>
                          </w:rPr>
                        </w:pPr>
                        <w:r>
                          <w:rPr>
                            <w:rFonts w:ascii="新細明體" w:hint="eastAsia"/>
                          </w:rPr>
                          <w:t>◇</w:t>
                        </w:r>
                        <w:r>
                          <w:rPr>
                            <w:rFonts w:hAnsi="標楷體" w:hint="eastAsia"/>
                            <w:color w:val="000000"/>
                            <w:szCs w:val="28"/>
                          </w:rPr>
                          <w:t>基礎位置放樣</w:t>
                        </w:r>
                      </w:p>
                      <w:p w:rsidR="004D778F" w:rsidRDefault="004D778F" w:rsidP="00B37548">
                        <w:pPr>
                          <w:spacing w:line="240" w:lineRule="exact"/>
                          <w:ind w:left="0" w:firstLine="0"/>
                          <w:rPr>
                            <w:rFonts w:hAnsi="標楷體"/>
                            <w:color w:val="000000"/>
                            <w:szCs w:val="28"/>
                          </w:rPr>
                        </w:pPr>
                        <w:r>
                          <w:rPr>
                            <w:rFonts w:ascii="新細明體" w:hint="eastAsia"/>
                          </w:rPr>
                          <w:t>◇</w:t>
                        </w:r>
                        <w:r w:rsidRPr="0018784C">
                          <w:rPr>
                            <w:rFonts w:hAnsi="標楷體" w:hint="eastAsia"/>
                            <w:color w:val="000000"/>
                            <w:szCs w:val="28"/>
                          </w:rPr>
                          <w:t>材料檢驗合格報告</w:t>
                        </w:r>
                      </w:p>
                      <w:p w:rsidR="004D778F" w:rsidRDefault="004D778F" w:rsidP="00B37548">
                        <w:pPr>
                          <w:spacing w:line="320" w:lineRule="exact"/>
                          <w:ind w:left="0" w:firstLine="0"/>
                          <w:rPr>
                            <w:rFonts w:hAnsi="標楷體"/>
                            <w:color w:val="000000"/>
                            <w:szCs w:val="28"/>
                          </w:rPr>
                        </w:pPr>
                        <w:r>
                          <w:rPr>
                            <w:rFonts w:ascii="新細明體" w:hint="eastAsia"/>
                          </w:rPr>
                          <w:t>◇</w:t>
                        </w:r>
                        <w:r>
                          <w:rPr>
                            <w:rFonts w:hAnsi="標楷體" w:hint="eastAsia"/>
                            <w:color w:val="000000"/>
                            <w:szCs w:val="28"/>
                          </w:rPr>
                          <w:t>地面整平及壓實</w:t>
                        </w:r>
                      </w:p>
                      <w:p w:rsidR="004D778F" w:rsidRPr="006C2F08" w:rsidRDefault="004D778F" w:rsidP="00B37548">
                        <w:pPr>
                          <w:spacing w:line="320" w:lineRule="exact"/>
                          <w:ind w:left="0" w:firstLine="0"/>
                          <w:rPr>
                            <w:rFonts w:hAnsi="標楷體"/>
                            <w:color w:val="000000"/>
                            <w:szCs w:val="28"/>
                          </w:rPr>
                        </w:pPr>
                        <w:r>
                          <w:rPr>
                            <w:rFonts w:ascii="新細明體" w:hint="eastAsia"/>
                          </w:rPr>
                          <w:t>◇</w:t>
                        </w:r>
                        <w:r>
                          <w:rPr>
                            <w:rFonts w:hAnsi="標楷體" w:hint="eastAsia"/>
                            <w:color w:val="000000"/>
                            <w:szCs w:val="28"/>
                          </w:rPr>
                          <w:t>儀器運作正常</w:t>
                        </w:r>
                      </w:p>
                      <w:p w:rsidR="004D778F" w:rsidRPr="006C2F08" w:rsidRDefault="004D778F" w:rsidP="00B37548">
                        <w:pPr>
                          <w:spacing w:line="320" w:lineRule="exact"/>
                          <w:ind w:left="0" w:firstLine="0"/>
                          <w:rPr>
                            <w:rFonts w:hAnsi="標楷體"/>
                            <w:color w:val="000000"/>
                            <w:szCs w:val="28"/>
                          </w:rPr>
                        </w:pPr>
                        <w:r>
                          <w:rPr>
                            <w:rFonts w:ascii="新細明體" w:hint="eastAsia"/>
                          </w:rPr>
                          <w:t>◇</w:t>
                        </w:r>
                        <w:r>
                          <w:rPr>
                            <w:rFonts w:hAnsi="標楷體" w:hint="eastAsia"/>
                            <w:color w:val="000000"/>
                            <w:szCs w:val="28"/>
                          </w:rPr>
                          <w:t>機具配置動線適當</w:t>
                        </w:r>
                      </w:p>
                      <w:p w:rsidR="004D778F" w:rsidRPr="006C2F08" w:rsidRDefault="004D778F" w:rsidP="00491BCE">
                        <w:pPr>
                          <w:spacing w:line="320" w:lineRule="exact"/>
                          <w:ind w:firstLineChars="100" w:firstLine="31680"/>
                          <w:rPr>
                            <w:rFonts w:hAnsi="標楷體"/>
                            <w:color w:val="000000"/>
                            <w:szCs w:val="28"/>
                          </w:rPr>
                        </w:pPr>
                      </w:p>
                    </w:txbxContent>
                  </v:textbox>
                </v:shape>
              </w:pict>
            </w:r>
            <w:r>
              <w:rPr>
                <w:noProof/>
              </w:rPr>
              <w:pict>
                <v:line id="直線接點 1671" o:spid="_x0000_s3149" style="position:absolute;left:0;text-align:left;z-index:252087808;visibility:visible;mso-position-horizontal-relative:text;mso-position-vertical-relative:text" from="27.7pt,11.45pt" to="27.7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"/>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19" o:spid="_x0000_s3150" type="#_x0000_t202" style="position:absolute;left:0;text-align:left;margin-left:60.1pt;margin-top:26.6pt;width:198.45pt;height:228.75pt;z-index:25200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" filled="f" strokecolor="white">
                  <v:textbox style="mso-next-textbox:#文字方塊 319" inset="0,0,0,0">
                    <w:txbxContent>
                      <w:p w:rsidR="004D778F" w:rsidRPr="00010E94" w:rsidRDefault="004D778F" w:rsidP="00491BCE">
                        <w:pPr>
                          <w:snapToGrid w:val="0"/>
                          <w:spacing w:line="300" w:lineRule="auto"/>
                          <w:ind w:left="0" w:firstLineChars="100" w:firstLine="31680"/>
                          <w:rPr>
                            <w:rFonts w:hAnsi="標楷體"/>
                            <w:color w:val="000000"/>
                            <w:szCs w:val="26"/>
                          </w:rPr>
                        </w:pPr>
                        <w:r>
                          <w:rPr>
                            <w:rFonts w:ascii="新細明體" w:hint="eastAsia"/>
                          </w:rPr>
                          <w:t>◇</w:t>
                        </w:r>
                        <w:r w:rsidRPr="00010E94">
                          <w:rPr>
                            <w:rFonts w:hAnsi="標楷體" w:hint="eastAsia"/>
                            <w:color w:val="000000"/>
                            <w:szCs w:val="26"/>
                          </w:rPr>
                          <w:t>支撐架設</w:t>
                        </w:r>
                        <w:r w:rsidRPr="00010E94">
                          <w:rPr>
                            <w:color w:val="000000"/>
                            <w:szCs w:val="26"/>
                          </w:rPr>
                          <w:br/>
                        </w:r>
                        <w:r w:rsidRPr="00010E94">
                          <w:rPr>
                            <w:rFonts w:hAnsi="標楷體"/>
                            <w:color w:val="000000"/>
                            <w:szCs w:val="26"/>
                          </w:rPr>
                          <w:t xml:space="preserve">  </w:t>
                        </w:r>
                        <w:r w:rsidRPr="00010E94">
                          <w:rPr>
                            <w:rFonts w:ascii="新細明體" w:hint="eastAsia"/>
                            <w:szCs w:val="26"/>
                          </w:rPr>
                          <w:t>◇</w:t>
                        </w:r>
                        <w:r w:rsidRPr="00010E94">
                          <w:rPr>
                            <w:rFonts w:hAnsi="標楷體" w:hint="eastAsia"/>
                            <w:color w:val="000000"/>
                            <w:szCs w:val="26"/>
                          </w:rPr>
                          <w:t>底板及翼板模板組裝</w:t>
                        </w:r>
                        <w:r w:rsidRPr="00010E94">
                          <w:rPr>
                            <w:color w:val="000000"/>
                            <w:szCs w:val="26"/>
                          </w:rPr>
                          <w:br/>
                        </w:r>
                        <w:r w:rsidRPr="00010E94">
                          <w:rPr>
                            <w:rFonts w:ascii="新細明體"/>
                            <w:szCs w:val="26"/>
                          </w:rPr>
                          <w:t xml:space="preserve">  </w:t>
                        </w:r>
                        <w:r w:rsidRPr="00010E94">
                          <w:rPr>
                            <w:rFonts w:ascii="新細明體" w:hint="eastAsia"/>
                            <w:szCs w:val="26"/>
                          </w:rPr>
                          <w:t>◇</w:t>
                        </w:r>
                        <w:r w:rsidRPr="00010E94">
                          <w:rPr>
                            <w:rFonts w:hAnsi="標楷體" w:hint="eastAsia"/>
                            <w:color w:val="000000"/>
                            <w:szCs w:val="26"/>
                          </w:rPr>
                          <w:t>底板高程調整</w:t>
                        </w:r>
                        <w:r w:rsidRPr="00010E94">
                          <w:rPr>
                            <w:rFonts w:hAnsi="標楷體"/>
                            <w:color w:val="000000"/>
                            <w:szCs w:val="26"/>
                          </w:rPr>
                          <w:t xml:space="preserve"> </w:t>
                        </w:r>
                        <w:r w:rsidRPr="00010E94">
                          <w:rPr>
                            <w:rFonts w:hAnsi="標楷體"/>
                            <w:color w:val="000000"/>
                            <w:szCs w:val="26"/>
                          </w:rPr>
                          <w:br/>
                        </w:r>
                        <w:r>
                          <w:rPr>
                            <w:rFonts w:hAnsi="標楷體"/>
                            <w:color w:val="000000"/>
                            <w:szCs w:val="26"/>
                          </w:rPr>
                          <w:t xml:space="preserve">  </w:t>
                        </w:r>
                        <w:r>
                          <w:rPr>
                            <w:rFonts w:ascii="新細明體" w:hint="eastAsia"/>
                          </w:rPr>
                          <w:t>◇</w:t>
                        </w:r>
                        <w:r w:rsidRPr="00010E94">
                          <w:rPr>
                            <w:rFonts w:hAnsi="標楷體" w:hint="eastAsia"/>
                            <w:color w:val="000000"/>
                            <w:szCs w:val="26"/>
                          </w:rPr>
                          <w:t>底板及翼板鋼筋組立</w:t>
                        </w:r>
                        <w:r w:rsidRPr="00010E94">
                          <w:rPr>
                            <w:rFonts w:hAnsi="標楷體"/>
                            <w:color w:val="000000"/>
                            <w:szCs w:val="26"/>
                          </w:rPr>
                          <w:t xml:space="preserve"> </w:t>
                        </w:r>
                        <w:r w:rsidRPr="00010E94">
                          <w:rPr>
                            <w:rFonts w:hAnsi="標楷體"/>
                            <w:color w:val="000000"/>
                            <w:szCs w:val="26"/>
                          </w:rPr>
                          <w:br/>
                          <w:t xml:space="preserve">  </w:t>
                        </w:r>
                        <w:r w:rsidRPr="00010E94">
                          <w:rPr>
                            <w:rFonts w:ascii="新細明體" w:hint="eastAsia"/>
                            <w:szCs w:val="26"/>
                          </w:rPr>
                          <w:t>◇</w:t>
                        </w:r>
                        <w:r w:rsidRPr="00010E94">
                          <w:rPr>
                            <w:rFonts w:hAnsi="標楷體" w:hint="eastAsia"/>
                            <w:color w:val="000000"/>
                            <w:szCs w:val="26"/>
                          </w:rPr>
                          <w:t>鋼筋尺寸及間距確認</w:t>
                        </w:r>
                      </w:p>
                      <w:p w:rsidR="004D778F" w:rsidRPr="00010E94" w:rsidRDefault="004D778F" w:rsidP="00491BCE">
                        <w:pPr>
                          <w:snapToGrid w:val="0"/>
                          <w:spacing w:line="300" w:lineRule="auto"/>
                          <w:ind w:left="0" w:firstLineChars="100" w:firstLine="31680"/>
                          <w:rPr>
                            <w:rFonts w:hAnsi="標楷體"/>
                            <w:color w:val="000000"/>
                            <w:szCs w:val="26"/>
                          </w:rPr>
                        </w:pPr>
                        <w:r w:rsidRPr="00010E94">
                          <w:rPr>
                            <w:rFonts w:ascii="新細明體" w:hint="eastAsia"/>
                            <w:szCs w:val="26"/>
                          </w:rPr>
                          <w:t>◇</w:t>
                        </w:r>
                        <w:r w:rsidRPr="00010E94">
                          <w:rPr>
                            <w:rFonts w:hAnsi="標楷體" w:hint="eastAsia"/>
                            <w:color w:val="000000"/>
                            <w:szCs w:val="26"/>
                          </w:rPr>
                          <w:t>預力套管安裝</w:t>
                        </w:r>
                      </w:p>
                      <w:p w:rsidR="004D778F" w:rsidRPr="00010E94" w:rsidRDefault="004D778F" w:rsidP="00491BCE">
                        <w:pPr>
                          <w:snapToGrid w:val="0"/>
                          <w:spacing w:line="300" w:lineRule="auto"/>
                          <w:ind w:left="0" w:firstLineChars="100" w:firstLine="31680"/>
                          <w:rPr>
                            <w:rFonts w:hAnsi="標楷體"/>
                            <w:color w:val="000000"/>
                            <w:szCs w:val="26"/>
                          </w:rPr>
                        </w:pPr>
                        <w:r w:rsidRPr="00010E94">
                          <w:rPr>
                            <w:rFonts w:ascii="新細明體" w:hint="eastAsia"/>
                            <w:szCs w:val="26"/>
                          </w:rPr>
                          <w:t>◇</w:t>
                        </w:r>
                        <w:r w:rsidRPr="00010E94">
                          <w:rPr>
                            <w:rFonts w:hAnsi="標楷體" w:hint="eastAsia"/>
                            <w:color w:val="000000"/>
                            <w:szCs w:val="26"/>
                          </w:rPr>
                          <w:t>預埋件安裝</w:t>
                        </w:r>
                      </w:p>
                      <w:p w:rsidR="004D778F" w:rsidRPr="00010E94" w:rsidRDefault="004D778F" w:rsidP="00491BCE">
                        <w:pPr>
                          <w:snapToGrid w:val="0"/>
                          <w:spacing w:line="300" w:lineRule="auto"/>
                          <w:ind w:left="0" w:firstLineChars="100" w:firstLine="31680"/>
                          <w:rPr>
                            <w:rFonts w:hAnsi="標楷體"/>
                            <w:color w:val="000000"/>
                            <w:szCs w:val="26"/>
                          </w:rPr>
                        </w:pPr>
                        <w:r w:rsidRPr="00010E94">
                          <w:rPr>
                            <w:rFonts w:ascii="新細明體" w:hint="eastAsia"/>
                            <w:szCs w:val="26"/>
                          </w:rPr>
                          <w:t>◇</w:t>
                        </w:r>
                        <w:r w:rsidRPr="00010E94">
                          <w:rPr>
                            <w:rFonts w:hAnsi="標楷體" w:hint="eastAsia"/>
                            <w:color w:val="000000"/>
                            <w:szCs w:val="26"/>
                          </w:rPr>
                          <w:t>內模組裝</w:t>
                        </w:r>
                      </w:p>
                      <w:p w:rsidR="004D778F" w:rsidRPr="00010E94" w:rsidRDefault="004D778F" w:rsidP="00491BCE">
                        <w:pPr>
                          <w:snapToGrid w:val="0"/>
                          <w:spacing w:line="300" w:lineRule="auto"/>
                          <w:ind w:left="0" w:firstLineChars="100" w:firstLine="31680"/>
                          <w:rPr>
                            <w:rFonts w:hAnsi="標楷體"/>
                            <w:color w:val="000000"/>
                            <w:szCs w:val="26"/>
                          </w:rPr>
                        </w:pPr>
                        <w:r w:rsidRPr="00010E94">
                          <w:rPr>
                            <w:rFonts w:ascii="新細明體" w:hint="eastAsia"/>
                            <w:szCs w:val="26"/>
                          </w:rPr>
                          <w:t>◇</w:t>
                        </w:r>
                        <w:r w:rsidRPr="00010E94">
                          <w:rPr>
                            <w:rFonts w:hAnsi="標楷體" w:hint="eastAsia"/>
                            <w:color w:val="000000"/>
                            <w:szCs w:val="26"/>
                          </w:rPr>
                          <w:t>混凝土澆置</w:t>
                        </w:r>
                      </w:p>
                      <w:p w:rsidR="004D778F" w:rsidRPr="00010E94" w:rsidRDefault="004D778F" w:rsidP="00B37548">
                        <w:pPr>
                          <w:snapToGrid w:val="0"/>
                          <w:spacing w:line="300" w:lineRule="auto"/>
                          <w:ind w:left="0" w:firstLine="0"/>
                          <w:rPr>
                            <w:rFonts w:hAnsi="標楷體"/>
                            <w:color w:val="000000"/>
                            <w:szCs w:val="26"/>
                          </w:rPr>
                        </w:pP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color w:val="auto"/>
                <w:kern w:val="0"/>
                <w:szCs w:val="28"/>
              </w:rPr>
            </w:pPr>
            <w:r>
              <w:rPr>
                <w:noProof/>
              </w:rPr>
              <w:pict>
                <v:line id="直線接點 1672" o:spid="_x0000_s3151" style="position:absolute;left:0;text-align:left;z-index:252088832;visibility:visible;mso-position-horizontal-relative:text;mso-position-vertical-relative:text" from="34.3pt,11.45pt" to="34.3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"/>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74" o:spid="_x0000_s3152" style="position:absolute;left:0;text-align:left;flip:x;z-index:252090880;visibility:visible;mso-position-horizontal-relative:text;mso-position-vertical-relative:text" from="48.1pt,7.25pt" to="48.7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"/>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22" o:spid="_x0000_s3153" type="#_x0000_t32" style="position:absolute;left:0;text-align:left;margin-left:27.95pt;margin-top:4.15pt;width:18.7pt;height:0;z-index:25201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20" o:spid="_x0000_s3154" type="#_x0000_t32" style="position:absolute;left:0;text-align:left;margin-left:38.2pt;margin-top:9pt;width:29.15pt;height:.75pt;z-index:25202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18" o:spid="_x0000_s3155" type="#_x0000_t32" style="position:absolute;left:0;text-align:left;margin-left:33.7pt;margin-top:3.05pt;width:30.75pt;height:0;z-index:25202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">
                  <v:stroke endarrow="block"/>
                </v:shap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17" o:spid="_x0000_s3156" type="#_x0000_t32" style="position:absolute;left:0;text-align:left;margin-left:48.85pt;margin-top:2.75pt;width:22.5pt;height:0;z-index:25202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16" o:spid="_x0000_s3157" type="#_x0000_t202" style="position:absolute;left:0;text-align:left;margin-left:110.2pt;margin-top:3.15pt;width:148.65pt;height:259.95pt;z-index:25200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" filled="f" strokecolor="white">
                  <v:textbox style="mso-next-textbox:#文字方塊 316" inset="0,0,0,0">
                    <w:txbxContent>
                      <w:p w:rsidR="004D778F" w:rsidRDefault="004D778F" w:rsidP="00B37548">
                        <w:pPr>
                          <w:snapToGrid w:val="0"/>
                        </w:pPr>
                        <w:r>
                          <w:rPr>
                            <w:rFonts w:ascii="新細明體"/>
                          </w:rP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ind w:left="0"/>
              <w:rPr>
                <w:rFonts w:ascii="新細明體" w:eastAsia="新細明體" w:cs="新細明體"/>
                <w:color w:val="auto"/>
                <w:kern w:val="0"/>
                <w:szCs w:val="28"/>
              </w:rPr>
            </w:pPr>
            <w:r>
              <w:rPr>
                <w:noProof/>
              </w:rPr>
              <w:pict>
                <v:shape id="直線單箭頭接點 315" o:spid="_x0000_s3158" type="#_x0000_t32" style="position:absolute;left:0;text-align:left;margin-left:38.35pt;margin-top:6.95pt;width:29.25pt;height:0;z-index:25202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" adj="-269723,-1,-269723">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14" o:spid="_x0000_s3159" type="#_x0000_t32" style="position:absolute;left:0;text-align:left;margin-left:33.85pt;margin-top:2.7pt;width:30.9pt;height:0;z-index:25202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">
                  <v:stroke endarrow="block"/>
                </v:shap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10" o:spid="_x0000_s3160" type="#_x0000_t32" style="position:absolute;left:0;text-align:left;margin-left:47.45pt;margin-top:26pt;width:25.05pt;height:0;z-index:25202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">
                  <v:stroke endarrow="block"/>
                </v:shape>
              </w:pict>
            </w:r>
            <w:r>
              <w:rPr>
                <w:noProof/>
              </w:rPr>
              <w:pict>
                <v:shape id="直線單箭頭接點 313" o:spid="_x0000_s3161" type="#_x0000_t32" style="position:absolute;left:0;text-align:left;margin-left:48.25pt;margin-top:2.8pt;width:24.75pt;height:0;z-index:25202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9" o:spid="_x0000_s3162" type="#_x0000_t32" style="position:absolute;left:0;text-align:left;margin-left:27.5pt;margin-top:25.5pt;width:21.7pt;height:0;z-index:25203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8" o:spid="_x0000_s3163" type="#_x0000_t32" style="position:absolute;left:0;text-align:left;margin-left:37.6pt;margin-top:24.35pt;width:29.35pt;height:0;z-index:25202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">
                  <v:stroke endarrow="block"/>
                </v:shape>
              </w:pict>
            </w:r>
            <w:r>
              <w:rPr>
                <w:noProof/>
              </w:rPr>
              <w:pict>
                <v:shape id="直線單箭頭接點 312" o:spid="_x0000_s3164" type="#_x0000_t32" style="position:absolute;left:0;text-align:left;margin-left:38.3pt;margin-top:2.25pt;width:29.2pt;height:1pt;z-index:25202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1673" o:spid="_x0000_s3165" type="#_x0000_t32" style="position:absolute;left:0;text-align:left;margin-left:34.15pt;margin-top:1.5pt;width:27pt;height:0;z-index:25208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">
                  <v:stroke endarrow="block"/>
                </v:shap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6" o:spid="_x0000_s3166" type="#_x0000_t32" style="position:absolute;left:0;text-align:left;margin-left:47.6pt;margin-top:21.7pt;width:25.05pt;height:0;z-index:25203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4" o:spid="_x0000_s3167" type="#_x0000_t32" style="position:absolute;left:0;text-align:left;margin-left:28.4pt;margin-top:17pt;width:21.7pt;height:0;z-index:25201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3" o:spid="_x0000_s3168" type="#_x0000_t32" style="position:absolute;left:0;text-align:left;margin-left:38.1pt;margin-top:23.15pt;width:29.35pt;height:0;z-index:25203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7" o:spid="_x0000_s3169" type="#_x0000_t32" style="position:absolute;left:0;text-align:left;margin-left:33.05pt;margin-top:4.5pt;width:30.9pt;height:0;z-index:25202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">
                  <v:stroke endarrow="block"/>
                </v:shap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5" o:spid="_x0000_s3170" type="#_x0000_t32" style="position:absolute;left:0;text-align:left;margin-left:28pt;margin-top:12.55pt;width:21.7pt;height:0;z-index:25203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99" o:spid="_x0000_s3171" type="#_x0000_t32" style="position:absolute;left:0;text-align:left;margin-left:40.25pt;margin-top:24.9pt;width:27.35pt;height:0;z-index:25203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" adj="-289961,-1,-289961">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2" o:spid="_x0000_s3172" type="#_x0000_t32" style="position:absolute;left:0;text-align:left;margin-left:33.7pt;margin-top:6.55pt;width:30.25pt;height:0;z-index:25203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">
                  <v:stroke endarrow="block"/>
                </v:shap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1" o:spid="_x0000_s3173" type="#_x0000_t32" style="position:absolute;left:0;text-align:left;margin-left:27.95pt;margin-top:9.1pt;width:21.7pt;height:0;z-index:25203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24" o:spid="_x0000_s3174" type="#_x0000_t202" style="position:absolute;left:0;text-align:left;margin-left:-133.45pt;margin-top:-133.45pt;width:164.3pt;height:190.75pt;z-index:25200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" filled="f" strokecolor="white">
                  <v:textbox style="mso-next-textbox:#文字方塊 324" inset="0,0,0,0">
                    <w:txbxContent>
                      <w:p w:rsidR="004D778F" w:rsidRPr="00A54815" w:rsidRDefault="004D778F" w:rsidP="00B37548">
                        <w:pPr>
                          <w:snapToGrid w:val="0"/>
                          <w:spacing w:line="300" w:lineRule="auto"/>
                          <w:ind w:left="0" w:firstLine="0"/>
                          <w:rPr>
                            <w:szCs w:val="28"/>
                          </w:rPr>
                        </w:pPr>
                        <w:r>
                          <w:rPr>
                            <w:rFonts w:hAnsi="標楷體" w:hint="eastAsia"/>
                            <w:color w:val="000000"/>
                            <w:sz w:val="20"/>
                          </w:rPr>
                          <w:t>．</w:t>
                        </w:r>
                        <w:r>
                          <w:rPr>
                            <w:rFonts w:ascii="新細明體" w:hint="eastAsia"/>
                          </w:rPr>
                          <w:t>◇</w:t>
                        </w:r>
                        <w:r>
                          <w:rPr>
                            <w:rFonts w:hAnsi="標楷體" w:hint="eastAsia"/>
                            <w:color w:val="000000"/>
                            <w:szCs w:val="28"/>
                          </w:rPr>
                          <w:t>混凝土養護</w:t>
                        </w:r>
                        <w:r w:rsidRPr="00A54815">
                          <w:rPr>
                            <w:rFonts w:hAnsi="標楷體"/>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施加預力</w:t>
                        </w:r>
                        <w:r w:rsidRPr="00A54815">
                          <w:rPr>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灌水泥砂漿至溢漿</w:t>
                        </w:r>
                        <w:r w:rsidRPr="00A54815">
                          <w:rPr>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支撐拆除</w:t>
                        </w:r>
                        <w:r w:rsidRPr="00A54815">
                          <w:rPr>
                            <w:color w:val="000000"/>
                            <w:szCs w:val="28"/>
                          </w:rPr>
                          <w:br/>
                        </w:r>
                        <w:r>
                          <w:rPr>
                            <w:rFonts w:hAnsi="標楷體"/>
                            <w:color w:val="000000"/>
                            <w:szCs w:val="28"/>
                          </w:rP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300" o:spid="_x0000_s3175" type="#_x0000_t32" style="position:absolute;left:0;text-align:left;margin-left:28.15pt;margin-top:3.85pt;width:21.7pt;height:0;z-index:25203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176" type="#_x0000_t32" style="position:absolute;left:0;text-align:left;margin-left:40.45pt;margin-top:2pt;width:27.35pt;height:0;z-index:25210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" adj="-289961,-1,-289961">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328" o:spid="_x0000_s3177" type="#_x0000_t202" style="position:absolute;left:0;text-align:left;margin-left:-98.6pt;margin-top:-165.15pt;width:154.5pt;height:135pt;z-index:25200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" filled="f" strokecolor="white">
                  <v:textbox style="mso-next-textbox:#文字方塊 328" inset="0,0,0,0">
                    <w:txbxContent>
                      <w:p w:rsidR="004D778F" w:rsidRDefault="004D778F" w:rsidP="00B37548">
                        <w:pPr>
                          <w:snapToGrid w:val="0"/>
                          <w:spacing w:after="0" w:line="360" w:lineRule="auto"/>
                          <w:ind w:left="0" w:firstLine="0"/>
                          <w:rPr>
                            <w:rFonts w:hAnsi="標楷體"/>
                            <w:color w:val="000000"/>
                            <w:szCs w:val="28"/>
                          </w:rPr>
                        </w:pPr>
                        <w:r w:rsidRPr="00A54815">
                          <w:rPr>
                            <w:rFonts w:hAnsi="標楷體" w:hint="eastAsia"/>
                            <w:color w:val="000000"/>
                            <w:szCs w:val="28"/>
                          </w:rPr>
                          <w:t>．</w:t>
                        </w:r>
                        <w:r>
                          <w:rPr>
                            <w:rFonts w:ascii="新細明體" w:hint="eastAsia"/>
                          </w:rPr>
                          <w:t>◇</w:t>
                        </w:r>
                        <w:r>
                          <w:rPr>
                            <w:rFonts w:hAnsi="標楷體" w:hint="eastAsia"/>
                            <w:color w:val="000000"/>
                            <w:szCs w:val="28"/>
                          </w:rPr>
                          <w:t>底板及翼板內膜拆除</w:t>
                        </w:r>
                        <w:r w:rsidRPr="00A54815">
                          <w:rPr>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頂板支撐</w:t>
                        </w:r>
                        <w:r w:rsidRPr="00A54815">
                          <w:rPr>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鋼筋尺寸及間距確認</w:t>
                        </w:r>
                        <w:r w:rsidRPr="00A54815">
                          <w:rPr>
                            <w:rFonts w:hAnsi="標楷體"/>
                            <w:color w:val="000000"/>
                            <w:szCs w:val="28"/>
                          </w:rPr>
                          <w:br/>
                        </w:r>
                        <w:r w:rsidRPr="00A54815">
                          <w:rPr>
                            <w:rFonts w:hAnsi="標楷體" w:hint="eastAsia"/>
                            <w:color w:val="000000"/>
                            <w:szCs w:val="28"/>
                          </w:rPr>
                          <w:t>．</w:t>
                        </w:r>
                        <w:r>
                          <w:rPr>
                            <w:rFonts w:ascii="新細明體" w:hint="eastAsia"/>
                          </w:rPr>
                          <w:t>◇</w:t>
                        </w:r>
                        <w:r>
                          <w:rPr>
                            <w:rFonts w:hAnsi="標楷體" w:hint="eastAsia"/>
                            <w:color w:val="000000"/>
                            <w:szCs w:val="28"/>
                          </w:rPr>
                          <w:t>高程確認</w:t>
                        </w:r>
                      </w:p>
                      <w:p w:rsidR="004D778F" w:rsidRPr="00A54815" w:rsidRDefault="004D778F" w:rsidP="00B37548">
                        <w:pPr>
                          <w:snapToGrid w:val="0"/>
                          <w:spacing w:after="0" w:line="360" w:lineRule="auto"/>
                          <w:ind w:left="0" w:firstLine="0"/>
                          <w:rPr>
                            <w:szCs w:val="28"/>
                          </w:rPr>
                        </w:pPr>
                        <w:r>
                          <w:rPr>
                            <w:rFonts w:hAnsi="標楷體"/>
                            <w:color w:val="000000"/>
                            <w:szCs w:val="28"/>
                          </w:rPr>
                          <w:t xml:space="preserve">   </w:t>
                        </w:r>
                        <w:r>
                          <w:rPr>
                            <w:rFonts w:ascii="新細明體" w:hint="eastAsia"/>
                          </w:rPr>
                          <w:t>◇</w:t>
                        </w:r>
                        <w:r>
                          <w:rPr>
                            <w:rFonts w:hAnsi="標楷體" w:hint="eastAsia"/>
                            <w:color w:val="000000"/>
                            <w:szCs w:val="28"/>
                          </w:rPr>
                          <w:t>混凝土澆置</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98" o:spid="_x0000_s3178" type="#_x0000_t32" style="position:absolute;left:0;text-align:left;margin-left:23.35pt;margin-top:10.75pt;width:0;height:0;z-index:25201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179" type="#_x0000_t32" style="position:absolute;left:0;text-align:left;margin-left:40.7pt;margin-top:3.25pt;width:27.35pt;height:0;z-index:25210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" adj="-289961,-1,-289961">
                  <v:stroke endarrow="block"/>
                </v:shape>
              </w:pict>
            </w:r>
            <w:r>
              <w:rPr>
                <w:noProof/>
              </w:rPr>
              <w:pict>
                <v:shape id="直線單箭頭接點 321" o:spid="_x0000_s3180" type="#_x0000_t32" style="position:absolute;left:0;text-align:left;margin-left:36.7pt;margin-top:-197.35pt;width:3.6pt;height:232.8pt;z-index:25203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"/>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181" type="#_x0000_t32" style="position:absolute;left:0;text-align:left;margin-left:40.7pt;margin-top:9.45pt;width:28.55pt;height:0;z-index:252110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" adj="-278114,-1,-278114">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444"/>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93" o:spid="_x0000_s3182" type="#_x0000_t202" style="position:absolute;left:0;text-align:left;margin-left:20.85pt;margin-top:3.8pt;width:209.45pt;height:195.55pt;z-index:25200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" filled="f" strokecolor="white">
                  <v:textbox style="mso-next-textbox:#文字方塊 293" inset="0,0,0,0">
                    <w:txbxContent>
                      <w:p w:rsidR="004D778F" w:rsidRPr="007F56DE" w:rsidRDefault="004D778F" w:rsidP="00B37548">
                        <w:pPr>
                          <w:snapToGrid w:val="0"/>
                          <w:rPr>
                            <w:szCs w:val="28"/>
                          </w:rPr>
                        </w:pPr>
                        <w:r>
                          <w:rPr>
                            <w:rFonts w:hAnsi="標楷體" w:hint="eastAsia"/>
                            <w:color w:val="000000"/>
                            <w:sz w:val="20"/>
                          </w:rPr>
                          <w:t>．</w:t>
                        </w:r>
                        <w:r>
                          <w:rPr>
                            <w:rFonts w:hAnsi="標楷體"/>
                            <w:color w:val="000000"/>
                            <w:szCs w:val="28"/>
                          </w:rPr>
                          <w:t xml:space="preserve"> </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bl>
            <w:tblPr>
              <w:tblW w:w="0" w:type="auto"/>
              <w:tblCellSpacing w:w="0" w:type="dxa"/>
              <w:tblCellMar>
                <w:left w:w="0" w:type="dxa"/>
                <w:right w:w="0" w:type="dxa"/>
              </w:tblCellMar>
              <w:tblLook w:val="0000"/>
            </w:tblPr>
            <w:tblGrid>
              <w:gridCol w:w="1080"/>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val="restar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92" o:spid="_x0000_s3183" type="#_x0000_t202" style="position:absolute;left:0;text-align:left;margin-left:90.05pt;margin-top:13.3pt;width:109.5pt;height:45.15pt;z-index:25200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" stroked="f">
                  <v:textbox style="mso-next-textbox:#文字方塊 292">
                    <w:txbxContent>
                      <w:p w:rsidR="004D778F" w:rsidRDefault="004D778F" w:rsidP="00B37548">
                        <w:r>
                          <w:t xml:space="preserve">  </w:t>
                        </w:r>
                        <w:r>
                          <w:rPr>
                            <w:rFonts w:hAnsi="標楷體"/>
                          </w:rPr>
                          <w:t xml:space="preserve"> </w:t>
                        </w:r>
                        <w: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B37548">
      <w:pPr>
        <w:jc w:val="center"/>
        <w:outlineLvl w:val="0"/>
        <w:rPr>
          <w:color w:val="auto"/>
          <w:szCs w:val="28"/>
        </w:rPr>
      </w:pPr>
    </w:p>
    <w:p w:rsidR="004D778F" w:rsidRPr="00EF4608" w:rsidRDefault="004D778F" w:rsidP="00B37548">
      <w:pPr>
        <w:rPr>
          <w:color w:val="auto"/>
          <w:szCs w:val="28"/>
        </w:rPr>
      </w:pPr>
      <w:r w:rsidRPr="00EF4608">
        <w:rPr>
          <w:rFonts w:ascii="新細明體" w:hint="eastAsia"/>
          <w:color w:val="auto"/>
        </w:rPr>
        <w:t>◇：表查驗點</w:t>
      </w:r>
    </w:p>
    <w:p w:rsidR="004D778F" w:rsidRPr="00EF4608" w:rsidRDefault="004D778F" w:rsidP="00B37548">
      <w:pPr>
        <w:rPr>
          <w:color w:val="auto"/>
          <w:szCs w:val="28"/>
        </w:rPr>
      </w:pPr>
    </w:p>
    <w:p w:rsidR="004D778F" w:rsidRPr="00EF4608" w:rsidRDefault="004D778F" w:rsidP="00306399">
      <w:pPr>
        <w:spacing w:after="0" w:line="240" w:lineRule="auto"/>
        <w:ind w:left="0" w:firstLine="0"/>
        <w:jc w:val="center"/>
        <w:rPr>
          <w:rFonts w:ascii="標楷體"/>
          <w:noProof/>
          <w:color w:val="auto"/>
          <w:szCs w:val="28"/>
        </w:rPr>
      </w:pP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3.19</w:t>
      </w:r>
      <w:r w:rsidRPr="00EF4608">
        <w:rPr>
          <w:rFonts w:ascii="標楷體" w:hAnsi="標楷體" w:hint="eastAsia"/>
          <w:noProof/>
          <w:color w:val="auto"/>
          <w:szCs w:val="28"/>
        </w:rPr>
        <w:t xml:space="preserve">　場鑄逐跨工程品質管制流程圖</w:t>
      </w:r>
    </w:p>
    <w:p w:rsidR="004D778F" w:rsidRPr="00EF4608" w:rsidRDefault="004D778F" w:rsidP="00B37548">
      <w:pPr>
        <w:jc w:val="center"/>
        <w:rPr>
          <w:rFonts w:ascii="新細明體"/>
          <w:color w:val="auto"/>
        </w:rPr>
      </w:pPr>
    </w:p>
    <w:p w:rsidR="004D778F" w:rsidRPr="00EF4608" w:rsidRDefault="004D778F" w:rsidP="00B37548">
      <w:pPr>
        <w:jc w:val="center"/>
        <w:rPr>
          <w:rFonts w:ascii="新細明體"/>
          <w:color w:val="auto"/>
        </w:rPr>
      </w:pPr>
    </w:p>
    <w:tbl>
      <w:tblPr>
        <w:tblW w:w="20924" w:type="dxa"/>
        <w:tblInd w:w="28" w:type="dxa"/>
        <w:tblCellMar>
          <w:left w:w="28" w:type="dxa"/>
          <w:right w:w="28" w:type="dxa"/>
        </w:tblCellMar>
        <w:tblLook w:val="0000"/>
      </w:tblPr>
      <w:tblGrid>
        <w:gridCol w:w="1360"/>
        <w:gridCol w:w="1360"/>
        <w:gridCol w:w="1360"/>
        <w:gridCol w:w="1096"/>
        <w:gridCol w:w="1360"/>
        <w:gridCol w:w="1360"/>
        <w:gridCol w:w="1856"/>
        <w:gridCol w:w="1360"/>
        <w:gridCol w:w="1360"/>
        <w:gridCol w:w="1716"/>
        <w:gridCol w:w="1360"/>
        <w:gridCol w:w="1360"/>
        <w:gridCol w:w="1360"/>
        <w:gridCol w:w="1360"/>
        <w:gridCol w:w="1360"/>
      </w:tblGrid>
      <w:tr w:rsidR="004D778F" w:rsidRPr="00EF4608" w:rsidTr="00306399">
        <w:trPr>
          <w:trHeight w:val="541"/>
        </w:trPr>
        <w:tc>
          <w:tcPr>
            <w:tcW w:w="20924" w:type="dxa"/>
            <w:gridSpan w:val="15"/>
            <w:tcBorders>
              <w:top w:val="nil"/>
              <w:left w:val="nil"/>
              <w:bottom w:val="nil"/>
              <w:right w:val="nil"/>
            </w:tcBorders>
            <w:noWrap/>
          </w:tcPr>
          <w:p w:rsidR="004D778F" w:rsidRPr="00EF4608" w:rsidRDefault="004D778F" w:rsidP="00306399">
            <w:pPr>
              <w:jc w:val="center"/>
              <w:rPr>
                <w:color w:val="auto"/>
              </w:rPr>
            </w:pPr>
            <w:r w:rsidRPr="00EF4608">
              <w:rPr>
                <w:rFonts w:hint="eastAsia"/>
                <w:color w:val="auto"/>
                <w:sz w:val="32"/>
                <w:szCs w:val="32"/>
              </w:rPr>
              <w:t>聯</w:t>
            </w:r>
            <w:r w:rsidRPr="00EF4608">
              <w:rPr>
                <w:color w:val="auto"/>
                <w:sz w:val="32"/>
                <w:szCs w:val="32"/>
              </w:rPr>
              <w:t xml:space="preserve"> </w:t>
            </w:r>
            <w:r w:rsidRPr="00EF4608">
              <w:rPr>
                <w:rFonts w:hint="eastAsia"/>
                <w:color w:val="auto"/>
                <w:sz w:val="32"/>
                <w:szCs w:val="32"/>
              </w:rPr>
              <w:t>鋼</w:t>
            </w:r>
            <w:r w:rsidRPr="00EF4608">
              <w:rPr>
                <w:color w:val="auto"/>
                <w:sz w:val="32"/>
                <w:szCs w:val="32"/>
              </w:rPr>
              <w:t xml:space="preserve"> </w:t>
            </w:r>
            <w:r w:rsidRPr="00EF4608">
              <w:rPr>
                <w:rFonts w:hint="eastAsia"/>
                <w:color w:val="auto"/>
                <w:sz w:val="32"/>
                <w:szCs w:val="32"/>
              </w:rPr>
              <w:t>營</w:t>
            </w:r>
            <w:r w:rsidRPr="00EF4608">
              <w:rPr>
                <w:color w:val="auto"/>
                <w:sz w:val="32"/>
                <w:szCs w:val="32"/>
              </w:rPr>
              <w:t xml:space="preserve"> </w:t>
            </w:r>
            <w:r w:rsidRPr="00EF4608">
              <w:rPr>
                <w:rFonts w:hint="eastAsia"/>
                <w:color w:val="auto"/>
                <w:sz w:val="32"/>
                <w:szCs w:val="32"/>
              </w:rPr>
              <w:t>造</w:t>
            </w:r>
            <w:r w:rsidRPr="00EF4608">
              <w:rPr>
                <w:color w:val="auto"/>
                <w:sz w:val="32"/>
                <w:szCs w:val="32"/>
              </w:rPr>
              <w:t xml:space="preserve"> </w:t>
            </w:r>
            <w:r w:rsidRPr="00EF4608">
              <w:rPr>
                <w:rFonts w:hint="eastAsia"/>
                <w:color w:val="auto"/>
                <w:sz w:val="32"/>
                <w:szCs w:val="32"/>
              </w:rPr>
              <w:t>股</w:t>
            </w:r>
            <w:r w:rsidRPr="00EF4608">
              <w:rPr>
                <w:color w:val="auto"/>
                <w:sz w:val="32"/>
                <w:szCs w:val="32"/>
              </w:rPr>
              <w:t xml:space="preserve"> </w:t>
            </w:r>
            <w:r w:rsidRPr="00EF4608">
              <w:rPr>
                <w:rFonts w:hint="eastAsia"/>
                <w:color w:val="auto"/>
                <w:sz w:val="32"/>
                <w:szCs w:val="32"/>
              </w:rPr>
              <w:t>份</w:t>
            </w:r>
            <w:r w:rsidRPr="00EF4608">
              <w:rPr>
                <w:color w:val="auto"/>
                <w:sz w:val="32"/>
                <w:szCs w:val="32"/>
              </w:rPr>
              <w:t xml:space="preserve"> </w:t>
            </w:r>
            <w:r w:rsidRPr="00EF4608">
              <w:rPr>
                <w:rFonts w:hint="eastAsia"/>
                <w:color w:val="auto"/>
                <w:sz w:val="32"/>
                <w:szCs w:val="32"/>
              </w:rPr>
              <w:t>有</w:t>
            </w:r>
            <w:r w:rsidRPr="00EF4608">
              <w:rPr>
                <w:color w:val="auto"/>
                <w:sz w:val="32"/>
                <w:szCs w:val="32"/>
              </w:rPr>
              <w:t xml:space="preserve"> </w:t>
            </w:r>
            <w:r w:rsidRPr="00EF4608">
              <w:rPr>
                <w:rFonts w:hint="eastAsia"/>
                <w:color w:val="auto"/>
                <w:sz w:val="32"/>
                <w:szCs w:val="32"/>
              </w:rPr>
              <w:t>限</w:t>
            </w:r>
            <w:r w:rsidRPr="00EF4608">
              <w:rPr>
                <w:color w:val="auto"/>
                <w:sz w:val="32"/>
                <w:szCs w:val="32"/>
              </w:rPr>
              <w:t xml:space="preserve"> </w:t>
            </w:r>
            <w:r w:rsidRPr="00EF4608">
              <w:rPr>
                <w:rFonts w:hint="eastAsia"/>
                <w:color w:val="auto"/>
                <w:sz w:val="32"/>
                <w:szCs w:val="32"/>
              </w:rPr>
              <w:t>公</w:t>
            </w:r>
            <w:r w:rsidRPr="00EF4608">
              <w:rPr>
                <w:color w:val="auto"/>
                <w:sz w:val="32"/>
                <w:szCs w:val="32"/>
              </w:rPr>
              <w:t xml:space="preserve"> </w:t>
            </w:r>
            <w:r w:rsidRPr="00EF4608">
              <w:rPr>
                <w:rFonts w:hint="eastAsia"/>
                <w:color w:val="auto"/>
                <w:sz w:val="32"/>
                <w:szCs w:val="32"/>
              </w:rPr>
              <w:t>司</w:t>
            </w:r>
          </w:p>
        </w:tc>
      </w:tr>
      <w:tr w:rsidR="004D778F" w:rsidRPr="00EF4608" w:rsidTr="00306399">
        <w:trPr>
          <w:trHeight w:val="563"/>
        </w:trPr>
        <w:tc>
          <w:tcPr>
            <w:tcW w:w="20924" w:type="dxa"/>
            <w:gridSpan w:val="15"/>
            <w:tcBorders>
              <w:top w:val="nil"/>
              <w:left w:val="nil"/>
              <w:bottom w:val="nil"/>
              <w:right w:val="nil"/>
            </w:tcBorders>
            <w:noWrap/>
          </w:tcPr>
          <w:p w:rsidR="004D778F" w:rsidRPr="00EF4608" w:rsidRDefault="004D778F" w:rsidP="00306399">
            <w:pPr>
              <w:rPr>
                <w:color w:val="auto"/>
                <w:szCs w:val="28"/>
              </w:rPr>
            </w:pPr>
          </w:p>
        </w:tc>
      </w:tr>
      <w:tr w:rsidR="004D778F" w:rsidRPr="00EF4608" w:rsidTr="00306399">
        <w:trPr>
          <w:trHeight w:val="330"/>
        </w:trPr>
        <w:tc>
          <w:tcPr>
            <w:tcW w:w="1360" w:type="dxa"/>
            <w:tcBorders>
              <w:top w:val="nil"/>
              <w:left w:val="nil"/>
              <w:bottom w:val="nil"/>
              <w:right w:val="nil"/>
            </w:tcBorders>
            <w:noWrap/>
            <w:vAlign w:val="bottom"/>
          </w:tcPr>
          <w:tbl>
            <w:tblPr>
              <w:tblW w:w="0" w:type="auto"/>
              <w:tblCellSpacing w:w="0" w:type="dxa"/>
              <w:tblCellMar>
                <w:left w:w="0" w:type="dxa"/>
                <w:right w:w="0" w:type="dxa"/>
              </w:tblCellMar>
              <w:tblLook w:val="0000"/>
            </w:tblPr>
            <w:tblGrid>
              <w:gridCol w:w="1304"/>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highlight w:val="yellow"/>
                    </w:rPr>
                  </w:pPr>
                  <w:r>
                    <w:rPr>
                      <w:noProof/>
                    </w:rPr>
                    <w:pict>
                      <v:shape id="文字方塊 291" o:spid="_x0000_s3184" type="#_x0000_t202" style="position:absolute;left:0;text-align:left;margin-left:10.6pt;margin-top:11.55pt;width:118.1pt;height:24pt;z-index:25204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">
                        <v:textbox style="mso-next-textbox:#文字方塊 291">
                          <w:txbxContent>
                            <w:p w:rsidR="004D778F" w:rsidRDefault="004D778F" w:rsidP="00B37548">
                              <w:pPr>
                                <w:spacing w:line="360" w:lineRule="exact"/>
                                <w:ind w:left="0" w:firstLine="0"/>
                                <w:jc w:val="center"/>
                              </w:pPr>
                              <w:r>
                                <w:rPr>
                                  <w:rFonts w:hAnsi="標楷體" w:hint="eastAsia"/>
                                  <w:szCs w:val="28"/>
                                </w:rPr>
                                <w:t>施工前準備工作</w:t>
                              </w:r>
                            </w:p>
                          </w:txbxContent>
                        </v:textbox>
                      </v:shape>
                    </w:pict>
                  </w: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286" o:spid="_x0000_s3185" style="position:absolute;left:0;text-align:left;z-index:252050944;visibility:visible;mso-position-horizontal-relative:text;mso-position-vertical-relative:text" from="60.2pt,24.6pt" to="208.1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">
                  <v:stroke endarrow="block"/>
                </v:lin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6"/>
                <w:szCs w:val="28"/>
              </w:rPr>
            </w:pPr>
            <w:r>
              <w:rPr>
                <w:noProof/>
              </w:rPr>
              <w:pict>
                <v:shape id="文字方塊 290" o:spid="_x0000_s3186" type="#_x0000_t202" style="position:absolute;left:0;text-align:left;margin-left:20.75pt;margin-top:12.35pt;width:74.1pt;height:24pt;z-index:25204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" filled="f">
                  <v:textbox style="mso-next-textbox:#文字方塊 290" inset="0,0,0,0">
                    <w:txbxContent>
                      <w:p w:rsidR="004D778F" w:rsidRDefault="004D778F" w:rsidP="00B37548">
                        <w:pPr>
                          <w:spacing w:line="360" w:lineRule="exact"/>
                          <w:ind w:left="0" w:firstLine="0"/>
                          <w:jc w:val="center"/>
                        </w:pPr>
                        <w:r>
                          <w:rPr>
                            <w:rFonts w:hAnsi="標楷體" w:hint="eastAsia"/>
                            <w:color w:val="000000"/>
                            <w:szCs w:val="28"/>
                          </w:rPr>
                          <w:t>材料進場</w:t>
                        </w:r>
                      </w:p>
                    </w:txbxContent>
                  </v:textbox>
                </v:shape>
              </w:pict>
            </w:r>
            <w:r w:rsidRPr="00EF4608">
              <w:rPr>
                <w:rFonts w:hAnsi="標楷體"/>
                <w:color w:val="auto"/>
                <w:position w:val="16"/>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ascii="新細明體" w:hAnsi="新細明體" w:cs="新細明體"/>
                <w:noProof/>
                <w:color w:val="auto"/>
                <w:kern w:val="0"/>
                <w:szCs w:val="28"/>
              </w:rPr>
              <w:t xml:space="preserve">   </w:t>
            </w:r>
          </w:p>
        </w:tc>
        <w:tc>
          <w:tcPr>
            <w:tcW w:w="185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szCs w:val="28"/>
              </w:rPr>
            </w:pP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position w:val="12"/>
                <w:szCs w:val="28"/>
              </w:rPr>
            </w:pPr>
            <w:r>
              <w:rPr>
                <w:noProof/>
              </w:rPr>
              <w:pict>
                <v:shape id="文字方塊 289" o:spid="_x0000_s3187" type="#_x0000_t202" style="position:absolute;left:0;text-align:left;margin-left:12.8pt;margin-top:15.25pt;width:60.35pt;height:23.9pt;z-index:25204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" filled="f">
                  <v:textbox style="mso-next-textbox:#文字方塊 289" inset="0,0,0,0">
                    <w:txbxContent>
                      <w:p w:rsidR="004D778F" w:rsidRDefault="004D778F" w:rsidP="00B37548">
                        <w:pPr>
                          <w:spacing w:line="360" w:lineRule="exact"/>
                          <w:ind w:left="0" w:firstLine="0"/>
                          <w:jc w:val="center"/>
                        </w:pPr>
                        <w:r>
                          <w:rPr>
                            <w:rFonts w:hAnsi="標楷體" w:hint="eastAsia"/>
                            <w:color w:val="000000"/>
                            <w:szCs w:val="28"/>
                          </w:rPr>
                          <w:t>組立</w:t>
                        </w:r>
                      </w:p>
                    </w:txbxContent>
                  </v:textbox>
                </v:shape>
              </w:pict>
            </w:r>
            <w:r w:rsidRPr="00EF4608">
              <w:rPr>
                <w:rFonts w:hAnsi="標楷體"/>
                <w:color w:val="auto"/>
                <w:position w:val="12"/>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4D778F">
            <w:pPr>
              <w:widowControl/>
              <w:ind w:firstLineChars="350" w:firstLine="31680"/>
              <w:rPr>
                <w:rFonts w:ascii="新細明體" w:eastAsia="新細明體" w:cs="新細明體"/>
                <w:color w:val="auto"/>
                <w:kern w:val="0"/>
                <w:position w:val="12"/>
                <w:szCs w:val="28"/>
              </w:rPr>
            </w:pPr>
            <w:r w:rsidRPr="00EF4608">
              <w:rPr>
                <w:rFonts w:hAnsi="標楷體"/>
                <w:color w:val="auto"/>
                <w:position w:val="12"/>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88" o:spid="_x0000_s3188" type="#_x0000_t202" style="position:absolute;left:0;text-align:left;margin-left:17.65pt;margin-top:19.35pt;width:51pt;height:22.3pt;z-index:2520499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" filled="f">
                  <v:textbox style="mso-next-textbox:#文字方塊 288" inset="0,0,0,0">
                    <w:txbxContent>
                      <w:p w:rsidR="004D778F" w:rsidRDefault="004D778F" w:rsidP="00B37548">
                        <w:pPr>
                          <w:spacing w:line="280" w:lineRule="exact"/>
                          <w:ind w:left="0" w:firstLine="0"/>
                          <w:jc w:val="center"/>
                        </w:pPr>
                        <w:r>
                          <w:rPr>
                            <w:rFonts w:hAnsi="標楷體" w:hint="eastAsia"/>
                            <w:szCs w:val="28"/>
                          </w:rPr>
                          <w:t>吊裝</w:t>
                        </w:r>
                      </w:p>
                    </w:txbxContent>
                  </v:textbox>
                </v:shape>
              </w:pict>
            </w:r>
            <w:r w:rsidRPr="00EF4608">
              <w:rPr>
                <w:rFonts w:ascii="新細明體" w:hAnsi="新細明體" w:cs="新細明體"/>
                <w:color w:val="auto"/>
                <w:kern w:val="0"/>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4D778F">
            <w:pPr>
              <w:widowControl/>
              <w:ind w:firstLineChars="150" w:firstLine="31680"/>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75" o:spid="_x0000_s3189" style="position:absolute;left:0;text-align:left;flip:x;z-index:252091904;visibility:visible;mso-position-horizontal-relative:text;mso-position-vertical-relative:text" from="25.5pt,10.65pt" to="27.4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"/>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76" o:spid="_x0000_s3190" style="position:absolute;left:0;text-align:left;flip:x;z-index:252092928;visibility:visible;mso-position-horizontal-relative:text;mso-position-vertical-relative:text" from="39.25pt,12.05pt" to="40.0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"/>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285" o:spid="_x0000_s3191" style="position:absolute;left:0;text-align:left;flip:y;z-index:252051968;visibility:visible;mso-position-horizontal-relative:text;mso-position-vertical-relative:text" from="26.35pt,.7pt" to="173.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">
                  <v:stroke endarrow="block"/>
                </v:line>
              </w:pict>
            </w: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直線接點 1677" o:spid="_x0000_s3192" style="position:absolute;left:0;text-align:left;z-index:252093952;visibility:visible;mso-position-horizontal-relative:text;mso-position-vertical-relative:text" from="38.4pt,12.65pt" to="39.65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"/>
              </w:pict>
            </w:r>
          </w:p>
        </w:tc>
        <w:tc>
          <w:tcPr>
            <w:tcW w:w="1360" w:type="dxa"/>
            <w:tcBorders>
              <w:top w:val="nil"/>
              <w:left w:val="nil"/>
              <w:bottom w:val="nil"/>
              <w:right w:val="nil"/>
            </w:tcBorders>
            <w:noWrap/>
            <w:vAlign w:val="bottom"/>
          </w:tcPr>
          <w:p w:rsidR="004D778F" w:rsidRPr="00EF4608" w:rsidRDefault="004D778F" w:rsidP="00306399">
            <w:pPr>
              <w:widowControl/>
              <w:rPr>
                <w:color w:val="auto"/>
                <w:kern w:val="0"/>
                <w:szCs w:val="28"/>
              </w:rPr>
            </w:pPr>
            <w:r>
              <w:rPr>
                <w:noProof/>
              </w:rPr>
              <w:pict>
                <v:line id="直線接點 282" o:spid="_x0000_s3193" style="position:absolute;left:0;text-align:left;z-index:252052992;visibility:visible;mso-position-horizontal-relative:text;mso-position-vertical-relative:text" from="10.15pt,1.3pt" to="169.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">
                  <v:stroke endarrow="block"/>
                </v:line>
              </w:pict>
            </w: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line id="_x0000_s3194" style="position:absolute;left:0;text-align:left;flip:x;z-index:252113408;visibility:visible;mso-position-horizontal-relative:text;mso-position-vertical-relative:text" from="39.8pt,14.45pt" to="39.8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"/>
              </w:pict>
            </w:r>
            <w:r>
              <w:rPr>
                <w:noProof/>
              </w:rPr>
              <w:pict>
                <v:shape id="文字方塊 280" o:spid="_x0000_s3195" type="#_x0000_t202" style="position:absolute;left:0;text-align:left;margin-left:64.1pt;margin-top:20.7pt;width:178.5pt;height:190.75pt;z-index:25204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" filled="f" strokecolor="white">
                  <v:textbox style="mso-next-textbox:#文字方塊 280" inset="0,0,0,0">
                    <w:txbxContent>
                      <w:p w:rsidR="004D778F" w:rsidRDefault="004D778F" w:rsidP="00B37548">
                        <w:pPr>
                          <w:snapToGrid w:val="0"/>
                          <w:spacing w:after="0" w:line="300" w:lineRule="auto"/>
                          <w:ind w:left="0" w:firstLine="0"/>
                          <w:rPr>
                            <w:rFonts w:hAnsi="標楷體"/>
                            <w:color w:val="000000"/>
                            <w:szCs w:val="28"/>
                          </w:rPr>
                        </w:pPr>
                        <w:r>
                          <w:rPr>
                            <w:rFonts w:ascii="新細明體" w:hint="eastAsia"/>
                          </w:rPr>
                          <w:t>◇</w:t>
                        </w:r>
                        <w:r>
                          <w:rPr>
                            <w:rFonts w:hAnsi="標楷體" w:hint="eastAsia"/>
                            <w:color w:val="000000"/>
                            <w:szCs w:val="28"/>
                          </w:rPr>
                          <w:t>吊裝定位</w:t>
                        </w:r>
                        <w:r w:rsidRPr="00A54815">
                          <w:rPr>
                            <w:rFonts w:hAnsi="標楷體"/>
                            <w:color w:val="000000"/>
                            <w:szCs w:val="28"/>
                          </w:rPr>
                          <w:br/>
                        </w:r>
                        <w:r>
                          <w:rPr>
                            <w:rFonts w:ascii="新細明體" w:hint="eastAsia"/>
                          </w:rPr>
                          <w:t>◇</w:t>
                        </w:r>
                        <w:r>
                          <w:rPr>
                            <w:rFonts w:hAnsi="標楷體" w:hint="eastAsia"/>
                            <w:color w:val="000000"/>
                            <w:szCs w:val="28"/>
                          </w:rPr>
                          <w:t>高張力螺栓鎖固</w:t>
                        </w:r>
                        <w:r w:rsidRPr="00A54815">
                          <w:rPr>
                            <w:color w:val="000000"/>
                            <w:szCs w:val="28"/>
                          </w:rPr>
                          <w:br/>
                        </w:r>
                        <w:r>
                          <w:rPr>
                            <w:rFonts w:ascii="新細明體" w:hint="eastAsia"/>
                          </w:rPr>
                          <w:t>◇</w:t>
                        </w:r>
                        <w:r>
                          <w:rPr>
                            <w:rFonts w:hAnsi="標楷體" w:hint="eastAsia"/>
                            <w:color w:val="000000"/>
                            <w:szCs w:val="28"/>
                          </w:rPr>
                          <w:t>鋼橋拱度等精密度調整</w:t>
                        </w:r>
                        <w:r w:rsidRPr="00A54815">
                          <w:rPr>
                            <w:color w:val="000000"/>
                            <w:szCs w:val="28"/>
                          </w:rPr>
                          <w:br/>
                        </w:r>
                        <w:r>
                          <w:rPr>
                            <w:rFonts w:ascii="新細明體" w:hint="eastAsia"/>
                          </w:rPr>
                          <w:t>◇</w:t>
                        </w:r>
                        <w:r>
                          <w:rPr>
                            <w:rFonts w:hAnsi="標楷體" w:hint="eastAsia"/>
                            <w:color w:val="000000"/>
                            <w:szCs w:val="28"/>
                          </w:rPr>
                          <w:t>高張力螺栓鎖斷</w:t>
                        </w:r>
                      </w:p>
                      <w:p w:rsidR="004D778F" w:rsidRDefault="004D778F" w:rsidP="00B37548">
                        <w:pPr>
                          <w:snapToGrid w:val="0"/>
                          <w:spacing w:after="0" w:line="300" w:lineRule="auto"/>
                          <w:ind w:left="0" w:firstLine="0"/>
                          <w:rPr>
                            <w:rFonts w:hAnsi="標楷體"/>
                            <w:color w:val="000000"/>
                            <w:szCs w:val="28"/>
                          </w:rPr>
                        </w:pPr>
                        <w:r>
                          <w:rPr>
                            <w:rFonts w:ascii="新細明體" w:hint="eastAsia"/>
                          </w:rPr>
                          <w:t>◇鋼橫梁</w:t>
                        </w:r>
                        <w:r>
                          <w:rPr>
                            <w:rFonts w:hAnsi="標楷體" w:hint="eastAsia"/>
                            <w:color w:val="000000"/>
                            <w:szCs w:val="28"/>
                          </w:rPr>
                          <w:t>吊裝定位</w:t>
                        </w:r>
                        <w:r w:rsidRPr="00A54815">
                          <w:rPr>
                            <w:color w:val="000000"/>
                            <w:szCs w:val="28"/>
                          </w:rPr>
                          <w:br/>
                        </w:r>
                        <w:r>
                          <w:rPr>
                            <w:rFonts w:ascii="新細明體" w:hint="eastAsia"/>
                          </w:rPr>
                          <w:t>◇鋼橫梁</w:t>
                        </w:r>
                        <w:r>
                          <w:rPr>
                            <w:rFonts w:hAnsi="標楷體" w:hint="eastAsia"/>
                            <w:color w:val="000000"/>
                            <w:szCs w:val="28"/>
                          </w:rPr>
                          <w:t>螺栓鎖固</w:t>
                        </w:r>
                      </w:p>
                      <w:p w:rsidR="004D778F" w:rsidRDefault="004D778F" w:rsidP="00B37548">
                        <w:pPr>
                          <w:snapToGrid w:val="0"/>
                          <w:spacing w:after="0" w:line="300" w:lineRule="auto"/>
                          <w:ind w:left="0" w:firstLine="0"/>
                          <w:rPr>
                            <w:rFonts w:hAnsi="標楷體"/>
                            <w:color w:val="000000"/>
                            <w:szCs w:val="28"/>
                          </w:rPr>
                        </w:pPr>
                        <w:r>
                          <w:rPr>
                            <w:rFonts w:ascii="新細明體" w:hint="eastAsia"/>
                          </w:rPr>
                          <w:t>◇油漆修補</w:t>
                        </w:r>
                      </w:p>
                      <w:p w:rsidR="004D778F" w:rsidRPr="00A54815" w:rsidRDefault="004D778F" w:rsidP="00B37548">
                        <w:pPr>
                          <w:snapToGrid w:val="0"/>
                          <w:spacing w:after="0" w:line="300" w:lineRule="auto"/>
                          <w:ind w:left="0" w:firstLine="0"/>
                          <w:rPr>
                            <w:szCs w:val="28"/>
                          </w:rPr>
                        </w:pP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79" o:spid="_x0000_s3196" type="#_x0000_t202" style="position:absolute;left:0;text-align:left;margin-left:38.7pt;margin-top:.2pt;width:213pt;height:244.3pt;z-index:25203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" filled="f" strokecolor="white">
                  <v:textbox style="mso-next-textbox:#文字方塊 279" inset="0,0,0,0">
                    <w:txbxContent>
                      <w:p w:rsidR="004D778F" w:rsidRDefault="004D778F" w:rsidP="00491BCE">
                        <w:pPr>
                          <w:spacing w:after="0" w:line="360" w:lineRule="auto"/>
                          <w:ind w:left="31680" w:hangingChars="236" w:firstLine="31680"/>
                          <w:rPr>
                            <w:color w:val="000000"/>
                            <w:sz w:val="26"/>
                            <w:szCs w:val="26"/>
                          </w:rPr>
                        </w:pPr>
                        <w:r w:rsidRPr="00010E94">
                          <w:rPr>
                            <w:rFonts w:hAnsi="標楷體" w:hint="eastAsia"/>
                            <w:color w:val="000000"/>
                            <w:sz w:val="24"/>
                            <w:szCs w:val="24"/>
                          </w:rPr>
                          <w:t>．</w:t>
                        </w:r>
                        <w:r w:rsidRPr="00010E94">
                          <w:rPr>
                            <w:rFonts w:ascii="新細明體" w:hint="eastAsia"/>
                            <w:sz w:val="26"/>
                            <w:szCs w:val="26"/>
                          </w:rPr>
                          <w:t>◇</w:t>
                        </w:r>
                        <w:r w:rsidRPr="00010E94">
                          <w:rPr>
                            <w:rFonts w:hAnsi="標楷體" w:hint="eastAsia"/>
                            <w:color w:val="000000"/>
                            <w:sz w:val="26"/>
                            <w:szCs w:val="26"/>
                          </w:rPr>
                          <w:t>審核承商提送之施工人員資歷證明及詳細施工計劃書</w:t>
                        </w:r>
                        <w:r w:rsidRPr="00010E94">
                          <w:rPr>
                            <w:color w:val="000000"/>
                            <w:sz w:val="26"/>
                            <w:szCs w:val="26"/>
                          </w:rPr>
                          <w:t>(</w:t>
                        </w:r>
                        <w:r w:rsidRPr="00010E94">
                          <w:rPr>
                            <w:rFonts w:hAnsi="標楷體" w:hint="eastAsia"/>
                            <w:color w:val="000000"/>
                            <w:sz w:val="26"/>
                            <w:szCs w:val="26"/>
                          </w:rPr>
                          <w:t>包括工法</w:t>
                        </w:r>
                        <w:r w:rsidRPr="00010E94">
                          <w:rPr>
                            <w:color w:val="000000"/>
                            <w:sz w:val="26"/>
                            <w:szCs w:val="26"/>
                          </w:rPr>
                          <w:t>.</w:t>
                        </w:r>
                        <w:r w:rsidRPr="00010E94">
                          <w:rPr>
                            <w:rFonts w:hAnsi="標楷體" w:hint="eastAsia"/>
                            <w:color w:val="000000"/>
                            <w:sz w:val="26"/>
                            <w:szCs w:val="26"/>
                          </w:rPr>
                          <w:t>作業順序及步驟說明</w:t>
                        </w:r>
                        <w:r w:rsidRPr="00010E94">
                          <w:rPr>
                            <w:color w:val="000000"/>
                            <w:sz w:val="26"/>
                            <w:szCs w:val="26"/>
                          </w:rPr>
                          <w:t>.</w:t>
                        </w:r>
                        <w:r w:rsidRPr="00010E94">
                          <w:rPr>
                            <w:rFonts w:hAnsi="標楷體" w:hint="eastAsia"/>
                            <w:color w:val="000000"/>
                            <w:sz w:val="26"/>
                            <w:szCs w:val="26"/>
                          </w:rPr>
                          <w:t>機具及配置圖</w:t>
                        </w:r>
                        <w:r w:rsidRPr="00010E94">
                          <w:rPr>
                            <w:color w:val="000000"/>
                            <w:sz w:val="26"/>
                            <w:szCs w:val="26"/>
                          </w:rPr>
                          <w:t>)</w:t>
                        </w:r>
                      </w:p>
                      <w:p w:rsidR="004D778F" w:rsidRDefault="004D778F" w:rsidP="00491BCE">
                        <w:pPr>
                          <w:spacing w:after="0" w:line="360" w:lineRule="auto"/>
                          <w:ind w:leftChars="92" w:left="31680" w:hangingChars="136" w:firstLine="31680"/>
                          <w:rPr>
                            <w:rFonts w:hAnsi="標楷體"/>
                            <w:color w:val="000000"/>
                            <w:sz w:val="26"/>
                            <w:szCs w:val="26"/>
                          </w:rPr>
                        </w:pPr>
                        <w:r w:rsidRPr="00010E94">
                          <w:rPr>
                            <w:rFonts w:ascii="新細明體" w:hint="eastAsia"/>
                            <w:sz w:val="26"/>
                            <w:szCs w:val="26"/>
                          </w:rPr>
                          <w:t>◇</w:t>
                        </w:r>
                        <w:r w:rsidRPr="00010E94">
                          <w:rPr>
                            <w:rFonts w:hAnsi="標楷體" w:hint="eastAsia"/>
                            <w:color w:val="000000"/>
                            <w:sz w:val="26"/>
                            <w:szCs w:val="26"/>
                          </w:rPr>
                          <w:t>基礎位置放樣</w:t>
                        </w:r>
                      </w:p>
                      <w:p w:rsidR="004D778F" w:rsidRPr="00010E94" w:rsidRDefault="004D778F" w:rsidP="00491BCE">
                        <w:pPr>
                          <w:spacing w:after="0" w:line="360" w:lineRule="auto"/>
                          <w:ind w:leftChars="92" w:left="31680" w:hangingChars="136" w:firstLine="31680"/>
                          <w:rPr>
                            <w:rFonts w:hAnsi="標楷體"/>
                            <w:color w:val="000000"/>
                            <w:sz w:val="26"/>
                            <w:szCs w:val="26"/>
                          </w:rPr>
                        </w:pPr>
                        <w:r w:rsidRPr="00010E94">
                          <w:rPr>
                            <w:rFonts w:ascii="新細明體" w:hint="eastAsia"/>
                            <w:sz w:val="26"/>
                            <w:szCs w:val="26"/>
                          </w:rPr>
                          <w:t>◇</w:t>
                        </w:r>
                        <w:r w:rsidRPr="00010E94">
                          <w:rPr>
                            <w:rFonts w:hAnsi="標楷體" w:hint="eastAsia"/>
                            <w:color w:val="000000"/>
                            <w:sz w:val="26"/>
                            <w:szCs w:val="26"/>
                          </w:rPr>
                          <w:t>材料檢驗合格報告</w:t>
                        </w:r>
                      </w:p>
                      <w:p w:rsidR="004D778F" w:rsidRPr="00010E94" w:rsidRDefault="004D778F" w:rsidP="00491BCE">
                        <w:pPr>
                          <w:spacing w:after="0" w:line="360" w:lineRule="auto"/>
                          <w:ind w:left="0" w:firstLineChars="100" w:firstLine="31680"/>
                          <w:rPr>
                            <w:rFonts w:hAnsi="標楷體"/>
                            <w:color w:val="000000"/>
                            <w:sz w:val="26"/>
                            <w:szCs w:val="26"/>
                          </w:rPr>
                        </w:pPr>
                        <w:r w:rsidRPr="00010E94">
                          <w:rPr>
                            <w:rFonts w:ascii="新細明體" w:hint="eastAsia"/>
                            <w:sz w:val="26"/>
                            <w:szCs w:val="26"/>
                          </w:rPr>
                          <w:t>◇</w:t>
                        </w:r>
                        <w:r w:rsidRPr="00010E94">
                          <w:rPr>
                            <w:rFonts w:hAnsi="標楷體" w:hint="eastAsia"/>
                            <w:color w:val="000000"/>
                            <w:sz w:val="26"/>
                            <w:szCs w:val="26"/>
                          </w:rPr>
                          <w:t>地面整平</w:t>
                        </w:r>
                      </w:p>
                      <w:p w:rsidR="004D778F" w:rsidRPr="00010E94" w:rsidRDefault="004D778F" w:rsidP="00491BCE">
                        <w:pPr>
                          <w:spacing w:after="0" w:line="360" w:lineRule="auto"/>
                          <w:ind w:left="0" w:firstLineChars="100" w:firstLine="31680"/>
                          <w:rPr>
                            <w:rFonts w:hAnsi="標楷體"/>
                            <w:color w:val="000000"/>
                            <w:sz w:val="26"/>
                            <w:szCs w:val="26"/>
                          </w:rPr>
                        </w:pPr>
                        <w:r w:rsidRPr="00010E94">
                          <w:rPr>
                            <w:rFonts w:ascii="新細明體" w:hint="eastAsia"/>
                            <w:sz w:val="26"/>
                            <w:szCs w:val="26"/>
                          </w:rPr>
                          <w:t>◇</w:t>
                        </w:r>
                        <w:r w:rsidRPr="00010E94">
                          <w:rPr>
                            <w:rFonts w:hAnsi="標楷體" w:hint="eastAsia"/>
                            <w:color w:val="000000"/>
                            <w:sz w:val="26"/>
                            <w:szCs w:val="26"/>
                          </w:rPr>
                          <w:t>儀器運作正常</w:t>
                        </w:r>
                      </w:p>
                      <w:p w:rsidR="004D778F" w:rsidRPr="00010E94" w:rsidRDefault="004D778F" w:rsidP="00491BCE">
                        <w:pPr>
                          <w:spacing w:after="0" w:line="360" w:lineRule="auto"/>
                          <w:ind w:left="0" w:firstLineChars="100" w:firstLine="31680"/>
                          <w:rPr>
                            <w:rFonts w:hAnsi="標楷體"/>
                            <w:color w:val="000000"/>
                            <w:sz w:val="26"/>
                            <w:szCs w:val="26"/>
                          </w:rPr>
                        </w:pPr>
                        <w:r w:rsidRPr="00010E94">
                          <w:rPr>
                            <w:rFonts w:ascii="新細明體" w:hint="eastAsia"/>
                            <w:sz w:val="26"/>
                            <w:szCs w:val="26"/>
                          </w:rPr>
                          <w:t>◇</w:t>
                        </w:r>
                        <w:r w:rsidRPr="00010E94">
                          <w:rPr>
                            <w:rFonts w:hAnsi="標楷體" w:hint="eastAsia"/>
                            <w:color w:val="000000"/>
                            <w:sz w:val="26"/>
                            <w:szCs w:val="26"/>
                          </w:rPr>
                          <w:t>機具配置動線適當</w:t>
                        </w:r>
                      </w:p>
                      <w:p w:rsidR="004D778F" w:rsidRPr="00010E94" w:rsidRDefault="004D778F" w:rsidP="00491BCE">
                        <w:pPr>
                          <w:spacing w:after="0" w:line="360" w:lineRule="auto"/>
                          <w:ind w:left="0" w:firstLineChars="100" w:firstLine="31680"/>
                          <w:rPr>
                            <w:rFonts w:hAnsi="標楷體"/>
                            <w:color w:val="000000"/>
                            <w:sz w:val="26"/>
                            <w:szCs w:val="26"/>
                          </w:rPr>
                        </w:pPr>
                      </w:p>
                    </w:txbxContent>
                  </v:textbox>
                </v:shape>
              </w:pict>
            </w:r>
            <w:r>
              <w:rPr>
                <w:noProof/>
              </w:rPr>
              <w:pict>
                <v:shape id="直線單箭頭接點 278" o:spid="_x0000_s3197" type="#_x0000_t32" style="position:absolute;left:0;text-align:left;margin-left:26.35pt;margin-top:9.95pt;width:18.7pt;height:0;z-index:25205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76" o:spid="_x0000_s3198" type="#_x0000_t32" style="position:absolute;left:0;text-align:left;margin-left:39.3pt;margin-top:7.8pt;width:29.15pt;height:.75pt;z-index:25205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75" o:spid="_x0000_s3199" type="#_x0000_t202" style="position:absolute;left:0;text-align:left;margin-left:-.35pt;margin-top:.6pt;width:175.5pt;height:72.75pt;z-index:25204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" filled="f" strokecolor="white">
                  <v:textbox style="mso-next-textbox:#文字方塊 275" inset="0,0,0,0">
                    <w:txbxContent>
                      <w:p w:rsidR="004D778F" w:rsidRDefault="004D778F" w:rsidP="00B37548">
                        <w:pPr>
                          <w:snapToGrid w:val="0"/>
                          <w:spacing w:after="0" w:line="300" w:lineRule="auto"/>
                          <w:ind w:left="0" w:firstLine="0"/>
                          <w:rPr>
                            <w:rFonts w:ascii="新細明體"/>
                          </w:rPr>
                        </w:pPr>
                        <w:r>
                          <w:rPr>
                            <w:rFonts w:ascii="新細明體"/>
                          </w:rPr>
                          <w:t xml:space="preserve"> </w:t>
                        </w:r>
                        <w:r>
                          <w:rPr>
                            <w:rFonts w:ascii="新細明體" w:hint="eastAsia"/>
                          </w:rPr>
                          <w:t>◇</w:t>
                        </w:r>
                        <w:r>
                          <w:rPr>
                            <w:rFonts w:hAnsi="標楷體" w:hint="eastAsia"/>
                            <w:color w:val="000000"/>
                            <w:szCs w:val="28"/>
                          </w:rPr>
                          <w:t>材料尺寸確認無誤</w:t>
                        </w:r>
                        <w:r w:rsidRPr="004771B3">
                          <w:rPr>
                            <w:color w:val="000000"/>
                            <w:szCs w:val="28"/>
                          </w:rPr>
                          <w:br/>
                        </w:r>
                        <w:r>
                          <w:rPr>
                            <w:rFonts w:hAnsi="標楷體"/>
                            <w:color w:val="000000"/>
                            <w:szCs w:val="28"/>
                          </w:rPr>
                          <w:t xml:space="preserve"> </w:t>
                        </w:r>
                        <w:r>
                          <w:rPr>
                            <w:rFonts w:ascii="新細明體" w:hint="eastAsia"/>
                          </w:rPr>
                          <w:t>◇</w:t>
                        </w:r>
                        <w:r>
                          <w:rPr>
                            <w:rFonts w:hAnsi="標楷體" w:hint="eastAsia"/>
                            <w:color w:val="000000"/>
                            <w:szCs w:val="28"/>
                          </w:rPr>
                          <w:t>外觀無碰撞凹痕及掉漆</w:t>
                        </w:r>
                      </w:p>
                      <w:p w:rsidR="004D778F" w:rsidRDefault="004D778F" w:rsidP="00B37548">
                        <w:pPr>
                          <w:snapToGrid w:val="0"/>
                          <w:spacing w:after="240"/>
                          <w:ind w:left="0" w:firstLine="0"/>
                          <w:rPr>
                            <w:rFonts w:hAnsi="標楷體"/>
                            <w:color w:val="000000"/>
                            <w:szCs w:val="28"/>
                          </w:rPr>
                        </w:pPr>
                        <w:r>
                          <w:rPr>
                            <w:rFonts w:ascii="新細明體"/>
                          </w:rPr>
                          <w:t xml:space="preserve"> </w:t>
                        </w:r>
                        <w:r>
                          <w:rPr>
                            <w:rFonts w:ascii="新細明體" w:hint="eastAsia"/>
                          </w:rPr>
                          <w:t>◇</w:t>
                        </w:r>
                        <w:r>
                          <w:rPr>
                            <w:rFonts w:hAnsi="標楷體" w:hint="eastAsia"/>
                            <w:color w:val="000000"/>
                            <w:szCs w:val="28"/>
                          </w:rPr>
                          <w:t>材料放置適當</w:t>
                        </w:r>
                        <w:r w:rsidRPr="004771B3">
                          <w:rPr>
                            <w:rFonts w:hAnsi="標楷體"/>
                            <w:color w:val="000000"/>
                            <w:szCs w:val="28"/>
                          </w:rPr>
                          <w:t xml:space="preserve"> </w:t>
                        </w:r>
                      </w:p>
                      <w:p w:rsidR="004D778F" w:rsidRDefault="004D778F" w:rsidP="00B37548">
                        <w:pPr>
                          <w:snapToGrid w:val="0"/>
                          <w:spacing w:after="240"/>
                          <w:rPr>
                            <w:rFonts w:hAnsi="標楷體"/>
                            <w:color w:val="000000"/>
                            <w:szCs w:val="28"/>
                          </w:rPr>
                        </w:pPr>
                      </w:p>
                    </w:txbxContent>
                  </v:textbox>
                </v:shape>
              </w:pict>
            </w: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74" o:spid="_x0000_s3200" type="#_x0000_t32" style="position:absolute;left:0;text-align:left;margin-left:40pt;margin-top:5.65pt;width:30.75pt;height:0;z-index:25206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73" o:spid="_x0000_s3201" type="#_x0000_t32" style="position:absolute;left:0;text-align:left;margin-left:39.8pt;margin-top:4.5pt;width:20.8pt;height:0;z-index:252062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" adj="-835027,-1,-835027">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72" o:spid="_x0000_s3202" type="#_x0000_t202" style="position:absolute;left:0;text-align:left;margin-left:110.2pt;margin-top:3.15pt;width:148.65pt;height:259.95pt;z-index:25204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" filled="f" strokecolor="white">
                  <v:textbox style="mso-next-textbox:#文字方塊 272" inset="0,0,0,0">
                    <w:txbxContent>
                      <w:p w:rsidR="004D778F" w:rsidRDefault="004D778F" w:rsidP="00B37548">
                        <w:pPr>
                          <w:snapToGrid w:val="0"/>
                        </w:pPr>
                        <w:r>
                          <w:rPr>
                            <w:rFonts w:ascii="新細明體"/>
                          </w:rP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71" o:spid="_x0000_s3203" type="#_x0000_t32" style="position:absolute;left:0;text-align:left;margin-left:39.7pt;margin-top:7pt;width:29.25pt;height:0;z-index:25205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" adj="-260012,-1,-260012">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204" type="#_x0000_t34" style="position:absolute;left:0;text-align:left;margin-left:38.8pt;margin-top:24.3pt;width:29.15pt;height:.05pt;z-index:252111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" adj="10781,-86961600,-431370">
                  <v:stroke endarrow="block"/>
                </v:shape>
              </w:pict>
            </w:r>
            <w:r>
              <w:rPr>
                <w:noProof/>
              </w:rPr>
              <w:pict>
                <v:shape id="直線單箭頭接點 270" o:spid="_x0000_s3205" type="#_x0000_t34" style="position:absolute;left:0;text-align:left;margin-left:39.65pt;margin-top:1.55pt;width:29.15pt;height:.05pt;z-index:252061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" adj="10781,-86961600,-43137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9" o:spid="_x0000_s3206" type="#_x0000_t34" style="position:absolute;left:0;text-align:left;margin-left:39.8pt;margin-top:4pt;width:23.45pt;height:.05pt;z-index:25206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" adj="10777,-88020000,-740664">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5" o:spid="_x0000_s3207" type="#_x0000_t32" style="position:absolute;left:0;text-align:left;margin-left:38.15pt;margin-top:7.6pt;width:30.3pt;height:0;z-index:25205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" adj="-250824,-1,-250824">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_x0000_s3208" type="#_x0000_t34" style="position:absolute;left:0;text-align:left;margin-left:38.45pt;margin-top:20.2pt;width:29.15pt;height:.05pt;z-index:252112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" adj="10781,-86961600,-43137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3" o:spid="_x0000_s3209" type="#_x0000_t34" style="position:absolute;left:0;text-align:left;margin-left:39.8pt;margin-top:20.85pt;width:23.25pt;height:.05pt;z-index:25206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" adj="10777,-106531200,-747035">
                  <v:stroke endarrow="block"/>
                </v:shape>
              </w:pict>
            </w:r>
            <w:r>
              <w:rPr>
                <w:noProof/>
              </w:rPr>
              <w:pict>
                <v:shape id="直線單箭頭接點 267" o:spid="_x0000_s3210" type="#_x0000_t34" style="position:absolute;left:0;text-align:left;margin-left:39.8pt;margin-top:.45pt;width:22.3pt;height:.05pt;z-index:25206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" adj=",-97718400,-778859">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0" o:spid="_x0000_s3211" type="#_x0000_t32" style="position:absolute;left:0;text-align:left;margin-left:38.9pt;margin-top:23.8pt;width:30.25pt;height:0;z-index:252070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&#1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58" o:spid="_x0000_s3212" type="#_x0000_t34" style="position:absolute;left:0;text-align:left;margin-left:39.8pt;margin-top:15.4pt;width:23.65pt;height:.05pt;z-index:25207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" adj="10777,-115408800,-734400">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6" o:spid="_x0000_s3213" type="#_x0000_t32" style="position:absolute;left:0;text-align:left;margin-left:27.4pt;margin-top:5.05pt;width:21.7pt;height:0;z-index:25206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59" o:spid="_x0000_s3214" type="#_x0000_t34" style="position:absolute;left:0;text-align:left;margin-left:39.8pt;margin-top:11.6pt;width:24.7pt;height:.05pt;z-index:25207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" adj=",-124999200,-703181">
                  <v:stroke endarrow="block"/>
                </v:shape>
              </w:pict>
            </w:r>
            <w:r>
              <w:rPr>
                <w:noProof/>
              </w:rPr>
              <w:pict>
                <v:shape id="文字方塊 284" o:spid="_x0000_s3215" type="#_x0000_t202" style="position:absolute;left:0;text-align:left;margin-left:-148.1pt;margin-top:-105.9pt;width:155.25pt;height:118.5pt;z-index:25204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" filled="f" strokecolor="white">
                  <v:textbox style="mso-next-textbox:#文字方塊 284" inset="0,0,0,0">
                    <w:txbxContent>
                      <w:p w:rsidR="004D778F" w:rsidRDefault="004D778F" w:rsidP="00B37548">
                        <w:pPr>
                          <w:snapToGrid w:val="0"/>
                          <w:spacing w:after="0" w:line="300" w:lineRule="auto"/>
                          <w:ind w:left="0" w:firstLine="0"/>
                          <w:rPr>
                            <w:rFonts w:hAnsi="標楷體"/>
                            <w:color w:val="000000"/>
                            <w:szCs w:val="28"/>
                          </w:rPr>
                        </w:pPr>
                        <w:r>
                          <w:rPr>
                            <w:rFonts w:ascii="新細明體" w:hint="eastAsia"/>
                          </w:rPr>
                          <w:t>◇</w:t>
                        </w:r>
                        <w:r>
                          <w:rPr>
                            <w:rFonts w:hAnsi="標楷體" w:hint="eastAsia"/>
                            <w:color w:val="000000"/>
                            <w:szCs w:val="28"/>
                          </w:rPr>
                          <w:t>地面組合</w:t>
                        </w:r>
                        <w:r w:rsidRPr="00A54815">
                          <w:rPr>
                            <w:color w:val="000000"/>
                            <w:szCs w:val="28"/>
                          </w:rPr>
                          <w:br/>
                        </w:r>
                        <w:r>
                          <w:rPr>
                            <w:rFonts w:ascii="新細明體" w:hint="eastAsia"/>
                          </w:rPr>
                          <w:t>◇</w:t>
                        </w:r>
                        <w:r>
                          <w:rPr>
                            <w:rFonts w:hAnsi="標楷體" w:hint="eastAsia"/>
                            <w:color w:val="000000"/>
                            <w:szCs w:val="28"/>
                          </w:rPr>
                          <w:t>鋼橋拱度檢測</w:t>
                        </w:r>
                        <w:r w:rsidRPr="00A54815">
                          <w:rPr>
                            <w:color w:val="000000"/>
                            <w:szCs w:val="28"/>
                          </w:rPr>
                          <w:br/>
                        </w:r>
                        <w:r>
                          <w:rPr>
                            <w:rFonts w:ascii="新細明體" w:hint="eastAsia"/>
                          </w:rPr>
                          <w:t>◇</w:t>
                        </w:r>
                        <w:r>
                          <w:rPr>
                            <w:rFonts w:hAnsi="標楷體" w:hint="eastAsia"/>
                            <w:color w:val="000000"/>
                            <w:szCs w:val="28"/>
                          </w:rPr>
                          <w:t>高張力螺栓穿鎖</w:t>
                        </w:r>
                        <w:r w:rsidRPr="00A54815">
                          <w:rPr>
                            <w:rFonts w:hAnsi="標楷體"/>
                            <w:color w:val="000000"/>
                            <w:szCs w:val="28"/>
                          </w:rPr>
                          <w:br/>
                        </w:r>
                        <w:r>
                          <w:rPr>
                            <w:rFonts w:ascii="新細明體" w:hint="eastAsia"/>
                          </w:rPr>
                          <w:t>◇</w:t>
                        </w:r>
                        <w:r>
                          <w:rPr>
                            <w:rFonts w:hAnsi="標楷體" w:hint="eastAsia"/>
                            <w:color w:val="000000"/>
                            <w:szCs w:val="28"/>
                          </w:rPr>
                          <w:t>螺栓扭力檢查</w:t>
                        </w:r>
                      </w:p>
                      <w:p w:rsidR="004D778F" w:rsidRPr="00A54815" w:rsidRDefault="004D778F" w:rsidP="00B37548">
                        <w:pPr>
                          <w:snapToGrid w:val="0"/>
                          <w:spacing w:after="0" w:line="300" w:lineRule="auto"/>
                          <w:ind w:left="0" w:firstLine="0"/>
                          <w:rPr>
                            <w:szCs w:val="28"/>
                          </w:rPr>
                        </w:pPr>
                        <w:r>
                          <w:rPr>
                            <w:rFonts w:ascii="新細明體" w:hint="eastAsia"/>
                          </w:rPr>
                          <w:t>◇</w:t>
                        </w:r>
                        <w:r>
                          <w:rPr>
                            <w:rFonts w:hAnsi="標楷體" w:hint="eastAsia"/>
                            <w:color w:val="000000"/>
                            <w:szCs w:val="28"/>
                          </w:rPr>
                          <w:t>搬運至定位準備吊裝</w:t>
                        </w:r>
                      </w:p>
                    </w:txbxContent>
                  </v:textbox>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1" o:spid="_x0000_s3216" type="#_x0000_t32" style="position:absolute;left:0;text-align:left;margin-left:25.5pt;margin-top:5.9pt;width:21.7pt;height:0;z-index:25205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55" o:spid="_x0000_s3217" type="#_x0000_t34" style="position:absolute;left:0;text-align:left;margin-left:39.8pt;margin-top:13.65pt;width:24.05pt;height:.05pt;z-index:252073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" adj="10778,-137116800,-722185">
                  <v:stroke endarrow="block"/>
                </v:shape>
              </w:pic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62" o:spid="_x0000_s3218" type="#_x0000_t32" style="position:absolute;left:0;text-align:left;margin-left:26.9pt;margin-top:3.8pt;width:21.7pt;height:0;z-index:25206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57" o:spid="_x0000_s3219" type="#_x0000_t32" style="position:absolute;left:0;text-align:left;margin-left:27.4pt;margin-top:3.85pt;width:21.7pt;height:0;z-index:25206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">
                  <v:stroke endarrow="block"/>
                </v:shape>
              </w:pict>
            </w:r>
            <w:r>
              <w:rPr>
                <w:noProof/>
              </w:rPr>
              <w:pict>
                <v:shape id="直線單箭頭接點 254" o:spid="_x0000_s3220" type="#_x0000_t32" style="position:absolute;left:0;text-align:left;margin-left:23.35pt;margin-top:10.75pt;width:0;height:0;z-index:25205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直線單箭頭接點 256" o:spid="_x0000_s3221" type="#_x0000_t32" style="position:absolute;left:0;text-align:left;margin-left:26.9pt;margin-top:5.3pt;width:21.7pt;height:0;z-index:252069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">
                  <v:stroke endarrow="block"/>
                </v:shape>
              </w:pict>
            </w: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4D778F">
            <w:pPr>
              <w:widowControl/>
              <w:ind w:firstLineChars="200" w:firstLine="31680"/>
              <w:rPr>
                <w:rFonts w:ascii="新細明體" w:eastAsia="新細明體" w:cs="新細明體"/>
                <w:color w:val="auto"/>
                <w:kern w:val="0"/>
                <w:szCs w:val="28"/>
              </w:rPr>
            </w:pPr>
            <w:r w:rsidRPr="00EF4608">
              <w:rPr>
                <w:rFonts w:hAnsi="標楷體"/>
                <w:color w:val="auto"/>
                <w:szCs w:val="28"/>
              </w:rPr>
              <w:t xml:space="preserve">   </w:t>
            </w: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53" o:spid="_x0000_s3222" type="#_x0000_t202" style="position:absolute;left:0;text-align:left;margin-left:30.85pt;margin-top:1.9pt;width:18.75pt;height:15.75pt;z-index:25204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" stroked="f">
                  <v:textbox style="layout-flow:vertical;mso-layout-flow-alt:top-to-bottom;mso-next-textbox:#文字方塊 253">
                    <w:txbxContent>
                      <w:p w:rsidR="004D778F" w:rsidRDefault="004D778F" w:rsidP="00B37548">
                        <w:r>
                          <w:rPr>
                            <w:rFonts w:hAnsi="標楷體" w:hint="eastAsia"/>
                            <w:sz w:val="20"/>
                          </w:rPr>
                          <w:t>★</w:t>
                        </w:r>
                        <w:r>
                          <w:t xml:space="preserve"> </w:t>
                        </w:r>
                      </w:p>
                    </w:txbxContent>
                  </v:textbox>
                </v:shape>
              </w:pict>
            </w: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856" w:type="dxa"/>
            <w:tcBorders>
              <w:top w:val="nil"/>
              <w:left w:val="nil"/>
              <w:bottom w:val="nil"/>
              <w:right w:val="nil"/>
            </w:tcBorders>
            <w:noWrap/>
            <w:vAlign w:val="bottom"/>
          </w:tcPr>
          <w:p w:rsidR="004D778F" w:rsidRPr="00EF4608" w:rsidRDefault="004D778F" w:rsidP="004D778F">
            <w:pPr>
              <w:widowControl/>
              <w:ind w:firstLineChars="400" w:firstLine="31680"/>
              <w:rPr>
                <w:rFonts w:hAnsi="標楷體"/>
                <w:color w:val="auto"/>
                <w:szCs w:val="28"/>
              </w:rPr>
            </w:pPr>
            <w:r w:rsidRPr="00EF4608">
              <w:rPr>
                <w:rFonts w:hAnsi="標楷體"/>
                <w:color w:val="auto"/>
                <w:szCs w:val="28"/>
              </w:rPr>
              <w:t xml:space="preserve"> </w:t>
            </w:r>
          </w:p>
          <w:p w:rsidR="004D778F" w:rsidRPr="00EF4608" w:rsidRDefault="004D778F" w:rsidP="004D778F">
            <w:pPr>
              <w:widowControl/>
              <w:ind w:firstLineChars="400" w:firstLine="31680"/>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71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bl>
            <w:tblPr>
              <w:tblW w:w="0" w:type="auto"/>
              <w:tblCellSpacing w:w="0" w:type="dxa"/>
              <w:tblCellMar>
                <w:left w:w="0" w:type="dxa"/>
                <w:right w:w="0" w:type="dxa"/>
              </w:tblCellMar>
              <w:tblLook w:val="0000"/>
            </w:tblPr>
            <w:tblGrid>
              <w:gridCol w:w="1080"/>
            </w:tblGrid>
            <w:tr w:rsidR="004D778F" w:rsidRPr="00EF4608" w:rsidTr="00306399">
              <w:trPr>
                <w:trHeight w:val="330"/>
                <w:tblCellSpacing w:w="0" w:type="dxa"/>
              </w:trPr>
              <w:tc>
                <w:tcPr>
                  <w:tcW w:w="108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val="restart"/>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r>
              <w:rPr>
                <w:noProof/>
              </w:rPr>
              <w:pict>
                <v:shape id="文字方塊 251" o:spid="_x0000_s3223" type="#_x0000_t202" style="position:absolute;left:0;text-align:left;margin-left:90.05pt;margin-top:13.3pt;width:109.5pt;height:45.15pt;z-index:25204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" stroked="f">
                  <v:textbox style="mso-next-textbox:#文字方塊 251">
                    <w:txbxContent>
                      <w:p w:rsidR="004D778F" w:rsidRDefault="004D778F" w:rsidP="00B37548">
                        <w:r>
                          <w:t xml:space="preserve">  </w:t>
                        </w:r>
                        <w:r>
                          <w:rPr>
                            <w:rFonts w:hAnsi="標楷體"/>
                          </w:rPr>
                          <w:t xml:space="preserve"> </w:t>
                        </w:r>
                        <w:r>
                          <w:t xml:space="preserve"> </w:t>
                        </w:r>
                      </w:p>
                    </w:txbxContent>
                  </v:textbox>
                </v:shape>
              </w:pict>
            </w:r>
          </w:p>
        </w:tc>
      </w:tr>
      <w:tr w:rsidR="004D778F" w:rsidRPr="00EF4608" w:rsidTr="00306399">
        <w:trPr>
          <w:trHeight w:val="330"/>
        </w:trPr>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2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096"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7652" w:type="dxa"/>
            <w:gridSpan w:val="5"/>
            <w:vMerge/>
            <w:tcBorders>
              <w:top w:val="nil"/>
              <w:left w:val="nil"/>
              <w:bottom w:val="nil"/>
              <w:right w:val="nil"/>
            </w:tcBorders>
            <w:vAlign w:val="center"/>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c>
          <w:tcPr>
            <w:tcW w:w="1360" w:type="dxa"/>
            <w:tcBorders>
              <w:top w:val="nil"/>
              <w:left w:val="nil"/>
              <w:bottom w:val="nil"/>
              <w:right w:val="nil"/>
            </w:tcBorders>
            <w:noWrap/>
            <w:vAlign w:val="bottom"/>
          </w:tcPr>
          <w:p w:rsidR="004D778F" w:rsidRPr="00EF4608" w:rsidRDefault="004D778F" w:rsidP="00306399">
            <w:pPr>
              <w:widowControl/>
              <w:rPr>
                <w:rFonts w:ascii="新細明體" w:eastAsia="新細明體" w:cs="新細明體"/>
                <w:color w:val="auto"/>
                <w:kern w:val="0"/>
                <w:szCs w:val="28"/>
              </w:rPr>
            </w:pPr>
          </w:p>
        </w:tc>
      </w:tr>
    </w:tbl>
    <w:p w:rsidR="004D778F" w:rsidRPr="00EF4608" w:rsidRDefault="004D778F" w:rsidP="00B37548">
      <w:pPr>
        <w:jc w:val="center"/>
        <w:outlineLvl w:val="0"/>
        <w:rPr>
          <w:color w:val="auto"/>
          <w:szCs w:val="28"/>
        </w:rPr>
      </w:pPr>
    </w:p>
    <w:p w:rsidR="004D778F" w:rsidRPr="00EF4608" w:rsidRDefault="004D778F" w:rsidP="00B37548">
      <w:pPr>
        <w:rPr>
          <w:color w:val="auto"/>
          <w:szCs w:val="28"/>
        </w:rPr>
      </w:pPr>
      <w:r w:rsidRPr="00EF4608">
        <w:rPr>
          <w:rFonts w:ascii="新細明體" w:hint="eastAsia"/>
          <w:color w:val="auto"/>
        </w:rPr>
        <w:t>◇：表查驗點</w:t>
      </w:r>
    </w:p>
    <w:p w:rsidR="004D778F" w:rsidRPr="00EF4608" w:rsidRDefault="004D778F" w:rsidP="00B37548">
      <w:pPr>
        <w:rPr>
          <w:color w:val="auto"/>
          <w:szCs w:val="28"/>
        </w:rPr>
      </w:pPr>
    </w:p>
    <w:p w:rsidR="004D778F" w:rsidRPr="00EF4608" w:rsidRDefault="004D778F" w:rsidP="00B37548">
      <w:pPr>
        <w:rPr>
          <w:color w:val="auto"/>
          <w:szCs w:val="28"/>
        </w:rPr>
      </w:pPr>
    </w:p>
    <w:p w:rsidR="004D778F" w:rsidRPr="00EF4608" w:rsidRDefault="004D778F" w:rsidP="00306399">
      <w:pPr>
        <w:spacing w:after="0" w:line="240" w:lineRule="auto"/>
        <w:ind w:left="0" w:firstLine="0"/>
        <w:jc w:val="center"/>
        <w:rPr>
          <w:rFonts w:ascii="標楷體"/>
          <w:noProof/>
          <w:color w:val="auto"/>
          <w:szCs w:val="28"/>
        </w:rPr>
      </w:pPr>
      <w:r w:rsidRPr="00EF4608">
        <w:rPr>
          <w:rFonts w:ascii="標楷體" w:hAnsi="標楷體" w:hint="eastAsia"/>
          <w:noProof/>
          <w:color w:val="auto"/>
          <w:szCs w:val="28"/>
        </w:rPr>
        <w:t>圖</w:t>
      </w:r>
      <w:r w:rsidRPr="00EF4608">
        <w:rPr>
          <w:rFonts w:ascii="標楷體" w:hAnsi="標楷體"/>
          <w:noProof/>
          <w:color w:val="auto"/>
          <w:szCs w:val="28"/>
        </w:rPr>
        <w:t xml:space="preserve"> 3.20</w:t>
      </w:r>
      <w:r w:rsidRPr="00EF4608">
        <w:rPr>
          <w:rFonts w:ascii="標楷體" w:hAnsi="標楷體" w:hint="eastAsia"/>
          <w:noProof/>
          <w:color w:val="auto"/>
          <w:szCs w:val="28"/>
        </w:rPr>
        <w:t xml:space="preserve">　鋼橋吊裝工程品質管制流程圖</w:t>
      </w:r>
    </w:p>
    <w:p w:rsidR="004D778F" w:rsidRPr="00EF4608" w:rsidRDefault="004D778F" w:rsidP="00B37548">
      <w:pPr>
        <w:pStyle w:val="Heading1"/>
        <w:spacing w:line="300" w:lineRule="auto"/>
        <w:ind w:left="0" w:firstLine="0"/>
        <w:jc w:val="both"/>
        <w:rPr>
          <w:rFonts w:ascii="標楷體"/>
          <w:color w:val="auto"/>
        </w:rPr>
        <w:sectPr w:rsidR="004D778F" w:rsidRPr="00EF4608" w:rsidSect="003F0F30">
          <w:footerReference w:type="default" r:id="rId29"/>
          <w:pgSz w:w="23814" w:h="16840" w:orient="landscape" w:code="9"/>
          <w:pgMar w:top="1134" w:right="1134" w:bottom="1134" w:left="1134" w:header="851" w:footer="567" w:gutter="0"/>
          <w:cols w:space="425"/>
          <w:docGrid w:linePitch="381"/>
        </w:sectPr>
      </w:pPr>
    </w:p>
    <w:p w:rsidR="004D778F" w:rsidRPr="00EF4608" w:rsidRDefault="004D778F" w:rsidP="00635B5D">
      <w:pPr>
        <w:pStyle w:val="ab"/>
        <w:snapToGrid/>
        <w:spacing w:before="0" w:line="300" w:lineRule="auto"/>
        <w:ind w:left="0" w:firstLine="0"/>
        <w:jc w:val="center"/>
        <w:outlineLvl w:val="0"/>
        <w:rPr>
          <w:rFonts w:ascii="標楷體"/>
        </w:rPr>
      </w:pPr>
      <w:bookmarkStart w:id="83" w:name="_Toc322911509"/>
      <w:bookmarkStart w:id="84" w:name="_Toc340594263"/>
      <w:bookmarkStart w:id="85" w:name="_Toc34057695"/>
      <w:r w:rsidRPr="00EF4608">
        <w:rPr>
          <w:rFonts w:ascii="標楷體" w:hAnsi="標楷體" w:hint="eastAsia"/>
        </w:rPr>
        <w:t>第四章</w:t>
      </w:r>
      <w:r w:rsidRPr="00EF4608">
        <w:rPr>
          <w:rFonts w:ascii="標楷體" w:hAnsi="標楷體"/>
        </w:rPr>
        <w:t xml:space="preserve"> </w:t>
      </w:r>
      <w:r w:rsidRPr="00EF4608">
        <w:rPr>
          <w:rFonts w:ascii="標楷體" w:hAnsi="標楷體" w:hint="eastAsia"/>
        </w:rPr>
        <w:t>施工要領</w:t>
      </w:r>
      <w:bookmarkEnd w:id="83"/>
      <w:bookmarkEnd w:id="84"/>
      <w:bookmarkEnd w:id="85"/>
    </w:p>
    <w:p w:rsidR="004D778F" w:rsidRPr="00EF4608" w:rsidRDefault="004D778F" w:rsidP="00491BCE">
      <w:pPr>
        <w:spacing w:line="300" w:lineRule="auto"/>
        <w:ind w:left="0" w:firstLineChars="200" w:firstLine="31680"/>
        <w:rPr>
          <w:rFonts w:ascii="標楷體"/>
          <w:color w:val="auto"/>
          <w:szCs w:val="28"/>
        </w:rPr>
      </w:pP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本公司視工程需要於施工前對各項作業訂定施工要領，說明品質要求、材料與機具之使用、施工步驟、安全措施、及其他應注意事項，使工作人員皆能瞭解各項作業之品質要求與施工方法，確保本工程各項實況流程及其工作項目之品質紀錄，均能合乎契約規範要求，並控制成本且有效的整合各相關部門之施工管理。</w:t>
      </w:r>
    </w:p>
    <w:p w:rsidR="004D778F" w:rsidRPr="00EF4608" w:rsidRDefault="004D778F" w:rsidP="00170A7D">
      <w:pPr>
        <w:tabs>
          <w:tab w:val="left" w:pos="5355"/>
        </w:tabs>
        <w:spacing w:line="300" w:lineRule="auto"/>
        <w:ind w:left="0" w:firstLine="0"/>
        <w:rPr>
          <w:rFonts w:ascii="標楷體"/>
          <w:color w:val="auto"/>
          <w:szCs w:val="28"/>
        </w:rPr>
      </w:pPr>
      <w:r w:rsidRPr="00EF4608">
        <w:rPr>
          <w:rFonts w:ascii="標楷體" w:hAnsi="標楷體"/>
          <w:color w:val="auto"/>
          <w:szCs w:val="28"/>
        </w:rPr>
        <w:t xml:space="preserve">4.1 </w:t>
      </w:r>
      <w:r w:rsidRPr="00EF4608">
        <w:rPr>
          <w:rFonts w:ascii="標楷體" w:hAnsi="標楷體" w:hint="eastAsia"/>
          <w:color w:val="auto"/>
          <w:szCs w:val="28"/>
        </w:rPr>
        <w:t>工程需求之決定</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規劃及發展工程工作項目實現所需的流程，應與品管系統流程的要求一致，適時的決定下列諸點。</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工作項目的品質目標、契約規定及相關法令、規章的要求。</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流程、文件之建立與提供施工所需特訂資源。</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工作項目所需特訂的驗証、確認、監控、檢驗與測試活動，以及工作的允收標準。</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提供証明各項實現工作流程及符合要求的品質紀錄。</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工作項目之相關契約規定及法令、規章要求應被界定，其審查結果與所產生的措施應予紀錄。</w:t>
      </w:r>
    </w:p>
    <w:p w:rsidR="004D778F" w:rsidRPr="00EF4608" w:rsidRDefault="004D778F" w:rsidP="00170A7D">
      <w:pPr>
        <w:pStyle w:val="ListParagraph"/>
        <w:numPr>
          <w:ilvl w:val="0"/>
          <w:numId w:val="25"/>
        </w:numPr>
        <w:spacing w:line="300" w:lineRule="auto"/>
        <w:ind w:leftChars="0"/>
        <w:rPr>
          <w:rFonts w:ascii="標楷體"/>
          <w:color w:val="auto"/>
          <w:szCs w:val="28"/>
        </w:rPr>
      </w:pPr>
      <w:r w:rsidRPr="00EF4608">
        <w:rPr>
          <w:rFonts w:ascii="標楷體" w:hAnsi="標楷體" w:hint="eastAsia"/>
          <w:color w:val="auto"/>
          <w:szCs w:val="28"/>
        </w:rPr>
        <w:t>必要時更應就工作項目內容、契約與規範要求，或業主其他規定進行協調、溝通。</w:t>
      </w:r>
    </w:p>
    <w:p w:rsidR="004D778F" w:rsidRPr="00EF4608" w:rsidRDefault="004D778F" w:rsidP="00635B5D">
      <w:pPr>
        <w:tabs>
          <w:tab w:val="left" w:pos="5355"/>
        </w:tabs>
        <w:spacing w:line="300" w:lineRule="auto"/>
        <w:ind w:left="0" w:firstLine="0"/>
        <w:rPr>
          <w:rFonts w:ascii="標楷體"/>
          <w:color w:val="auto"/>
          <w:szCs w:val="28"/>
        </w:rPr>
      </w:pPr>
    </w:p>
    <w:p w:rsidR="004D778F" w:rsidRPr="00EF4608" w:rsidRDefault="004D778F" w:rsidP="00635B5D">
      <w:pPr>
        <w:tabs>
          <w:tab w:val="left" w:pos="5355"/>
        </w:tabs>
        <w:spacing w:line="300" w:lineRule="auto"/>
        <w:ind w:left="0" w:firstLine="0"/>
        <w:rPr>
          <w:rFonts w:ascii="標楷體"/>
          <w:color w:val="auto"/>
          <w:szCs w:val="28"/>
        </w:rPr>
      </w:pPr>
      <w:r w:rsidRPr="00EF4608">
        <w:rPr>
          <w:rFonts w:ascii="標楷體" w:hAnsi="標楷體"/>
          <w:color w:val="auto"/>
          <w:szCs w:val="28"/>
        </w:rPr>
        <w:t xml:space="preserve">4.2 </w:t>
      </w:r>
      <w:r w:rsidRPr="00EF4608">
        <w:rPr>
          <w:rFonts w:ascii="標楷體" w:hAnsi="標楷體" w:hint="eastAsia"/>
          <w:color w:val="auto"/>
          <w:szCs w:val="28"/>
        </w:rPr>
        <w:t>作業理念</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施工要領之作業理念可概分為三個階段：</w:t>
      </w:r>
    </w:p>
    <w:p w:rsidR="004D778F" w:rsidRPr="00EF4608" w:rsidRDefault="004D778F" w:rsidP="00DD18DF">
      <w:pPr>
        <w:pStyle w:val="ListParagraph"/>
        <w:numPr>
          <w:ilvl w:val="0"/>
          <w:numId w:val="26"/>
        </w:numPr>
        <w:spacing w:line="300" w:lineRule="auto"/>
        <w:ind w:leftChars="0"/>
        <w:rPr>
          <w:rFonts w:ascii="標楷體"/>
          <w:color w:val="auto"/>
          <w:szCs w:val="28"/>
        </w:rPr>
      </w:pPr>
      <w:r w:rsidRPr="00EF4608">
        <w:rPr>
          <w:rFonts w:ascii="標楷體" w:hAnsi="標楷體" w:hint="eastAsia"/>
          <w:color w:val="auto"/>
          <w:szCs w:val="28"/>
        </w:rPr>
        <w:t>準備階段</w:t>
      </w:r>
    </w:p>
    <w:p w:rsidR="004D778F" w:rsidRPr="00EF4608" w:rsidRDefault="004D778F" w:rsidP="00491BCE">
      <w:pPr>
        <w:pStyle w:val="BodyTextIndent"/>
        <w:spacing w:line="300" w:lineRule="auto"/>
        <w:ind w:leftChars="202" w:left="31680" w:firstLine="1"/>
        <w:rPr>
          <w:rFonts w:ascii="標楷體"/>
          <w:color w:val="auto"/>
          <w:szCs w:val="28"/>
        </w:rPr>
      </w:pPr>
      <w:r w:rsidRPr="00EF4608">
        <w:rPr>
          <w:rFonts w:ascii="標楷體" w:hAnsi="標楷體" w:hint="eastAsia"/>
          <w:color w:val="auto"/>
          <w:szCs w:val="28"/>
        </w:rPr>
        <w:t>對準備作業、前置測量作業、內業規劃作業及各施工計畫、預定進度表編製與工程、物料等送業主或總公司審核，其提送程序皆依第十一章文件紀錄管理系統辦理。</w:t>
      </w:r>
    </w:p>
    <w:p w:rsidR="004D778F" w:rsidRPr="00EF4608" w:rsidRDefault="004D778F" w:rsidP="00DD18DF">
      <w:pPr>
        <w:pStyle w:val="ListParagraph"/>
        <w:numPr>
          <w:ilvl w:val="0"/>
          <w:numId w:val="26"/>
        </w:numPr>
        <w:spacing w:line="300" w:lineRule="auto"/>
        <w:ind w:leftChars="0"/>
        <w:rPr>
          <w:rFonts w:ascii="標楷體"/>
          <w:color w:val="auto"/>
          <w:szCs w:val="28"/>
        </w:rPr>
      </w:pPr>
      <w:r w:rsidRPr="00EF4608">
        <w:rPr>
          <w:rFonts w:ascii="標楷體" w:hAnsi="標楷體" w:hint="eastAsia"/>
          <w:color w:val="auto"/>
          <w:szCs w:val="28"/>
        </w:rPr>
        <w:t>施工執行階段</w:t>
      </w:r>
    </w:p>
    <w:p w:rsidR="004D778F" w:rsidRPr="00EF4608" w:rsidRDefault="004D778F" w:rsidP="00491BCE">
      <w:pPr>
        <w:pStyle w:val="BodyTextIndent"/>
        <w:spacing w:line="300" w:lineRule="auto"/>
        <w:ind w:leftChars="202" w:left="31680" w:firstLine="1"/>
        <w:jc w:val="left"/>
        <w:rPr>
          <w:rFonts w:ascii="標楷體"/>
          <w:color w:val="auto"/>
          <w:szCs w:val="28"/>
        </w:rPr>
      </w:pPr>
      <w:r w:rsidRPr="00EF4608">
        <w:rPr>
          <w:rFonts w:ascii="標楷體" w:hAnsi="標楷體" w:hint="eastAsia"/>
          <w:color w:val="auto"/>
          <w:szCs w:val="28"/>
        </w:rPr>
        <w:t>原則上其管理項目大略如下：</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各項資源之管制調配。</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施工方法之選擇與執行。</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施工品質的管理與查核。</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施工時程進度之掌控。</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工務行政管理之配合度。</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施工安全措施及環境保護。</w:t>
      </w:r>
    </w:p>
    <w:p w:rsidR="004D778F" w:rsidRPr="00EF4608" w:rsidRDefault="004D778F" w:rsidP="00491BCE">
      <w:pPr>
        <w:pStyle w:val="ListParagraph"/>
        <w:numPr>
          <w:ilvl w:val="0"/>
          <w:numId w:val="26"/>
        </w:numPr>
        <w:spacing w:line="300" w:lineRule="auto"/>
        <w:ind w:leftChars="131" w:left="31680" w:firstLine="0"/>
        <w:rPr>
          <w:rFonts w:ascii="標楷體"/>
          <w:color w:val="auto"/>
          <w:szCs w:val="28"/>
        </w:rPr>
      </w:pPr>
      <w:r w:rsidRPr="00EF4608">
        <w:rPr>
          <w:rFonts w:ascii="標楷體" w:hAnsi="標楷體" w:hint="eastAsia"/>
          <w:color w:val="auto"/>
          <w:szCs w:val="28"/>
        </w:rPr>
        <w:t>工程完工階段之管理</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會同監造單位代表辦理竣工檢驗。</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會同業主代表辦理驗收。</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移交業主使用與管制措施。</w:t>
      </w:r>
    </w:p>
    <w:p w:rsidR="004D778F" w:rsidRPr="00EF4608" w:rsidRDefault="004D778F" w:rsidP="00491BCE">
      <w:pPr>
        <w:spacing w:line="300" w:lineRule="auto"/>
        <w:ind w:leftChars="202" w:left="31680" w:hangingChars="15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撰寫竣工報告、繪製竣工圖及辦理結算事宜。</w:t>
      </w:r>
    </w:p>
    <w:p w:rsidR="004D778F" w:rsidRPr="00EF4608" w:rsidRDefault="004D778F" w:rsidP="00491BCE">
      <w:pPr>
        <w:spacing w:line="300" w:lineRule="auto"/>
        <w:ind w:leftChars="202" w:left="31680" w:hangingChars="150" w:firstLine="31680"/>
        <w:rPr>
          <w:rFonts w:ascii="標楷體"/>
          <w:color w:val="auto"/>
          <w:szCs w:val="28"/>
          <w:lang w:val="zh-TW"/>
        </w:rPr>
      </w:pPr>
      <w:r w:rsidRPr="00EF4608">
        <w:rPr>
          <w:rFonts w:ascii="標楷體" w:hAnsi="標楷體"/>
          <w:color w:val="auto"/>
          <w:szCs w:val="28"/>
        </w:rPr>
        <w:t>(5)</w:t>
      </w:r>
      <w:r w:rsidRPr="00EF4608">
        <w:rPr>
          <w:rFonts w:ascii="標楷體" w:hAnsi="標楷體" w:hint="eastAsia"/>
          <w:color w:val="auto"/>
          <w:szCs w:val="28"/>
        </w:rPr>
        <w:t>依契約執行保固服務作業。</w:t>
      </w:r>
    </w:p>
    <w:p w:rsidR="004D778F" w:rsidRPr="00EF4608" w:rsidRDefault="004D778F" w:rsidP="00635B5D">
      <w:pPr>
        <w:tabs>
          <w:tab w:val="left" w:pos="5355"/>
        </w:tabs>
        <w:spacing w:line="300" w:lineRule="auto"/>
        <w:ind w:left="0" w:firstLine="0"/>
        <w:rPr>
          <w:rFonts w:ascii="標楷體"/>
          <w:color w:val="auto"/>
          <w:szCs w:val="28"/>
        </w:rPr>
      </w:pPr>
      <w:r w:rsidRPr="00EF4608">
        <w:rPr>
          <w:rFonts w:ascii="標楷體" w:hAnsi="標楷體"/>
          <w:color w:val="auto"/>
          <w:szCs w:val="28"/>
        </w:rPr>
        <w:t xml:space="preserve">4.3 </w:t>
      </w:r>
      <w:r w:rsidRPr="00EF4608">
        <w:rPr>
          <w:rFonts w:ascii="標楷體" w:hAnsi="標楷體" w:hint="eastAsia"/>
          <w:color w:val="auto"/>
          <w:szCs w:val="28"/>
        </w:rPr>
        <w:t>作業要領</w:t>
      </w:r>
    </w:p>
    <w:p w:rsidR="004D778F" w:rsidRPr="00EF4608" w:rsidRDefault="004D778F" w:rsidP="00491BCE">
      <w:pPr>
        <w:spacing w:line="300" w:lineRule="auto"/>
        <w:ind w:left="0" w:firstLineChars="200" w:firstLine="31680"/>
        <w:rPr>
          <w:rFonts w:ascii="標楷體"/>
          <w:color w:val="auto"/>
        </w:rPr>
      </w:pPr>
      <w:r w:rsidRPr="00EF4608">
        <w:rPr>
          <w:rFonts w:ascii="標楷體" w:hAnsi="標楷體" w:hint="eastAsia"/>
          <w:color w:val="auto"/>
          <w:szCs w:val="28"/>
        </w:rPr>
        <w:t>本工程各分項施工作業，因甚多屬特殊或專業之工作項目，除本工程技術規範及契約特訂條款已明定施工要領外，又分別敘述於本品管計畫書之「第五章品質管理標準」及「第六章材料及施工檢驗程序」之編章內，其餘部份之施工要領為使各施工機具、施工程序、施工方法及安全衛生措施，均能符合本工程契約與施工規範之要求，將按本工程契約之規定於提報施工計畫時，再分門別類敘述清楚，以符實際。</w:t>
      </w:r>
      <w:r w:rsidRPr="00EF4608">
        <w:rPr>
          <w:rFonts w:ascii="標楷體" w:hAnsi="標楷體" w:hint="eastAsia"/>
          <w:color w:val="auto"/>
        </w:rPr>
        <w:t>本次程各分項工程施工要領如下：</w:t>
      </w:r>
    </w:p>
    <w:p w:rsidR="004D778F" w:rsidRPr="00EF4608" w:rsidRDefault="004D778F" w:rsidP="00F32EC5">
      <w:pPr>
        <w:spacing w:line="300" w:lineRule="auto"/>
        <w:ind w:left="0" w:firstLine="0"/>
        <w:rPr>
          <w:rFonts w:ascii="標楷體"/>
          <w:bCs/>
          <w:color w:val="auto"/>
          <w:szCs w:val="28"/>
        </w:rPr>
      </w:pPr>
      <w:r w:rsidRPr="00EF4608">
        <w:rPr>
          <w:rFonts w:ascii="標楷體" w:hAnsi="標楷體"/>
          <w:bCs/>
          <w:color w:val="auto"/>
          <w:szCs w:val="28"/>
        </w:rPr>
        <w:t>(</w:t>
      </w:r>
      <w:r w:rsidRPr="00EF4608">
        <w:rPr>
          <w:rFonts w:ascii="標楷體" w:hAnsi="標楷體" w:hint="eastAsia"/>
          <w:bCs/>
          <w:color w:val="auto"/>
          <w:szCs w:val="28"/>
          <w:lang w:eastAsia="zh-HK"/>
        </w:rPr>
        <w:t>一</w:t>
      </w:r>
      <w:r w:rsidRPr="00EF4608">
        <w:rPr>
          <w:rFonts w:ascii="標楷體" w:hAnsi="標楷體"/>
          <w:bCs/>
          <w:color w:val="auto"/>
          <w:szCs w:val="28"/>
        </w:rPr>
        <w:t>)</w:t>
      </w:r>
      <w:r w:rsidRPr="00EF4608">
        <w:rPr>
          <w:rFonts w:ascii="標楷體" w:hAnsi="標楷體" w:hint="eastAsia"/>
          <w:bCs/>
          <w:color w:val="auto"/>
          <w:szCs w:val="28"/>
        </w:rPr>
        <w:t>土方工程施工要領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挖土機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裝料機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運土車輛</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推土機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平路機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振動壓路機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膠輪壓路機</w:t>
      </w:r>
    </w:p>
    <w:p w:rsidR="004D778F" w:rsidRPr="00EF4608" w:rsidRDefault="004D778F" w:rsidP="00D846D3">
      <w:pPr>
        <w:spacing w:line="300" w:lineRule="auto"/>
        <w:ind w:left="0" w:firstLine="567"/>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灑水車</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填方區填築材料，應為經工程司認可之適當材料並不得含有淤泥、樹根、草皮、腐植土、其他有害物質、標稱最大粒徑大於</w:t>
      </w:r>
      <w:r w:rsidRPr="00EF4608">
        <w:rPr>
          <w:rFonts w:ascii="標楷體" w:hAnsi="標楷體"/>
          <w:color w:val="auto"/>
          <w:szCs w:val="28"/>
        </w:rPr>
        <w:t>10cm</w:t>
      </w:r>
      <w:r w:rsidRPr="00EF4608">
        <w:rPr>
          <w:rFonts w:ascii="標楷體" w:hAnsi="標楷體" w:hint="eastAsia"/>
          <w:color w:val="auto"/>
          <w:szCs w:val="28"/>
        </w:rPr>
        <w:t>之石塊及不適用材料。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若使用石方填築時，除設計圖另有規定外，應為標稱最大粒徑大於</w:t>
      </w:r>
      <w:r w:rsidRPr="00EF4608">
        <w:rPr>
          <w:rFonts w:ascii="標楷體" w:hAnsi="標楷體"/>
          <w:color w:val="auto"/>
          <w:szCs w:val="28"/>
        </w:rPr>
        <w:t>7.5cm</w:t>
      </w:r>
      <w:r w:rsidRPr="00EF4608">
        <w:rPr>
          <w:rFonts w:ascii="標楷體" w:hAnsi="標楷體" w:hint="eastAsia"/>
          <w:color w:val="auto"/>
          <w:szCs w:val="28"/>
        </w:rPr>
        <w:t>以上之石料與土壤之混合物，大於</w:t>
      </w:r>
      <w:r w:rsidRPr="00EF4608">
        <w:rPr>
          <w:rFonts w:ascii="標楷體" w:hAnsi="標楷體"/>
          <w:color w:val="auto"/>
          <w:szCs w:val="28"/>
        </w:rPr>
        <w:t>15cm</w:t>
      </w:r>
      <w:r w:rsidRPr="00EF4608">
        <w:rPr>
          <w:rFonts w:ascii="標楷體" w:hAnsi="標楷體" w:hint="eastAsia"/>
          <w:color w:val="auto"/>
          <w:szCs w:val="28"/>
        </w:rPr>
        <w:t>石料重量比應大於</w:t>
      </w:r>
      <w:r w:rsidRPr="00EF4608">
        <w:rPr>
          <w:rFonts w:ascii="標楷體" w:hAnsi="標楷體"/>
          <w:color w:val="auto"/>
          <w:szCs w:val="28"/>
        </w:rPr>
        <w:t>25%</w:t>
      </w:r>
      <w:r w:rsidRPr="00EF4608">
        <w:rPr>
          <w:rFonts w:ascii="標楷體" w:hAnsi="標楷體" w:hint="eastAsia"/>
          <w:color w:val="auto"/>
          <w:szCs w:val="28"/>
        </w:rPr>
        <w:t>。</w:t>
      </w: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3903AD">
      <w:pPr>
        <w:spacing w:line="300" w:lineRule="auto"/>
        <w:rPr>
          <w:rFonts w:ascii="標楷體"/>
          <w:color w:val="auto"/>
          <w:szCs w:val="28"/>
        </w:rPr>
      </w:pPr>
      <w:r>
        <w:rPr>
          <w:noProof/>
        </w:rPr>
        <w:pict>
          <v:group id="群組 1" o:spid="_x0000_s3224" style="position:absolute;left:0;text-align:left;margin-left:56pt;margin-top:15.3pt;width:495pt;height:108pt;z-index:251373056;mso-position-horizontal-relative:page" coordorigin="1437,12474" coordsize="99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">
            <v:oval id="Oval 6" o:spid="_x0000_s3225" style="position:absolute;left:1437;top:1247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">
              <v:textbox style="mso-next-textbox:#Oval 6">
                <w:txbxContent>
                  <w:p w:rsidR="004D778F" w:rsidRPr="00E654C1" w:rsidRDefault="004D778F" w:rsidP="00114512">
                    <w:pPr>
                      <w:spacing w:after="0" w:line="240" w:lineRule="auto"/>
                      <w:ind w:left="0" w:firstLine="0"/>
                      <w:jc w:val="center"/>
                      <w:rPr>
                        <w:rFonts w:ascii="標楷體"/>
                        <w:sz w:val="26"/>
                        <w:szCs w:val="26"/>
                      </w:rPr>
                    </w:pPr>
                    <w:r w:rsidRPr="00E654C1">
                      <w:rPr>
                        <w:rFonts w:ascii="標楷體" w:hAnsi="標楷體" w:hint="eastAsia"/>
                        <w:sz w:val="26"/>
                        <w:szCs w:val="26"/>
                      </w:rPr>
                      <w:t>取</w:t>
                    </w:r>
                  </w:p>
                  <w:p w:rsidR="004D778F" w:rsidRPr="00E654C1" w:rsidRDefault="004D778F" w:rsidP="00114512">
                    <w:pPr>
                      <w:spacing w:after="0" w:line="240" w:lineRule="auto"/>
                      <w:ind w:left="0" w:firstLine="0"/>
                      <w:jc w:val="center"/>
                      <w:rPr>
                        <w:rFonts w:ascii="標楷體"/>
                        <w:sz w:val="26"/>
                        <w:szCs w:val="26"/>
                      </w:rPr>
                    </w:pPr>
                    <w:r w:rsidRPr="00E654C1">
                      <w:rPr>
                        <w:rFonts w:ascii="標楷體" w:hAnsi="標楷體" w:hint="eastAsia"/>
                        <w:sz w:val="26"/>
                        <w:szCs w:val="26"/>
                      </w:rPr>
                      <w:t>土</w:t>
                    </w:r>
                  </w:p>
                  <w:p w:rsidR="004D778F" w:rsidRPr="00E654C1" w:rsidRDefault="004D778F" w:rsidP="00114512">
                    <w:pPr>
                      <w:spacing w:after="0" w:line="240" w:lineRule="auto"/>
                      <w:ind w:left="0" w:firstLine="0"/>
                      <w:jc w:val="center"/>
                      <w:rPr>
                        <w:rFonts w:ascii="標楷體"/>
                        <w:sz w:val="26"/>
                        <w:szCs w:val="26"/>
                      </w:rPr>
                    </w:pPr>
                    <w:r w:rsidRPr="00E654C1">
                      <w:rPr>
                        <w:rFonts w:ascii="標楷體" w:hAnsi="標楷體" w:hint="eastAsia"/>
                        <w:sz w:val="26"/>
                        <w:szCs w:val="26"/>
                      </w:rPr>
                      <w:t>計</w:t>
                    </w:r>
                  </w:p>
                  <w:p w:rsidR="004D778F" w:rsidRDefault="004D778F" w:rsidP="00114512">
                    <w:pPr>
                      <w:spacing w:after="0" w:line="240" w:lineRule="auto"/>
                      <w:ind w:left="0" w:firstLine="0"/>
                      <w:jc w:val="center"/>
                      <w:rPr>
                        <w:rFonts w:ascii="標楷體"/>
                      </w:rPr>
                    </w:pPr>
                    <w:r w:rsidRPr="00E654C1">
                      <w:rPr>
                        <w:rFonts w:ascii="標楷體" w:hAnsi="標楷體" w:hint="eastAsia"/>
                        <w:sz w:val="26"/>
                        <w:szCs w:val="26"/>
                      </w:rPr>
                      <w:t>畫</w:t>
                    </w:r>
                  </w:p>
                </w:txbxContent>
              </v:textbox>
            </v:oval>
            <v:line id="Line 7" o:spid="_x0000_s3226" style="position:absolute;visibility:visible" from="2337,13554" to="287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rect id="Rectangle 8" o:spid="_x0000_s3227" style="position:absolute;left:287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style="mso-next-textbox:#Rectangle 8">
                <w:txbxContent>
                  <w:p w:rsidR="004D778F" w:rsidRDefault="004D778F" w:rsidP="00114512">
                    <w:pPr>
                      <w:spacing w:after="0" w:line="240" w:lineRule="auto"/>
                      <w:ind w:left="0" w:firstLine="0"/>
                      <w:jc w:val="center"/>
                      <w:rPr>
                        <w:rFonts w:ascii="標楷體"/>
                      </w:rPr>
                    </w:pPr>
                    <w:r>
                      <w:rPr>
                        <w:rFonts w:ascii="標楷體" w:hAnsi="標楷體" w:hint="eastAsia"/>
                      </w:rPr>
                      <w:t>清除與掘除</w:t>
                    </w:r>
                  </w:p>
                </w:txbxContent>
              </v:textbox>
            </v:rect>
            <v:line id="Line 9" o:spid="_x0000_s3228" style="position:absolute;visibility:visible" from="3597,13554" to="413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rect id="Rectangle 10" o:spid="_x0000_s3229" style="position:absolute;left:413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style="mso-next-textbox:#Rectangle 10">
                <w:txbxContent>
                  <w:p w:rsidR="004D778F" w:rsidRDefault="004D778F" w:rsidP="00114512">
                    <w:pPr>
                      <w:spacing w:after="0" w:line="240" w:lineRule="auto"/>
                      <w:ind w:left="0" w:firstLine="0"/>
                      <w:jc w:val="center"/>
                      <w:rPr>
                        <w:rFonts w:ascii="標楷體"/>
                      </w:rPr>
                    </w:pPr>
                    <w:r w:rsidRPr="00E654C1">
                      <w:rPr>
                        <w:rFonts w:ascii="標楷體" w:hAnsi="標楷體" w:hint="eastAsia"/>
                        <w:sz w:val="26"/>
                        <w:szCs w:val="26"/>
                      </w:rPr>
                      <w:t>量測原地面高</w:t>
                    </w:r>
                    <w:r>
                      <w:rPr>
                        <w:rFonts w:ascii="標楷體" w:hAnsi="標楷體" w:hint="eastAsia"/>
                      </w:rPr>
                      <w:t>程</w:t>
                    </w:r>
                  </w:p>
                </w:txbxContent>
              </v:textbox>
            </v:rect>
            <v:line id="Line 11" o:spid="_x0000_s3230" style="position:absolute;visibility:visible" from="4857,13554" to="539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">
              <v:stroke endarrow="block"/>
            </v:line>
            <v:rect id="Rectangle 12" o:spid="_x0000_s3231" style="position:absolute;left:539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style="mso-next-textbox:#Rectangle 12">
                <w:txbxContent>
                  <w:p w:rsidR="004D778F" w:rsidRDefault="004D778F" w:rsidP="00114512">
                    <w:pPr>
                      <w:spacing w:after="0" w:line="240" w:lineRule="auto"/>
                      <w:ind w:left="0" w:firstLine="0"/>
                      <w:jc w:val="center"/>
                      <w:rPr>
                        <w:rFonts w:ascii="標楷體"/>
                      </w:rPr>
                    </w:pPr>
                    <w:r>
                      <w:rPr>
                        <w:rFonts w:ascii="標楷體" w:hAnsi="標楷體" w:hint="eastAsia"/>
                      </w:rPr>
                      <w:t>填</w:t>
                    </w:r>
                  </w:p>
                  <w:p w:rsidR="004D778F" w:rsidRDefault="004D778F" w:rsidP="00114512">
                    <w:pPr>
                      <w:spacing w:after="0" w:line="240" w:lineRule="auto"/>
                      <w:ind w:left="0" w:firstLine="0"/>
                      <w:jc w:val="center"/>
                      <w:rPr>
                        <w:rFonts w:ascii="標楷體"/>
                      </w:rPr>
                    </w:pPr>
                    <w:r>
                      <w:rPr>
                        <w:rFonts w:ascii="標楷體" w:hAnsi="標楷體" w:hint="eastAsia"/>
                      </w:rPr>
                      <w:t>方</w:t>
                    </w:r>
                  </w:p>
                  <w:p w:rsidR="004D778F" w:rsidRDefault="004D778F" w:rsidP="00114512">
                    <w:pPr>
                      <w:spacing w:after="0" w:line="240" w:lineRule="auto"/>
                      <w:ind w:left="0" w:firstLine="0"/>
                      <w:jc w:val="center"/>
                      <w:rPr>
                        <w:rFonts w:ascii="標楷體"/>
                      </w:rPr>
                    </w:pPr>
                    <w:r>
                      <w:rPr>
                        <w:rFonts w:ascii="標楷體" w:hAnsi="標楷體" w:hint="eastAsia"/>
                      </w:rPr>
                      <w:t>前</w:t>
                    </w:r>
                  </w:p>
                  <w:p w:rsidR="004D778F" w:rsidRDefault="004D778F" w:rsidP="00114512">
                    <w:pPr>
                      <w:spacing w:after="0" w:line="240" w:lineRule="auto"/>
                      <w:ind w:left="0" w:firstLine="0"/>
                      <w:jc w:val="center"/>
                      <w:rPr>
                        <w:rFonts w:ascii="標楷體"/>
                      </w:rPr>
                    </w:pPr>
                    <w:r>
                      <w:rPr>
                        <w:rFonts w:ascii="標楷體" w:hAnsi="標楷體" w:hint="eastAsia"/>
                      </w:rPr>
                      <w:t>滾</w:t>
                    </w:r>
                  </w:p>
                  <w:p w:rsidR="004D778F" w:rsidRDefault="004D778F" w:rsidP="00114512">
                    <w:pPr>
                      <w:spacing w:after="0" w:line="240" w:lineRule="auto"/>
                      <w:ind w:left="0" w:firstLine="0"/>
                      <w:jc w:val="center"/>
                      <w:rPr>
                        <w:rFonts w:ascii="標楷體"/>
                      </w:rPr>
                    </w:pPr>
                    <w:r>
                      <w:rPr>
                        <w:rFonts w:ascii="標楷體" w:hAnsi="標楷體" w:hint="eastAsia"/>
                      </w:rPr>
                      <w:t>壓</w:t>
                    </w:r>
                  </w:p>
                </w:txbxContent>
              </v:textbox>
            </v:rect>
            <v:line id="Line 13" o:spid="_x0000_s3232" style="position:absolute;visibility:visible" from="6117,13554" to="665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rect id="Rectangle 14" o:spid="_x0000_s3233" style="position:absolute;left:665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style="mso-next-textbox:#Rectangle 14">
                <w:txbxContent>
                  <w:p w:rsidR="004D778F" w:rsidRDefault="004D778F" w:rsidP="00114512">
                    <w:pPr>
                      <w:spacing w:after="0" w:line="240" w:lineRule="auto"/>
                      <w:ind w:left="0" w:firstLine="0"/>
                      <w:jc w:val="distribute"/>
                      <w:rPr>
                        <w:rFonts w:ascii="標楷體"/>
                      </w:rPr>
                    </w:pPr>
                    <w:r>
                      <w:rPr>
                        <w:rFonts w:ascii="標楷體" w:hAnsi="標楷體" w:hint="eastAsia"/>
                      </w:rPr>
                      <w:t>分</w:t>
                    </w:r>
                  </w:p>
                  <w:p w:rsidR="004D778F" w:rsidRDefault="004D778F" w:rsidP="00114512">
                    <w:pPr>
                      <w:spacing w:after="0" w:line="240" w:lineRule="auto"/>
                      <w:ind w:left="0" w:firstLine="0"/>
                      <w:jc w:val="distribute"/>
                      <w:rPr>
                        <w:rFonts w:ascii="標楷體"/>
                      </w:rPr>
                    </w:pPr>
                    <w:r>
                      <w:rPr>
                        <w:rFonts w:ascii="標楷體" w:hAnsi="標楷體" w:hint="eastAsia"/>
                      </w:rPr>
                      <w:t>層</w:t>
                    </w:r>
                  </w:p>
                  <w:p w:rsidR="004D778F" w:rsidRDefault="004D778F" w:rsidP="00114512">
                    <w:pPr>
                      <w:spacing w:after="0" w:line="240" w:lineRule="auto"/>
                      <w:ind w:left="0" w:firstLine="0"/>
                      <w:jc w:val="distribute"/>
                      <w:rPr>
                        <w:rFonts w:ascii="標楷體"/>
                      </w:rPr>
                    </w:pPr>
                    <w:r>
                      <w:rPr>
                        <w:rFonts w:ascii="標楷體" w:hAnsi="標楷體" w:hint="eastAsia"/>
                      </w:rPr>
                      <w:t>填</w:t>
                    </w:r>
                  </w:p>
                  <w:p w:rsidR="004D778F" w:rsidRDefault="004D778F" w:rsidP="00114512">
                    <w:pPr>
                      <w:spacing w:after="0" w:line="240" w:lineRule="auto"/>
                      <w:ind w:left="0" w:firstLine="0"/>
                      <w:jc w:val="distribute"/>
                      <w:rPr>
                        <w:rFonts w:ascii="標楷體"/>
                      </w:rPr>
                    </w:pPr>
                    <w:r>
                      <w:rPr>
                        <w:rFonts w:ascii="標楷體" w:hAnsi="標楷體" w:hint="eastAsia"/>
                      </w:rPr>
                      <w:t>築</w:t>
                    </w:r>
                  </w:p>
                </w:txbxContent>
              </v:textbox>
            </v:rect>
            <v:line id="Line 15" o:spid="_x0000_s3234" style="position:absolute;visibility:visible" from="7377,13554" to="791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rect id="Rectangle 16" o:spid="_x0000_s3235" style="position:absolute;left:791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style="mso-next-textbox:#Rectangle 16">
                <w:txbxContent>
                  <w:p w:rsidR="004D778F" w:rsidRDefault="004D778F" w:rsidP="00114512">
                    <w:pPr>
                      <w:spacing w:after="0" w:line="240" w:lineRule="auto"/>
                      <w:ind w:left="0" w:firstLine="0"/>
                      <w:jc w:val="distribute"/>
                      <w:rPr>
                        <w:rFonts w:ascii="標楷體"/>
                      </w:rPr>
                    </w:pPr>
                    <w:r>
                      <w:rPr>
                        <w:rFonts w:ascii="標楷體" w:hAnsi="標楷體" w:hint="eastAsia"/>
                      </w:rPr>
                      <w:t>填</w:t>
                    </w:r>
                  </w:p>
                  <w:p w:rsidR="004D778F" w:rsidRDefault="004D778F" w:rsidP="00114512">
                    <w:pPr>
                      <w:spacing w:after="0" w:line="240" w:lineRule="auto"/>
                      <w:ind w:left="0" w:firstLine="0"/>
                      <w:jc w:val="center"/>
                      <w:rPr>
                        <w:rFonts w:ascii="標楷體"/>
                      </w:rPr>
                    </w:pPr>
                    <w:r>
                      <w:rPr>
                        <w:rFonts w:ascii="標楷體" w:hAnsi="標楷體" w:hint="eastAsia"/>
                      </w:rPr>
                      <w:t>築</w:t>
                    </w:r>
                  </w:p>
                  <w:p w:rsidR="004D778F" w:rsidRDefault="004D778F" w:rsidP="00114512">
                    <w:pPr>
                      <w:spacing w:after="0" w:line="240" w:lineRule="auto"/>
                      <w:ind w:left="0" w:firstLine="0"/>
                      <w:jc w:val="center"/>
                      <w:rPr>
                        <w:rFonts w:ascii="標楷體"/>
                      </w:rPr>
                    </w:pPr>
                    <w:r>
                      <w:rPr>
                        <w:rFonts w:ascii="標楷體" w:hAnsi="標楷體" w:hint="eastAsia"/>
                      </w:rPr>
                      <w:t>滾</w:t>
                    </w:r>
                  </w:p>
                  <w:p w:rsidR="004D778F" w:rsidRDefault="004D778F" w:rsidP="00114512">
                    <w:pPr>
                      <w:spacing w:after="0" w:line="240" w:lineRule="auto"/>
                      <w:ind w:left="0" w:firstLine="0"/>
                      <w:jc w:val="center"/>
                      <w:rPr>
                        <w:rFonts w:ascii="標楷體"/>
                      </w:rPr>
                    </w:pPr>
                    <w:r>
                      <w:rPr>
                        <w:rFonts w:ascii="標楷體" w:hAnsi="標楷體" w:hint="eastAsia"/>
                      </w:rPr>
                      <w:t>壓</w:t>
                    </w:r>
                  </w:p>
                </w:txbxContent>
              </v:textbox>
            </v:rect>
            <v:line id="Line 17" o:spid="_x0000_s3236" style="position:absolute;visibility:visible" from="8637,13554" to="917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rect id="Rectangle 18" o:spid="_x0000_s3237" style="position:absolute;left:9177;top:1247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style="mso-next-textbox:#Rectangle 18">
                <w:txbxContent>
                  <w:p w:rsidR="004D778F" w:rsidRDefault="004D778F" w:rsidP="00114512">
                    <w:pPr>
                      <w:spacing w:after="0" w:line="240" w:lineRule="auto"/>
                      <w:ind w:left="0" w:firstLine="0"/>
                      <w:jc w:val="center"/>
                      <w:rPr>
                        <w:rFonts w:ascii="標楷體"/>
                      </w:rPr>
                    </w:pPr>
                    <w:r>
                      <w:rPr>
                        <w:rFonts w:ascii="標楷體" w:hAnsi="標楷體" w:hint="eastAsia"/>
                      </w:rPr>
                      <w:t>壓</w:t>
                    </w:r>
                  </w:p>
                  <w:p w:rsidR="004D778F" w:rsidRDefault="004D778F" w:rsidP="00114512">
                    <w:pPr>
                      <w:spacing w:after="0" w:line="240" w:lineRule="auto"/>
                      <w:ind w:left="0" w:firstLine="0"/>
                      <w:jc w:val="center"/>
                      <w:rPr>
                        <w:rFonts w:ascii="標楷體"/>
                      </w:rPr>
                    </w:pPr>
                    <w:r>
                      <w:rPr>
                        <w:rFonts w:ascii="標楷體" w:hAnsi="標楷體" w:hint="eastAsia"/>
                      </w:rPr>
                      <w:t>實</w:t>
                    </w:r>
                  </w:p>
                  <w:p w:rsidR="004D778F" w:rsidRDefault="004D778F" w:rsidP="00114512">
                    <w:pPr>
                      <w:spacing w:after="0" w:line="240" w:lineRule="auto"/>
                      <w:ind w:left="0" w:firstLine="0"/>
                      <w:jc w:val="center"/>
                      <w:rPr>
                        <w:rFonts w:ascii="標楷體"/>
                      </w:rPr>
                    </w:pPr>
                    <w:r>
                      <w:rPr>
                        <w:rFonts w:ascii="標楷體" w:hAnsi="標楷體" w:hint="eastAsia"/>
                      </w:rPr>
                      <w:t>度</w:t>
                    </w:r>
                  </w:p>
                  <w:p w:rsidR="004D778F" w:rsidRDefault="004D778F" w:rsidP="00114512">
                    <w:pPr>
                      <w:spacing w:after="0" w:line="240" w:lineRule="auto"/>
                      <w:ind w:left="0" w:firstLine="0"/>
                      <w:jc w:val="center"/>
                      <w:rPr>
                        <w:rFonts w:ascii="標楷體"/>
                      </w:rPr>
                    </w:pPr>
                    <w:r>
                      <w:rPr>
                        <w:rFonts w:ascii="標楷體" w:hAnsi="標楷體" w:hint="eastAsia"/>
                      </w:rPr>
                      <w:t>檢</w:t>
                    </w:r>
                  </w:p>
                  <w:p w:rsidR="004D778F" w:rsidRDefault="004D778F" w:rsidP="00114512">
                    <w:pPr>
                      <w:spacing w:after="0" w:line="240" w:lineRule="auto"/>
                      <w:ind w:left="0" w:firstLine="0"/>
                      <w:jc w:val="center"/>
                      <w:rPr>
                        <w:rFonts w:ascii="標楷體"/>
                      </w:rPr>
                    </w:pPr>
                    <w:r>
                      <w:rPr>
                        <w:rFonts w:ascii="標楷體" w:hAnsi="標楷體" w:hint="eastAsia"/>
                      </w:rPr>
                      <w:t>驗</w:t>
                    </w:r>
                  </w:p>
                </w:txbxContent>
              </v:textbox>
            </v:rect>
            <v:line id="Line 19" o:spid="_x0000_s3238" style="position:absolute;visibility:visible" from="9897,13554" to="10437,1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oval id="Oval 20" o:spid="_x0000_s3239" style="position:absolute;left:10437;top:1247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textbox style="mso-next-textbox:#Oval 20">
                <w:txbxContent>
                  <w:p w:rsidR="004D778F" w:rsidRPr="00CA20B5" w:rsidRDefault="004D778F" w:rsidP="00114512">
                    <w:pPr>
                      <w:spacing w:after="0" w:line="240" w:lineRule="auto"/>
                      <w:ind w:left="0" w:firstLine="0"/>
                      <w:jc w:val="center"/>
                      <w:rPr>
                        <w:rFonts w:ascii="標楷體"/>
                        <w:sz w:val="26"/>
                        <w:szCs w:val="26"/>
                      </w:rPr>
                    </w:pPr>
                    <w:r w:rsidRPr="00CA20B5">
                      <w:rPr>
                        <w:rFonts w:ascii="標楷體" w:hAnsi="標楷體" w:hint="eastAsia"/>
                        <w:sz w:val="26"/>
                        <w:szCs w:val="26"/>
                      </w:rPr>
                      <w:t>路</w:t>
                    </w:r>
                  </w:p>
                  <w:p w:rsidR="004D778F" w:rsidRPr="00CA20B5" w:rsidRDefault="004D778F" w:rsidP="00114512">
                    <w:pPr>
                      <w:spacing w:after="0" w:line="240" w:lineRule="auto"/>
                      <w:ind w:left="0" w:firstLine="0"/>
                      <w:jc w:val="center"/>
                      <w:rPr>
                        <w:rFonts w:ascii="標楷體"/>
                        <w:sz w:val="26"/>
                        <w:szCs w:val="26"/>
                      </w:rPr>
                    </w:pPr>
                    <w:r w:rsidRPr="00CA20B5">
                      <w:rPr>
                        <w:rFonts w:ascii="標楷體" w:hAnsi="標楷體" w:hint="eastAsia"/>
                        <w:sz w:val="26"/>
                        <w:szCs w:val="26"/>
                      </w:rPr>
                      <w:t>基</w:t>
                    </w:r>
                  </w:p>
                  <w:p w:rsidR="004D778F" w:rsidRPr="00CA20B5" w:rsidRDefault="004D778F" w:rsidP="00114512">
                    <w:pPr>
                      <w:spacing w:after="0" w:line="240" w:lineRule="auto"/>
                      <w:ind w:left="0" w:firstLine="0"/>
                      <w:jc w:val="center"/>
                      <w:rPr>
                        <w:rFonts w:ascii="標楷體"/>
                        <w:sz w:val="26"/>
                        <w:szCs w:val="26"/>
                      </w:rPr>
                    </w:pPr>
                    <w:r w:rsidRPr="00CA20B5">
                      <w:rPr>
                        <w:rFonts w:ascii="標楷體" w:hAnsi="標楷體" w:hint="eastAsia"/>
                        <w:sz w:val="26"/>
                        <w:szCs w:val="26"/>
                      </w:rPr>
                      <w:t>完</w:t>
                    </w:r>
                  </w:p>
                  <w:p w:rsidR="004D778F" w:rsidRPr="00CA20B5" w:rsidRDefault="004D778F" w:rsidP="00114512">
                    <w:pPr>
                      <w:spacing w:after="0" w:line="240" w:lineRule="auto"/>
                      <w:ind w:left="0" w:firstLine="0"/>
                      <w:jc w:val="center"/>
                      <w:rPr>
                        <w:rFonts w:ascii="標楷體"/>
                        <w:sz w:val="26"/>
                        <w:szCs w:val="26"/>
                      </w:rPr>
                    </w:pPr>
                    <w:r w:rsidRPr="00CA20B5">
                      <w:rPr>
                        <w:rFonts w:ascii="標楷體" w:hAnsi="標楷體" w:hint="eastAsia"/>
                        <w:sz w:val="26"/>
                        <w:szCs w:val="26"/>
                      </w:rPr>
                      <w:t>成</w:t>
                    </w:r>
                  </w:p>
                </w:txbxContent>
              </v:textbox>
            </v:oval>
            <w10:wrap anchorx="page"/>
          </v:group>
        </w:pict>
      </w:r>
    </w:p>
    <w:p w:rsidR="004D778F" w:rsidRPr="00EF4608" w:rsidRDefault="004D778F" w:rsidP="00491BCE">
      <w:pPr>
        <w:spacing w:line="300" w:lineRule="auto"/>
        <w:ind w:leftChars="225" w:left="31680"/>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ind w:left="0" w:firstLine="6"/>
        <w:rPr>
          <w:rFonts w:ascii="標楷體"/>
          <w:color w:val="auto"/>
          <w:szCs w:val="28"/>
        </w:rPr>
      </w:pPr>
    </w:p>
    <w:p w:rsidR="004D778F" w:rsidRDefault="004D778F" w:rsidP="00491BCE">
      <w:pPr>
        <w:pStyle w:val="ListParagraph"/>
        <w:spacing w:line="300" w:lineRule="auto"/>
        <w:ind w:leftChars="0" w:left="0" w:firstLineChars="101" w:firstLine="31680"/>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 w:val="26"/>
          <w:szCs w:val="26"/>
        </w:rPr>
        <w:t>(1)</w:t>
      </w:r>
      <w:r w:rsidRPr="00EF4608">
        <w:rPr>
          <w:rFonts w:ascii="標楷體" w:hAnsi="標楷體" w:hint="eastAsia"/>
          <w:color w:val="auto"/>
          <w:sz w:val="26"/>
          <w:szCs w:val="26"/>
        </w:rPr>
        <w:t>填築滾壓前是否完成所</w:t>
      </w:r>
      <w:r w:rsidRPr="00EF4608">
        <w:rPr>
          <w:rFonts w:ascii="標楷體" w:hAnsi="標楷體" w:hint="eastAsia"/>
          <w:color w:val="auto"/>
          <w:szCs w:val="28"/>
        </w:rPr>
        <w:t>有清除與掘除，原地斷面收方等作業。</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路基頂面下</w:t>
      </w:r>
      <w:r w:rsidRPr="00EF4608">
        <w:rPr>
          <w:rFonts w:ascii="標楷體" w:hAnsi="標楷體"/>
          <w:color w:val="auto"/>
          <w:szCs w:val="28"/>
        </w:rPr>
        <w:t>[75</w:t>
      </w:r>
      <w:r w:rsidRPr="00EF4608">
        <w:rPr>
          <w:rFonts w:ascii="標楷體" w:hAnsi="標楷體" w:hint="eastAsia"/>
          <w:color w:val="auto"/>
          <w:szCs w:val="28"/>
        </w:rPr>
        <w:t>公分</w:t>
      </w:r>
      <w:r w:rsidRPr="00EF4608">
        <w:rPr>
          <w:rFonts w:ascii="標楷體" w:hAnsi="標楷體"/>
          <w:color w:val="auto"/>
          <w:szCs w:val="28"/>
        </w:rPr>
        <w:t>]</w:t>
      </w:r>
      <w:r w:rsidRPr="00EF4608">
        <w:rPr>
          <w:rFonts w:ascii="標楷體" w:hAnsi="標楷體" w:hint="eastAsia"/>
          <w:color w:val="auto"/>
          <w:szCs w:val="28"/>
        </w:rPr>
        <w:t>以內者，每層壓實度應大於試驗所求得最大乾密度之</w:t>
      </w:r>
      <w:r w:rsidRPr="00EF4608">
        <w:rPr>
          <w:rFonts w:ascii="標楷體" w:hAnsi="標楷體"/>
          <w:color w:val="auto"/>
          <w:szCs w:val="28"/>
        </w:rPr>
        <w:t>[95%]</w:t>
      </w:r>
      <w:r w:rsidRPr="00EF4608">
        <w:rPr>
          <w:rFonts w:ascii="標楷體" w:hAnsi="標楷體" w:hint="eastAsia"/>
          <w:color w:val="auto"/>
          <w:szCs w:val="28"/>
        </w:rPr>
        <w:t>，其檢驗頻率為</w:t>
      </w:r>
      <w:r w:rsidRPr="00EF4608">
        <w:rPr>
          <w:rFonts w:ascii="標楷體" w:hAnsi="標楷體"/>
          <w:color w:val="auto"/>
          <w:szCs w:val="28"/>
        </w:rPr>
        <w:t>1000m2</w:t>
      </w:r>
      <w:r w:rsidRPr="00EF4608">
        <w:rPr>
          <w:rFonts w:ascii="標楷體" w:hAnsi="標楷體" w:hint="eastAsia"/>
          <w:color w:val="auto"/>
          <w:szCs w:val="28"/>
        </w:rPr>
        <w:t>試驗一次。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路堤高度為</w:t>
      </w:r>
      <w:r w:rsidRPr="00EF4608">
        <w:rPr>
          <w:rFonts w:ascii="標楷體" w:hAnsi="標楷體"/>
          <w:color w:val="auto"/>
          <w:szCs w:val="28"/>
        </w:rPr>
        <w:t>75cm</w:t>
      </w:r>
      <w:r w:rsidRPr="00EF4608">
        <w:rPr>
          <w:rFonts w:ascii="標楷體" w:hAnsi="標楷體" w:hint="eastAsia"/>
          <w:color w:val="auto"/>
          <w:szCs w:val="28"/>
        </w:rPr>
        <w:t>至</w:t>
      </w:r>
      <w:r w:rsidRPr="00EF4608">
        <w:rPr>
          <w:rFonts w:ascii="標楷體" w:hAnsi="標楷體"/>
          <w:color w:val="auto"/>
          <w:szCs w:val="28"/>
        </w:rPr>
        <w:t>1.5m</w:t>
      </w:r>
      <w:r w:rsidRPr="00EF4608">
        <w:rPr>
          <w:rFonts w:ascii="標楷體" w:hAnsi="標楷體" w:hint="eastAsia"/>
          <w:color w:val="auto"/>
          <w:szCs w:val="28"/>
        </w:rPr>
        <w:t>者，地面表層</w:t>
      </w:r>
      <w:r w:rsidRPr="00EF4608">
        <w:rPr>
          <w:rFonts w:ascii="標楷體" w:hAnsi="標楷體"/>
          <w:color w:val="auto"/>
          <w:szCs w:val="28"/>
        </w:rPr>
        <w:t>30cm</w:t>
      </w:r>
      <w:r w:rsidRPr="00EF4608">
        <w:rPr>
          <w:rFonts w:ascii="標楷體" w:hAnsi="標楷體" w:hint="eastAsia"/>
          <w:color w:val="auto"/>
          <w:szCs w:val="28"/>
        </w:rPr>
        <w:t>範圍內，其壓實度為</w:t>
      </w:r>
      <w:r w:rsidRPr="00EF4608">
        <w:rPr>
          <w:rFonts w:ascii="標楷體" w:hAnsi="標楷體"/>
          <w:color w:val="auto"/>
          <w:szCs w:val="28"/>
        </w:rPr>
        <w:t>90</w:t>
      </w:r>
      <w:r w:rsidRPr="00EF4608">
        <w:rPr>
          <w:rFonts w:ascii="標楷體" w:hAnsi="標楷體" w:hint="eastAsia"/>
          <w:color w:val="auto"/>
          <w:szCs w:val="28"/>
        </w:rPr>
        <w:t>％以上；如</w:t>
      </w:r>
      <w:r w:rsidRPr="00EF4608">
        <w:rPr>
          <w:rFonts w:ascii="標楷體" w:hAnsi="標楷體"/>
          <w:color w:val="auto"/>
          <w:szCs w:val="28"/>
        </w:rPr>
        <w:t xml:space="preserve"> </w:t>
      </w:r>
      <w:r w:rsidRPr="00EF4608">
        <w:rPr>
          <w:rFonts w:ascii="標楷體" w:hAnsi="標楷體" w:hint="eastAsia"/>
          <w:color w:val="auto"/>
          <w:szCs w:val="28"/>
        </w:rPr>
        <w:t>路堤高度不足</w:t>
      </w:r>
      <w:r w:rsidRPr="00EF4608">
        <w:rPr>
          <w:rFonts w:ascii="標楷體" w:hAnsi="標楷體"/>
          <w:color w:val="auto"/>
          <w:szCs w:val="28"/>
        </w:rPr>
        <w:t>75cm</w:t>
      </w:r>
      <w:r w:rsidRPr="00EF4608">
        <w:rPr>
          <w:rFonts w:ascii="標楷體" w:hAnsi="標楷體" w:hint="eastAsia"/>
          <w:color w:val="auto"/>
          <w:szCs w:val="28"/>
        </w:rPr>
        <w:t>時，其路基頂面下</w:t>
      </w:r>
      <w:r w:rsidRPr="00EF4608">
        <w:rPr>
          <w:rFonts w:ascii="標楷體" w:hAnsi="標楷體"/>
          <w:color w:val="auto"/>
          <w:szCs w:val="28"/>
        </w:rPr>
        <w:t>75cm</w:t>
      </w:r>
      <w:r w:rsidRPr="00EF4608">
        <w:rPr>
          <w:rFonts w:ascii="標楷體" w:hAnsi="標楷體" w:hint="eastAsia"/>
          <w:color w:val="auto"/>
          <w:szCs w:val="28"/>
        </w:rPr>
        <w:t>內之清除後地面壓實度應達</w:t>
      </w:r>
      <w:r w:rsidRPr="00EF4608">
        <w:rPr>
          <w:rFonts w:ascii="標楷體" w:hAnsi="標楷體"/>
          <w:color w:val="auto"/>
          <w:szCs w:val="28"/>
        </w:rPr>
        <w:t>95</w:t>
      </w:r>
      <w:r w:rsidRPr="00EF4608">
        <w:rPr>
          <w:rFonts w:ascii="標楷體" w:hAnsi="標楷體" w:hint="eastAsia"/>
          <w:color w:val="auto"/>
          <w:szCs w:val="28"/>
        </w:rPr>
        <w:t>％以上；其檢驗頻率為</w:t>
      </w:r>
      <w:r w:rsidRPr="00EF4608">
        <w:rPr>
          <w:rFonts w:ascii="標楷體" w:hAnsi="標楷體"/>
          <w:color w:val="auto"/>
          <w:szCs w:val="28"/>
        </w:rPr>
        <w:t>1000m2</w:t>
      </w:r>
      <w:r w:rsidRPr="00EF4608">
        <w:rPr>
          <w:rFonts w:ascii="標楷體" w:hAnsi="標楷體" w:hint="eastAsia"/>
          <w:color w:val="auto"/>
          <w:szCs w:val="28"/>
        </w:rPr>
        <w:t>試驗一次。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膠輪壓路機滾壓時，每層鬆方厚度不得大於</w:t>
      </w:r>
      <w:r w:rsidRPr="00EF4608">
        <w:rPr>
          <w:rFonts w:ascii="標楷體" w:hAnsi="標楷體"/>
          <w:color w:val="auto"/>
          <w:szCs w:val="28"/>
        </w:rPr>
        <w:t>20cm</w:t>
      </w:r>
      <w:r w:rsidRPr="00EF4608">
        <w:rPr>
          <w:rFonts w:ascii="標楷體" w:hAnsi="標楷體" w:hint="eastAsia"/>
          <w:color w:val="auto"/>
          <w:szCs w:val="28"/>
        </w:rPr>
        <w:t>；使用其他認可之壓路機滾壓時，每層鬆方厚度不得超過</w:t>
      </w:r>
      <w:r w:rsidRPr="00EF4608">
        <w:rPr>
          <w:rFonts w:ascii="標楷體" w:hAnsi="標楷體"/>
          <w:color w:val="auto"/>
          <w:szCs w:val="28"/>
        </w:rPr>
        <w:t>30 cm</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所有填方及路堤應分層填築，每層應與最後完成高程面約略平行，並應維持平順坡度，以利排水。</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填築層面或坡面遭受嚴重沖刷時，其恢復</w:t>
      </w:r>
      <w:r w:rsidRPr="00EF4608">
        <w:rPr>
          <w:rFonts w:ascii="標楷體" w:hAnsi="標楷體" w:hint="eastAsia"/>
          <w:color w:val="auto"/>
          <w:sz w:val="26"/>
          <w:szCs w:val="26"/>
        </w:rPr>
        <w:t>方法除另有規定或經工程司指示外，應儘速按填築滾壓施工要求，由下而上分層回填壓實，不得一次回填。</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202" w:left="31680" w:firstLine="0"/>
        <w:rPr>
          <w:rFonts w:ascii="標楷體"/>
          <w:color w:val="auto"/>
          <w:sz w:val="26"/>
          <w:szCs w:val="26"/>
        </w:rPr>
      </w:pPr>
      <w:r w:rsidRPr="00EF4608">
        <w:rPr>
          <w:rFonts w:ascii="標楷體" w:hAnsi="標楷體" w:hint="eastAsia"/>
          <w:color w:val="auto"/>
          <w:sz w:val="26"/>
          <w:szCs w:val="26"/>
        </w:rPr>
        <w:t>工程施工時必須遵照環境保護之相關法令如空氣污染防制法、水污染防治法、噪音管制法、廢棄物清理法等相關規定，並確實維護工地安全及環境保護工作。</w:t>
      </w:r>
    </w:p>
    <w:p w:rsidR="004D778F" w:rsidRPr="00EF4608" w:rsidRDefault="004D778F" w:rsidP="003903AD">
      <w:pPr>
        <w:spacing w:line="300" w:lineRule="auto"/>
        <w:ind w:left="0" w:firstLine="0"/>
        <w:rPr>
          <w:rFonts w:ascii="標楷體"/>
          <w:b/>
          <w:bCs/>
          <w:color w:val="auto"/>
          <w:szCs w:val="28"/>
        </w:rPr>
      </w:pPr>
    </w:p>
    <w:p w:rsidR="004D778F" w:rsidRPr="00EF4608" w:rsidRDefault="004D778F" w:rsidP="003903AD">
      <w:pPr>
        <w:spacing w:line="300" w:lineRule="auto"/>
        <w:ind w:left="0" w:firstLine="0"/>
        <w:rPr>
          <w:rFonts w:ascii="標楷體"/>
          <w:bCs/>
          <w:color w:val="auto"/>
          <w:szCs w:val="28"/>
        </w:rPr>
      </w:pPr>
      <w:r w:rsidRPr="00EF4608">
        <w:rPr>
          <w:rFonts w:ascii="標楷體" w:hAnsi="標楷體"/>
          <w:bCs/>
          <w:color w:val="auto"/>
          <w:szCs w:val="28"/>
        </w:rPr>
        <w:t>(</w:t>
      </w:r>
      <w:r w:rsidRPr="00EF4608">
        <w:rPr>
          <w:rFonts w:ascii="標楷體" w:hAnsi="標楷體" w:hint="eastAsia"/>
          <w:bCs/>
          <w:color w:val="auto"/>
          <w:szCs w:val="28"/>
        </w:rPr>
        <w:t>二</w:t>
      </w:r>
      <w:r w:rsidRPr="00EF4608">
        <w:rPr>
          <w:rFonts w:ascii="標楷體" w:hAnsi="標楷體"/>
          <w:bCs/>
          <w:color w:val="auto"/>
          <w:szCs w:val="28"/>
        </w:rPr>
        <w:t xml:space="preserve">) </w:t>
      </w:r>
      <w:r w:rsidRPr="00EF4608">
        <w:rPr>
          <w:rFonts w:ascii="標楷體" w:hAnsi="標楷體" w:hint="eastAsia"/>
          <w:bCs/>
          <w:color w:val="auto"/>
          <w:szCs w:val="28"/>
        </w:rPr>
        <w:t>級配粒料基、底層施工要領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Cs w:val="28"/>
        </w:rPr>
        <w:t>(1)</w:t>
      </w:r>
      <w:r w:rsidRPr="00EF4608">
        <w:rPr>
          <w:rFonts w:ascii="標楷體" w:hAnsi="標楷體" w:hint="eastAsia"/>
          <w:color w:val="auto"/>
          <w:szCs w:val="28"/>
        </w:rPr>
        <w:t>裝料</w:t>
      </w:r>
      <w:r w:rsidRPr="00EF4608">
        <w:rPr>
          <w:rFonts w:ascii="標楷體" w:hAnsi="標楷體" w:hint="eastAsia"/>
          <w:color w:val="auto"/>
          <w:sz w:val="26"/>
          <w:szCs w:val="26"/>
        </w:rPr>
        <w:t>機</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(2)</w:t>
      </w:r>
      <w:r w:rsidRPr="00EF4608">
        <w:rPr>
          <w:rFonts w:ascii="標楷體" w:hAnsi="標楷體" w:hint="eastAsia"/>
          <w:color w:val="auto"/>
          <w:sz w:val="26"/>
          <w:szCs w:val="26"/>
        </w:rPr>
        <w:t>運土車輛</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(3)</w:t>
      </w:r>
      <w:r w:rsidRPr="00EF4608">
        <w:rPr>
          <w:rFonts w:ascii="標楷體" w:hAnsi="標楷體" w:hint="eastAsia"/>
          <w:color w:val="auto"/>
          <w:sz w:val="26"/>
          <w:szCs w:val="26"/>
        </w:rPr>
        <w:t>推土機</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(4)</w:t>
      </w:r>
      <w:r w:rsidRPr="00EF4608">
        <w:rPr>
          <w:rFonts w:ascii="標楷體" w:hAnsi="標楷體" w:hint="eastAsia"/>
          <w:color w:val="auto"/>
          <w:sz w:val="26"/>
          <w:szCs w:val="26"/>
        </w:rPr>
        <w:t>平路機</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(5)</w:t>
      </w:r>
      <w:r w:rsidRPr="00EF4608">
        <w:rPr>
          <w:rFonts w:ascii="標楷體" w:hAnsi="標楷體" w:hint="eastAsia"/>
          <w:color w:val="auto"/>
          <w:sz w:val="26"/>
          <w:szCs w:val="26"/>
        </w:rPr>
        <w:t>振動壓路機</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(6)</w:t>
      </w:r>
      <w:r w:rsidRPr="00EF4608">
        <w:rPr>
          <w:rFonts w:ascii="標楷體" w:hAnsi="標楷體" w:hint="eastAsia"/>
          <w:color w:val="auto"/>
          <w:sz w:val="26"/>
          <w:szCs w:val="26"/>
        </w:rPr>
        <w:t>膠輪壓路機</w:t>
      </w:r>
    </w:p>
    <w:p w:rsidR="004D778F" w:rsidRPr="00EF4608" w:rsidRDefault="004D778F" w:rsidP="00491BCE">
      <w:pPr>
        <w:spacing w:line="300" w:lineRule="auto"/>
        <w:ind w:leftChars="190" w:left="31680" w:hangingChars="164" w:firstLine="31680"/>
        <w:rPr>
          <w:rFonts w:ascii="標楷體"/>
          <w:color w:val="auto"/>
          <w:sz w:val="26"/>
          <w:szCs w:val="26"/>
        </w:rPr>
      </w:pPr>
      <w:r w:rsidRPr="00EF4608">
        <w:rPr>
          <w:rFonts w:ascii="標楷體" w:hAnsi="標楷體"/>
          <w:color w:val="auto"/>
          <w:sz w:val="26"/>
          <w:szCs w:val="26"/>
        </w:rPr>
        <w:t>(7)</w:t>
      </w:r>
      <w:r w:rsidRPr="00EF4608">
        <w:rPr>
          <w:rFonts w:ascii="標楷體" w:hAnsi="標楷體" w:hint="eastAsia"/>
          <w:color w:val="auto"/>
          <w:sz w:val="26"/>
          <w:szCs w:val="26"/>
        </w:rPr>
        <w:t>灑水車</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lang w:val="zh-TW"/>
        </w:rPr>
      </w:pPr>
      <w:r w:rsidRPr="00EF4608">
        <w:rPr>
          <w:rFonts w:ascii="標楷體" w:hAnsi="標楷體"/>
          <w:color w:val="auto"/>
          <w:szCs w:val="28"/>
        </w:rPr>
        <w:t>(1)</w:t>
      </w:r>
      <w:r w:rsidRPr="00EF4608">
        <w:rPr>
          <w:rFonts w:ascii="標楷體" w:hAnsi="標楷體" w:hint="eastAsia"/>
          <w:color w:val="auto"/>
          <w:szCs w:val="28"/>
        </w:rPr>
        <w:t>級配粒料基、底層所用之材料應為岩石、礫石或高爐爐碴軋製之碎石級配料或天然級配料，級配粒料須清潔、不含有機物、塊狀或團狀之土壤、雜物及其他有害物質。</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基、底層所用級配粒料其粗粒料應質地堅韌及耐久，其洛杉磯試驗磨損率不得大於</w:t>
      </w:r>
      <w:r w:rsidRPr="00EF4608">
        <w:rPr>
          <w:rFonts w:ascii="標楷體" w:hAnsi="標楷體"/>
          <w:color w:val="auto"/>
          <w:szCs w:val="28"/>
        </w:rPr>
        <w:t>[50%]</w:t>
      </w:r>
      <w:r w:rsidRPr="00EF4608">
        <w:rPr>
          <w:rFonts w:ascii="標楷體" w:hAnsi="標楷體" w:hint="eastAsia"/>
          <w:color w:val="auto"/>
          <w:szCs w:val="28"/>
        </w:rPr>
        <w:t>、通過</w:t>
      </w:r>
      <w:r w:rsidRPr="00EF4608">
        <w:rPr>
          <w:rFonts w:ascii="標楷體" w:hAnsi="標楷體"/>
          <w:color w:val="auto"/>
          <w:szCs w:val="28"/>
        </w:rPr>
        <w:t>0.425mm</w:t>
      </w:r>
      <w:r w:rsidRPr="00EF4608">
        <w:rPr>
          <w:rFonts w:ascii="標楷體" w:hAnsi="標楷體" w:hint="eastAsia"/>
          <w:color w:val="auto"/>
          <w:szCs w:val="28"/>
        </w:rPr>
        <w:t>部份之液性限度≦</w:t>
      </w:r>
      <w:r w:rsidRPr="00EF4608">
        <w:rPr>
          <w:rFonts w:ascii="標楷體" w:hAnsi="標楷體"/>
          <w:color w:val="auto"/>
          <w:szCs w:val="28"/>
        </w:rPr>
        <w:t>25%</w:t>
      </w:r>
      <w:r w:rsidRPr="00EF4608">
        <w:rPr>
          <w:rFonts w:ascii="標楷體" w:hAnsi="標楷體" w:hint="eastAsia"/>
          <w:color w:val="auto"/>
          <w:szCs w:val="28"/>
        </w:rPr>
        <w:t>，塑性指數≦</w:t>
      </w:r>
      <w:r w:rsidRPr="00EF4608">
        <w:rPr>
          <w:rFonts w:ascii="標楷體" w:hAnsi="標楷體"/>
          <w:color w:val="auto"/>
          <w:szCs w:val="28"/>
        </w:rPr>
        <w:t>6%</w:t>
      </w:r>
      <w:r w:rsidRPr="00EF4608">
        <w:rPr>
          <w:rFonts w:ascii="標楷體" w:hAnsi="標楷體" w:hint="eastAsia"/>
          <w:color w:val="auto"/>
          <w:szCs w:val="28"/>
        </w:rPr>
        <w:t>，粗粒料之組成以重量計算，至少應有</w:t>
      </w:r>
      <w:r w:rsidRPr="00EF4608">
        <w:rPr>
          <w:rFonts w:ascii="標楷體" w:hAnsi="標楷體"/>
          <w:color w:val="auto"/>
          <w:szCs w:val="28"/>
        </w:rPr>
        <w:t>[90%]</w:t>
      </w:r>
      <w:r w:rsidRPr="00EF4608">
        <w:rPr>
          <w:rFonts w:ascii="標楷體" w:hAnsi="標楷體" w:hint="eastAsia"/>
          <w:color w:val="auto"/>
          <w:szCs w:val="28"/>
        </w:rPr>
        <w:t>以上具有</w:t>
      </w:r>
      <w:r w:rsidRPr="00EF4608">
        <w:rPr>
          <w:rFonts w:ascii="標楷體" w:hAnsi="標楷體"/>
          <w:color w:val="auto"/>
          <w:szCs w:val="28"/>
        </w:rPr>
        <w:t>1</w:t>
      </w:r>
      <w:r w:rsidRPr="00EF4608">
        <w:rPr>
          <w:rFonts w:ascii="標楷體" w:hAnsi="標楷體" w:hint="eastAsia"/>
          <w:color w:val="auto"/>
          <w:szCs w:val="28"/>
        </w:rPr>
        <w:t>個以上之破碎面。</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高爐爐碴除以上要求外，尚需符合</w:t>
      </w:r>
      <w:r w:rsidRPr="00EF4608">
        <w:rPr>
          <w:rFonts w:ascii="標楷體" w:hAnsi="標楷體"/>
          <w:color w:val="auto"/>
          <w:szCs w:val="28"/>
        </w:rPr>
        <w:t>CNS 11827</w:t>
      </w:r>
      <w:r w:rsidRPr="00EF4608">
        <w:rPr>
          <w:rFonts w:ascii="標楷體" w:hAnsi="標楷體" w:hint="eastAsia"/>
          <w:color w:val="auto"/>
          <w:szCs w:val="28"/>
        </w:rPr>
        <w:t>規定。</w:t>
      </w:r>
    </w:p>
    <w:p w:rsidR="004D778F" w:rsidRPr="00EF4608" w:rsidRDefault="004D778F" w:rsidP="00491BCE">
      <w:pPr>
        <w:pStyle w:val="ListParagraph"/>
        <w:spacing w:line="300" w:lineRule="auto"/>
        <w:ind w:leftChars="0" w:left="0" w:firstLineChars="101" w:firstLine="31680"/>
        <w:rPr>
          <w:rFonts w:ascii="標楷體"/>
          <w:color w:val="auto"/>
          <w:szCs w:val="28"/>
        </w:rPr>
      </w:pP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491BCE">
      <w:pPr>
        <w:spacing w:line="300" w:lineRule="auto"/>
        <w:ind w:leftChars="225" w:left="31680"/>
        <w:rPr>
          <w:rFonts w:ascii="標楷體"/>
          <w:color w:val="auto"/>
          <w:szCs w:val="28"/>
        </w:rPr>
      </w:pPr>
      <w:r>
        <w:rPr>
          <w:noProof/>
        </w:rPr>
        <w:pict>
          <v:group id="群組 22" o:spid="_x0000_s3240" style="position:absolute;left:0;text-align:left;margin-left:9pt;margin-top:1pt;width:6in;height:108pt;z-index:251374080" coordorigin="1977,12654" coordsize="86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">
            <v:oval id="Oval 22" o:spid="_x0000_s3241" style="position:absolute;left:1977;top:1265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style="mso-next-textbox:#Oval 22">
                <w:txbxContent>
                  <w:p w:rsidR="004D778F" w:rsidRDefault="004D778F" w:rsidP="00583728">
                    <w:pPr>
                      <w:spacing w:after="0" w:line="240" w:lineRule="auto"/>
                      <w:ind w:left="0" w:firstLine="0"/>
                      <w:jc w:val="center"/>
                      <w:rPr>
                        <w:rFonts w:ascii="標楷體"/>
                      </w:rPr>
                    </w:pPr>
                    <w:r>
                      <w:rPr>
                        <w:rFonts w:ascii="標楷體" w:hAnsi="標楷體" w:hint="eastAsia"/>
                      </w:rPr>
                      <w:t>路</w:t>
                    </w:r>
                  </w:p>
                  <w:p w:rsidR="004D778F" w:rsidRDefault="004D778F" w:rsidP="00583728">
                    <w:pPr>
                      <w:spacing w:after="0" w:line="240" w:lineRule="auto"/>
                      <w:ind w:left="0" w:firstLine="0"/>
                      <w:jc w:val="center"/>
                      <w:rPr>
                        <w:rFonts w:ascii="標楷體"/>
                      </w:rPr>
                    </w:pPr>
                    <w:r>
                      <w:rPr>
                        <w:rFonts w:ascii="標楷體" w:hAnsi="標楷體" w:hint="eastAsia"/>
                      </w:rPr>
                      <w:t>基</w:t>
                    </w:r>
                  </w:p>
                  <w:p w:rsidR="004D778F" w:rsidRDefault="004D778F" w:rsidP="00583728">
                    <w:pPr>
                      <w:spacing w:after="0" w:line="240" w:lineRule="auto"/>
                      <w:ind w:left="0" w:firstLine="0"/>
                      <w:jc w:val="center"/>
                      <w:rPr>
                        <w:rFonts w:ascii="標楷體"/>
                      </w:rPr>
                    </w:pPr>
                    <w:r>
                      <w:rPr>
                        <w:rFonts w:ascii="標楷體" w:hAnsi="標楷體" w:hint="eastAsia"/>
                      </w:rPr>
                      <w:t>整</w:t>
                    </w:r>
                  </w:p>
                  <w:p w:rsidR="004D778F" w:rsidRDefault="004D778F" w:rsidP="00583728">
                    <w:pPr>
                      <w:spacing w:after="0" w:line="240" w:lineRule="auto"/>
                      <w:ind w:left="0" w:firstLine="0"/>
                      <w:jc w:val="center"/>
                      <w:rPr>
                        <w:rFonts w:ascii="標楷體"/>
                      </w:rPr>
                    </w:pPr>
                    <w:r>
                      <w:rPr>
                        <w:rFonts w:ascii="標楷體" w:hAnsi="標楷體" w:hint="eastAsia"/>
                      </w:rPr>
                      <w:t>理</w:t>
                    </w:r>
                  </w:p>
                </w:txbxContent>
              </v:textbox>
            </v:oval>
            <v:line id="Line 23" o:spid="_x0000_s3242" style="position:absolute;visibility:visible" from="2877,13734" to="341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rect id="Rectangle 24" o:spid="_x0000_s3243" style="position:absolute;left:3417;top:1265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style="mso-next-textbox:#Rectangle 24">
                <w:txbxContent>
                  <w:p w:rsidR="004D778F" w:rsidRDefault="004D778F" w:rsidP="00583728">
                    <w:pPr>
                      <w:spacing w:after="0" w:line="240" w:lineRule="auto"/>
                      <w:ind w:left="0" w:firstLine="0"/>
                      <w:jc w:val="distribute"/>
                      <w:rPr>
                        <w:rFonts w:ascii="標楷體"/>
                      </w:rPr>
                    </w:pPr>
                    <w:r>
                      <w:rPr>
                        <w:rFonts w:ascii="標楷體" w:hAnsi="標楷體" w:hint="eastAsia"/>
                      </w:rPr>
                      <w:t>分</w:t>
                    </w:r>
                  </w:p>
                  <w:p w:rsidR="004D778F" w:rsidRDefault="004D778F" w:rsidP="00583728">
                    <w:pPr>
                      <w:spacing w:after="0" w:line="240" w:lineRule="auto"/>
                      <w:ind w:left="0" w:firstLine="0"/>
                      <w:jc w:val="distribute"/>
                      <w:rPr>
                        <w:rFonts w:ascii="標楷體"/>
                      </w:rPr>
                    </w:pPr>
                    <w:r>
                      <w:rPr>
                        <w:rFonts w:ascii="標楷體" w:hAnsi="標楷體" w:hint="eastAsia"/>
                      </w:rPr>
                      <w:t>堆</w:t>
                    </w:r>
                  </w:p>
                  <w:p w:rsidR="004D778F" w:rsidRDefault="004D778F" w:rsidP="00583728">
                    <w:pPr>
                      <w:spacing w:after="0" w:line="240" w:lineRule="auto"/>
                      <w:ind w:left="0" w:firstLine="0"/>
                      <w:jc w:val="distribute"/>
                      <w:rPr>
                        <w:rFonts w:ascii="標楷體"/>
                      </w:rPr>
                    </w:pPr>
                    <w:r>
                      <w:rPr>
                        <w:rFonts w:ascii="標楷體" w:hAnsi="標楷體" w:hint="eastAsia"/>
                      </w:rPr>
                      <w:t>堆</w:t>
                    </w:r>
                  </w:p>
                  <w:p w:rsidR="004D778F" w:rsidRDefault="004D778F" w:rsidP="00583728">
                    <w:pPr>
                      <w:spacing w:after="0" w:line="240" w:lineRule="auto"/>
                      <w:ind w:left="0" w:firstLine="0"/>
                      <w:jc w:val="distribute"/>
                      <w:rPr>
                        <w:rFonts w:ascii="標楷體"/>
                      </w:rPr>
                    </w:pPr>
                    <w:r>
                      <w:rPr>
                        <w:rFonts w:ascii="標楷體" w:hAnsi="標楷體" w:hint="eastAsia"/>
                      </w:rPr>
                      <w:t>置</w:t>
                    </w:r>
                  </w:p>
                </w:txbxContent>
              </v:textbox>
            </v:rect>
            <v:line id="Line 25" o:spid="_x0000_s3244" style="position:absolute;visibility:visible" from="4137,13734" to="467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rect id="Rectangle 26" o:spid="_x0000_s3245" style="position:absolute;left:4677;top:1265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style="mso-next-textbox:#Rectangle 26">
                <w:txbxContent>
                  <w:p w:rsidR="004D778F" w:rsidRDefault="004D778F" w:rsidP="00583728">
                    <w:pPr>
                      <w:spacing w:after="0" w:line="240" w:lineRule="auto"/>
                      <w:ind w:left="0" w:firstLine="0"/>
                      <w:jc w:val="distribute"/>
                      <w:rPr>
                        <w:rFonts w:ascii="標楷體"/>
                      </w:rPr>
                    </w:pPr>
                    <w:r>
                      <w:rPr>
                        <w:rFonts w:ascii="標楷體" w:hAnsi="標楷體" w:hint="eastAsia"/>
                      </w:rPr>
                      <w:t>平路機拌和</w:t>
                    </w:r>
                  </w:p>
                </w:txbxContent>
              </v:textbox>
            </v:rect>
            <v:line id="Line 27" o:spid="_x0000_s3246" style="position:absolute;visibility:visible" from="5397,13734" to="593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rect id="Rectangle 28" o:spid="_x0000_s3247" style="position:absolute;left:5937;top:1265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style="mso-next-textbox:#Rectangle 28">
                <w:txbxContent>
                  <w:p w:rsidR="004D778F" w:rsidRDefault="004D778F" w:rsidP="00583728">
                    <w:pPr>
                      <w:spacing w:after="0" w:line="240" w:lineRule="auto"/>
                      <w:ind w:left="0" w:firstLine="0"/>
                      <w:jc w:val="distribute"/>
                      <w:rPr>
                        <w:rFonts w:ascii="標楷體"/>
                      </w:rPr>
                    </w:pPr>
                    <w:r>
                      <w:rPr>
                        <w:rFonts w:ascii="標楷體" w:hAnsi="標楷體" w:hint="eastAsia"/>
                      </w:rPr>
                      <w:t>撒</w:t>
                    </w:r>
                  </w:p>
                  <w:p w:rsidR="004D778F" w:rsidRDefault="004D778F" w:rsidP="00583728">
                    <w:pPr>
                      <w:spacing w:after="0" w:line="240" w:lineRule="auto"/>
                      <w:ind w:left="0" w:firstLine="0"/>
                      <w:jc w:val="distribute"/>
                      <w:rPr>
                        <w:rFonts w:ascii="標楷體"/>
                      </w:rPr>
                    </w:pPr>
                    <w:r>
                      <w:rPr>
                        <w:rFonts w:ascii="標楷體" w:hAnsi="標楷體" w:hint="eastAsia"/>
                      </w:rPr>
                      <w:t>鋪</w:t>
                    </w:r>
                  </w:p>
                  <w:p w:rsidR="004D778F" w:rsidRDefault="004D778F" w:rsidP="00583728">
                    <w:pPr>
                      <w:spacing w:after="0" w:line="240" w:lineRule="auto"/>
                      <w:ind w:left="0" w:firstLine="0"/>
                      <w:jc w:val="distribute"/>
                      <w:rPr>
                        <w:rFonts w:ascii="標楷體"/>
                      </w:rPr>
                    </w:pPr>
                    <w:r>
                      <w:rPr>
                        <w:rFonts w:ascii="標楷體" w:hAnsi="標楷體" w:hint="eastAsia"/>
                      </w:rPr>
                      <w:t>材</w:t>
                    </w:r>
                  </w:p>
                  <w:p w:rsidR="004D778F" w:rsidRDefault="004D778F" w:rsidP="00583728">
                    <w:pPr>
                      <w:spacing w:after="0" w:line="240" w:lineRule="auto"/>
                      <w:ind w:left="0" w:firstLine="0"/>
                      <w:jc w:val="distribute"/>
                      <w:rPr>
                        <w:rFonts w:ascii="標楷體"/>
                      </w:rPr>
                    </w:pPr>
                    <w:r>
                      <w:rPr>
                        <w:rFonts w:ascii="標楷體" w:hAnsi="標楷體" w:hint="eastAsia"/>
                      </w:rPr>
                      <w:t>料</w:t>
                    </w:r>
                  </w:p>
                </w:txbxContent>
              </v:textbox>
            </v:rect>
            <v:line id="Line 29" o:spid="_x0000_s3248" style="position:absolute;visibility:visible" from="6657,13734" to="719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30" o:spid="_x0000_s3249" style="position:absolute;left:7197;top:1265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style="mso-next-textbox:#Rectangle 30">
                <w:txbxContent>
                  <w:p w:rsidR="004D778F" w:rsidRDefault="004D778F" w:rsidP="00583728">
                    <w:pPr>
                      <w:spacing w:after="0" w:line="240" w:lineRule="auto"/>
                      <w:ind w:left="0" w:firstLine="0"/>
                      <w:jc w:val="distribute"/>
                      <w:rPr>
                        <w:rFonts w:ascii="標楷體"/>
                      </w:rPr>
                    </w:pPr>
                    <w:r>
                      <w:rPr>
                        <w:rFonts w:ascii="標楷體" w:hAnsi="標楷體" w:hint="eastAsia"/>
                      </w:rPr>
                      <w:t>滾</w:t>
                    </w:r>
                  </w:p>
                  <w:p w:rsidR="004D778F" w:rsidRDefault="004D778F" w:rsidP="00583728">
                    <w:pPr>
                      <w:spacing w:after="0" w:line="240" w:lineRule="auto"/>
                      <w:ind w:left="0" w:firstLine="0"/>
                      <w:jc w:val="distribute"/>
                      <w:rPr>
                        <w:rFonts w:ascii="標楷體"/>
                      </w:rPr>
                    </w:pPr>
                  </w:p>
                  <w:p w:rsidR="004D778F" w:rsidRDefault="004D778F" w:rsidP="00583728">
                    <w:pPr>
                      <w:spacing w:after="0" w:line="240" w:lineRule="auto"/>
                      <w:ind w:left="0" w:firstLine="0"/>
                      <w:jc w:val="distribute"/>
                      <w:rPr>
                        <w:rFonts w:ascii="標楷體"/>
                      </w:rPr>
                    </w:pPr>
                  </w:p>
                  <w:p w:rsidR="004D778F" w:rsidRDefault="004D778F" w:rsidP="00583728">
                    <w:pPr>
                      <w:spacing w:after="0" w:line="240" w:lineRule="auto"/>
                      <w:ind w:left="0" w:firstLine="0"/>
                      <w:jc w:val="distribute"/>
                      <w:rPr>
                        <w:rFonts w:ascii="標楷體"/>
                      </w:rPr>
                    </w:pPr>
                    <w:r>
                      <w:rPr>
                        <w:rFonts w:ascii="標楷體" w:hAnsi="標楷體" w:hint="eastAsia"/>
                      </w:rPr>
                      <w:t>壓</w:t>
                    </w:r>
                  </w:p>
                </w:txbxContent>
              </v:textbox>
            </v:rect>
            <v:line id="Line 31" o:spid="_x0000_s3250" style="position:absolute;visibility:visible" from="7917,13734" to="845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rect id="Rectangle 32" o:spid="_x0000_s3251" style="position:absolute;left:8457;top:1265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style="mso-next-textbox:#Rectangle 32">
                <w:txbxContent>
                  <w:p w:rsidR="004D778F" w:rsidRDefault="004D778F" w:rsidP="00583728">
                    <w:pPr>
                      <w:spacing w:after="0" w:line="240" w:lineRule="auto"/>
                      <w:ind w:left="0" w:firstLine="0"/>
                      <w:jc w:val="center"/>
                      <w:rPr>
                        <w:rFonts w:ascii="標楷體"/>
                      </w:rPr>
                    </w:pPr>
                    <w:r>
                      <w:rPr>
                        <w:rFonts w:ascii="標楷體" w:hAnsi="標楷體" w:hint="eastAsia"/>
                      </w:rPr>
                      <w:t>壓</w:t>
                    </w:r>
                  </w:p>
                  <w:p w:rsidR="004D778F" w:rsidRDefault="004D778F" w:rsidP="00583728">
                    <w:pPr>
                      <w:spacing w:after="0" w:line="240" w:lineRule="auto"/>
                      <w:ind w:left="0" w:firstLine="0"/>
                      <w:jc w:val="center"/>
                      <w:rPr>
                        <w:rFonts w:ascii="標楷體"/>
                      </w:rPr>
                    </w:pPr>
                    <w:r>
                      <w:rPr>
                        <w:rFonts w:ascii="標楷體" w:hAnsi="標楷體" w:hint="eastAsia"/>
                      </w:rPr>
                      <w:t>實</w:t>
                    </w:r>
                  </w:p>
                  <w:p w:rsidR="004D778F" w:rsidRDefault="004D778F" w:rsidP="00583728">
                    <w:pPr>
                      <w:spacing w:after="0" w:line="240" w:lineRule="auto"/>
                      <w:ind w:left="0" w:firstLine="0"/>
                      <w:jc w:val="center"/>
                      <w:rPr>
                        <w:rFonts w:ascii="標楷體"/>
                      </w:rPr>
                    </w:pPr>
                    <w:r>
                      <w:rPr>
                        <w:rFonts w:ascii="標楷體" w:hAnsi="標楷體" w:hint="eastAsia"/>
                      </w:rPr>
                      <w:t>度</w:t>
                    </w:r>
                  </w:p>
                  <w:p w:rsidR="004D778F" w:rsidRDefault="004D778F" w:rsidP="00583728">
                    <w:pPr>
                      <w:spacing w:after="0" w:line="240" w:lineRule="auto"/>
                      <w:ind w:left="0" w:firstLine="0"/>
                      <w:jc w:val="center"/>
                      <w:rPr>
                        <w:rFonts w:ascii="標楷體"/>
                      </w:rPr>
                    </w:pPr>
                    <w:r>
                      <w:rPr>
                        <w:rFonts w:ascii="標楷體" w:hAnsi="標楷體" w:hint="eastAsia"/>
                      </w:rPr>
                      <w:t>檢</w:t>
                    </w:r>
                  </w:p>
                  <w:p w:rsidR="004D778F" w:rsidRDefault="004D778F" w:rsidP="00583728">
                    <w:pPr>
                      <w:spacing w:after="0" w:line="240" w:lineRule="auto"/>
                      <w:ind w:left="0" w:firstLine="0"/>
                      <w:jc w:val="center"/>
                      <w:rPr>
                        <w:rFonts w:ascii="標楷體"/>
                      </w:rPr>
                    </w:pPr>
                    <w:r>
                      <w:rPr>
                        <w:rFonts w:ascii="標楷體" w:hAnsi="標楷體" w:hint="eastAsia"/>
                      </w:rPr>
                      <w:t>驗</w:t>
                    </w:r>
                  </w:p>
                </w:txbxContent>
              </v:textbox>
            </v:rect>
            <v:line id="Line 33" o:spid="_x0000_s3252" style="position:absolute;visibility:visible" from="9177,13734" to="9717,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oval id="Oval 34" o:spid="_x0000_s3253" style="position:absolute;left:9717;top:1265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textbox style="mso-next-textbox:#Oval 34">
                <w:txbxContent>
                  <w:p w:rsidR="004D778F" w:rsidRPr="00CA20B5" w:rsidRDefault="004D778F" w:rsidP="00583728">
                    <w:pPr>
                      <w:spacing w:after="0" w:line="240" w:lineRule="auto"/>
                      <w:ind w:left="0" w:firstLine="0"/>
                      <w:jc w:val="center"/>
                      <w:rPr>
                        <w:rFonts w:ascii="標楷體"/>
                        <w:sz w:val="26"/>
                        <w:szCs w:val="26"/>
                      </w:rPr>
                    </w:pPr>
                    <w:r w:rsidRPr="00CA20B5">
                      <w:rPr>
                        <w:rFonts w:ascii="標楷體" w:hAnsi="標楷體" w:hint="eastAsia"/>
                        <w:sz w:val="26"/>
                        <w:szCs w:val="26"/>
                      </w:rPr>
                      <w:t>路</w:t>
                    </w:r>
                  </w:p>
                  <w:p w:rsidR="004D778F" w:rsidRPr="00CA20B5" w:rsidRDefault="004D778F" w:rsidP="00583728">
                    <w:pPr>
                      <w:spacing w:after="0" w:line="240" w:lineRule="auto"/>
                      <w:ind w:left="0" w:firstLine="0"/>
                      <w:jc w:val="center"/>
                      <w:rPr>
                        <w:rFonts w:ascii="標楷體"/>
                        <w:sz w:val="26"/>
                        <w:szCs w:val="26"/>
                      </w:rPr>
                    </w:pPr>
                    <w:r w:rsidRPr="00CA20B5">
                      <w:rPr>
                        <w:rFonts w:ascii="標楷體" w:hAnsi="標楷體" w:hint="eastAsia"/>
                        <w:sz w:val="26"/>
                        <w:szCs w:val="26"/>
                      </w:rPr>
                      <w:t>基</w:t>
                    </w:r>
                  </w:p>
                  <w:p w:rsidR="004D778F" w:rsidRPr="00CA20B5" w:rsidRDefault="004D778F" w:rsidP="00583728">
                    <w:pPr>
                      <w:spacing w:after="0" w:line="240" w:lineRule="auto"/>
                      <w:ind w:left="0" w:firstLine="0"/>
                      <w:jc w:val="center"/>
                      <w:rPr>
                        <w:rFonts w:ascii="標楷體"/>
                        <w:sz w:val="26"/>
                        <w:szCs w:val="26"/>
                      </w:rPr>
                    </w:pPr>
                    <w:r w:rsidRPr="00CA20B5">
                      <w:rPr>
                        <w:rFonts w:ascii="標楷體" w:hAnsi="標楷體" w:hint="eastAsia"/>
                        <w:sz w:val="26"/>
                        <w:szCs w:val="26"/>
                      </w:rPr>
                      <w:t>完</w:t>
                    </w:r>
                  </w:p>
                  <w:p w:rsidR="004D778F" w:rsidRPr="00CA20B5" w:rsidRDefault="004D778F" w:rsidP="00583728">
                    <w:pPr>
                      <w:spacing w:after="0" w:line="240" w:lineRule="auto"/>
                      <w:ind w:left="0" w:firstLine="0"/>
                      <w:jc w:val="center"/>
                      <w:rPr>
                        <w:rFonts w:ascii="標楷體"/>
                        <w:sz w:val="26"/>
                        <w:szCs w:val="26"/>
                      </w:rPr>
                    </w:pPr>
                    <w:r w:rsidRPr="00CA20B5">
                      <w:rPr>
                        <w:rFonts w:ascii="標楷體" w:hAnsi="標楷體" w:hint="eastAsia"/>
                        <w:sz w:val="26"/>
                        <w:szCs w:val="26"/>
                      </w:rPr>
                      <w:t>成</w:t>
                    </w:r>
                  </w:p>
                </w:txbxContent>
              </v:textbox>
            </v:oval>
          </v:group>
        </w:pict>
      </w:r>
    </w:p>
    <w:p w:rsidR="004D778F" w:rsidRPr="00EF4608" w:rsidRDefault="004D778F" w:rsidP="00491BCE">
      <w:pPr>
        <w:spacing w:line="300" w:lineRule="auto"/>
        <w:ind w:leftChars="225" w:left="31680"/>
        <w:rPr>
          <w:rFonts w:ascii="標楷體"/>
          <w:color w:val="auto"/>
          <w:szCs w:val="28"/>
        </w:rPr>
      </w:pPr>
    </w:p>
    <w:p w:rsidR="004D778F" w:rsidRPr="00EF4608" w:rsidRDefault="004D778F" w:rsidP="00491BCE">
      <w:pPr>
        <w:spacing w:line="300" w:lineRule="auto"/>
        <w:ind w:leftChars="225" w:left="31680"/>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ind w:hanging="680"/>
        <w:rPr>
          <w:rFonts w:ascii="標楷體"/>
          <w:color w:val="auto"/>
          <w:szCs w:val="28"/>
        </w:rPr>
      </w:pPr>
      <w:r w:rsidRPr="00EF4608">
        <w:rPr>
          <w:rFonts w:ascii="標楷體" w:hAnsi="標楷體"/>
          <w:color w:val="auto"/>
          <w:szCs w:val="28"/>
        </w:rPr>
        <w:t xml:space="preserve"> </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底層所用碎石級配料依設計圖說</w:t>
      </w:r>
      <w:r w:rsidRPr="00EF4608">
        <w:rPr>
          <w:rFonts w:ascii="標楷體" w:hAnsi="標楷體"/>
          <w:color w:val="auto"/>
          <w:szCs w:val="28"/>
        </w:rPr>
        <w:t>F-2</w:t>
      </w:r>
      <w:r w:rsidRPr="00EF4608">
        <w:rPr>
          <w:rFonts w:ascii="標楷體" w:hAnsi="標楷體" w:hint="eastAsia"/>
          <w:color w:val="auto"/>
          <w:szCs w:val="28"/>
        </w:rPr>
        <w:t>所示，其</w:t>
      </w:r>
      <w:r w:rsidRPr="00EF4608">
        <w:rPr>
          <w:rFonts w:ascii="標楷體" w:hAnsi="標楷體"/>
          <w:color w:val="auto"/>
          <w:szCs w:val="28"/>
        </w:rPr>
        <w:t>CBR</w:t>
      </w:r>
      <w:r w:rsidRPr="00EF4608">
        <w:rPr>
          <w:rFonts w:ascii="標楷體" w:hAnsi="標楷體" w:hint="eastAsia"/>
          <w:color w:val="auto"/>
          <w:szCs w:val="28"/>
        </w:rPr>
        <w:t>值最少應</w:t>
      </w:r>
      <w:r w:rsidRPr="00EF4608">
        <w:rPr>
          <w:rFonts w:ascii="標楷體" w:hAnsi="標楷體"/>
          <w:color w:val="auto"/>
          <w:szCs w:val="28"/>
        </w:rPr>
        <w:t>70%</w:t>
      </w:r>
      <w:r w:rsidRPr="00EF4608">
        <w:rPr>
          <w:rFonts w:ascii="標楷體" w:hAnsi="標楷體" w:hint="eastAsia"/>
          <w:color w:val="auto"/>
          <w:szCs w:val="28"/>
        </w:rPr>
        <w:t>，新作填方路基頂部</w:t>
      </w:r>
      <w:r w:rsidRPr="00EF4608">
        <w:rPr>
          <w:rFonts w:ascii="標楷體" w:hAnsi="標楷體"/>
          <w:color w:val="auto"/>
          <w:szCs w:val="28"/>
        </w:rPr>
        <w:t>75cm</w:t>
      </w:r>
      <w:r w:rsidRPr="00EF4608">
        <w:rPr>
          <w:rFonts w:ascii="標楷體" w:hAnsi="標楷體" w:hint="eastAsia"/>
          <w:color w:val="auto"/>
          <w:szCs w:val="28"/>
        </w:rPr>
        <w:t>以內之</w:t>
      </w:r>
      <w:r w:rsidRPr="00EF4608">
        <w:rPr>
          <w:rFonts w:ascii="標楷體" w:hAnsi="標楷體"/>
          <w:color w:val="auto"/>
          <w:szCs w:val="28"/>
        </w:rPr>
        <w:t xml:space="preserve"> CBR</w:t>
      </w:r>
      <w:r w:rsidRPr="00EF4608">
        <w:rPr>
          <w:rFonts w:ascii="標楷體" w:hAnsi="標楷體" w:hint="eastAsia"/>
          <w:color w:val="auto"/>
          <w:szCs w:val="28"/>
        </w:rPr>
        <w:t>值不得低於</w:t>
      </w:r>
      <w:r w:rsidRPr="00EF4608">
        <w:rPr>
          <w:rFonts w:ascii="標楷體" w:hAnsi="標楷體"/>
          <w:color w:val="auto"/>
          <w:szCs w:val="28"/>
        </w:rPr>
        <w:t>85%(</w:t>
      </w:r>
      <w:r w:rsidRPr="00EF4608">
        <w:rPr>
          <w:rFonts w:ascii="標楷體" w:hAnsi="標楷體" w:hint="eastAsia"/>
          <w:color w:val="auto"/>
          <w:szCs w:val="28"/>
        </w:rPr>
        <w:t>壓實度不得小於</w:t>
      </w:r>
      <w:r w:rsidRPr="00EF4608">
        <w:rPr>
          <w:rFonts w:ascii="標楷體" w:hAnsi="標楷體"/>
          <w:color w:val="auto"/>
          <w:szCs w:val="28"/>
        </w:rPr>
        <w:t>98%)</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在撒鋪之前，如路基太乾時，應灑水以取得一適宜之濕度。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撒鋪時，如發現粒料有不均勻或析離現象時，應按工程司之指示，以平路機拌合至前述現象消除為止。</w:t>
      </w:r>
    </w:p>
    <w:p w:rsidR="004D778F" w:rsidRPr="00EF4608" w:rsidRDefault="004D778F" w:rsidP="00491BCE">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(4)</w:t>
      </w:r>
      <w:r w:rsidRPr="00EF4608">
        <w:rPr>
          <w:rFonts w:ascii="標楷體" w:hAnsi="標楷體" w:hint="eastAsia"/>
          <w:color w:val="auto"/>
          <w:szCs w:val="28"/>
        </w:rPr>
        <w:t>每層壓實度視滾壓機具之能量而異，除另有規定或工程司核准外，每層最大鋪築厚度基、底層皆不得超過</w:t>
      </w:r>
      <w:r w:rsidRPr="00EF4608">
        <w:rPr>
          <w:rFonts w:ascii="標楷體" w:hAnsi="標楷體"/>
          <w:color w:val="auto"/>
          <w:szCs w:val="28"/>
        </w:rPr>
        <w:t>20cm</w:t>
      </w:r>
      <w:r w:rsidRPr="00EF4608">
        <w:rPr>
          <w:rFonts w:ascii="標楷體" w:hAnsi="標楷體" w:hint="eastAsia"/>
          <w:color w:val="auto"/>
          <w:szCs w:val="28"/>
        </w:rPr>
        <w:t>。</w:t>
      </w:r>
      <w:r w:rsidRPr="00EF4608">
        <w:rPr>
          <w:rFonts w:ascii="標楷體" w:hAnsi="標楷體"/>
          <w:color w:val="auto"/>
          <w:szCs w:val="28"/>
        </w:rPr>
        <w:t xml:space="preserve"> </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滾壓時應由路邊開始，然後逐漸內移，滾壓方向應與路中心線平行，每次重疊後輪之一半，直至全部滾壓堅實，達到最大乾密度之</w:t>
      </w:r>
      <w:r w:rsidRPr="00EF4608">
        <w:rPr>
          <w:rFonts w:ascii="標楷體" w:hAnsi="標楷體"/>
          <w:color w:val="auto"/>
          <w:szCs w:val="28"/>
        </w:rPr>
        <w:t>98%</w:t>
      </w:r>
      <w:r w:rsidRPr="00EF4608">
        <w:rPr>
          <w:rFonts w:ascii="標楷體" w:hAnsi="標楷體" w:hint="eastAsia"/>
          <w:color w:val="auto"/>
          <w:szCs w:val="28"/>
        </w:rPr>
        <w:t>以上，粗粒料應以</w:t>
      </w:r>
      <w:r w:rsidRPr="00EF4608">
        <w:rPr>
          <w:rFonts w:ascii="標楷體" w:hAnsi="標楷體"/>
          <w:color w:val="auto"/>
          <w:szCs w:val="28"/>
        </w:rPr>
        <w:t>AASHTO  T224</w:t>
      </w:r>
      <w:r w:rsidRPr="00EF4608">
        <w:rPr>
          <w:rFonts w:ascii="標楷體" w:hAnsi="標楷體" w:hint="eastAsia"/>
          <w:color w:val="auto"/>
          <w:szCs w:val="28"/>
        </w:rPr>
        <w:t>法修正其最大乾密度。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分層鋪築時，在每一層之鋪築與壓實工作未經工程司檢驗合格之前，不得繼續鋪築其上層。</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級配及品質試驗每</w:t>
      </w:r>
      <w:r w:rsidRPr="00EF4608">
        <w:rPr>
          <w:rFonts w:ascii="標楷體" w:hAnsi="標楷體"/>
          <w:color w:val="auto"/>
          <w:szCs w:val="28"/>
        </w:rPr>
        <w:t>[600m3]</w:t>
      </w:r>
      <w:r w:rsidRPr="00EF4608">
        <w:rPr>
          <w:rFonts w:ascii="標楷體" w:hAnsi="標楷體" w:hint="eastAsia"/>
          <w:color w:val="auto"/>
          <w:szCs w:val="28"/>
        </w:rPr>
        <w:t>做一次試驗。基、底層材料級配需分別符合技術規範</w:t>
      </w:r>
      <w:r w:rsidRPr="00EF4608">
        <w:rPr>
          <w:rFonts w:ascii="標楷體" w:hAnsi="標楷體"/>
          <w:color w:val="auto"/>
          <w:szCs w:val="28"/>
        </w:rPr>
        <w:t>02722-2</w:t>
      </w:r>
      <w:r w:rsidRPr="00EF4608">
        <w:rPr>
          <w:rFonts w:ascii="標楷體" w:hAnsi="標楷體" w:hint="eastAsia"/>
          <w:color w:val="auto"/>
          <w:szCs w:val="28"/>
        </w:rPr>
        <w:t>及</w:t>
      </w:r>
      <w:r w:rsidRPr="00EF4608">
        <w:rPr>
          <w:rFonts w:ascii="標楷體" w:hAnsi="標楷體"/>
          <w:color w:val="auto"/>
          <w:szCs w:val="28"/>
        </w:rPr>
        <w:t>02726-2</w:t>
      </w:r>
      <w:r w:rsidRPr="00EF4608">
        <w:rPr>
          <w:rFonts w:ascii="標楷體" w:hAnsi="標楷體" w:hint="eastAsia"/>
          <w:color w:val="auto"/>
          <w:szCs w:val="28"/>
        </w:rPr>
        <w:t>章節規定之級配。</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工地密度試驗頻率每一層至少應每</w:t>
      </w:r>
      <w:r w:rsidRPr="00EF4608">
        <w:rPr>
          <w:rFonts w:ascii="標楷體" w:hAnsi="標楷體"/>
          <w:color w:val="auto"/>
          <w:szCs w:val="28"/>
        </w:rPr>
        <w:t>[1000m2]</w:t>
      </w:r>
      <w:r w:rsidRPr="00EF4608">
        <w:rPr>
          <w:rFonts w:ascii="標楷體" w:hAnsi="標楷體" w:hint="eastAsia"/>
          <w:color w:val="auto"/>
          <w:szCs w:val="28"/>
        </w:rPr>
        <w:t>做一次。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頂面平整度許可差以</w:t>
      </w:r>
      <w:r w:rsidRPr="00EF4608">
        <w:rPr>
          <w:rFonts w:ascii="標楷體" w:hAnsi="標楷體"/>
          <w:color w:val="auto"/>
          <w:szCs w:val="28"/>
        </w:rPr>
        <w:t>[3m]</w:t>
      </w:r>
      <w:r w:rsidRPr="00EF4608">
        <w:rPr>
          <w:rFonts w:ascii="標楷體" w:hAnsi="標楷體" w:hint="eastAsia"/>
          <w:color w:val="auto"/>
          <w:szCs w:val="28"/>
        </w:rPr>
        <w:t>長方型中空鋁尺平行於或垂直於道路中心線之方向檢測，其任何一點之高低差均不得超過</w:t>
      </w:r>
      <w:r w:rsidRPr="00EF4608">
        <w:rPr>
          <w:rFonts w:ascii="標楷體" w:hAnsi="標楷體"/>
          <w:color w:val="auto"/>
          <w:szCs w:val="28"/>
        </w:rPr>
        <w:t>[</w:t>
      </w:r>
      <w:r w:rsidRPr="00EF4608">
        <w:rPr>
          <w:rFonts w:ascii="標楷體" w:hAnsi="標楷體" w:hint="eastAsia"/>
          <w:color w:val="auto"/>
          <w:szCs w:val="28"/>
        </w:rPr>
        <w:t>±</w:t>
      </w:r>
      <w:r w:rsidRPr="00EF4608">
        <w:rPr>
          <w:rFonts w:ascii="標楷體" w:hAnsi="標楷體"/>
          <w:color w:val="auto"/>
          <w:szCs w:val="28"/>
        </w:rPr>
        <w:t>2cm]</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完成後之底層厚度許可差，由工程司隨機選取代表性地點挖洞檢測其厚度，其結果應符合下列規定。</w:t>
      </w:r>
    </w:p>
    <w:p w:rsidR="004D778F" w:rsidRPr="00EF4608" w:rsidRDefault="004D778F" w:rsidP="00491BCE">
      <w:pPr>
        <w:spacing w:line="300" w:lineRule="auto"/>
        <w:ind w:leftChars="302" w:left="31680" w:hanging="1"/>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任何一點之厚度不得比設計厚度少</w:t>
      </w:r>
      <w:r w:rsidRPr="00EF4608">
        <w:rPr>
          <w:rFonts w:ascii="標楷體" w:hAnsi="標楷體"/>
          <w:color w:val="auto"/>
          <w:szCs w:val="28"/>
        </w:rPr>
        <w:t>[1cm]</w:t>
      </w:r>
      <w:r w:rsidRPr="00EF4608">
        <w:rPr>
          <w:rFonts w:ascii="標楷體" w:hAnsi="標楷體" w:hint="eastAsia"/>
          <w:color w:val="auto"/>
          <w:szCs w:val="28"/>
        </w:rPr>
        <w:t>以上。</w:t>
      </w:r>
    </w:p>
    <w:p w:rsidR="004D778F" w:rsidRPr="00EF4608" w:rsidRDefault="004D778F" w:rsidP="00491BCE">
      <w:pPr>
        <w:spacing w:line="300" w:lineRule="auto"/>
        <w:ind w:leftChars="303" w:left="31680" w:hanging="1"/>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各點厚度之平均值不得少於設計厚度。</w:t>
      </w:r>
    </w:p>
    <w:p w:rsidR="004D778F" w:rsidRPr="00EF4608" w:rsidRDefault="004D778F" w:rsidP="00491BCE">
      <w:pPr>
        <w:spacing w:line="300" w:lineRule="auto"/>
        <w:ind w:leftChars="303" w:left="31680" w:hanging="1"/>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如完成後之底層厚度未能符合以上規定時，應將其表面翻鬆後補充新料，並按規定重新滾壓至合格為止。</w:t>
      </w:r>
    </w:p>
    <w:p w:rsidR="004D778F" w:rsidRPr="00EF4608" w:rsidRDefault="004D778F" w:rsidP="00491BCE">
      <w:pPr>
        <w:spacing w:line="300" w:lineRule="auto"/>
        <w:ind w:leftChars="153" w:left="31680" w:hangingChars="201"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已完成之底層應經常灑水養護，以防細料散失，如於鋪設面層之前，發現有任何損壞或其他不良情況時，應重新整平滾壓。</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出入工地之全部人員均須戴安全帽及配備或與工作有關之其他安全裝備。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工程施工期間，應以安全為第一要件，並確實督促所屬工作人員遵照本「工程契約」、「勞工安全衛生法及施行細則」、「勞工安全衛生設施規則」、「營造安全衛生設施標準」等之規定。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進行級配料運輸時，須於搬運過程保持濕潤或以不透氣之防塵塑布或帆布覆蓋車體。</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施工車輛駛離工區前，先清洗車身及輪胎，避免將工區內之泥砂帶至區外。</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嚴禁施工及運輸卡車超載、超速，以免妨礙正常車流影響行車安全。</w:t>
      </w:r>
    </w:p>
    <w:p w:rsidR="004D778F" w:rsidRPr="00EF4608" w:rsidRDefault="004D778F" w:rsidP="00491BCE">
      <w:pPr>
        <w:spacing w:line="300" w:lineRule="auto"/>
        <w:ind w:left="31680" w:hangingChars="303" w:firstLine="31680"/>
        <w:rPr>
          <w:rFonts w:ascii="標楷體"/>
          <w:bCs/>
          <w:color w:val="auto"/>
          <w:szCs w:val="28"/>
        </w:rPr>
      </w:pPr>
      <w:r w:rsidRPr="00EF4608">
        <w:rPr>
          <w:rFonts w:ascii="標楷體" w:hAnsi="標楷體"/>
          <w:bCs/>
          <w:color w:val="auto"/>
          <w:szCs w:val="28"/>
        </w:rPr>
        <w:t>(</w:t>
      </w:r>
      <w:r w:rsidRPr="00EF4608">
        <w:rPr>
          <w:rFonts w:ascii="標楷體" w:hAnsi="標楷體" w:hint="eastAsia"/>
          <w:bCs/>
          <w:color w:val="auto"/>
          <w:szCs w:val="28"/>
        </w:rPr>
        <w:t>三</w:t>
      </w:r>
      <w:r w:rsidRPr="00EF4608">
        <w:rPr>
          <w:rFonts w:ascii="標楷體" w:hAnsi="標楷體"/>
          <w:bCs/>
          <w:color w:val="auto"/>
          <w:szCs w:val="28"/>
        </w:rPr>
        <w:t xml:space="preserve">) </w:t>
      </w:r>
      <w:r w:rsidRPr="00EF4608">
        <w:rPr>
          <w:rFonts w:ascii="標楷體" w:hAnsi="標楷體" w:hint="eastAsia"/>
          <w:bCs/>
          <w:color w:val="auto"/>
          <w:szCs w:val="28"/>
        </w:rPr>
        <w:t>瀝青混凝土施工要領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自動式鋪裝機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鐵輪壓路機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振動壓路機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膠輪壓路機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地瀝青撒佈機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運輸卡車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水車</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瀝青混凝土路面之瀝青材料均為瀝青膠泥，其所用種類及等級，除設計圖和工程司另有規定外．應為針入度</w:t>
      </w:r>
      <w:r w:rsidRPr="00EF4608">
        <w:rPr>
          <w:rFonts w:ascii="標楷體" w:hAnsi="標楷體"/>
          <w:color w:val="auto"/>
          <w:szCs w:val="28"/>
        </w:rPr>
        <w:t>(60~70)</w:t>
      </w:r>
      <w:r w:rsidRPr="00EF4608">
        <w:rPr>
          <w:rFonts w:ascii="標楷體" w:hAnsi="標楷體" w:hint="eastAsia"/>
          <w:color w:val="auto"/>
          <w:szCs w:val="28"/>
        </w:rPr>
        <w:t>等級，其原始黏度分類必須符合</w:t>
      </w:r>
      <w:r w:rsidRPr="00EF4608">
        <w:rPr>
          <w:rFonts w:ascii="標楷體" w:hAnsi="標楷體"/>
          <w:color w:val="auto"/>
          <w:szCs w:val="28"/>
        </w:rPr>
        <w:t>ASTM D3381</w:t>
      </w:r>
      <w:r w:rsidRPr="00EF4608">
        <w:rPr>
          <w:rFonts w:ascii="標楷體" w:hAnsi="標楷體" w:hint="eastAsia"/>
          <w:color w:val="auto"/>
          <w:szCs w:val="28"/>
        </w:rPr>
        <w:t>表</w:t>
      </w:r>
      <w:r w:rsidRPr="00EF4608">
        <w:rPr>
          <w:rFonts w:ascii="標楷體" w:hAnsi="標楷體"/>
          <w:color w:val="auto"/>
          <w:szCs w:val="28"/>
        </w:rPr>
        <w:t>1</w:t>
      </w:r>
      <w:r w:rsidRPr="00EF4608">
        <w:rPr>
          <w:rFonts w:ascii="標楷體" w:hAnsi="標楷體" w:hint="eastAsia"/>
          <w:color w:val="auto"/>
          <w:szCs w:val="28"/>
        </w:rPr>
        <w:t>之規定。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粗粒料：須潔淨、質地堅硬、緻密耐磨及級配良好者，其洛杉磯磨損率用於底層、聯結層及整平層者不得大於</w:t>
      </w:r>
      <w:r w:rsidRPr="00EF4608">
        <w:rPr>
          <w:rFonts w:ascii="標楷體" w:hAnsi="標楷體"/>
          <w:color w:val="auto"/>
          <w:szCs w:val="28"/>
        </w:rPr>
        <w:t>50%</w:t>
      </w:r>
      <w:r w:rsidRPr="00EF4608">
        <w:rPr>
          <w:rFonts w:ascii="標楷體" w:hAnsi="標楷體" w:hint="eastAsia"/>
          <w:color w:val="auto"/>
          <w:szCs w:val="28"/>
        </w:rPr>
        <w:t>，用於面層者不得大於</w:t>
      </w:r>
      <w:r w:rsidRPr="00EF4608">
        <w:rPr>
          <w:rFonts w:ascii="標楷體" w:hAnsi="標楷體"/>
          <w:color w:val="auto"/>
          <w:szCs w:val="28"/>
        </w:rPr>
        <w:t>40%</w:t>
      </w:r>
      <w:r w:rsidRPr="00EF4608">
        <w:rPr>
          <w:rFonts w:ascii="標楷體" w:hAnsi="標楷體" w:hint="eastAsia"/>
          <w:color w:val="auto"/>
          <w:szCs w:val="28"/>
        </w:rPr>
        <w:t>，開放級配為</w:t>
      </w:r>
      <w:r w:rsidRPr="00EF4608">
        <w:rPr>
          <w:rFonts w:ascii="標楷體" w:hAnsi="標楷體"/>
          <w:color w:val="auto"/>
          <w:szCs w:val="28"/>
        </w:rPr>
        <w:t>35%</w:t>
      </w:r>
      <w:r w:rsidRPr="00EF4608">
        <w:rPr>
          <w:rFonts w:ascii="標楷體" w:hAnsi="標楷體" w:hint="eastAsia"/>
          <w:color w:val="auto"/>
          <w:szCs w:val="28"/>
        </w:rPr>
        <w:t>至少須含</w:t>
      </w:r>
      <w:r w:rsidRPr="00EF4608">
        <w:rPr>
          <w:rFonts w:ascii="標楷體" w:hAnsi="標楷體"/>
          <w:color w:val="auto"/>
          <w:szCs w:val="28"/>
        </w:rPr>
        <w:t>90</w:t>
      </w:r>
      <w:r w:rsidRPr="00EF4608">
        <w:rPr>
          <w:rFonts w:ascii="標楷體" w:hAnsi="標楷體" w:hint="eastAsia"/>
          <w:color w:val="auto"/>
          <w:szCs w:val="28"/>
        </w:rPr>
        <w:t>％（重量比）破碎顆粒，且該破碎粗粒料每顆至少須具有二個破碎面。</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細粒料：須潔淨、質地堅硬、緻密、顆粒富有稜角、表面粗糙者。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礦物填充料</w:t>
      </w:r>
      <w:r w:rsidRPr="00EF4608">
        <w:rPr>
          <w:rFonts w:ascii="標楷體"/>
          <w:color w:val="auto"/>
          <w:szCs w:val="28"/>
        </w:rPr>
        <w:br/>
      </w:r>
      <w:r w:rsidRPr="00EF4608">
        <w:rPr>
          <w:rFonts w:ascii="標楷體" w:hAnsi="標楷體" w:hint="eastAsia"/>
          <w:color w:val="auto"/>
          <w:szCs w:val="28"/>
        </w:rPr>
        <w:t>可用完全乾燥之石灰石粉末或水泥；或經工程司認可之塑性指數小於</w:t>
      </w:r>
      <w:r w:rsidRPr="00EF4608">
        <w:rPr>
          <w:rFonts w:ascii="標楷體" w:hAnsi="標楷體"/>
          <w:color w:val="auto"/>
          <w:szCs w:val="28"/>
        </w:rPr>
        <w:t>4</w:t>
      </w:r>
      <w:r w:rsidRPr="00EF4608">
        <w:rPr>
          <w:rFonts w:ascii="標楷體" w:hAnsi="標楷體" w:hint="eastAsia"/>
          <w:color w:val="auto"/>
          <w:szCs w:val="28"/>
        </w:rPr>
        <w:t>之無機物礦物填充粉末，惟不得含有塊狀物。</w:t>
      </w:r>
    </w:p>
    <w:p w:rsidR="004D778F" w:rsidRPr="00EF4608" w:rsidRDefault="004D778F" w:rsidP="003903AD">
      <w:pPr>
        <w:spacing w:line="300" w:lineRule="auto"/>
        <w:ind w:left="0" w:firstLine="0"/>
        <w:jc w:val="center"/>
        <w:rPr>
          <w:rFonts w:ascii="標楷體"/>
          <w:color w:val="auto"/>
          <w:sz w:val="32"/>
          <w:szCs w:val="32"/>
        </w:rPr>
      </w:pPr>
      <w:r w:rsidRPr="00EF4608">
        <w:rPr>
          <w:rFonts w:ascii="標楷體" w:hAnsi="標楷體" w:hint="eastAsia"/>
          <w:color w:val="auto"/>
          <w:szCs w:val="28"/>
        </w:rPr>
        <w:t>表</w:t>
      </w:r>
      <w:r w:rsidRPr="00EF4608">
        <w:rPr>
          <w:rFonts w:ascii="標楷體" w:hAnsi="標楷體"/>
          <w:color w:val="auto"/>
          <w:szCs w:val="28"/>
        </w:rPr>
        <w:t xml:space="preserve">4-1 </w:t>
      </w:r>
      <w:r w:rsidRPr="00EF4608">
        <w:rPr>
          <w:rFonts w:ascii="標楷體" w:hAnsi="標楷體" w:hint="eastAsia"/>
          <w:color w:val="auto"/>
          <w:szCs w:val="28"/>
        </w:rPr>
        <w:t>礦物填充料級配表</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5760"/>
      </w:tblGrid>
      <w:tr w:rsidR="004D778F" w:rsidRPr="00EF4608" w:rsidTr="00432E84">
        <w:tc>
          <w:tcPr>
            <w:tcW w:w="1980" w:type="dxa"/>
          </w:tcPr>
          <w:p w:rsidR="004D778F" w:rsidRPr="00EF4608" w:rsidRDefault="004D778F" w:rsidP="00955D6C">
            <w:pPr>
              <w:spacing w:line="240" w:lineRule="auto"/>
              <w:ind w:left="0" w:firstLine="0"/>
              <w:jc w:val="center"/>
              <w:rPr>
                <w:rFonts w:ascii="標楷體"/>
                <w:color w:val="auto"/>
                <w:szCs w:val="28"/>
              </w:rPr>
            </w:pPr>
            <w:r w:rsidRPr="00EF4608">
              <w:rPr>
                <w:rFonts w:ascii="標楷體" w:hAnsi="標楷體" w:hint="eastAsia"/>
                <w:color w:val="auto"/>
                <w:szCs w:val="28"/>
              </w:rPr>
              <w:t>篩　號</w:t>
            </w:r>
          </w:p>
        </w:tc>
        <w:tc>
          <w:tcPr>
            <w:tcW w:w="5760" w:type="dxa"/>
          </w:tcPr>
          <w:p w:rsidR="004D778F" w:rsidRPr="00EF4608" w:rsidRDefault="004D778F" w:rsidP="00955D6C">
            <w:pPr>
              <w:spacing w:line="240" w:lineRule="auto"/>
              <w:ind w:left="0" w:firstLine="0"/>
              <w:jc w:val="center"/>
              <w:rPr>
                <w:rFonts w:ascii="標楷體"/>
                <w:color w:val="auto"/>
                <w:szCs w:val="28"/>
              </w:rPr>
            </w:pPr>
            <w:r w:rsidRPr="00EF4608">
              <w:rPr>
                <w:rFonts w:ascii="標楷體" w:hAnsi="標楷體" w:hint="eastAsia"/>
                <w:color w:val="auto"/>
                <w:szCs w:val="28"/>
              </w:rPr>
              <w:t>通過百分率％</w:t>
            </w:r>
          </w:p>
        </w:tc>
      </w:tr>
      <w:tr w:rsidR="004D778F" w:rsidRPr="00EF4608" w:rsidTr="00432E84">
        <w:tc>
          <w:tcPr>
            <w:tcW w:w="198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NO.30</w:t>
            </w:r>
          </w:p>
        </w:tc>
        <w:tc>
          <w:tcPr>
            <w:tcW w:w="576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100</w:t>
            </w:r>
          </w:p>
        </w:tc>
      </w:tr>
      <w:tr w:rsidR="004D778F" w:rsidRPr="00EF4608" w:rsidTr="00432E84">
        <w:tc>
          <w:tcPr>
            <w:tcW w:w="198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NO.50</w:t>
            </w:r>
          </w:p>
        </w:tc>
        <w:tc>
          <w:tcPr>
            <w:tcW w:w="576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95-100</w:t>
            </w:r>
          </w:p>
        </w:tc>
      </w:tr>
      <w:tr w:rsidR="004D778F" w:rsidRPr="00EF4608" w:rsidTr="00432E84">
        <w:tc>
          <w:tcPr>
            <w:tcW w:w="198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NO.200</w:t>
            </w:r>
          </w:p>
        </w:tc>
        <w:tc>
          <w:tcPr>
            <w:tcW w:w="5760" w:type="dxa"/>
          </w:tcPr>
          <w:p w:rsidR="004D778F" w:rsidRPr="00EF4608" w:rsidRDefault="004D778F" w:rsidP="00955D6C">
            <w:pPr>
              <w:spacing w:line="240" w:lineRule="auto"/>
              <w:ind w:left="0" w:firstLine="0"/>
              <w:jc w:val="center"/>
              <w:rPr>
                <w:rFonts w:ascii="標楷體" w:hAnsi="標楷體"/>
                <w:color w:val="auto"/>
                <w:szCs w:val="28"/>
              </w:rPr>
            </w:pPr>
            <w:r w:rsidRPr="00EF4608">
              <w:rPr>
                <w:rFonts w:ascii="標楷體" w:hAnsi="標楷體"/>
                <w:color w:val="auto"/>
                <w:szCs w:val="28"/>
              </w:rPr>
              <w:t>70-100</w:t>
            </w:r>
          </w:p>
        </w:tc>
      </w:tr>
    </w:tbl>
    <w:p w:rsidR="004D778F" w:rsidRPr="00EF4608" w:rsidRDefault="004D778F" w:rsidP="004D778F">
      <w:pPr>
        <w:spacing w:line="300" w:lineRule="auto"/>
        <w:ind w:leftChars="101" w:left="31680" w:firstLine="0"/>
        <w:rPr>
          <w:rFonts w:ascii="標楷體"/>
          <w:color w:val="auto"/>
          <w:szCs w:val="28"/>
        </w:rPr>
      </w:pP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相關檢驗詳第五章品質管理標準表</w:t>
      </w:r>
      <w:r w:rsidRPr="00EF4608">
        <w:rPr>
          <w:rFonts w:ascii="標楷體" w:hAnsi="標楷體"/>
          <w:color w:val="auto"/>
          <w:szCs w:val="28"/>
        </w:rPr>
        <w:t>5-10-1~5-10-2</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瀝青混凝土混合料之組成規格需依技術規範第</w:t>
      </w:r>
      <w:r w:rsidRPr="00EF4608">
        <w:rPr>
          <w:rFonts w:ascii="標楷體" w:hAnsi="標楷體"/>
          <w:color w:val="auto"/>
          <w:szCs w:val="28"/>
        </w:rPr>
        <w:t>20741</w:t>
      </w:r>
      <w:r w:rsidRPr="00EF4608">
        <w:rPr>
          <w:rFonts w:ascii="標楷體" w:hAnsi="標楷體" w:hint="eastAsia"/>
          <w:color w:val="auto"/>
          <w:szCs w:val="28"/>
        </w:rPr>
        <w:t>章節規定，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鋪設施工則依技術規範第</w:t>
      </w:r>
      <w:r w:rsidRPr="00EF4608">
        <w:rPr>
          <w:rFonts w:ascii="標楷體" w:hAnsi="標楷體"/>
          <w:color w:val="auto"/>
          <w:szCs w:val="28"/>
        </w:rPr>
        <w:t>20742</w:t>
      </w:r>
      <w:r w:rsidRPr="00EF4608">
        <w:rPr>
          <w:rFonts w:ascii="標楷體" w:hAnsi="標楷體" w:hint="eastAsia"/>
          <w:color w:val="auto"/>
          <w:szCs w:val="28"/>
        </w:rPr>
        <w:t>章節規定。</w:t>
      </w: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3903AD">
      <w:pPr>
        <w:spacing w:line="300" w:lineRule="auto"/>
        <w:rPr>
          <w:rFonts w:ascii="標楷體"/>
          <w:color w:val="auto"/>
          <w:szCs w:val="28"/>
        </w:rPr>
      </w:pPr>
      <w:r>
        <w:rPr>
          <w:noProof/>
        </w:rPr>
        <w:pict>
          <v:group id="群組 1457" o:spid="_x0000_s3254" style="position:absolute;left:0;text-align:left;margin-left:90.5pt;margin-top:15.4pt;width:415.85pt;height:134.2pt;z-index:251375104;mso-position-horizontal-relative:page" coordorigin="2337,10134" coordsize="7380,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">
            <v:oval id="Oval 50" o:spid="_x0000_s3255" style="position:absolute;left:2337;top:1013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">
              <v:textbox style="mso-next-textbox:#Oval 50">
                <w:txbxContent>
                  <w:p w:rsidR="004D778F" w:rsidRDefault="004D778F" w:rsidP="00491449">
                    <w:pPr>
                      <w:spacing w:after="0" w:line="240" w:lineRule="auto"/>
                      <w:ind w:left="0" w:firstLine="0"/>
                      <w:jc w:val="center"/>
                      <w:rPr>
                        <w:rFonts w:ascii="標楷體"/>
                      </w:rPr>
                    </w:pPr>
                    <w:r>
                      <w:rPr>
                        <w:rFonts w:ascii="標楷體" w:hAnsi="標楷體" w:hint="eastAsia"/>
                      </w:rPr>
                      <w:t>鋪築準備工作</w:t>
                    </w:r>
                  </w:p>
                </w:txbxContent>
              </v:textbox>
            </v:oval>
            <v:line id="Line 51" o:spid="_x0000_s3256" style="position:absolute;visibility:visible" from="3237,11214" to="377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">
              <v:stroke endarrow="block"/>
            </v:line>
            <v:rect id="Rectangle 52" o:spid="_x0000_s3257" style="position:absolute;left:3777;top:101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">
              <v:textbox style="mso-next-textbox:#Rectangle 52">
                <w:txbxContent>
                  <w:p w:rsidR="004D778F" w:rsidRDefault="004D778F" w:rsidP="00491449">
                    <w:pPr>
                      <w:spacing w:after="0" w:line="240" w:lineRule="auto"/>
                      <w:ind w:left="0" w:firstLine="0"/>
                      <w:jc w:val="distribute"/>
                      <w:rPr>
                        <w:rFonts w:ascii="標楷體"/>
                      </w:rPr>
                    </w:pPr>
                    <w:r>
                      <w:rPr>
                        <w:rFonts w:ascii="標楷體" w:hAnsi="標楷體" w:hint="eastAsia"/>
                      </w:rPr>
                      <w:t>拌合廠出料</w:t>
                    </w:r>
                  </w:p>
                </w:txbxContent>
              </v:textbox>
            </v:rect>
            <v:line id="Line 53" o:spid="_x0000_s3258" style="position:absolute;visibility:visible" from="4497,11214" to="503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CtwwAAAN0AAAAPAAAAZHJzL2Rvd25yZXYueG1sRE/fa8Iw&#10;EH4f7H8IN/Btph2i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5T7wrcMAAADdAAAADwAA&#10;AAAAAAAAAAAAAAAHAgAAZHJzL2Rvd25yZXYueG1sUEsFBgAAAAADAAMAtwAAAPcCAAAAAA==&#10;">
              <v:stroke endarrow="block"/>
            </v:line>
            <v:rect id="Rectangle 54" o:spid="_x0000_s3259" style="position:absolute;left:5037;top:10134;width:720;height:2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">
              <v:textbox style="mso-next-textbox:#Rectangle 54">
                <w:txbxContent>
                  <w:p w:rsidR="004D778F" w:rsidRPr="008556C8" w:rsidRDefault="004D778F" w:rsidP="00491449">
                    <w:pPr>
                      <w:spacing w:after="0" w:line="240" w:lineRule="auto"/>
                      <w:ind w:left="0" w:firstLine="0"/>
                      <w:jc w:val="distribute"/>
                      <w:rPr>
                        <w:rFonts w:ascii="標楷體"/>
                        <w:sz w:val="26"/>
                        <w:szCs w:val="26"/>
                      </w:rPr>
                    </w:pPr>
                    <w:r w:rsidRPr="008556C8">
                      <w:rPr>
                        <w:rFonts w:ascii="標楷體" w:hAnsi="標楷體" w:hint="eastAsia"/>
                        <w:sz w:val="26"/>
                        <w:szCs w:val="26"/>
                      </w:rPr>
                      <w:t>瀝青混凝土運送</w:t>
                    </w:r>
                  </w:p>
                </w:txbxContent>
              </v:textbox>
            </v:rect>
            <v:line id="Line 55" o:spid="_x0000_s3260" style="position:absolute;visibility:visible" from="5757,11214" to="629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">
              <v:stroke endarrow="block"/>
            </v:line>
            <v:rect id="Rectangle 56" o:spid="_x0000_s3261" style="position:absolute;left:6297;top:101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">
              <v:textbox style="mso-next-textbox:#Rectangle 56">
                <w:txbxContent>
                  <w:p w:rsidR="004D778F" w:rsidRDefault="004D778F" w:rsidP="00491449">
                    <w:pPr>
                      <w:spacing w:after="0" w:line="240" w:lineRule="auto"/>
                      <w:ind w:left="0" w:firstLine="0"/>
                      <w:jc w:val="distribute"/>
                      <w:rPr>
                        <w:rFonts w:ascii="標楷體"/>
                      </w:rPr>
                    </w:pPr>
                    <w:r>
                      <w:rPr>
                        <w:rFonts w:ascii="標楷體" w:hAnsi="標楷體" w:hint="eastAsia"/>
                      </w:rPr>
                      <w:t>鋪築與滾壓</w:t>
                    </w:r>
                  </w:p>
                </w:txbxContent>
              </v:textbox>
            </v:rect>
            <v:line id="Line 57" o:spid="_x0000_s3262" style="position:absolute;visibility:visible" from="7017,11214" to="755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">
              <v:stroke endarrow="block"/>
            </v:line>
            <v:rect id="Rectangle 58" o:spid="_x0000_s3263" style="position:absolute;left:7557;top:10134;width:720;height:2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">
              <v:textbox style="mso-next-textbox:#Rectangle 58">
                <w:txbxContent>
                  <w:p w:rsidR="004D778F" w:rsidRDefault="004D778F" w:rsidP="00491449">
                    <w:pPr>
                      <w:spacing w:after="0" w:line="240" w:lineRule="auto"/>
                      <w:ind w:left="0" w:firstLine="0"/>
                      <w:jc w:val="center"/>
                      <w:rPr>
                        <w:rFonts w:ascii="標楷體"/>
                      </w:rPr>
                    </w:pPr>
                    <w:r>
                      <w:rPr>
                        <w:rFonts w:ascii="標楷體" w:hAnsi="標楷體" w:hint="eastAsia"/>
                      </w:rPr>
                      <w:t>壓</w:t>
                    </w:r>
                  </w:p>
                  <w:p w:rsidR="004D778F" w:rsidRDefault="004D778F" w:rsidP="00491449">
                    <w:pPr>
                      <w:spacing w:after="0" w:line="240" w:lineRule="auto"/>
                      <w:ind w:left="0" w:firstLine="0"/>
                      <w:jc w:val="center"/>
                      <w:rPr>
                        <w:rFonts w:ascii="標楷體"/>
                      </w:rPr>
                    </w:pPr>
                    <w:r>
                      <w:rPr>
                        <w:rFonts w:ascii="標楷體" w:hAnsi="標楷體" w:hint="eastAsia"/>
                      </w:rPr>
                      <w:t>實</w:t>
                    </w:r>
                  </w:p>
                  <w:p w:rsidR="004D778F" w:rsidRDefault="004D778F" w:rsidP="00491449">
                    <w:pPr>
                      <w:spacing w:after="0" w:line="240" w:lineRule="auto"/>
                      <w:ind w:left="0" w:firstLine="0"/>
                      <w:jc w:val="center"/>
                      <w:rPr>
                        <w:rFonts w:ascii="標楷體"/>
                      </w:rPr>
                    </w:pPr>
                    <w:r>
                      <w:rPr>
                        <w:rFonts w:ascii="標楷體" w:hAnsi="標楷體" w:hint="eastAsia"/>
                      </w:rPr>
                      <w:t>度、</w:t>
                    </w:r>
                  </w:p>
                  <w:p w:rsidR="004D778F" w:rsidRDefault="004D778F" w:rsidP="00491449">
                    <w:pPr>
                      <w:spacing w:after="0" w:line="240" w:lineRule="auto"/>
                      <w:ind w:left="0" w:firstLine="0"/>
                      <w:jc w:val="center"/>
                      <w:rPr>
                        <w:rFonts w:ascii="標楷體"/>
                      </w:rPr>
                    </w:pPr>
                    <w:r>
                      <w:rPr>
                        <w:rFonts w:ascii="標楷體" w:hAnsi="標楷體" w:hint="eastAsia"/>
                      </w:rPr>
                      <w:t>平整度檢驗</w:t>
                    </w:r>
                  </w:p>
                </w:txbxContent>
              </v:textbox>
            </v:rect>
            <v:line id="Line 59" o:spid="_x0000_s3264" style="position:absolute;visibility:visible" from="8277,11214" to="881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">
              <v:stroke endarrow="block"/>
            </v:line>
            <v:oval id="Oval 60" o:spid="_x0000_s3265" style="position:absolute;left:8817;top:1013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">
              <v:textbox style="mso-next-textbox:#Oval 60">
                <w:txbxContent>
                  <w:p w:rsidR="004D778F" w:rsidRDefault="004D778F" w:rsidP="00491449">
                    <w:pPr>
                      <w:spacing w:after="0" w:line="240" w:lineRule="auto"/>
                      <w:ind w:left="0" w:firstLine="0"/>
                      <w:jc w:val="center"/>
                      <w:rPr>
                        <w:rFonts w:ascii="標楷體"/>
                      </w:rPr>
                    </w:pPr>
                    <w:r>
                      <w:rPr>
                        <w:rFonts w:ascii="標楷體" w:hAnsi="標楷體" w:hint="eastAsia"/>
                      </w:rPr>
                      <w:t>路</w:t>
                    </w:r>
                  </w:p>
                  <w:p w:rsidR="004D778F" w:rsidRDefault="004D778F" w:rsidP="00491449">
                    <w:pPr>
                      <w:spacing w:after="0" w:line="240" w:lineRule="auto"/>
                      <w:ind w:left="0" w:firstLine="0"/>
                      <w:jc w:val="center"/>
                      <w:rPr>
                        <w:rFonts w:ascii="標楷體"/>
                      </w:rPr>
                    </w:pPr>
                    <w:r>
                      <w:rPr>
                        <w:rFonts w:ascii="標楷體" w:hAnsi="標楷體" w:hint="eastAsia"/>
                      </w:rPr>
                      <w:t>面</w:t>
                    </w:r>
                  </w:p>
                  <w:p w:rsidR="004D778F" w:rsidRDefault="004D778F" w:rsidP="00491449">
                    <w:pPr>
                      <w:spacing w:after="0" w:line="240" w:lineRule="auto"/>
                      <w:ind w:left="0" w:firstLine="0"/>
                      <w:jc w:val="center"/>
                      <w:rPr>
                        <w:rFonts w:ascii="標楷體"/>
                      </w:rPr>
                    </w:pPr>
                    <w:r>
                      <w:rPr>
                        <w:rFonts w:ascii="標楷體" w:hAnsi="標楷體" w:hint="eastAsia"/>
                      </w:rPr>
                      <w:t>保</w:t>
                    </w:r>
                  </w:p>
                  <w:p w:rsidR="004D778F" w:rsidRDefault="004D778F" w:rsidP="00491449">
                    <w:pPr>
                      <w:spacing w:after="0" w:line="240" w:lineRule="auto"/>
                      <w:ind w:left="0" w:firstLine="0"/>
                      <w:jc w:val="center"/>
                      <w:rPr>
                        <w:rFonts w:ascii="標楷體"/>
                      </w:rPr>
                    </w:pPr>
                    <w:r>
                      <w:rPr>
                        <w:rFonts w:ascii="標楷體" w:hAnsi="標楷體" w:hint="eastAsia"/>
                      </w:rPr>
                      <w:t>護</w:t>
                    </w:r>
                  </w:p>
                </w:txbxContent>
              </v:textbox>
            </v:oval>
            <w10:wrap anchorx="page"/>
          </v:group>
        </w:pict>
      </w: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491BCE">
      <w:pPr>
        <w:spacing w:line="300" w:lineRule="auto"/>
        <w:ind w:leftChars="75" w:left="31680"/>
        <w:rPr>
          <w:rFonts w:ascii="標楷體" w:hAnsi="標楷體"/>
          <w:color w:val="auto"/>
          <w:szCs w:val="28"/>
        </w:rPr>
      </w:pPr>
      <w:r w:rsidRPr="00EF4608">
        <w:rPr>
          <w:rFonts w:ascii="標楷體" w:hAnsi="標楷體"/>
          <w:color w:val="auto"/>
          <w:szCs w:val="28"/>
        </w:rPr>
        <w:t xml:space="preserve"> </w:t>
      </w:r>
    </w:p>
    <w:p w:rsidR="004D778F" w:rsidRPr="00EF4608" w:rsidRDefault="004D778F" w:rsidP="00491BCE">
      <w:pPr>
        <w:pStyle w:val="ListParagraph"/>
        <w:spacing w:line="300" w:lineRule="auto"/>
        <w:ind w:leftChars="0" w:left="0" w:firstLineChars="101" w:firstLine="31680"/>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瀝青混凝土應於晴天及氣溫在</w:t>
      </w:r>
      <w:r w:rsidRPr="00EF4608">
        <w:rPr>
          <w:rFonts w:ascii="標楷體" w:hAnsi="標楷體"/>
          <w:color w:val="auto"/>
          <w:szCs w:val="28"/>
        </w:rPr>
        <w:t>10</w:t>
      </w:r>
      <w:r w:rsidRPr="00EF4608">
        <w:rPr>
          <w:rFonts w:ascii="標楷體" w:hAnsi="標楷體" w:hint="eastAsia"/>
          <w:color w:val="auto"/>
          <w:szCs w:val="28"/>
        </w:rPr>
        <w:t>℃以上，且施工路面乾燥，無積水現象方可鋪築。霧天及雨天不得施工。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瀝青混凝土混合料自拌合輸出時之溫度，不得低於</w:t>
      </w:r>
      <w:r w:rsidRPr="00EF4608">
        <w:rPr>
          <w:rFonts w:ascii="標楷體" w:hAnsi="標楷體"/>
          <w:color w:val="auto"/>
          <w:szCs w:val="28"/>
        </w:rPr>
        <w:t xml:space="preserve"> 135</w:t>
      </w:r>
      <w:r w:rsidRPr="00EF4608">
        <w:rPr>
          <w:rFonts w:ascii="標楷體" w:hAnsi="標楷體" w:hint="eastAsia"/>
          <w:color w:val="auto"/>
          <w:szCs w:val="28"/>
        </w:rPr>
        <w:t>℃或高於</w:t>
      </w:r>
      <w:r w:rsidRPr="00EF4608">
        <w:rPr>
          <w:rFonts w:ascii="標楷體" w:hAnsi="標楷體"/>
          <w:color w:val="auto"/>
          <w:szCs w:val="28"/>
        </w:rPr>
        <w:t xml:space="preserve"> 163</w:t>
      </w:r>
      <w:r w:rsidRPr="00EF4608">
        <w:rPr>
          <w:rFonts w:ascii="標楷體" w:hAnsi="標楷體" w:hint="eastAsia"/>
          <w:color w:val="auto"/>
          <w:szCs w:val="28"/>
        </w:rPr>
        <w:t>℃。一切過熱或溫度不足及含有水分時，不得使用。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運送時應以帆布或其他適當之遮蓋物覆蓋保溫，以防瀝青混凝土溫度降低。倒入鋪築機時之溫度不得低於</w:t>
      </w:r>
      <w:r w:rsidRPr="00EF4608">
        <w:rPr>
          <w:rFonts w:ascii="標楷體" w:hAnsi="標楷體"/>
          <w:color w:val="auto"/>
          <w:szCs w:val="28"/>
        </w:rPr>
        <w:t>120</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瀝青混凝土路面分層鋪築時，其各層縱橫接縫，不得築在同一垂直面上，縱向接縫至少應相距</w:t>
      </w:r>
      <w:r w:rsidRPr="00EF4608">
        <w:rPr>
          <w:rFonts w:ascii="標楷體" w:hAnsi="標楷體"/>
          <w:color w:val="auto"/>
          <w:szCs w:val="28"/>
        </w:rPr>
        <w:t>15cm</w:t>
      </w:r>
      <w:r w:rsidRPr="00EF4608">
        <w:rPr>
          <w:rFonts w:ascii="標楷體" w:hAnsi="標楷體" w:hint="eastAsia"/>
          <w:color w:val="auto"/>
          <w:szCs w:val="28"/>
        </w:rPr>
        <w:t>，橫向接縫至少應相距</w:t>
      </w:r>
      <w:r w:rsidRPr="00EF4608">
        <w:rPr>
          <w:rFonts w:ascii="標楷體" w:hAnsi="標楷體"/>
          <w:color w:val="auto"/>
          <w:szCs w:val="28"/>
        </w:rPr>
        <w:t>60cm</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滾壓時應自車道外側逐漸移向路中心，滾壓方向應與路中心線平行，每次重疊後輪之半。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膠輪壓路機之滾壓速度，每小時不得超過</w:t>
      </w:r>
      <w:r w:rsidRPr="00EF4608">
        <w:rPr>
          <w:rFonts w:ascii="標楷體" w:hAnsi="標楷體"/>
          <w:color w:val="auto"/>
          <w:szCs w:val="28"/>
        </w:rPr>
        <w:t>5km</w:t>
      </w:r>
      <w:r w:rsidRPr="00EF4608">
        <w:rPr>
          <w:rFonts w:ascii="標楷體" w:hAnsi="標楷體" w:hint="eastAsia"/>
          <w:color w:val="auto"/>
          <w:szCs w:val="28"/>
        </w:rPr>
        <w:t>，通常其與初壓壓路機之距離為</w:t>
      </w:r>
      <w:r w:rsidRPr="00EF4608">
        <w:rPr>
          <w:rFonts w:ascii="標楷體" w:hAnsi="標楷體"/>
          <w:color w:val="auto"/>
          <w:szCs w:val="28"/>
        </w:rPr>
        <w:t>60m</w:t>
      </w:r>
      <w:r w:rsidRPr="00EF4608">
        <w:rPr>
          <w:rFonts w:ascii="標楷體" w:hAnsi="標楷體" w:hint="eastAsia"/>
          <w:color w:val="auto"/>
          <w:szCs w:val="28"/>
        </w:rPr>
        <w:t>，滾壓時之溫度約為</w:t>
      </w:r>
      <w:r w:rsidRPr="00EF4608">
        <w:rPr>
          <w:rFonts w:ascii="標楷體" w:hAnsi="標楷體"/>
          <w:color w:val="auto"/>
          <w:szCs w:val="28"/>
        </w:rPr>
        <w:t>82</w:t>
      </w:r>
      <w:r w:rsidRPr="00EF4608">
        <w:rPr>
          <w:rFonts w:ascii="標楷體" w:hAnsi="標楷體" w:hint="eastAsia"/>
          <w:color w:val="auto"/>
          <w:szCs w:val="28"/>
        </w:rPr>
        <w:t>℃</w:t>
      </w:r>
      <w:r w:rsidRPr="00EF4608">
        <w:rPr>
          <w:rFonts w:ascii="標楷體" w:hAnsi="標楷體"/>
          <w:color w:val="auto"/>
          <w:szCs w:val="28"/>
        </w:rPr>
        <w:t>-100</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滾壓後之路面應符合設計圖說所示之路拱、高程及規定平整度。如有孔隙、蜂窩及粒料集中等紋理不均勻現象，應於滾壓時及時處理，否則應予挖除，並鋪新料重壓。</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壓路機與重型機械，在新鋪路面尚未固結之前，不得停留其上，或在其上移位煞車。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瀝青混凝土應滾壓至規定之壓實度，依施工規範</w:t>
      </w:r>
      <w:r w:rsidRPr="00EF4608">
        <w:rPr>
          <w:rFonts w:ascii="標楷體" w:hAnsi="標楷體"/>
          <w:color w:val="auto"/>
          <w:szCs w:val="28"/>
        </w:rPr>
        <w:t>02742-7,02742-8</w:t>
      </w:r>
      <w:r w:rsidRPr="00EF4608">
        <w:rPr>
          <w:rFonts w:ascii="標楷體" w:hAnsi="標楷體" w:hint="eastAsia"/>
          <w:color w:val="auto"/>
          <w:szCs w:val="28"/>
        </w:rPr>
        <w:t>頁規定辦理。</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路面完成後，依施工規範第</w:t>
      </w:r>
      <w:r w:rsidRPr="00EF4608">
        <w:rPr>
          <w:rFonts w:ascii="標楷體" w:hAnsi="標楷體"/>
          <w:color w:val="auto"/>
          <w:szCs w:val="28"/>
        </w:rPr>
        <w:t>02742</w:t>
      </w:r>
      <w:r w:rsidRPr="00EF4608">
        <w:rPr>
          <w:rFonts w:ascii="標楷體" w:hAnsi="標楷體" w:hint="eastAsia"/>
          <w:color w:val="auto"/>
          <w:szCs w:val="28"/>
        </w:rPr>
        <w:t>章規定，各層每</w:t>
      </w:r>
      <w:r w:rsidRPr="00EF4608">
        <w:rPr>
          <w:rFonts w:ascii="標楷體" w:hAnsi="標楷體"/>
          <w:color w:val="auto"/>
          <w:szCs w:val="28"/>
        </w:rPr>
        <w:t>[600t]</w:t>
      </w:r>
      <w:r w:rsidRPr="00EF4608">
        <w:rPr>
          <w:rFonts w:ascii="標楷體" w:hAnsi="標楷體" w:hint="eastAsia"/>
          <w:color w:val="auto"/>
          <w:szCs w:val="28"/>
        </w:rPr>
        <w:t>鑽取</w:t>
      </w:r>
      <w:r w:rsidRPr="00EF4608">
        <w:rPr>
          <w:rFonts w:ascii="標楷體" w:hAnsi="標楷體"/>
          <w:color w:val="auto"/>
          <w:szCs w:val="28"/>
        </w:rPr>
        <w:t>2</w:t>
      </w:r>
      <w:r w:rsidRPr="00EF4608">
        <w:rPr>
          <w:rFonts w:ascii="標楷體" w:hAnsi="標楷體" w:hint="eastAsia"/>
          <w:color w:val="auto"/>
          <w:szCs w:val="28"/>
        </w:rPr>
        <w:t>個試體做為壓實度及厚度檢測，所留試洞於檢測後，應即以同等材料回填夯實。檢查結果，依同章之</w:t>
      </w:r>
      <w:r w:rsidRPr="00EF4608">
        <w:rPr>
          <w:rFonts w:ascii="標楷體" w:hAnsi="標楷體"/>
          <w:color w:val="auto"/>
          <w:szCs w:val="28"/>
        </w:rPr>
        <w:t>3.3.2</w:t>
      </w:r>
      <w:r w:rsidRPr="00EF4608">
        <w:rPr>
          <w:rFonts w:ascii="標楷體" w:hAnsi="標楷體" w:hint="eastAsia"/>
          <w:color w:val="auto"/>
          <w:szCs w:val="28"/>
        </w:rPr>
        <w:t>節或</w:t>
      </w:r>
      <w:r w:rsidRPr="00EF4608">
        <w:rPr>
          <w:rFonts w:ascii="標楷體" w:hAnsi="標楷體"/>
          <w:color w:val="auto"/>
          <w:szCs w:val="28"/>
        </w:rPr>
        <w:t>3.4.4</w:t>
      </w:r>
      <w:r w:rsidRPr="00EF4608">
        <w:rPr>
          <w:rFonts w:ascii="標楷體" w:hAnsi="標楷體" w:hint="eastAsia"/>
          <w:color w:val="auto"/>
          <w:szCs w:val="28"/>
        </w:rPr>
        <w:t>節規定辦理。</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如經試驗及檢測結果，其壓密度、平整度或厚度未能符合規定時，應即挖除重新鋪築，直到符合規定時為止，否則不得繼續施工。</w:t>
      </w:r>
    </w:p>
    <w:p w:rsidR="004D778F"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路面於最後滾壓完成後，在鋪面溫度冷卻至</w:t>
      </w:r>
      <w:r w:rsidRPr="00EF4608">
        <w:rPr>
          <w:rFonts w:ascii="標楷體" w:hAnsi="標楷體"/>
          <w:color w:val="auto"/>
          <w:szCs w:val="28"/>
        </w:rPr>
        <w:t>[50</w:t>
      </w:r>
      <w:r w:rsidRPr="00EF4608">
        <w:rPr>
          <w:rFonts w:ascii="標楷體" w:hAnsi="標楷體" w:hint="eastAsia"/>
          <w:color w:val="auto"/>
          <w:szCs w:val="28"/>
        </w:rPr>
        <w:t>℃</w:t>
      </w:r>
      <w:r w:rsidRPr="00EF4608">
        <w:rPr>
          <w:rFonts w:ascii="標楷體" w:hAnsi="標楷體"/>
          <w:color w:val="auto"/>
          <w:szCs w:val="28"/>
        </w:rPr>
        <w:t>]</w:t>
      </w:r>
      <w:r w:rsidRPr="00EF4608">
        <w:rPr>
          <w:rFonts w:ascii="標楷體" w:hAnsi="標楷體" w:hint="eastAsia"/>
          <w:color w:val="auto"/>
          <w:szCs w:val="28"/>
        </w:rPr>
        <w:t>前，應禁止任何車輛行駛上。</w:t>
      </w:r>
    </w:p>
    <w:p w:rsidR="004D778F" w:rsidRPr="00EF4608" w:rsidRDefault="004D778F" w:rsidP="00491BCE">
      <w:pPr>
        <w:spacing w:line="300" w:lineRule="auto"/>
        <w:ind w:leftChars="190" w:left="31680" w:hangingChars="164" w:firstLine="31680"/>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出入工地之全部人員均須戴安全帽及配備或與工作有關之安全裝備。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施工中閒雜人等，應嚴禁入內。嚴禁運輸車輛超載、超速。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工程施工期間，應以安全為第一要件，並確實督促所屬工作人員遵守本</w:t>
      </w:r>
      <w:r w:rsidRPr="00EF4608">
        <w:rPr>
          <w:rFonts w:ascii="標楷體" w:hAnsi="標楷體"/>
          <w:color w:val="auto"/>
          <w:szCs w:val="28"/>
        </w:rPr>
        <w:t>[</w:t>
      </w:r>
      <w:r w:rsidRPr="00EF4608">
        <w:rPr>
          <w:rFonts w:ascii="標楷體" w:hAnsi="標楷體" w:hint="eastAsia"/>
          <w:color w:val="auto"/>
          <w:szCs w:val="28"/>
        </w:rPr>
        <w:t>工程契約</w:t>
      </w:r>
      <w:r w:rsidRPr="00EF4608">
        <w:rPr>
          <w:rFonts w:ascii="標楷體" w:hAnsi="標楷體"/>
          <w:color w:val="auto"/>
          <w:szCs w:val="28"/>
        </w:rPr>
        <w:t xml:space="preserve">] </w:t>
      </w:r>
      <w:r w:rsidRPr="00EF4608">
        <w:rPr>
          <w:rFonts w:ascii="標楷體" w:hAnsi="標楷體" w:hint="eastAsia"/>
          <w:color w:val="auto"/>
          <w:szCs w:val="28"/>
        </w:rPr>
        <w:t>、「勞工安全衛生法及施行細則」、「勞工安全衛生設施規則」、「營造安全衛生設施標準」等之規定。</w:t>
      </w:r>
    </w:p>
    <w:p w:rsidR="004D778F" w:rsidRPr="00EF4608" w:rsidRDefault="004D778F" w:rsidP="00491BCE">
      <w:pPr>
        <w:spacing w:line="300" w:lineRule="auto"/>
        <w:ind w:left="31680" w:hangingChars="303" w:firstLine="31680"/>
        <w:rPr>
          <w:rFonts w:ascii="標楷體"/>
          <w:b/>
          <w:bCs/>
          <w:color w:val="auto"/>
          <w:szCs w:val="28"/>
        </w:rPr>
      </w:pPr>
    </w:p>
    <w:p w:rsidR="004D778F" w:rsidRPr="00EF4608" w:rsidRDefault="004D778F" w:rsidP="00491BCE">
      <w:pPr>
        <w:spacing w:line="300" w:lineRule="auto"/>
        <w:ind w:left="31680" w:hangingChars="303" w:firstLine="31680"/>
        <w:rPr>
          <w:rFonts w:ascii="標楷體"/>
          <w:bCs/>
          <w:color w:val="auto"/>
          <w:szCs w:val="28"/>
        </w:rPr>
      </w:pPr>
      <w:r w:rsidRPr="00EF4608">
        <w:rPr>
          <w:rFonts w:ascii="標楷體" w:hAnsi="標楷體"/>
          <w:bCs/>
          <w:color w:val="auto"/>
          <w:szCs w:val="28"/>
        </w:rPr>
        <w:t>(</w:t>
      </w:r>
      <w:r w:rsidRPr="00EF4608">
        <w:rPr>
          <w:rFonts w:ascii="標楷體" w:hAnsi="標楷體" w:hint="eastAsia"/>
          <w:bCs/>
          <w:color w:val="auto"/>
          <w:szCs w:val="28"/>
        </w:rPr>
        <w:t>四</w:t>
      </w:r>
      <w:r w:rsidRPr="00EF4608">
        <w:rPr>
          <w:rFonts w:ascii="標楷體" w:hAnsi="標楷體"/>
          <w:bCs/>
          <w:color w:val="auto"/>
          <w:szCs w:val="28"/>
        </w:rPr>
        <w:t xml:space="preserve">) </w:t>
      </w:r>
      <w:r w:rsidRPr="00EF4608">
        <w:rPr>
          <w:rFonts w:ascii="標楷體" w:hAnsi="標楷體" w:hint="eastAsia"/>
          <w:bCs/>
          <w:color w:val="auto"/>
          <w:szCs w:val="28"/>
        </w:rPr>
        <w:t>鋼筋施工要領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鋼筋切斷機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氧氣乙炔</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鋼筋彎曲機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捆紮鐵絲</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吊車、卡車</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應使用符合</w:t>
      </w:r>
      <w:r w:rsidRPr="00EF4608">
        <w:rPr>
          <w:rFonts w:ascii="標楷體" w:hAnsi="標楷體"/>
          <w:color w:val="auto"/>
          <w:szCs w:val="28"/>
        </w:rPr>
        <w:t>CNS 560 A2006</w:t>
      </w:r>
      <w:r w:rsidRPr="00EF4608">
        <w:rPr>
          <w:rFonts w:ascii="標楷體" w:hAnsi="標楷體" w:hint="eastAsia"/>
          <w:color w:val="auto"/>
          <w:szCs w:val="28"/>
        </w:rPr>
        <w:t>規定之竹節鋼筋，本工程不得使用線上熱處理鋼筋（俗稱「水淬鋼筋」）。</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鋼筋須為無放射性污染證明。</w:t>
      </w:r>
    </w:p>
    <w:p w:rsidR="004D778F" w:rsidRPr="00EF4608" w:rsidRDefault="004D778F" w:rsidP="00491BCE">
      <w:pPr>
        <w:spacing w:line="300" w:lineRule="auto"/>
        <w:ind w:leftChars="190" w:left="31680" w:hangingChars="164" w:firstLine="31680"/>
        <w:rPr>
          <w:rFonts w:ascii="標楷體"/>
          <w:color w:val="auto"/>
          <w:lang w:val="zh-TW"/>
        </w:rPr>
      </w:pPr>
      <w:r w:rsidRPr="00EF4608">
        <w:rPr>
          <w:rFonts w:ascii="標楷體" w:hAnsi="標楷體"/>
          <w:color w:val="auto"/>
          <w:szCs w:val="28"/>
        </w:rPr>
        <w:t>(3)</w:t>
      </w:r>
      <w:r w:rsidRPr="00EF4608">
        <w:rPr>
          <w:rFonts w:ascii="標楷體" w:hAnsi="標楷體" w:hint="eastAsia"/>
          <w:color w:val="auto"/>
          <w:szCs w:val="28"/>
        </w:rPr>
        <w:t>鋼筋檢查重點及頻率詳第五</w:t>
      </w:r>
      <w:r w:rsidRPr="00EF4608">
        <w:rPr>
          <w:rFonts w:ascii="標楷體" w:hAnsi="標楷體" w:hint="eastAsia"/>
          <w:color w:val="auto"/>
        </w:rPr>
        <w:t>章品質管理標準表</w:t>
      </w:r>
      <w:r w:rsidRPr="00EF4608">
        <w:rPr>
          <w:rFonts w:ascii="標楷體" w:hAnsi="標楷體"/>
          <w:color w:val="auto"/>
        </w:rPr>
        <w:t>5-2-1~5-2-3</w:t>
      </w:r>
      <w:r w:rsidRPr="00EF4608">
        <w:rPr>
          <w:rFonts w:ascii="標楷體" w:hAnsi="標楷體" w:hint="eastAsia"/>
          <w:color w:val="auto"/>
        </w:rPr>
        <w:t>。</w:t>
      </w: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491BCE">
      <w:pPr>
        <w:spacing w:line="300" w:lineRule="auto"/>
        <w:ind w:leftChars="75" w:left="31680"/>
        <w:rPr>
          <w:rFonts w:ascii="標楷體"/>
          <w:color w:val="auto"/>
          <w:szCs w:val="28"/>
        </w:rPr>
      </w:pPr>
      <w:r>
        <w:rPr>
          <w:noProof/>
        </w:rPr>
        <w:pict>
          <v:group id="群組 1469" o:spid="_x0000_s3266" style="position:absolute;left:0;text-align:left;margin-left:14.75pt;margin-top:9.25pt;width:6in;height:108pt;z-index:251376128" coordorigin="1977,12294" coordsize="86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">
            <v:oval id="Oval 62" o:spid="_x0000_s3267" style="position:absolute;left:1977;top:1229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">
              <v:textbox style="mso-next-textbox:#Oval 62">
                <w:txbxContent>
                  <w:p w:rsidR="004D778F" w:rsidRDefault="004D778F" w:rsidP="004669C1">
                    <w:pPr>
                      <w:spacing w:after="0" w:line="240" w:lineRule="auto"/>
                      <w:ind w:left="0" w:firstLine="0"/>
                      <w:jc w:val="center"/>
                      <w:rPr>
                        <w:rFonts w:ascii="標楷體"/>
                      </w:rPr>
                    </w:pPr>
                    <w:r>
                      <w:rPr>
                        <w:rFonts w:ascii="標楷體" w:hAnsi="標楷體" w:hint="eastAsia"/>
                      </w:rPr>
                      <w:t>確認檢驗合格</w:t>
                    </w:r>
                  </w:p>
                </w:txbxContent>
              </v:textbox>
            </v:oval>
            <v:line id="Line 63" o:spid="_x0000_s3268" style="position:absolute;visibility:visible" from="2877,13374" to="341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">
              <v:stroke endarrow="block"/>
            </v:line>
            <v:rect id="Rectangle 64" o:spid="_x0000_s3269" style="position:absolute;left:3417;top:1229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style="mso-next-textbox:#Rectangle 64">
                <w:txbxContent>
                  <w:p w:rsidR="004D778F" w:rsidRDefault="004D778F" w:rsidP="004669C1">
                    <w:pPr>
                      <w:spacing w:after="0" w:line="240" w:lineRule="auto"/>
                      <w:ind w:left="0" w:firstLine="0"/>
                      <w:jc w:val="distribute"/>
                      <w:rPr>
                        <w:rFonts w:ascii="標楷體"/>
                      </w:rPr>
                    </w:pPr>
                    <w:r>
                      <w:rPr>
                        <w:rFonts w:ascii="標楷體" w:hAnsi="標楷體" w:hint="eastAsia"/>
                      </w:rPr>
                      <w:t>裁</w:t>
                    </w:r>
                  </w:p>
                  <w:p w:rsidR="004D778F" w:rsidRDefault="004D778F" w:rsidP="004669C1">
                    <w:pPr>
                      <w:spacing w:after="0" w:line="240" w:lineRule="auto"/>
                      <w:ind w:left="0" w:firstLine="0"/>
                      <w:jc w:val="distribute"/>
                      <w:rPr>
                        <w:rFonts w:ascii="標楷體"/>
                      </w:rPr>
                    </w:pPr>
                    <w:r>
                      <w:rPr>
                        <w:rFonts w:ascii="標楷體" w:hAnsi="標楷體" w:hint="eastAsia"/>
                      </w:rPr>
                      <w:t>切</w:t>
                    </w:r>
                  </w:p>
                  <w:p w:rsidR="004D778F" w:rsidRDefault="004D778F" w:rsidP="004669C1">
                    <w:pPr>
                      <w:spacing w:after="0" w:line="240" w:lineRule="auto"/>
                      <w:ind w:left="0" w:firstLine="0"/>
                      <w:jc w:val="distribute"/>
                      <w:rPr>
                        <w:rFonts w:ascii="標楷體"/>
                      </w:rPr>
                    </w:pPr>
                    <w:r>
                      <w:rPr>
                        <w:rFonts w:ascii="標楷體" w:hAnsi="標楷體" w:hint="eastAsia"/>
                      </w:rPr>
                      <w:t>加</w:t>
                    </w:r>
                  </w:p>
                  <w:p w:rsidR="004D778F" w:rsidRDefault="004D778F" w:rsidP="004669C1">
                    <w:pPr>
                      <w:spacing w:after="0" w:line="240" w:lineRule="auto"/>
                      <w:ind w:left="0" w:firstLine="0"/>
                      <w:jc w:val="distribute"/>
                      <w:rPr>
                        <w:rFonts w:ascii="標楷體"/>
                      </w:rPr>
                    </w:pPr>
                    <w:r>
                      <w:rPr>
                        <w:rFonts w:ascii="標楷體" w:hAnsi="標楷體" w:hint="eastAsia"/>
                      </w:rPr>
                      <w:t>工</w:t>
                    </w:r>
                  </w:p>
                  <w:p w:rsidR="004D778F" w:rsidRDefault="004D778F" w:rsidP="004669C1">
                    <w:pPr>
                      <w:spacing w:after="0" w:line="240" w:lineRule="auto"/>
                      <w:ind w:left="0" w:firstLine="0"/>
                    </w:pPr>
                  </w:p>
                </w:txbxContent>
              </v:textbox>
            </v:rect>
            <v:line id="Line 65" o:spid="_x0000_s3270" style="position:absolute;visibility:visible" from="4137,13374" to="467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">
              <v:stroke endarrow="block"/>
            </v:line>
            <v:rect id="Rectangle 66" o:spid="_x0000_s3271" style="position:absolute;left:4677;top:1229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">
              <v:textbox style="mso-next-textbox:#Rectangle 66">
                <w:txbxContent>
                  <w:p w:rsidR="004D778F" w:rsidRDefault="004D778F" w:rsidP="004669C1">
                    <w:pPr>
                      <w:spacing w:after="0" w:line="240" w:lineRule="auto"/>
                      <w:ind w:left="0" w:firstLine="0"/>
                      <w:jc w:val="distribute"/>
                      <w:rPr>
                        <w:rFonts w:ascii="標楷體"/>
                      </w:rPr>
                    </w:pPr>
                    <w:r>
                      <w:rPr>
                        <w:rFonts w:ascii="標楷體" w:hAnsi="標楷體" w:hint="eastAsia"/>
                      </w:rPr>
                      <w:t>分</w:t>
                    </w:r>
                  </w:p>
                  <w:p w:rsidR="004D778F" w:rsidRDefault="004D778F" w:rsidP="004669C1">
                    <w:pPr>
                      <w:spacing w:after="0" w:line="240" w:lineRule="auto"/>
                      <w:ind w:left="0" w:firstLine="0"/>
                      <w:jc w:val="distribute"/>
                      <w:rPr>
                        <w:rFonts w:ascii="標楷體"/>
                      </w:rPr>
                    </w:pPr>
                    <w:r>
                      <w:rPr>
                        <w:rFonts w:ascii="標楷體" w:hAnsi="標楷體" w:hint="eastAsia"/>
                      </w:rPr>
                      <w:t>類</w:t>
                    </w:r>
                  </w:p>
                  <w:p w:rsidR="004D778F" w:rsidRDefault="004D778F" w:rsidP="004669C1">
                    <w:pPr>
                      <w:spacing w:after="0" w:line="240" w:lineRule="auto"/>
                      <w:ind w:left="0" w:firstLine="0"/>
                      <w:jc w:val="distribute"/>
                      <w:rPr>
                        <w:rFonts w:ascii="標楷體"/>
                      </w:rPr>
                    </w:pPr>
                    <w:r>
                      <w:rPr>
                        <w:rFonts w:ascii="標楷體" w:hAnsi="標楷體" w:hint="eastAsia"/>
                      </w:rPr>
                      <w:t>堆</w:t>
                    </w:r>
                  </w:p>
                  <w:p w:rsidR="004D778F" w:rsidRDefault="004D778F" w:rsidP="004669C1">
                    <w:pPr>
                      <w:spacing w:after="0" w:line="240" w:lineRule="auto"/>
                      <w:ind w:left="0" w:firstLine="0"/>
                      <w:jc w:val="distribute"/>
                      <w:rPr>
                        <w:rFonts w:ascii="標楷體"/>
                      </w:rPr>
                    </w:pPr>
                    <w:r>
                      <w:rPr>
                        <w:rFonts w:ascii="標楷體" w:hAnsi="標楷體" w:hint="eastAsia"/>
                      </w:rPr>
                      <w:t>置</w:t>
                    </w:r>
                  </w:p>
                  <w:p w:rsidR="004D778F" w:rsidRDefault="004D778F" w:rsidP="004669C1">
                    <w:pPr>
                      <w:spacing w:after="0" w:line="240" w:lineRule="auto"/>
                      <w:ind w:left="0" w:firstLine="0"/>
                    </w:pPr>
                  </w:p>
                </w:txbxContent>
              </v:textbox>
            </v:rect>
            <v:line id="Line 67" o:spid="_x0000_s3272" style="position:absolute;visibility:visible" from="5397,13374" to="593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rect id="Rectangle 68" o:spid="_x0000_s3273" style="position:absolute;left:5937;top:1229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">
              <v:textbox style="mso-next-textbox:#Rectangle 68">
                <w:txbxContent>
                  <w:p w:rsidR="004D778F" w:rsidRDefault="004D778F" w:rsidP="004669C1">
                    <w:pPr>
                      <w:spacing w:after="0" w:line="240" w:lineRule="auto"/>
                      <w:ind w:left="0" w:firstLine="0"/>
                      <w:jc w:val="distribute"/>
                      <w:rPr>
                        <w:rFonts w:ascii="標楷體"/>
                      </w:rPr>
                    </w:pPr>
                    <w:r>
                      <w:rPr>
                        <w:rFonts w:ascii="標楷體" w:hAnsi="標楷體" w:hint="eastAsia"/>
                      </w:rPr>
                      <w:t>捆</w:t>
                    </w:r>
                  </w:p>
                  <w:p w:rsidR="004D778F" w:rsidRDefault="004D778F" w:rsidP="004669C1">
                    <w:pPr>
                      <w:spacing w:after="0" w:line="240" w:lineRule="auto"/>
                      <w:ind w:left="0" w:firstLine="0"/>
                      <w:jc w:val="distribute"/>
                      <w:rPr>
                        <w:rFonts w:ascii="標楷體"/>
                      </w:rPr>
                    </w:pPr>
                    <w:r>
                      <w:rPr>
                        <w:rFonts w:ascii="標楷體" w:hAnsi="標楷體" w:hint="eastAsia"/>
                      </w:rPr>
                      <w:t>紮</w:t>
                    </w:r>
                  </w:p>
                  <w:p w:rsidR="004D778F" w:rsidRDefault="004D778F" w:rsidP="004669C1">
                    <w:pPr>
                      <w:spacing w:after="0" w:line="240" w:lineRule="auto"/>
                      <w:ind w:left="0" w:firstLine="0"/>
                      <w:jc w:val="distribute"/>
                      <w:rPr>
                        <w:rFonts w:ascii="標楷體"/>
                      </w:rPr>
                    </w:pPr>
                    <w:r>
                      <w:rPr>
                        <w:rFonts w:ascii="標楷體" w:hAnsi="標楷體" w:hint="eastAsia"/>
                      </w:rPr>
                      <w:t>裝</w:t>
                    </w:r>
                  </w:p>
                  <w:p w:rsidR="004D778F" w:rsidRDefault="004D778F" w:rsidP="004669C1">
                    <w:pPr>
                      <w:spacing w:after="0" w:line="240" w:lineRule="auto"/>
                      <w:ind w:left="0" w:firstLine="0"/>
                      <w:jc w:val="distribute"/>
                      <w:rPr>
                        <w:rFonts w:ascii="標楷體"/>
                      </w:rPr>
                    </w:pPr>
                    <w:r>
                      <w:rPr>
                        <w:rFonts w:ascii="標楷體" w:hAnsi="標楷體" w:hint="eastAsia"/>
                      </w:rPr>
                      <w:t>運</w:t>
                    </w:r>
                  </w:p>
                  <w:p w:rsidR="004D778F" w:rsidRDefault="004D778F" w:rsidP="004669C1">
                    <w:pPr>
                      <w:spacing w:after="0" w:line="240" w:lineRule="auto"/>
                      <w:ind w:left="0" w:firstLine="0"/>
                    </w:pPr>
                  </w:p>
                </w:txbxContent>
              </v:textbox>
            </v:rect>
            <v:line id="Line 69" o:spid="_x0000_s3274" style="position:absolute;visibility:visible" from="6657,13374" to="719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y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z5Ba5n0hGQq38AAAD//wMAUEsBAi0AFAAGAAgAAAAhANvh9svuAAAAhQEAABMAAAAAAAAA&#10;AAAAAAAAAAAAAFtDb250ZW50X1R5cGVzXS54bWxQSwECLQAUAAYACAAAACEAWvQsW78AAAAVAQAA&#10;CwAAAAAAAAAAAAAAAAAfAQAAX3JlbHMvLnJlbHNQSwECLQAUAAYACAAAACEATCOcvMYAAADcAAAA&#10;DwAAAAAAAAAAAAAAAAAHAgAAZHJzL2Rvd25yZXYueG1sUEsFBgAAAAADAAMAtwAAAPoCAAAAAA==&#10;">
              <v:stroke endarrow="block"/>
            </v:line>
            <v:rect id="Rectangle 70" o:spid="_x0000_s3275" style="position:absolute;left:7197;top:1229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">
              <v:textbox style="mso-next-textbox:#Rectangle 70">
                <w:txbxContent>
                  <w:p w:rsidR="004D778F" w:rsidRDefault="004D778F" w:rsidP="004669C1">
                    <w:pPr>
                      <w:spacing w:after="0" w:line="240" w:lineRule="auto"/>
                      <w:ind w:left="0" w:firstLine="0"/>
                      <w:jc w:val="distribute"/>
                      <w:rPr>
                        <w:rFonts w:ascii="標楷體"/>
                      </w:rPr>
                    </w:pPr>
                    <w:r>
                      <w:rPr>
                        <w:rFonts w:ascii="標楷體" w:hAnsi="標楷體" w:hint="eastAsia"/>
                      </w:rPr>
                      <w:t>組立及捆紮</w:t>
                    </w:r>
                  </w:p>
                </w:txbxContent>
              </v:textbox>
            </v:rect>
            <v:line id="Line 71" o:spid="_x0000_s3276" style="position:absolute;visibility:visible" from="7917,13374" to="845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MiwgAAANwAAAAPAAAAZHJzL2Rvd25yZXYueG1sRE/LagIx&#10;FN0L/kO4QneaUcT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CiIjMiwgAAANwAAAAPAAAA&#10;AAAAAAAAAAAAAAcCAABkcnMvZG93bnJldi54bWxQSwUGAAAAAAMAAwC3AAAA9gIAAAAA&#10;">
              <v:stroke endarrow="block"/>
            </v:line>
            <v:rect id="Rectangle 72" o:spid="_x0000_s3277" style="position:absolute;left:8457;top:1229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">
              <v:textbox style="mso-next-textbox:#Rectangle 72">
                <w:txbxContent>
                  <w:p w:rsidR="004D778F" w:rsidRDefault="004D778F" w:rsidP="004669C1">
                    <w:pPr>
                      <w:spacing w:after="0" w:line="240" w:lineRule="auto"/>
                      <w:ind w:left="0" w:firstLine="0"/>
                      <w:jc w:val="center"/>
                      <w:rPr>
                        <w:rFonts w:ascii="標楷體"/>
                      </w:rPr>
                    </w:pPr>
                    <w:r>
                      <w:rPr>
                        <w:rFonts w:ascii="標楷體" w:hAnsi="標楷體" w:hint="eastAsia"/>
                      </w:rPr>
                      <w:t>保護層檢查</w:t>
                    </w:r>
                  </w:p>
                  <w:p w:rsidR="004D778F" w:rsidRDefault="004D778F" w:rsidP="004669C1">
                    <w:pPr>
                      <w:spacing w:after="0" w:line="240" w:lineRule="auto"/>
                      <w:ind w:left="0" w:firstLine="0"/>
                    </w:pPr>
                  </w:p>
                </w:txbxContent>
              </v:textbox>
            </v:rect>
            <v:line id="Line 73" o:spid="_x0000_s3278" style="position:absolute;visibility:visible" from="9177,13374" to="9717,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">
              <v:stroke endarrow="block"/>
            </v:line>
            <v:oval id="Oval 74" o:spid="_x0000_s3279" style="position:absolute;left:9717;top:1229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">
              <v:textbox style="mso-next-textbox:#Oval 74">
                <w:txbxContent>
                  <w:p w:rsidR="004D778F" w:rsidRDefault="004D778F" w:rsidP="004669C1">
                    <w:pPr>
                      <w:spacing w:after="0" w:line="240" w:lineRule="auto"/>
                      <w:ind w:left="0" w:firstLine="0"/>
                      <w:jc w:val="center"/>
                      <w:rPr>
                        <w:rFonts w:ascii="標楷體"/>
                      </w:rPr>
                    </w:pPr>
                    <w:r>
                      <w:rPr>
                        <w:rFonts w:ascii="標楷體" w:hAnsi="標楷體" w:hint="eastAsia"/>
                      </w:rPr>
                      <w:t>下一階段施工施工</w:t>
                    </w:r>
                  </w:p>
                </w:txbxContent>
              </v:textbox>
            </v:oval>
          </v:group>
        </w:pict>
      </w: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955D6C">
      <w:pPr>
        <w:spacing w:line="300" w:lineRule="auto"/>
        <w:ind w:hanging="680"/>
        <w:rPr>
          <w:rFonts w:ascii="標楷體"/>
          <w:color w:val="auto"/>
          <w:szCs w:val="28"/>
        </w:rPr>
      </w:pPr>
    </w:p>
    <w:p w:rsidR="004D778F" w:rsidRPr="00EF4608" w:rsidRDefault="004D778F" w:rsidP="00955D6C">
      <w:pPr>
        <w:spacing w:after="80" w:line="300" w:lineRule="auto"/>
        <w:ind w:hanging="680"/>
        <w:rPr>
          <w:rFonts w:ascii="標楷體"/>
          <w:color w:val="auto"/>
          <w:szCs w:val="28"/>
        </w:rPr>
      </w:pPr>
      <w:r w:rsidRPr="00EF4608">
        <w:rPr>
          <w:rFonts w:ascii="標楷體" w:hAnsi="標楷體"/>
          <w:color w:val="auto"/>
          <w:szCs w:val="28"/>
        </w:rPr>
        <w:t xml:space="preserve"> 4.</w:t>
      </w:r>
      <w:r w:rsidRPr="00EF4608">
        <w:rPr>
          <w:rFonts w:ascii="標楷體" w:hAnsi="標楷體" w:hint="eastAsia"/>
          <w:color w:val="auto"/>
          <w:szCs w:val="28"/>
        </w:rPr>
        <w:t>施工注意事項</w:t>
      </w:r>
    </w:p>
    <w:p w:rsidR="004D778F" w:rsidRPr="00EF4608" w:rsidRDefault="004D778F" w:rsidP="00491BCE">
      <w:pPr>
        <w:spacing w:after="80"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鋼筋施工前應查對設計圖所示各部尺寸，若有不符之處應即通知工程司解釋或修正。</w:t>
      </w:r>
    </w:p>
    <w:p w:rsidR="004D778F" w:rsidRPr="00EF4608" w:rsidRDefault="004D778F" w:rsidP="00491BCE">
      <w:pPr>
        <w:spacing w:after="80"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鋼筋於工地組立時不得沾有污泥，有損強度之銹、油漆、油脂、附著之混凝土等外來雜物。</w:t>
      </w:r>
    </w:p>
    <w:p w:rsidR="004D778F" w:rsidRPr="00EF4608" w:rsidRDefault="004D778F" w:rsidP="00491BCE">
      <w:pPr>
        <w:spacing w:after="80"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鋼筋彎曲時須以冷彎方式製成符合設計圖及施工製造圖所示形狀，除設計圖註明或工程司核可外，不得將鋼筋部份埋入混凝土後再行彎曲。</w:t>
      </w:r>
    </w:p>
    <w:p w:rsidR="004D778F" w:rsidRPr="00EF4608" w:rsidRDefault="004D778F" w:rsidP="00491BCE">
      <w:pPr>
        <w:spacing w:after="80"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鋼筋須依施工製造圖所示正確組立及捆紮穩固，俾混凝土澆置時不致鬆動，其與模板間應以墊塊隔離，並確認保護層是否符合規定。</w:t>
      </w:r>
    </w:p>
    <w:p w:rsidR="004D778F" w:rsidRPr="00EF4608" w:rsidRDefault="004D778F" w:rsidP="00491BCE">
      <w:pPr>
        <w:spacing w:after="80"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鋼筋保護層：</w:t>
      </w:r>
    </w:p>
    <w:p w:rsidR="004D778F" w:rsidRPr="00EF4608" w:rsidRDefault="004D778F" w:rsidP="00491BCE">
      <w:pPr>
        <w:spacing w:after="80" w:line="300" w:lineRule="auto"/>
        <w:ind w:leftChars="350" w:left="31680" w:hanging="284"/>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鋼筋保護層厚度，即最外層鋼筋外面與混凝土表面間之淨距離，應按設計圖說之規定辦理，如設計圖說未規定時，可參照表</w:t>
      </w:r>
      <w:r w:rsidRPr="00EF4608">
        <w:rPr>
          <w:rFonts w:ascii="標楷體" w:hAnsi="標楷體"/>
          <w:color w:val="auto"/>
          <w:szCs w:val="28"/>
        </w:rPr>
        <w:t>4-2  03210-3</w:t>
      </w:r>
      <w:r w:rsidRPr="00EF4608">
        <w:rPr>
          <w:rFonts w:ascii="標楷體" w:hAnsi="標楷體" w:hint="eastAsia"/>
          <w:color w:val="auto"/>
          <w:szCs w:val="28"/>
        </w:rPr>
        <w:t>所示，其中</w:t>
      </w:r>
      <w:r w:rsidRPr="00EF4608">
        <w:rPr>
          <w:rFonts w:ascii="標楷體" w:hAnsi="標楷體"/>
          <w:color w:val="auto"/>
          <w:szCs w:val="28"/>
        </w:rPr>
        <w:t>2.5</w:t>
      </w:r>
      <w:r w:rsidRPr="00EF4608">
        <w:rPr>
          <w:rFonts w:ascii="標楷體" w:hAnsi="標楷體" w:hint="eastAsia"/>
          <w:color w:val="auto"/>
          <w:szCs w:val="28"/>
        </w:rPr>
        <w:t>、</w:t>
      </w:r>
      <w:r w:rsidRPr="00EF4608">
        <w:rPr>
          <w:rFonts w:ascii="標楷體" w:hAnsi="標楷體"/>
          <w:color w:val="auto"/>
          <w:szCs w:val="28"/>
        </w:rPr>
        <w:t>5.0</w:t>
      </w:r>
      <w:r w:rsidRPr="00EF4608">
        <w:rPr>
          <w:rFonts w:ascii="標楷體" w:hAnsi="標楷體" w:hint="eastAsia"/>
          <w:color w:val="auto"/>
          <w:szCs w:val="28"/>
        </w:rPr>
        <w:t>、</w:t>
      </w:r>
      <w:r w:rsidRPr="00EF4608">
        <w:rPr>
          <w:rFonts w:ascii="標楷體" w:hAnsi="標楷體"/>
          <w:color w:val="auto"/>
          <w:szCs w:val="28"/>
        </w:rPr>
        <w:t>7.5cm</w:t>
      </w:r>
      <w:r w:rsidRPr="00EF4608">
        <w:rPr>
          <w:rFonts w:ascii="標楷體" w:hAnsi="標楷體" w:hint="eastAsia"/>
          <w:color w:val="auto"/>
          <w:szCs w:val="28"/>
        </w:rPr>
        <w:t>保護層之許可差分別為±</w:t>
      </w:r>
      <w:r w:rsidRPr="00EF4608">
        <w:rPr>
          <w:rFonts w:ascii="標楷體" w:hAnsi="標楷體"/>
          <w:color w:val="auto"/>
          <w:szCs w:val="28"/>
        </w:rPr>
        <w:t>0.3</w:t>
      </w:r>
      <w:r w:rsidRPr="00EF4608">
        <w:rPr>
          <w:rFonts w:ascii="標楷體" w:hAnsi="標楷體" w:hint="eastAsia"/>
          <w:color w:val="auto"/>
          <w:szCs w:val="28"/>
        </w:rPr>
        <w:t>、±</w:t>
      </w:r>
      <w:r w:rsidRPr="00EF4608">
        <w:rPr>
          <w:rFonts w:ascii="標楷體" w:hAnsi="標楷體"/>
          <w:color w:val="auto"/>
          <w:szCs w:val="28"/>
        </w:rPr>
        <w:t>0.6</w:t>
      </w:r>
      <w:r w:rsidRPr="00EF4608">
        <w:rPr>
          <w:rFonts w:ascii="標楷體" w:hAnsi="標楷體" w:hint="eastAsia"/>
          <w:color w:val="auto"/>
          <w:szCs w:val="28"/>
        </w:rPr>
        <w:t>、±</w:t>
      </w:r>
      <w:r w:rsidRPr="00EF4608">
        <w:rPr>
          <w:rFonts w:ascii="標楷體" w:hAnsi="標楷體"/>
          <w:color w:val="auto"/>
          <w:szCs w:val="28"/>
        </w:rPr>
        <w:t>1.25cm</w:t>
      </w:r>
      <w:r w:rsidRPr="00EF4608">
        <w:rPr>
          <w:rFonts w:ascii="標楷體" w:hAnsi="標楷體" w:hint="eastAsia"/>
          <w:color w:val="auto"/>
          <w:szCs w:val="28"/>
        </w:rPr>
        <w:t>。</w:t>
      </w:r>
    </w:p>
    <w:p w:rsidR="004D778F" w:rsidRPr="00EF4608" w:rsidRDefault="004D778F" w:rsidP="00955D6C">
      <w:pPr>
        <w:spacing w:line="24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4-2 03210-3</w:t>
      </w:r>
      <w:r w:rsidRPr="00EF4608">
        <w:rPr>
          <w:rFonts w:ascii="標楷體" w:hAnsi="標楷體" w:hint="eastAsia"/>
          <w:color w:val="auto"/>
          <w:szCs w:val="28"/>
        </w:rPr>
        <w:t>鋼筋之保護層</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2743"/>
        <w:gridCol w:w="2744"/>
        <w:gridCol w:w="1351"/>
      </w:tblGrid>
      <w:tr w:rsidR="004D778F" w:rsidRPr="00EF4608" w:rsidTr="00306399">
        <w:trPr>
          <w:trHeight w:val="287"/>
        </w:trPr>
        <w:tc>
          <w:tcPr>
            <w:tcW w:w="1897" w:type="dxa"/>
          </w:tcPr>
          <w:p w:rsidR="004D778F" w:rsidRPr="00EF4608" w:rsidRDefault="004D778F" w:rsidP="00955D6C">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類型</w:t>
            </w:r>
          </w:p>
        </w:tc>
        <w:tc>
          <w:tcPr>
            <w:tcW w:w="5487" w:type="dxa"/>
            <w:gridSpan w:val="2"/>
          </w:tcPr>
          <w:p w:rsidR="004D778F" w:rsidRPr="00EF4608" w:rsidRDefault="004D778F" w:rsidP="00955D6C">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部位</w:t>
            </w:r>
          </w:p>
        </w:tc>
        <w:tc>
          <w:tcPr>
            <w:tcW w:w="1351" w:type="dxa"/>
          </w:tcPr>
          <w:p w:rsidR="004D778F" w:rsidRPr="00EF4608" w:rsidRDefault="004D778F" w:rsidP="00955D6C">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保護層</w:t>
            </w:r>
          </w:p>
        </w:tc>
      </w:tr>
      <w:tr w:rsidR="004D778F" w:rsidRPr="00EF4608" w:rsidTr="00306399">
        <w:trPr>
          <w:trHeight w:val="269"/>
        </w:trPr>
        <w:tc>
          <w:tcPr>
            <w:tcW w:w="1897" w:type="dxa"/>
            <w:vMerge w:val="restart"/>
            <w:vAlign w:val="center"/>
          </w:tcPr>
          <w:p w:rsidR="004D778F" w:rsidRPr="00EF4608" w:rsidRDefault="004D778F" w:rsidP="00955D6C">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上部結構</w:t>
            </w:r>
            <w:r w:rsidRPr="00EF4608">
              <w:rPr>
                <w:rFonts w:ascii="標楷體" w:hAnsi="標楷體"/>
                <w:color w:val="auto"/>
                <w:sz w:val="24"/>
                <w:szCs w:val="24"/>
              </w:rPr>
              <w:t>(</w:t>
            </w:r>
            <w:r w:rsidRPr="00EF4608">
              <w:rPr>
                <w:rFonts w:ascii="標楷體" w:hAnsi="標楷體" w:hint="eastAsia"/>
                <w:color w:val="auto"/>
                <w:sz w:val="24"/>
                <w:szCs w:val="24"/>
              </w:rPr>
              <w:t>橋面板若為剛性路面則需另加</w:t>
            </w:r>
            <w:r w:rsidRPr="00EF4608">
              <w:rPr>
                <w:rFonts w:ascii="標楷體" w:hAnsi="標楷體"/>
                <w:color w:val="auto"/>
                <w:sz w:val="24"/>
                <w:szCs w:val="24"/>
              </w:rPr>
              <w:t>1.5cm</w:t>
            </w:r>
            <w:r w:rsidRPr="00EF4608">
              <w:rPr>
                <w:rFonts w:ascii="標楷體" w:hAnsi="標楷體" w:hint="eastAsia"/>
                <w:color w:val="auto"/>
                <w:sz w:val="24"/>
                <w:szCs w:val="24"/>
              </w:rPr>
              <w:t>之磨耗層</w:t>
            </w:r>
            <w:r w:rsidRPr="00EF4608">
              <w:rPr>
                <w:rFonts w:ascii="標楷體" w:hAnsi="標楷體"/>
                <w:color w:val="auto"/>
                <w:sz w:val="24"/>
                <w:szCs w:val="24"/>
              </w:rPr>
              <w:t>)</w:t>
            </w:r>
          </w:p>
        </w:tc>
        <w:tc>
          <w:tcPr>
            <w:tcW w:w="2743" w:type="dxa"/>
            <w:vMerge w:val="restart"/>
          </w:tcPr>
          <w:p w:rsidR="004D778F" w:rsidRPr="00EF4608" w:rsidRDefault="004D778F" w:rsidP="00955D6C">
            <w:pPr>
              <w:spacing w:after="0" w:line="240" w:lineRule="auto"/>
              <w:ind w:left="0" w:firstLine="0"/>
              <w:rPr>
                <w:rFonts w:ascii="標楷體" w:cs="DFKaiShu-SB-Estd-BF"/>
                <w:color w:val="auto"/>
                <w:kern w:val="0"/>
                <w:sz w:val="24"/>
                <w:szCs w:val="24"/>
              </w:rPr>
            </w:pPr>
          </w:p>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預力</w:t>
            </w:r>
            <w:r w:rsidRPr="00EF4608">
              <w:rPr>
                <w:rFonts w:ascii="標楷體" w:hAnsi="標楷體"/>
                <w:color w:val="auto"/>
                <w:sz w:val="24"/>
                <w:szCs w:val="24"/>
              </w:rPr>
              <w:t>I</w:t>
            </w:r>
            <w:r w:rsidRPr="00EF4608">
              <w:rPr>
                <w:rFonts w:ascii="標楷體" w:hAnsi="標楷體" w:hint="eastAsia"/>
                <w:color w:val="auto"/>
                <w:sz w:val="24"/>
                <w:szCs w:val="24"/>
              </w:rPr>
              <w:t>、</w:t>
            </w:r>
            <w:r w:rsidRPr="00EF4608">
              <w:rPr>
                <w:rFonts w:ascii="標楷體" w:hAnsi="標楷體"/>
                <w:color w:val="auto"/>
                <w:sz w:val="24"/>
                <w:szCs w:val="24"/>
              </w:rPr>
              <w:t>U</w:t>
            </w:r>
            <w:r w:rsidRPr="00EF4608">
              <w:rPr>
                <w:rFonts w:ascii="標楷體" w:hAnsi="標楷體" w:hint="eastAsia"/>
                <w:color w:val="auto"/>
                <w:sz w:val="24"/>
                <w:szCs w:val="24"/>
              </w:rPr>
              <w:t>形梁橋</w:t>
            </w:r>
          </w:p>
        </w:tc>
        <w:tc>
          <w:tcPr>
            <w:tcW w:w="2744" w:type="dxa"/>
          </w:tcPr>
          <w:p w:rsidR="004D778F" w:rsidRPr="00EF4608" w:rsidRDefault="004D778F" w:rsidP="00955D6C">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橋面板頂面</w:t>
            </w:r>
            <w:r w:rsidRPr="00EF4608">
              <w:rPr>
                <w:rFonts w:ascii="標楷體" w:hAnsi="標楷體"/>
                <w:color w:val="auto"/>
                <w:sz w:val="24"/>
                <w:szCs w:val="24"/>
              </w:rPr>
              <w:t xml:space="preserve"> </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r w:rsidR="004D778F" w:rsidRPr="00EF4608" w:rsidTr="00306399">
        <w:trPr>
          <w:trHeight w:val="26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橋面板底面</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3.0 cm</w:t>
            </w:r>
          </w:p>
        </w:tc>
      </w:tr>
      <w:tr w:rsidR="004D778F" w:rsidRPr="00EF4608" w:rsidTr="00306399">
        <w:trPr>
          <w:trHeight w:val="26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autoSpaceDE w:val="0"/>
              <w:autoSpaceDN w:val="0"/>
              <w:adjustRightInd w:val="0"/>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預力</w:t>
            </w:r>
            <w:r w:rsidRPr="00EF4608">
              <w:rPr>
                <w:rFonts w:ascii="標楷體" w:hAnsi="標楷體"/>
                <w:color w:val="auto"/>
                <w:sz w:val="24"/>
                <w:szCs w:val="24"/>
              </w:rPr>
              <w:t>I</w:t>
            </w:r>
            <w:r w:rsidRPr="00EF4608">
              <w:rPr>
                <w:rFonts w:ascii="標楷體" w:hAnsi="標楷體" w:hint="eastAsia"/>
                <w:color w:val="auto"/>
                <w:sz w:val="24"/>
                <w:szCs w:val="24"/>
              </w:rPr>
              <w:t>、</w:t>
            </w:r>
            <w:r w:rsidRPr="00EF4608">
              <w:rPr>
                <w:rFonts w:ascii="標楷體" w:hAnsi="標楷體"/>
                <w:color w:val="auto"/>
                <w:sz w:val="24"/>
                <w:szCs w:val="24"/>
              </w:rPr>
              <w:t xml:space="preserve">U </w:t>
            </w:r>
            <w:r w:rsidRPr="00EF4608">
              <w:rPr>
                <w:rFonts w:ascii="標楷體" w:hAnsi="標楷體" w:hint="eastAsia"/>
                <w:color w:val="auto"/>
                <w:sz w:val="24"/>
                <w:szCs w:val="24"/>
              </w:rPr>
              <w:t>形梁</w:t>
            </w:r>
            <w:r w:rsidRPr="00EF4608">
              <w:rPr>
                <w:rFonts w:ascii="標楷體" w:hAnsi="標楷體"/>
                <w:color w:val="auto"/>
                <w:sz w:val="24"/>
                <w:szCs w:val="24"/>
              </w:rPr>
              <w:t xml:space="preserve"> </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2.5cm</w:t>
            </w:r>
          </w:p>
        </w:tc>
      </w:tr>
      <w:tr w:rsidR="004D778F" w:rsidRPr="00EF4608" w:rsidTr="00306399">
        <w:trPr>
          <w:trHeight w:val="26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autoSpaceDE w:val="0"/>
              <w:autoSpaceDN w:val="0"/>
              <w:adjustRightInd w:val="0"/>
              <w:spacing w:after="0" w:line="240" w:lineRule="auto"/>
              <w:ind w:left="0" w:firstLine="0"/>
              <w:rPr>
                <w:rFonts w:ascii="標楷體"/>
                <w:color w:val="auto"/>
                <w:sz w:val="24"/>
                <w:szCs w:val="24"/>
              </w:rPr>
            </w:pPr>
            <w:r w:rsidRPr="00EF4608">
              <w:rPr>
                <w:rFonts w:ascii="標楷體" w:hAnsi="標楷體" w:hint="eastAsia"/>
                <w:color w:val="auto"/>
                <w:sz w:val="24"/>
                <w:szCs w:val="24"/>
              </w:rPr>
              <w:t>隔</w:t>
            </w:r>
            <w:r w:rsidRPr="00EF4608">
              <w:rPr>
                <w:rFonts w:ascii="標楷體" w:hAnsi="標楷體"/>
                <w:color w:val="auto"/>
                <w:sz w:val="24"/>
                <w:szCs w:val="24"/>
              </w:rPr>
              <w:t xml:space="preserve"> </w:t>
            </w:r>
            <w:r w:rsidRPr="00EF4608">
              <w:rPr>
                <w:rFonts w:ascii="標楷體" w:hAnsi="標楷體" w:hint="eastAsia"/>
                <w:color w:val="auto"/>
                <w:sz w:val="24"/>
                <w:szCs w:val="24"/>
              </w:rPr>
              <w:t>樑</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4.0cm</w:t>
            </w:r>
          </w:p>
        </w:tc>
      </w:tr>
      <w:tr w:rsidR="004D778F" w:rsidRPr="00EF4608" w:rsidTr="00306399">
        <w:trPr>
          <w:trHeight w:val="26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2743" w:type="dxa"/>
            <w:vMerge w:val="restart"/>
          </w:tcPr>
          <w:p w:rsidR="004D778F" w:rsidRPr="00EF4608" w:rsidRDefault="004D778F" w:rsidP="00955D6C">
            <w:pPr>
              <w:spacing w:after="0" w:line="240" w:lineRule="auto"/>
              <w:ind w:left="0" w:firstLine="0"/>
              <w:rPr>
                <w:rFonts w:ascii="標楷體"/>
                <w:color w:val="auto"/>
                <w:sz w:val="24"/>
                <w:szCs w:val="24"/>
              </w:rPr>
            </w:pPr>
          </w:p>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箱型梁橋</w:t>
            </w:r>
          </w:p>
        </w:tc>
        <w:tc>
          <w:tcPr>
            <w:tcW w:w="2744" w:type="dxa"/>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預力橋橋面板頂面</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4.0 cm</w:t>
            </w:r>
          </w:p>
        </w:tc>
      </w:tr>
      <w:tr w:rsidR="004D778F" w:rsidRPr="00EF4608" w:rsidTr="00306399">
        <w:trPr>
          <w:trHeight w:val="322"/>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color w:val="auto"/>
                <w:sz w:val="24"/>
                <w:szCs w:val="24"/>
              </w:rPr>
              <w:t>RC</w:t>
            </w:r>
            <w:r w:rsidRPr="00EF4608">
              <w:rPr>
                <w:rFonts w:ascii="標楷體" w:hAnsi="標楷體" w:hint="eastAsia"/>
                <w:color w:val="auto"/>
                <w:sz w:val="24"/>
                <w:szCs w:val="24"/>
              </w:rPr>
              <w:t>橋橋面板底版</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r w:rsidR="004D778F" w:rsidRPr="00EF4608" w:rsidTr="00306399">
        <w:trPr>
          <w:trHeight w:val="345"/>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箱型梁外側</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4.0 cm</w:t>
            </w:r>
          </w:p>
        </w:tc>
      </w:tr>
      <w:tr w:rsidR="004D778F" w:rsidRPr="00EF4608" w:rsidTr="00306399">
        <w:trPr>
          <w:trHeight w:val="342"/>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2743" w:type="dxa"/>
            <w:vMerge/>
          </w:tcPr>
          <w:p w:rsidR="004D778F" w:rsidRPr="00EF4608" w:rsidRDefault="004D778F" w:rsidP="00955D6C">
            <w:pPr>
              <w:spacing w:after="0" w:line="240" w:lineRule="auto"/>
              <w:ind w:left="0" w:firstLine="0"/>
              <w:rPr>
                <w:rFonts w:ascii="標楷體"/>
                <w:color w:val="auto"/>
                <w:sz w:val="24"/>
                <w:szCs w:val="24"/>
              </w:rPr>
            </w:pPr>
          </w:p>
        </w:tc>
        <w:tc>
          <w:tcPr>
            <w:tcW w:w="2744" w:type="dxa"/>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箱型梁內側及隔梁</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2.5 cm</w:t>
            </w:r>
          </w:p>
        </w:tc>
      </w:tr>
      <w:tr w:rsidR="004D778F" w:rsidRPr="00EF4608" w:rsidTr="00306399">
        <w:trPr>
          <w:trHeight w:val="316"/>
        </w:trPr>
        <w:tc>
          <w:tcPr>
            <w:tcW w:w="1897" w:type="dxa"/>
            <w:vMerge w:val="restart"/>
            <w:vAlign w:val="center"/>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下部結構與擋土牆</w:t>
            </w:r>
          </w:p>
        </w:tc>
        <w:tc>
          <w:tcPr>
            <w:tcW w:w="5487" w:type="dxa"/>
            <w:gridSpan w:val="2"/>
          </w:tcPr>
          <w:p w:rsidR="004D778F" w:rsidRPr="00EF4608" w:rsidRDefault="004D778F" w:rsidP="00955D6C">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橋墩</w:t>
            </w:r>
            <w:r w:rsidRPr="00EF4608">
              <w:rPr>
                <w:rFonts w:ascii="標楷體" w:hAnsi="標楷體"/>
                <w:color w:val="auto"/>
                <w:sz w:val="24"/>
                <w:szCs w:val="24"/>
              </w:rPr>
              <w:t>(</w:t>
            </w:r>
            <w:r w:rsidRPr="00EF4608">
              <w:rPr>
                <w:rFonts w:ascii="標楷體" w:hAnsi="標楷體" w:hint="eastAsia"/>
                <w:color w:val="auto"/>
                <w:sz w:val="24"/>
                <w:szCs w:val="24"/>
              </w:rPr>
              <w:t>主鋼筋</w:t>
            </w:r>
            <w:r w:rsidRPr="00EF4608">
              <w:rPr>
                <w:rFonts w:ascii="標楷體" w:hAnsi="標楷體"/>
                <w:color w:val="auto"/>
                <w:sz w:val="24"/>
                <w:szCs w:val="24"/>
              </w:rPr>
              <w:t>)</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r w:rsidR="004D778F" w:rsidRPr="00EF4608" w:rsidTr="00306399">
        <w:trPr>
          <w:trHeight w:val="33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橋墩</w:t>
            </w:r>
            <w:r w:rsidRPr="00EF4608">
              <w:rPr>
                <w:rFonts w:ascii="標楷體" w:hAnsi="標楷體"/>
                <w:color w:val="auto"/>
                <w:sz w:val="24"/>
                <w:szCs w:val="24"/>
              </w:rPr>
              <w:t>(</w:t>
            </w:r>
            <w:r w:rsidRPr="00EF4608">
              <w:rPr>
                <w:rFonts w:ascii="標楷體" w:hAnsi="標楷體" w:hint="eastAsia"/>
                <w:color w:val="auto"/>
                <w:sz w:val="24"/>
                <w:szCs w:val="24"/>
              </w:rPr>
              <w:t>肋筋、箍筋及螺箍筋</w:t>
            </w:r>
            <w:r w:rsidRPr="00EF4608">
              <w:rPr>
                <w:rFonts w:ascii="標楷體" w:hAnsi="標楷體"/>
                <w:color w:val="auto"/>
                <w:sz w:val="24"/>
                <w:szCs w:val="24"/>
              </w:rPr>
              <w:t>)</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4.0 cm</w:t>
            </w:r>
          </w:p>
        </w:tc>
      </w:tr>
      <w:tr w:rsidR="004D778F" w:rsidRPr="00EF4608" w:rsidTr="00306399">
        <w:trPr>
          <w:trHeight w:val="349"/>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橋台、翼牆及擋土牆</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r w:rsidR="004D778F" w:rsidRPr="00EF4608" w:rsidTr="00306399">
        <w:trPr>
          <w:trHeight w:val="360"/>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橋墩、橋台翼牆及擋土等之基礎、沉箱</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7.5 cm</w:t>
            </w:r>
          </w:p>
        </w:tc>
      </w:tr>
      <w:tr w:rsidR="004D778F" w:rsidRPr="00EF4608" w:rsidTr="00306399">
        <w:trPr>
          <w:trHeight w:val="341"/>
        </w:trPr>
        <w:tc>
          <w:tcPr>
            <w:tcW w:w="1897" w:type="dxa"/>
            <w:vMerge/>
            <w:vAlign w:val="center"/>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場鑄基樁</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10.0 cm</w:t>
            </w:r>
          </w:p>
        </w:tc>
      </w:tr>
      <w:tr w:rsidR="004D778F" w:rsidRPr="00EF4608" w:rsidTr="00306399">
        <w:trPr>
          <w:trHeight w:val="352"/>
        </w:trPr>
        <w:tc>
          <w:tcPr>
            <w:tcW w:w="1897" w:type="dxa"/>
            <w:vMerge w:val="restart"/>
            <w:vAlign w:val="center"/>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雜項</w:t>
            </w: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橋護欄、橋隔欄</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4.0 cm</w:t>
            </w:r>
          </w:p>
        </w:tc>
      </w:tr>
      <w:tr w:rsidR="004D778F" w:rsidRPr="00EF4608" w:rsidTr="00306399">
        <w:trPr>
          <w:trHeight w:val="347"/>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緣石</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2.5 cm</w:t>
            </w:r>
          </w:p>
        </w:tc>
      </w:tr>
      <w:tr w:rsidR="004D778F" w:rsidRPr="00EF4608" w:rsidTr="00306399">
        <w:trPr>
          <w:trHeight w:val="357"/>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進橋板頂面及側面</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r w:rsidR="004D778F" w:rsidRPr="00EF4608" w:rsidTr="00306399">
        <w:trPr>
          <w:trHeight w:val="354"/>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進橋板底面</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7.5 cm</w:t>
            </w:r>
          </w:p>
        </w:tc>
      </w:tr>
      <w:tr w:rsidR="004D778F" w:rsidRPr="00EF4608" w:rsidTr="00306399">
        <w:trPr>
          <w:trHeight w:val="335"/>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箱涵外側</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7.5 cm</w:t>
            </w:r>
          </w:p>
        </w:tc>
      </w:tr>
      <w:tr w:rsidR="004D778F" w:rsidRPr="00EF4608" w:rsidTr="00306399">
        <w:trPr>
          <w:trHeight w:val="345"/>
        </w:trPr>
        <w:tc>
          <w:tcPr>
            <w:tcW w:w="1897" w:type="dxa"/>
            <w:vMerge/>
          </w:tcPr>
          <w:p w:rsidR="004D778F" w:rsidRPr="00EF4608" w:rsidRDefault="004D778F" w:rsidP="00955D6C">
            <w:pPr>
              <w:spacing w:after="0" w:line="240" w:lineRule="auto"/>
              <w:ind w:left="0" w:firstLine="0"/>
              <w:rPr>
                <w:rFonts w:ascii="標楷體"/>
                <w:color w:val="auto"/>
                <w:sz w:val="24"/>
                <w:szCs w:val="24"/>
              </w:rPr>
            </w:pPr>
          </w:p>
        </w:tc>
        <w:tc>
          <w:tcPr>
            <w:tcW w:w="5487" w:type="dxa"/>
            <w:gridSpan w:val="2"/>
          </w:tcPr>
          <w:p w:rsidR="004D778F" w:rsidRPr="00EF4608" w:rsidRDefault="004D778F" w:rsidP="00955D6C">
            <w:pPr>
              <w:spacing w:after="0" w:line="240" w:lineRule="auto"/>
              <w:ind w:left="0" w:firstLine="0"/>
              <w:rPr>
                <w:rFonts w:ascii="標楷體"/>
                <w:color w:val="auto"/>
                <w:sz w:val="24"/>
                <w:szCs w:val="24"/>
              </w:rPr>
            </w:pPr>
            <w:r w:rsidRPr="00EF4608">
              <w:rPr>
                <w:rFonts w:ascii="標楷體" w:hAnsi="標楷體" w:hint="eastAsia"/>
                <w:color w:val="auto"/>
                <w:sz w:val="24"/>
                <w:szCs w:val="24"/>
              </w:rPr>
              <w:t>箱涵內側</w:t>
            </w:r>
          </w:p>
        </w:tc>
        <w:tc>
          <w:tcPr>
            <w:tcW w:w="1351" w:type="dxa"/>
          </w:tcPr>
          <w:p w:rsidR="004D778F" w:rsidRPr="00EF4608" w:rsidRDefault="004D778F" w:rsidP="00A02659">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5.0 cm</w:t>
            </w:r>
          </w:p>
        </w:tc>
      </w:tr>
    </w:tbl>
    <w:p w:rsidR="004D778F" w:rsidRPr="00EF4608" w:rsidRDefault="004D778F" w:rsidP="004D778F">
      <w:pPr>
        <w:spacing w:line="300" w:lineRule="auto"/>
        <w:ind w:leftChars="350" w:left="3168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構造物鋼筋防火保護層厚度，應符合設計圖說規定，其防火保護層厚度應大於上表規定。</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為維持鋼筋保護層厚度，應以工程司核可之水泥砂漿製品、金屬製品、塑膠製品或其他經核可之鋼筋墊塊將鋼筋墊隔或固定於正確之位置。</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曝露於室外之混凝土，距混凝土表面</w:t>
      </w:r>
      <w:r w:rsidRPr="00EF4608">
        <w:rPr>
          <w:rFonts w:ascii="標楷體" w:hAnsi="標楷體"/>
          <w:color w:val="auto"/>
          <w:szCs w:val="28"/>
        </w:rPr>
        <w:t>15mm</w:t>
      </w:r>
      <w:r w:rsidRPr="00EF4608">
        <w:rPr>
          <w:rFonts w:ascii="標楷體" w:hAnsi="標楷體" w:hint="eastAsia"/>
          <w:color w:val="auto"/>
          <w:szCs w:val="28"/>
        </w:rPr>
        <w:t>範圍內之鋼筋墊塊必須為抗腐蝕或經防腐處理之材料。</w:t>
      </w:r>
    </w:p>
    <w:p w:rsidR="004D778F" w:rsidRPr="00EF4608" w:rsidRDefault="004D778F" w:rsidP="00491BCE">
      <w:pPr>
        <w:spacing w:line="300" w:lineRule="auto"/>
        <w:ind w:leftChars="302" w:left="31680" w:hanging="428"/>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水泥砂漿墊塊之強度須大於所澆置混凝土之強度。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除設計圖說另有規定外，所有鋼筋交叉點不相疊處，應以鍍鋅鋼線結紮牢固。如鋼筋交叉點之間距小於</w:t>
      </w:r>
      <w:r w:rsidRPr="00EF4608">
        <w:rPr>
          <w:rFonts w:ascii="標楷體" w:hAnsi="標楷體"/>
          <w:color w:val="auto"/>
          <w:szCs w:val="28"/>
        </w:rPr>
        <w:t>30cm</w:t>
      </w:r>
      <w:r w:rsidRPr="00EF4608">
        <w:rPr>
          <w:rFonts w:ascii="標楷體" w:hAnsi="標楷體" w:hint="eastAsia"/>
          <w:color w:val="auto"/>
          <w:szCs w:val="28"/>
        </w:rPr>
        <w:t>，且能確保鋼筋無移動變位時，經工程司認可後，可間隔結紮。</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混凝土澆置前構造物之鋼筋須先安置妥當並經工程司檢查認可後始可開始澆置。</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鋼筋各尺寸單位重量</w:t>
      </w:r>
      <w:r w:rsidRPr="00EF4608">
        <w:rPr>
          <w:rFonts w:ascii="標楷體" w:hAnsi="標楷體"/>
          <w:color w:val="auto"/>
          <w:szCs w:val="28"/>
        </w:rPr>
        <w:t>(kg/m)</w:t>
      </w:r>
      <w:r w:rsidRPr="00EF4608">
        <w:rPr>
          <w:rFonts w:ascii="標楷體" w:hAnsi="標楷體" w:hint="eastAsia"/>
          <w:color w:val="auto"/>
          <w:szCs w:val="28"/>
        </w:rPr>
        <w:t>如下：</w:t>
      </w:r>
    </w:p>
    <w:p w:rsidR="004D778F" w:rsidRPr="00EF4608" w:rsidRDefault="004D778F" w:rsidP="00491BCE">
      <w:pPr>
        <w:spacing w:line="300" w:lineRule="auto"/>
        <w:ind w:leftChars="353" w:left="31680" w:firstLine="2"/>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w:t>
      </w:r>
      <w:r w:rsidRPr="00EF4608">
        <w:rPr>
          <w:rFonts w:ascii="標楷體" w:hAnsi="標楷體"/>
          <w:color w:val="auto"/>
          <w:szCs w:val="28"/>
        </w:rPr>
        <w:t>0.560</w:t>
      </w:r>
      <w:r w:rsidRPr="00EF4608">
        <w:rPr>
          <w:rFonts w:ascii="標楷體" w:hAnsi="標楷體" w:hint="eastAsia"/>
          <w:color w:val="auto"/>
          <w:szCs w:val="28"/>
        </w:rPr>
        <w:t>，</w:t>
      </w:r>
      <w:r w:rsidRPr="00EF4608">
        <w:rPr>
          <w:rFonts w:ascii="標楷體" w:hAnsi="標楷體"/>
          <w:color w:val="auto"/>
          <w:szCs w:val="28"/>
        </w:rPr>
        <w:t xml:space="preserve"> 13</w:t>
      </w:r>
      <w:r w:rsidRPr="00EF4608">
        <w:rPr>
          <w:rFonts w:ascii="標楷體" w:hAnsi="標楷體" w:hint="eastAsia"/>
          <w:color w:val="auto"/>
          <w:szCs w:val="28"/>
        </w:rPr>
        <w:t>∮－</w:t>
      </w:r>
      <w:r w:rsidRPr="00EF4608">
        <w:rPr>
          <w:rFonts w:ascii="標楷體" w:hAnsi="標楷體"/>
          <w:color w:val="auto"/>
          <w:szCs w:val="28"/>
        </w:rPr>
        <w:t>0.994</w:t>
      </w:r>
      <w:r w:rsidRPr="00EF4608">
        <w:rPr>
          <w:rFonts w:ascii="標楷體" w:hAnsi="標楷體" w:hint="eastAsia"/>
          <w:color w:val="auto"/>
          <w:szCs w:val="28"/>
        </w:rPr>
        <w:t>，</w:t>
      </w:r>
      <w:r w:rsidRPr="00EF4608">
        <w:rPr>
          <w:rFonts w:ascii="標楷體" w:hAnsi="標楷體"/>
          <w:color w:val="auto"/>
          <w:szCs w:val="28"/>
        </w:rPr>
        <w:t xml:space="preserve"> 16</w:t>
      </w:r>
      <w:r w:rsidRPr="00EF4608">
        <w:rPr>
          <w:rFonts w:ascii="標楷體" w:hAnsi="標楷體" w:hint="eastAsia"/>
          <w:color w:val="auto"/>
          <w:szCs w:val="28"/>
        </w:rPr>
        <w:t>∮－</w:t>
      </w:r>
      <w:r w:rsidRPr="00EF4608">
        <w:rPr>
          <w:rFonts w:ascii="標楷體" w:hAnsi="標楷體"/>
          <w:color w:val="auto"/>
          <w:szCs w:val="28"/>
        </w:rPr>
        <w:t>1.56</w:t>
      </w:r>
      <w:r w:rsidRPr="00EF4608">
        <w:rPr>
          <w:rFonts w:ascii="標楷體" w:hAnsi="標楷體" w:hint="eastAsia"/>
          <w:color w:val="auto"/>
          <w:szCs w:val="28"/>
        </w:rPr>
        <w:t>，</w:t>
      </w:r>
      <w:r w:rsidRPr="00EF4608">
        <w:rPr>
          <w:rFonts w:ascii="標楷體" w:hAnsi="標楷體"/>
          <w:color w:val="auto"/>
          <w:szCs w:val="28"/>
        </w:rPr>
        <w:t xml:space="preserve"> 19</w:t>
      </w:r>
      <w:r w:rsidRPr="00EF4608">
        <w:rPr>
          <w:rFonts w:ascii="標楷體" w:hAnsi="標楷體" w:hint="eastAsia"/>
          <w:color w:val="auto"/>
          <w:szCs w:val="28"/>
        </w:rPr>
        <w:t>∮－</w:t>
      </w:r>
      <w:r w:rsidRPr="00EF4608">
        <w:rPr>
          <w:rFonts w:ascii="標楷體" w:hAnsi="標楷體"/>
          <w:color w:val="auto"/>
          <w:szCs w:val="28"/>
        </w:rPr>
        <w:t>2.25</w:t>
      </w:r>
      <w:r w:rsidRPr="00EF4608">
        <w:rPr>
          <w:rFonts w:ascii="標楷體" w:hAnsi="標楷體" w:hint="eastAsia"/>
          <w:color w:val="auto"/>
          <w:szCs w:val="28"/>
        </w:rPr>
        <w:t>，</w:t>
      </w:r>
      <w:r w:rsidRPr="00EF4608">
        <w:rPr>
          <w:rFonts w:ascii="標楷體" w:hAnsi="標楷體"/>
          <w:color w:val="auto"/>
          <w:szCs w:val="28"/>
        </w:rPr>
        <w:t>22</w:t>
      </w:r>
      <w:r w:rsidRPr="00EF4608">
        <w:rPr>
          <w:rFonts w:ascii="標楷體" w:hAnsi="標楷體" w:hint="eastAsia"/>
          <w:color w:val="auto"/>
          <w:szCs w:val="28"/>
        </w:rPr>
        <w:t>∮－</w:t>
      </w:r>
      <w:r w:rsidRPr="00EF4608">
        <w:rPr>
          <w:rFonts w:ascii="標楷體" w:hAnsi="標楷體"/>
          <w:color w:val="auto"/>
          <w:szCs w:val="28"/>
        </w:rPr>
        <w:t>3.04</w:t>
      </w:r>
      <w:r w:rsidRPr="00EF4608">
        <w:rPr>
          <w:rFonts w:ascii="標楷體" w:hAnsi="標楷體" w:hint="eastAsia"/>
          <w:color w:val="auto"/>
          <w:szCs w:val="28"/>
        </w:rPr>
        <w:t>，</w:t>
      </w:r>
      <w:r w:rsidRPr="00EF4608">
        <w:rPr>
          <w:rFonts w:ascii="標楷體" w:hAnsi="標楷體"/>
          <w:color w:val="auto"/>
          <w:szCs w:val="28"/>
        </w:rPr>
        <w:t xml:space="preserve"> 25</w:t>
      </w:r>
      <w:r w:rsidRPr="00EF4608">
        <w:rPr>
          <w:rFonts w:ascii="標楷體" w:hAnsi="標楷體" w:hint="eastAsia"/>
          <w:color w:val="auto"/>
          <w:szCs w:val="28"/>
        </w:rPr>
        <w:t>∮－</w:t>
      </w:r>
      <w:r w:rsidRPr="00EF4608">
        <w:rPr>
          <w:rFonts w:ascii="標楷體" w:hAnsi="標楷體"/>
          <w:color w:val="auto"/>
          <w:szCs w:val="28"/>
        </w:rPr>
        <w:t>3.98</w:t>
      </w:r>
      <w:r w:rsidRPr="00EF4608">
        <w:rPr>
          <w:rFonts w:ascii="標楷體" w:hAnsi="標楷體" w:hint="eastAsia"/>
          <w:color w:val="auto"/>
          <w:szCs w:val="28"/>
        </w:rPr>
        <w:t>，</w:t>
      </w:r>
      <w:r w:rsidRPr="00EF4608">
        <w:rPr>
          <w:rFonts w:ascii="標楷體" w:hAnsi="標楷體"/>
          <w:color w:val="auto"/>
          <w:szCs w:val="28"/>
        </w:rPr>
        <w:t xml:space="preserve"> 29</w:t>
      </w:r>
      <w:r w:rsidRPr="00EF4608">
        <w:rPr>
          <w:rFonts w:ascii="標楷體" w:hAnsi="標楷體" w:hint="eastAsia"/>
          <w:color w:val="auto"/>
          <w:szCs w:val="28"/>
        </w:rPr>
        <w:t>∮－</w:t>
      </w:r>
      <w:r w:rsidRPr="00EF4608">
        <w:rPr>
          <w:rFonts w:ascii="標楷體" w:hAnsi="標楷體"/>
          <w:color w:val="auto"/>
          <w:szCs w:val="28"/>
        </w:rPr>
        <w:t>5.08</w:t>
      </w:r>
      <w:r w:rsidRPr="00EF4608">
        <w:rPr>
          <w:rFonts w:ascii="標楷體" w:hAnsi="標楷體" w:hint="eastAsia"/>
          <w:color w:val="auto"/>
          <w:szCs w:val="28"/>
        </w:rPr>
        <w:t>，</w:t>
      </w:r>
      <w:r w:rsidRPr="00EF4608">
        <w:rPr>
          <w:rFonts w:ascii="標楷體" w:hAnsi="標楷體"/>
          <w:color w:val="auto"/>
          <w:szCs w:val="28"/>
        </w:rPr>
        <w:t xml:space="preserve"> 32</w:t>
      </w:r>
      <w:r w:rsidRPr="00EF4608">
        <w:rPr>
          <w:rFonts w:ascii="標楷體" w:hAnsi="標楷體" w:hint="eastAsia"/>
          <w:color w:val="auto"/>
          <w:szCs w:val="28"/>
        </w:rPr>
        <w:t>∮－</w:t>
      </w:r>
      <w:r w:rsidRPr="00EF4608">
        <w:rPr>
          <w:rFonts w:ascii="標楷體" w:hAnsi="標楷體"/>
          <w:color w:val="auto"/>
          <w:szCs w:val="28"/>
        </w:rPr>
        <w:t>6.39</w:t>
      </w:r>
      <w:r w:rsidRPr="00EF4608">
        <w:rPr>
          <w:rFonts w:ascii="標楷體" w:hAnsi="標楷體" w:hint="eastAsia"/>
          <w:color w:val="auto"/>
          <w:szCs w:val="28"/>
        </w:rPr>
        <w:t>，</w:t>
      </w:r>
      <w:r w:rsidRPr="00EF4608">
        <w:rPr>
          <w:rFonts w:ascii="標楷體" w:hAnsi="標楷體"/>
          <w:color w:val="auto"/>
          <w:szCs w:val="28"/>
        </w:rPr>
        <w:t xml:space="preserve"> 36</w:t>
      </w:r>
      <w:r w:rsidRPr="00EF4608">
        <w:rPr>
          <w:rFonts w:ascii="標楷體" w:hAnsi="標楷體" w:hint="eastAsia"/>
          <w:color w:val="auto"/>
          <w:szCs w:val="28"/>
        </w:rPr>
        <w:t>∮－</w:t>
      </w:r>
      <w:r w:rsidRPr="00EF4608">
        <w:rPr>
          <w:rFonts w:ascii="標楷體" w:hAnsi="標楷體"/>
          <w:color w:val="auto"/>
          <w:szCs w:val="28"/>
        </w:rPr>
        <w:t>7.90</w:t>
      </w:r>
      <w:r w:rsidRPr="00EF4608">
        <w:rPr>
          <w:rFonts w:ascii="標楷體" w:hAnsi="標楷體" w:hint="eastAsia"/>
          <w:color w:val="auto"/>
          <w:szCs w:val="28"/>
        </w:rPr>
        <w:t>，</w:t>
      </w:r>
      <w:r w:rsidRPr="00EF4608">
        <w:rPr>
          <w:rFonts w:ascii="標楷體" w:hAnsi="標楷體"/>
          <w:color w:val="auto"/>
          <w:szCs w:val="28"/>
        </w:rPr>
        <w:t xml:space="preserve"> 39</w:t>
      </w:r>
      <w:r w:rsidRPr="00EF4608">
        <w:rPr>
          <w:rFonts w:ascii="標楷體" w:hAnsi="標楷體" w:hint="eastAsia"/>
          <w:color w:val="auto"/>
          <w:szCs w:val="28"/>
        </w:rPr>
        <w:t>∮－</w:t>
      </w:r>
      <w:r w:rsidRPr="00EF4608">
        <w:rPr>
          <w:rFonts w:ascii="標楷體" w:hAnsi="標楷體"/>
          <w:color w:val="auto"/>
          <w:szCs w:val="28"/>
        </w:rPr>
        <w:t>9.57</w:t>
      </w:r>
      <w:r w:rsidRPr="00EF4608">
        <w:rPr>
          <w:rFonts w:ascii="標楷體" w:hAnsi="標楷體" w:hint="eastAsia"/>
          <w:color w:val="auto"/>
          <w:szCs w:val="28"/>
        </w:rPr>
        <w:t>。其允許誤差則詳如國家標準</w:t>
      </w:r>
      <w:r w:rsidRPr="00EF4608">
        <w:rPr>
          <w:rFonts w:ascii="標楷體" w:hAnsi="標楷體"/>
          <w:color w:val="auto"/>
          <w:szCs w:val="28"/>
        </w:rPr>
        <w:t>CNS-560</w:t>
      </w:r>
      <w:r w:rsidRPr="00EF4608">
        <w:rPr>
          <w:rFonts w:ascii="標楷體" w:hAnsi="標楷體" w:hint="eastAsia"/>
          <w:color w:val="auto"/>
          <w:szCs w:val="28"/>
        </w:rPr>
        <w:t>規定。</w:t>
      </w:r>
    </w:p>
    <w:p w:rsidR="004D778F" w:rsidRPr="00EF4608" w:rsidRDefault="004D778F" w:rsidP="003903AD">
      <w:pPr>
        <w:spacing w:line="300" w:lineRule="auto"/>
        <w:ind w:hanging="680"/>
        <w:rPr>
          <w:rFonts w:ascii="標楷體"/>
          <w:b/>
          <w:bCs/>
          <w:color w:val="auto"/>
          <w:szCs w:val="28"/>
        </w:rPr>
      </w:pPr>
    </w:p>
    <w:p w:rsidR="004D778F" w:rsidRPr="00EF4608" w:rsidRDefault="004D778F" w:rsidP="003903AD">
      <w:pPr>
        <w:spacing w:line="300" w:lineRule="auto"/>
        <w:ind w:hanging="680"/>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rPr>
        <w:t>五</w:t>
      </w:r>
      <w:r w:rsidRPr="00EF4608">
        <w:rPr>
          <w:rFonts w:ascii="標楷體" w:hAnsi="標楷體"/>
          <w:bCs/>
          <w:color w:val="auto"/>
          <w:szCs w:val="28"/>
        </w:rPr>
        <w:t xml:space="preserve">) </w:t>
      </w:r>
      <w:r w:rsidRPr="00EF4608">
        <w:rPr>
          <w:rFonts w:ascii="標楷體" w:hAnsi="標楷體" w:hint="eastAsia"/>
          <w:bCs/>
          <w:color w:val="auto"/>
          <w:szCs w:val="28"/>
        </w:rPr>
        <w:t>模板施工要領</w:t>
      </w:r>
    </w:p>
    <w:p w:rsidR="004D778F" w:rsidRPr="00EF4608" w:rsidRDefault="004D778F" w:rsidP="00491BCE">
      <w:pPr>
        <w:pStyle w:val="ListParagraph"/>
        <w:spacing w:line="300" w:lineRule="auto"/>
        <w:ind w:leftChars="0" w:left="0" w:firstLineChars="101" w:firstLine="31680"/>
        <w:rPr>
          <w:rFonts w:ascii="標楷體"/>
          <w:color w:val="auto"/>
        </w:rPr>
      </w:pPr>
      <w:r w:rsidRPr="00EF4608">
        <w:rPr>
          <w:rFonts w:ascii="標楷體" w:hAnsi="標楷體"/>
          <w:color w:val="auto"/>
        </w:rPr>
        <w:t>1.</w:t>
      </w:r>
      <w:r w:rsidRPr="00EF4608">
        <w:rPr>
          <w:rFonts w:ascii="標楷體" w:hAnsi="標楷體" w:hint="eastAsia"/>
          <w:color w:val="auto"/>
        </w:rPr>
        <w:t>施工</w:t>
      </w:r>
      <w:r w:rsidRPr="00EF4608">
        <w:rPr>
          <w:rFonts w:ascii="標楷體" w:hAnsi="標楷體" w:hint="eastAsia"/>
          <w:color w:val="auto"/>
          <w:szCs w:val="28"/>
        </w:rPr>
        <w:t>機具</w:t>
      </w:r>
      <w:r w:rsidRPr="00EF4608">
        <w:rPr>
          <w:rFonts w:ascii="標楷體" w:hAnsi="標楷體" w:hint="eastAsia"/>
          <w:color w:val="auto"/>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電鋸</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吊車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千斤頂</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電鑽</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普通模板</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清水模板</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角材</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鐵釘、鋼釘、螺栓</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脫模劑</w:t>
      </w: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491BCE">
      <w:pPr>
        <w:spacing w:line="300" w:lineRule="auto"/>
        <w:ind w:leftChars="150" w:left="31680" w:hangingChars="150" w:firstLine="31680"/>
        <w:rPr>
          <w:rFonts w:ascii="標楷體"/>
          <w:color w:val="auto"/>
          <w:szCs w:val="28"/>
        </w:rPr>
      </w:pPr>
      <w:r>
        <w:rPr>
          <w:noProof/>
        </w:rPr>
        <w:pict>
          <v:group id="群組 872" o:spid="_x0000_s3280" style="position:absolute;left:0;text-align:left;margin-left:45.05pt;margin-top:9.35pt;width:391.2pt;height:137.1pt;z-index:251377152" coordorigin="2697,2394" coordsize="7380,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">
            <v:oval id="Oval 76" o:spid="_x0000_s3281" style="position:absolute;left:2697;top:243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">
              <v:textbox style="mso-next-textbox:#Oval 76">
                <w:txbxContent>
                  <w:p w:rsidR="004D778F" w:rsidRDefault="004D778F" w:rsidP="008A06A7">
                    <w:pPr>
                      <w:spacing w:after="0" w:line="240" w:lineRule="auto"/>
                      <w:ind w:left="0" w:firstLine="0"/>
                      <w:jc w:val="center"/>
                      <w:rPr>
                        <w:rFonts w:ascii="標楷體"/>
                      </w:rPr>
                    </w:pPr>
                    <w:r>
                      <w:rPr>
                        <w:rFonts w:ascii="標楷體" w:hAnsi="標楷體" w:hint="eastAsia"/>
                      </w:rPr>
                      <w:t>核對工作圖</w:t>
                    </w:r>
                  </w:p>
                </w:txbxContent>
              </v:textbox>
            </v:oval>
            <v:line id="Line 77" o:spid="_x0000_s3282" style="position:absolute;visibility:visible" from="3597,3514" to="413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">
              <v:stroke endarrow="block"/>
            </v:line>
            <v:rect id="Rectangle 78" o:spid="_x0000_s3283" style="position:absolute;left:4137;top:24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">
              <v:textbox style="mso-next-textbox:#Rectangle 78">
                <w:txbxContent>
                  <w:p w:rsidR="004D778F" w:rsidRDefault="004D778F" w:rsidP="00414055">
                    <w:pPr>
                      <w:spacing w:after="0" w:line="240" w:lineRule="auto"/>
                      <w:ind w:left="0" w:firstLine="0"/>
                      <w:jc w:val="center"/>
                      <w:rPr>
                        <w:rFonts w:ascii="標楷體"/>
                      </w:rPr>
                    </w:pPr>
                  </w:p>
                  <w:p w:rsidR="004D778F" w:rsidRDefault="004D778F" w:rsidP="00414055">
                    <w:pPr>
                      <w:spacing w:after="0" w:line="240" w:lineRule="auto"/>
                      <w:ind w:left="0" w:firstLine="0"/>
                      <w:jc w:val="center"/>
                    </w:pPr>
                    <w:r>
                      <w:rPr>
                        <w:rFonts w:ascii="標楷體" w:hAnsi="標楷體" w:hint="eastAsia"/>
                      </w:rPr>
                      <w:t>材料進場</w:t>
                    </w:r>
                  </w:p>
                </w:txbxContent>
              </v:textbox>
            </v:rect>
            <v:line id="Line 79" o:spid="_x0000_s3284" style="position:absolute;visibility:visible" from="4857,3514" to="539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">
              <v:stroke endarrow="block"/>
            </v:line>
            <v:rect id="Rectangle 80" o:spid="_x0000_s3285" style="position:absolute;left:5397;top:24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">
              <v:textbox style="mso-next-textbox:#Rectangle 80">
                <w:txbxContent>
                  <w:p w:rsidR="004D778F" w:rsidRDefault="004D778F" w:rsidP="008A06A7">
                    <w:pPr>
                      <w:spacing w:after="0" w:line="240" w:lineRule="auto"/>
                      <w:ind w:left="0" w:firstLine="0"/>
                      <w:jc w:val="distribute"/>
                      <w:rPr>
                        <w:rFonts w:ascii="標楷體"/>
                      </w:rPr>
                    </w:pPr>
                  </w:p>
                  <w:p w:rsidR="004D778F" w:rsidRDefault="004D778F" w:rsidP="008A06A7">
                    <w:pPr>
                      <w:spacing w:after="0" w:line="240" w:lineRule="auto"/>
                      <w:ind w:left="0" w:firstLine="0"/>
                      <w:jc w:val="distribute"/>
                      <w:rPr>
                        <w:rFonts w:ascii="標楷體"/>
                      </w:rPr>
                    </w:pPr>
                    <w:r>
                      <w:rPr>
                        <w:rFonts w:ascii="標楷體" w:hAnsi="標楷體" w:hint="eastAsia"/>
                      </w:rPr>
                      <w:t>放</w:t>
                    </w:r>
                  </w:p>
                  <w:p w:rsidR="004D778F" w:rsidRDefault="004D778F" w:rsidP="008A06A7">
                    <w:pPr>
                      <w:spacing w:after="0" w:line="240" w:lineRule="auto"/>
                      <w:ind w:left="0" w:firstLine="0"/>
                      <w:jc w:val="distribute"/>
                      <w:rPr>
                        <w:rFonts w:ascii="標楷體"/>
                      </w:rPr>
                    </w:pPr>
                  </w:p>
                  <w:p w:rsidR="004D778F" w:rsidRDefault="004D778F" w:rsidP="00414055">
                    <w:pPr>
                      <w:spacing w:after="0" w:line="240" w:lineRule="auto"/>
                      <w:ind w:left="0" w:firstLine="0"/>
                      <w:jc w:val="center"/>
                    </w:pPr>
                    <w:r>
                      <w:rPr>
                        <w:rFonts w:ascii="標楷體" w:hAnsi="標楷體" w:hint="eastAsia"/>
                      </w:rPr>
                      <w:t>樣</w:t>
                    </w:r>
                  </w:p>
                </w:txbxContent>
              </v:textbox>
            </v:rect>
            <v:line id="Line 81" o:spid="_x0000_s3286" style="position:absolute;visibility:visible" from="6117,3514" to="665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P/xQAAANwAAAAPAAAAZHJzL2Rvd25yZXYueG1sRI9BS8NA&#10;FITvgv9heUJvdpOC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DAIAP/xQAAANwAAAAP&#10;AAAAAAAAAAAAAAAAAAcCAABkcnMvZG93bnJldi54bWxQSwUGAAAAAAMAAwC3AAAA+QIAAAAA&#10;">
              <v:stroke endarrow="block"/>
            </v:line>
            <v:rect id="Rectangle 82" o:spid="_x0000_s3287" style="position:absolute;left:6657;top:24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">
              <v:textbox style="mso-next-textbox:#Rectangle 82">
                <w:txbxContent>
                  <w:p w:rsidR="004D778F" w:rsidRDefault="004D778F" w:rsidP="008A06A7">
                    <w:pPr>
                      <w:spacing w:after="0" w:line="240" w:lineRule="auto"/>
                      <w:ind w:left="0" w:firstLine="0"/>
                      <w:jc w:val="distribute"/>
                      <w:rPr>
                        <w:rFonts w:ascii="標楷體"/>
                      </w:rPr>
                    </w:pPr>
                  </w:p>
                  <w:p w:rsidR="004D778F" w:rsidRDefault="004D778F" w:rsidP="008A06A7">
                    <w:pPr>
                      <w:spacing w:after="0" w:line="240" w:lineRule="auto"/>
                      <w:ind w:left="0" w:firstLine="0"/>
                      <w:jc w:val="distribute"/>
                      <w:rPr>
                        <w:rFonts w:ascii="標楷體"/>
                      </w:rPr>
                    </w:pPr>
                    <w:r>
                      <w:rPr>
                        <w:rFonts w:ascii="標楷體" w:hAnsi="標楷體" w:hint="eastAsia"/>
                      </w:rPr>
                      <w:t>模板組立</w:t>
                    </w:r>
                  </w:p>
                  <w:p w:rsidR="004D778F" w:rsidRDefault="004D778F" w:rsidP="008A06A7">
                    <w:pPr>
                      <w:spacing w:after="0" w:line="240" w:lineRule="auto"/>
                      <w:ind w:left="0" w:firstLine="0"/>
                    </w:pPr>
                  </w:p>
                </w:txbxContent>
              </v:textbox>
            </v:rect>
            <v:line id="Line 83" o:spid="_x0000_s3288" style="position:absolute;visibility:visible" from="7377,3514" to="7917,3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">
              <v:stroke endarrow="block"/>
            </v:line>
            <v:rect id="Rectangle 84" o:spid="_x0000_s3289" style="position:absolute;left:7917;top:24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">
              <v:textbox style="mso-next-textbox:#Rectangle 84">
                <w:txbxContent>
                  <w:p w:rsidR="004D778F" w:rsidRDefault="004D778F" w:rsidP="008A06A7">
                    <w:pPr>
                      <w:spacing w:after="0" w:line="240" w:lineRule="auto"/>
                      <w:ind w:left="0" w:firstLine="0"/>
                      <w:jc w:val="distribute"/>
                      <w:rPr>
                        <w:rFonts w:ascii="標楷體"/>
                      </w:rPr>
                    </w:pPr>
                  </w:p>
                  <w:p w:rsidR="004D778F" w:rsidRDefault="004D778F" w:rsidP="008A06A7">
                    <w:pPr>
                      <w:spacing w:after="0" w:line="240" w:lineRule="auto"/>
                      <w:ind w:left="0" w:firstLine="0"/>
                      <w:jc w:val="distribute"/>
                      <w:rPr>
                        <w:rFonts w:ascii="標楷體"/>
                      </w:rPr>
                    </w:pPr>
                    <w:r>
                      <w:rPr>
                        <w:rFonts w:ascii="標楷體" w:hAnsi="標楷體" w:hint="eastAsia"/>
                      </w:rPr>
                      <w:t>支撐檢查</w:t>
                    </w:r>
                  </w:p>
                </w:txbxContent>
              </v:textbox>
            </v:rect>
            <v:line id="Line 85" o:spid="_x0000_s3290" style="position:absolute;visibility:visible" from="8637,3474" to="917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">
              <v:stroke endarrow="block"/>
            </v:line>
            <v:oval id="Oval 86" o:spid="_x0000_s3291" style="position:absolute;left:9177;top:239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">
              <v:textbox style="mso-next-textbox:#Oval 86">
                <w:txbxContent>
                  <w:p w:rsidR="004D778F" w:rsidRDefault="004D778F" w:rsidP="008A06A7">
                    <w:pPr>
                      <w:spacing w:after="0" w:line="240" w:lineRule="auto"/>
                      <w:ind w:left="0" w:firstLine="0"/>
                      <w:jc w:val="center"/>
                      <w:rPr>
                        <w:rFonts w:ascii="標楷體"/>
                      </w:rPr>
                    </w:pPr>
                    <w:r>
                      <w:rPr>
                        <w:rFonts w:ascii="標楷體" w:hAnsi="標楷體" w:hint="eastAsia"/>
                      </w:rPr>
                      <w:t>混凝土澆置</w:t>
                    </w:r>
                  </w:p>
                </w:txbxContent>
              </v:textbox>
            </v:oval>
          </v:group>
        </w:pict>
      </w: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491BCE">
      <w:pPr>
        <w:spacing w:line="300" w:lineRule="auto"/>
        <w:ind w:leftChars="150" w:left="31680" w:hangingChars="150" w:firstLine="31680"/>
        <w:rPr>
          <w:rFonts w:ascii="標楷體"/>
          <w:color w:val="auto"/>
          <w:szCs w:val="28"/>
        </w:rPr>
      </w:pPr>
    </w:p>
    <w:p w:rsidR="004D778F" w:rsidRPr="00EF4608" w:rsidRDefault="004D778F" w:rsidP="00491BCE">
      <w:pPr>
        <w:spacing w:line="300" w:lineRule="auto"/>
        <w:ind w:leftChars="75" w:left="31680"/>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支撐及斜撐應使用堅實平直之木料或鋼料，枯腐扭曲之木料絕不得使用。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模板安裝前，應將其表面附著之泥土、木屑、水泥砂漿或其他雜物清除乾淨後，塗以脫模劑或經工程司核可之塗料，使模板容易拆除。</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安裝模板時，應使板面平整、水平及垂直接縫應支撐牢固，且緊密接合，以防漏漿，並足以承受混凝土之壓力及施工時各種荷重、衝繫力等，而不致扭曲變形，而各分項工程計畫中，模板組立應視實際需要狀況經結構應力分析計算其強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在混凝土澆置時，現場須有經驗之工程師全程檢視，以防變形或發生意外。如發現模板有變形或其他不妥之情形時，應立即停止，採取必要之因應措施，至工程司認為滿意後，方可繼續進行澆置工作。</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拆模後之混凝土構造物，應符合設計圖說所示之位置、形狀、高程及尺度之要求。</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出入工地之全部人員均須戴安全帽及配備或與工作有關之安全裝備。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施工期間應以安全為第一要件，為確實督促所屬工作人員遵守本「工程契約」、「勞工安全衛生法及施行細則」、「勞工安全衛生設施規則」、「營造安全衛生設施標準」等之規定。</w:t>
      </w:r>
    </w:p>
    <w:p w:rsidR="004D778F" w:rsidRPr="00EF4608" w:rsidRDefault="004D778F" w:rsidP="003903AD">
      <w:pPr>
        <w:spacing w:line="300" w:lineRule="auto"/>
        <w:ind w:hanging="680"/>
        <w:rPr>
          <w:rFonts w:ascii="標楷體"/>
          <w:b/>
          <w:bCs/>
          <w:color w:val="auto"/>
          <w:szCs w:val="28"/>
        </w:rPr>
      </w:pPr>
    </w:p>
    <w:p w:rsidR="004D778F" w:rsidRPr="00EF4608" w:rsidRDefault="004D778F" w:rsidP="003903AD">
      <w:pPr>
        <w:spacing w:line="300" w:lineRule="auto"/>
        <w:ind w:hanging="680"/>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rPr>
        <w:t>六</w:t>
      </w:r>
      <w:r w:rsidRPr="00EF4608">
        <w:rPr>
          <w:rFonts w:ascii="標楷體" w:hAnsi="標楷體"/>
          <w:bCs/>
          <w:color w:val="auto"/>
          <w:szCs w:val="28"/>
        </w:rPr>
        <w:t xml:space="preserve">) </w:t>
      </w:r>
      <w:r w:rsidRPr="00EF4608">
        <w:rPr>
          <w:rFonts w:ascii="標楷體" w:hAnsi="標楷體" w:hint="eastAsia"/>
          <w:bCs/>
          <w:color w:val="auto"/>
          <w:szCs w:val="28"/>
        </w:rPr>
        <w:t>水泥混凝土施工要領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拌合廠</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預拌車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泵浦車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振動機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輸送管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發電機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照明設備</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水泥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粗、細粒料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水</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附加劑</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養護劑</w:t>
      </w: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491BCE">
      <w:pPr>
        <w:spacing w:line="300" w:lineRule="auto"/>
        <w:ind w:leftChars="150" w:left="31680" w:hangingChars="150" w:firstLine="31680"/>
        <w:rPr>
          <w:rFonts w:ascii="標楷體"/>
          <w:color w:val="auto"/>
          <w:szCs w:val="28"/>
        </w:rPr>
      </w:pPr>
      <w:r>
        <w:rPr>
          <w:noProof/>
        </w:rPr>
        <w:pict>
          <v:group id="群組 852" o:spid="_x0000_s3292" style="position:absolute;left:0;text-align:left;margin-left:39.3pt;margin-top:1.45pt;width:369pt;height:133.5pt;z-index:251378176" coordorigin="2337,10094" coordsize="73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">
            <v:oval id="Oval 88" o:spid="_x0000_s3293" style="position:absolute;left:2337;top:1013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">
              <v:textbox style="mso-next-textbox:#Oval 88">
                <w:txbxContent>
                  <w:p w:rsidR="004D778F" w:rsidRDefault="004D778F" w:rsidP="008A06A7">
                    <w:pPr>
                      <w:spacing w:after="0" w:line="240" w:lineRule="auto"/>
                      <w:ind w:left="0" w:firstLine="0"/>
                      <w:jc w:val="center"/>
                      <w:rPr>
                        <w:rFonts w:ascii="標楷體"/>
                      </w:rPr>
                    </w:pPr>
                    <w:r>
                      <w:rPr>
                        <w:rFonts w:ascii="標楷體" w:hAnsi="標楷體" w:hint="eastAsia"/>
                      </w:rPr>
                      <w:t>拌合廠出料</w:t>
                    </w:r>
                  </w:p>
                </w:txbxContent>
              </v:textbox>
            </v:oval>
            <v:line id="Line 89" o:spid="_x0000_s3294" style="position:absolute;visibility:visible" from="3237,11214" to="377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">
              <v:stroke endarrow="block"/>
            </v:line>
            <v:rect id="Rectangle 90" o:spid="_x0000_s3295" style="position:absolute;left:3777;top:10134;width:720;height:2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">
              <v:textbox style="mso-next-textbox:#Rectangle 90">
                <w:txbxContent>
                  <w:p w:rsidR="004D778F" w:rsidRDefault="004D778F" w:rsidP="008A06A7">
                    <w:pPr>
                      <w:spacing w:after="0" w:line="240" w:lineRule="auto"/>
                      <w:ind w:left="0" w:firstLine="0"/>
                      <w:jc w:val="distribute"/>
                      <w:rPr>
                        <w:rFonts w:ascii="標楷體"/>
                      </w:rPr>
                    </w:pPr>
                    <w:r w:rsidRPr="002E18A3">
                      <w:rPr>
                        <w:rFonts w:ascii="標楷體" w:hAnsi="標楷體" w:hint="eastAsia"/>
                        <w:sz w:val="26"/>
                        <w:szCs w:val="26"/>
                      </w:rPr>
                      <w:t>坍度及試體製</w:t>
                    </w:r>
                    <w:r>
                      <w:rPr>
                        <w:rFonts w:ascii="標楷體" w:hAnsi="標楷體" w:hint="eastAsia"/>
                      </w:rPr>
                      <w:t>作</w:t>
                    </w:r>
                  </w:p>
                </w:txbxContent>
              </v:textbox>
            </v:rect>
            <v:line id="Line 91" o:spid="_x0000_s3296" style="position:absolute;visibility:visible" from="4497,11214" to="503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">
              <v:stroke endarrow="block"/>
            </v:line>
            <v:rect id="Rectangle 92" o:spid="_x0000_s3297" style="position:absolute;left:5037;top:101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">
              <v:textbox style="mso-next-textbox:#Rectangle 92">
                <w:txbxContent>
                  <w:p w:rsidR="004D778F" w:rsidRDefault="004D778F" w:rsidP="008A06A7">
                    <w:pPr>
                      <w:spacing w:after="0" w:line="240" w:lineRule="auto"/>
                      <w:ind w:left="0" w:firstLine="0"/>
                      <w:rPr>
                        <w:rFonts w:ascii="標楷體"/>
                      </w:rPr>
                    </w:pPr>
                    <w:r>
                      <w:rPr>
                        <w:rFonts w:ascii="標楷體" w:hAnsi="標楷體" w:hint="eastAsia"/>
                      </w:rPr>
                      <w:t>分層澆置</w:t>
                    </w:r>
                  </w:p>
                </w:txbxContent>
              </v:textbox>
            </v:rect>
            <v:line id="Line 93" o:spid="_x0000_s3298" style="position:absolute;visibility:visible" from="5757,11214" to="629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">
              <v:stroke endarrow="block"/>
            </v:line>
            <v:rect id="Rectangle 94" o:spid="_x0000_s3299" style="position:absolute;left:6297;top:101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">
              <v:textbox style="mso-next-textbox:#Rectangle 94">
                <w:txbxContent>
                  <w:p w:rsidR="004D778F" w:rsidRDefault="004D778F" w:rsidP="008A06A7">
                    <w:pPr>
                      <w:spacing w:after="0" w:line="240" w:lineRule="auto"/>
                      <w:ind w:left="0" w:firstLine="0"/>
                      <w:rPr>
                        <w:rFonts w:ascii="標楷體"/>
                      </w:rPr>
                    </w:pPr>
                    <w:r>
                      <w:rPr>
                        <w:rFonts w:ascii="標楷體" w:hAnsi="標楷體" w:hint="eastAsia"/>
                      </w:rPr>
                      <w:t>混凝土振動</w:t>
                    </w:r>
                  </w:p>
                </w:txbxContent>
              </v:textbox>
            </v:rect>
            <v:line id="Line 95" o:spid="_x0000_s3300" style="position:absolute;visibility:visible" from="7017,11214" to="7557,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">
              <v:stroke endarrow="block"/>
            </v:line>
            <v:rect id="Rectangle 96" o:spid="_x0000_s3301" style="position:absolute;left:7557;top:10134;width:72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">
              <v:textbox style="mso-next-textbox:#Rectangle 96">
                <w:txbxContent>
                  <w:p w:rsidR="004D778F" w:rsidRDefault="004D778F" w:rsidP="008A06A7">
                    <w:pPr>
                      <w:spacing w:after="0" w:line="240" w:lineRule="auto"/>
                      <w:ind w:left="0" w:firstLine="0"/>
                      <w:rPr>
                        <w:rFonts w:ascii="標楷體"/>
                      </w:rPr>
                    </w:pPr>
                    <w:r>
                      <w:rPr>
                        <w:rFonts w:ascii="標楷體" w:hAnsi="標楷體" w:hint="eastAsia"/>
                      </w:rPr>
                      <w:t>修飾與養護</w:t>
                    </w:r>
                  </w:p>
                </w:txbxContent>
              </v:textbox>
            </v:rect>
            <v:line id="Line 97" o:spid="_x0000_s3302" style="position:absolute;visibility:visible" from="8277,11174" to="8817,1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">
              <v:stroke endarrow="block"/>
            </v:line>
            <v:oval id="Oval 98" o:spid="_x0000_s3303" style="position:absolute;left:8817;top:10094;width:90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">
              <v:textbox style="mso-next-textbox:#Oval 98">
                <w:txbxContent>
                  <w:p w:rsidR="004D778F" w:rsidRDefault="004D778F" w:rsidP="008A06A7">
                    <w:pPr>
                      <w:spacing w:after="0" w:line="240" w:lineRule="auto"/>
                      <w:ind w:left="0" w:firstLine="0"/>
                      <w:jc w:val="center"/>
                      <w:rPr>
                        <w:rFonts w:ascii="標楷體"/>
                      </w:rPr>
                    </w:pPr>
                    <w:r>
                      <w:rPr>
                        <w:rFonts w:ascii="標楷體" w:hAnsi="標楷體" w:hint="eastAsia"/>
                      </w:rPr>
                      <w:t>模板拆模</w:t>
                    </w:r>
                  </w:p>
                </w:txbxContent>
              </v:textbox>
            </v:oval>
          </v:group>
        </w:pict>
      </w: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出入工地之全部人員均須戴安全帽或與工作有關之安全裝備。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施工期間應以安全為第一要件，並確實督促所屬工作人員遵守本「工程契約」、「勞工安全衛生法及施行細則」、「營造安全衛生設施標準」等之規定。</w:t>
      </w:r>
    </w:p>
    <w:p w:rsidR="004D778F" w:rsidRPr="00EF4608" w:rsidRDefault="004D778F" w:rsidP="003903AD">
      <w:pPr>
        <w:spacing w:line="300" w:lineRule="auto"/>
        <w:ind w:hanging="680"/>
        <w:rPr>
          <w:rFonts w:ascii="標楷體"/>
          <w:b/>
          <w:bCs/>
          <w:color w:val="auto"/>
          <w:szCs w:val="28"/>
        </w:rPr>
      </w:pPr>
    </w:p>
    <w:p w:rsidR="004D778F" w:rsidRPr="00EF4608" w:rsidRDefault="004D778F" w:rsidP="003903AD">
      <w:pPr>
        <w:spacing w:line="300" w:lineRule="auto"/>
        <w:ind w:hanging="680"/>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rPr>
        <w:t>七</w:t>
      </w:r>
      <w:r w:rsidRPr="00EF4608">
        <w:rPr>
          <w:rFonts w:ascii="標楷體" w:hAnsi="標楷體"/>
          <w:bCs/>
          <w:color w:val="auto"/>
          <w:szCs w:val="28"/>
        </w:rPr>
        <w:t xml:space="preserve">) </w:t>
      </w:r>
      <w:r w:rsidRPr="00EF4608">
        <w:rPr>
          <w:rFonts w:ascii="標楷體" w:hAnsi="標楷體" w:hint="eastAsia"/>
          <w:bCs/>
          <w:color w:val="auto"/>
          <w:szCs w:val="28"/>
        </w:rPr>
        <w:t>全套管式鑽掘混凝土基樁施工要領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施工吊車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搖管器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錘式抓斗</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衝擊錘</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鋼套管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發電機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挖土機</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水幫浦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超音波檢測儀</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垂直檢測儀</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特密管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上車平台</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(13)</w:t>
      </w:r>
      <w:r w:rsidRPr="00EF4608">
        <w:rPr>
          <w:rFonts w:ascii="標楷體" w:hAnsi="標楷體" w:hint="eastAsia"/>
          <w:color w:val="auto"/>
          <w:szCs w:val="28"/>
        </w:rPr>
        <w:t>照明燈</w:t>
      </w:r>
    </w:p>
    <w:p w:rsidR="004D778F" w:rsidRPr="00EF4608" w:rsidRDefault="004D778F" w:rsidP="00491BCE">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(14)</w:t>
      </w:r>
      <w:r w:rsidRPr="00EF4608">
        <w:rPr>
          <w:rFonts w:ascii="標楷體" w:hAnsi="標楷體" w:hint="eastAsia"/>
          <w:color w:val="auto"/>
          <w:szCs w:val="28"/>
        </w:rPr>
        <w:t>點井抽水</w:t>
      </w:r>
      <w:r w:rsidRPr="00EF4608">
        <w:rPr>
          <w:rFonts w:ascii="標楷體" w:hAnsi="標楷體"/>
          <w:color w:val="auto"/>
          <w:szCs w:val="28"/>
        </w:rPr>
        <w:t>(</w:t>
      </w:r>
      <w:r w:rsidRPr="00EF4608">
        <w:rPr>
          <w:rFonts w:ascii="標楷體" w:hAnsi="標楷體" w:hint="eastAsia"/>
          <w:color w:val="auto"/>
          <w:szCs w:val="28"/>
        </w:rPr>
        <w:t>視供水需要</w:t>
      </w:r>
      <w:r w:rsidRPr="00EF4608">
        <w:rPr>
          <w:rFonts w:ascii="標楷體" w:hAnsi="標楷體"/>
          <w:color w:val="auto"/>
          <w:szCs w:val="28"/>
        </w:rPr>
        <w:t>)</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水－混凝土拌合用水須潔淨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混凝土－坍度為</w:t>
      </w:r>
      <w:r w:rsidRPr="00EF4608">
        <w:rPr>
          <w:rFonts w:ascii="標楷體" w:hAnsi="標楷體"/>
          <w:color w:val="auto"/>
          <w:szCs w:val="28"/>
        </w:rPr>
        <w:t>15~22cm</w:t>
      </w:r>
      <w:r w:rsidRPr="00EF4608">
        <w:rPr>
          <w:rFonts w:ascii="標楷體" w:hAnsi="標楷體" w:hint="eastAsia"/>
          <w:color w:val="auto"/>
          <w:szCs w:val="28"/>
        </w:rPr>
        <w:t>之間，其</w:t>
      </w:r>
      <w:r w:rsidRPr="00EF4608">
        <w:rPr>
          <w:rFonts w:ascii="標楷體" w:hAnsi="標楷體"/>
          <w:color w:val="auto"/>
          <w:szCs w:val="28"/>
        </w:rPr>
        <w:t>28</w:t>
      </w:r>
      <w:r w:rsidRPr="00EF4608">
        <w:rPr>
          <w:rFonts w:ascii="標楷體" w:hAnsi="標楷體" w:hint="eastAsia"/>
          <w:color w:val="auto"/>
          <w:szCs w:val="28"/>
        </w:rPr>
        <w:t>天抗壓強度為</w:t>
      </w:r>
      <w:r w:rsidRPr="00EF4608">
        <w:rPr>
          <w:rFonts w:ascii="標楷體" w:hAnsi="標楷體"/>
          <w:color w:val="auto"/>
          <w:szCs w:val="28"/>
        </w:rPr>
        <w:t>280kg/cm2</w:t>
      </w:r>
      <w:r w:rsidRPr="00EF4608">
        <w:rPr>
          <w:rFonts w:ascii="標楷體" w:hAnsi="標楷體" w:hint="eastAsia"/>
          <w:color w:val="auto"/>
          <w:szCs w:val="28"/>
        </w:rPr>
        <w:t>以上。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鋼筋－應為竹節鋼筋，</w:t>
      </w:r>
      <w:r w:rsidRPr="00EF4608">
        <w:rPr>
          <w:rFonts w:ascii="標楷體" w:hAnsi="標楷體"/>
          <w:color w:val="auto"/>
          <w:szCs w:val="28"/>
        </w:rPr>
        <w:t>SD420W</w:t>
      </w:r>
      <w:r w:rsidRPr="00EF4608">
        <w:rPr>
          <w:rFonts w:ascii="標楷體" w:hAnsi="標楷體" w:hint="eastAsia"/>
          <w:color w:val="auto"/>
          <w:szCs w:val="28"/>
        </w:rPr>
        <w:t>應符合</w:t>
      </w:r>
      <w:r w:rsidRPr="00EF4608">
        <w:rPr>
          <w:rFonts w:ascii="標楷體" w:hAnsi="標楷體"/>
          <w:color w:val="auto"/>
          <w:szCs w:val="28"/>
        </w:rPr>
        <w:t>CNS 560 A2006</w:t>
      </w:r>
      <w:r w:rsidRPr="00EF4608">
        <w:rPr>
          <w:rFonts w:ascii="標楷體" w:hAnsi="標楷體" w:hint="eastAsia"/>
          <w:color w:val="auto"/>
          <w:szCs w:val="28"/>
        </w:rPr>
        <w:t>之規定。</w:t>
      </w:r>
    </w:p>
    <w:p w:rsidR="004D778F" w:rsidRPr="00EF4608" w:rsidRDefault="004D778F" w:rsidP="00491BCE">
      <w:pPr>
        <w:spacing w:line="300" w:lineRule="auto"/>
        <w:ind w:leftChars="190" w:left="31680" w:hangingChars="164" w:firstLine="31680"/>
        <w:rPr>
          <w:rFonts w:ascii="標楷體"/>
          <w:color w:val="auto"/>
          <w:lang w:val="zh-TW"/>
        </w:rPr>
      </w:pPr>
      <w:r w:rsidRPr="00EF4608">
        <w:rPr>
          <w:rFonts w:ascii="標楷體" w:hAnsi="標楷體"/>
          <w:color w:val="auto"/>
          <w:szCs w:val="28"/>
        </w:rPr>
        <w:t>(4)</w:t>
      </w:r>
      <w:r w:rsidRPr="00EF4608">
        <w:rPr>
          <w:rFonts w:ascii="標楷體" w:hAnsi="標楷體" w:hint="eastAsia"/>
          <w:color w:val="auto"/>
          <w:szCs w:val="28"/>
        </w:rPr>
        <w:t>鋼套管－應使</w:t>
      </w:r>
      <w:r w:rsidRPr="00EF4608">
        <w:rPr>
          <w:rFonts w:ascii="標楷體" w:hAnsi="標楷體" w:hint="eastAsia"/>
          <w:color w:val="auto"/>
        </w:rPr>
        <w:t>用軋鋼料製送，並符合工地</w:t>
      </w:r>
    </w:p>
    <w:p w:rsidR="004D778F" w:rsidRPr="00EF4608" w:rsidRDefault="004D778F" w:rsidP="003903AD">
      <w:pPr>
        <w:spacing w:line="300" w:lineRule="auto"/>
        <w:ind w:left="0" w:firstLine="0"/>
        <w:rPr>
          <w:rFonts w:ascii="標楷體"/>
          <w:color w:val="auto"/>
          <w:szCs w:val="28"/>
        </w:rPr>
      </w:pPr>
    </w:p>
    <w:p w:rsidR="004D778F" w:rsidRPr="00EF4608" w:rsidRDefault="004D778F" w:rsidP="00F06452">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3903AD">
      <w:pPr>
        <w:spacing w:line="300" w:lineRule="auto"/>
        <w:rPr>
          <w:rFonts w:ascii="標楷體"/>
          <w:color w:val="auto"/>
          <w:szCs w:val="28"/>
        </w:rPr>
      </w:pPr>
      <w:r>
        <w:rPr>
          <w:noProof/>
        </w:rPr>
        <w:pict>
          <v:group id="_x0000_s3304" style="position:absolute;left:0;text-align:left;margin-left:64.5pt;margin-top:8.9pt;width:355.3pt;height:484.75pt;z-index:251381248" coordorigin="2566,6193" coordsize="7106,9433">
            <v:line id="直線接點 1472" o:spid="_x0000_s3305" style="position:absolute;visibility:visible" from="7744,12086" to="7744,12506" o:regroupi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">
              <v:stroke endarrow="block"/>
            </v:line>
            <v:oval id="Oval 100" o:spid="_x0000_s3306" style="position:absolute;left:6549;top:6193;width:2390;height:553;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">
              <v:textbox style="mso-next-textbox:#Oval 100">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整地放樣</w:t>
                    </w:r>
                  </w:p>
                </w:txbxContent>
              </v:textbox>
            </v:oval>
            <v:rect id="Rectangle 101" o:spid="_x0000_s3307" style="position:absolute;left:6649;top:7185;width:2190;height:416;visibility:visible;v-text-anchor:midd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">
              <v:textbox style="mso-next-textbox:#Rectangle 101">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設置機台、定位</w:t>
                    </w:r>
                  </w:p>
                </w:txbxContent>
              </v:textbox>
            </v:rect>
            <v:rect id="Rectangle 102" o:spid="_x0000_s3308" style="position:absolute;left:6649;top:8031;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">
              <v:textbox style="mso-next-textbox:#Rectangle 102">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挖掘及接套管</w:t>
                    </w:r>
                  </w:p>
                </w:txbxContent>
              </v:textbox>
            </v:rect>
            <v:rect id="Rectangle 103" o:spid="_x0000_s3309" style="position:absolute;left:6649;top:8885;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">
              <v:textbox style="mso-next-textbox:#Rectangle 103">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底</w:t>
                    </w:r>
                    <w:r w:rsidRPr="00F63EA2">
                      <w:rPr>
                        <w:rFonts w:ascii="標楷體" w:hAnsi="標楷體"/>
                        <w:sz w:val="24"/>
                        <w:szCs w:val="24"/>
                      </w:rPr>
                      <w:t xml:space="preserve"> </w:t>
                    </w:r>
                    <w:r w:rsidRPr="00F63EA2">
                      <w:rPr>
                        <w:rFonts w:ascii="標楷體" w:hAnsi="標楷體" w:hint="eastAsia"/>
                        <w:sz w:val="24"/>
                        <w:szCs w:val="24"/>
                      </w:rPr>
                      <w:t>泥</w:t>
                    </w:r>
                    <w:r w:rsidRPr="00F63EA2">
                      <w:rPr>
                        <w:rFonts w:ascii="標楷體" w:hAnsi="標楷體"/>
                        <w:sz w:val="24"/>
                        <w:szCs w:val="24"/>
                      </w:rPr>
                      <w:t xml:space="preserve"> </w:t>
                    </w:r>
                    <w:r w:rsidRPr="00F63EA2">
                      <w:rPr>
                        <w:rFonts w:ascii="標楷體" w:hAnsi="標楷體" w:hint="eastAsia"/>
                        <w:sz w:val="24"/>
                        <w:szCs w:val="24"/>
                      </w:rPr>
                      <w:t>處</w:t>
                    </w:r>
                    <w:r w:rsidRPr="00F63EA2">
                      <w:rPr>
                        <w:rFonts w:ascii="標楷體" w:hAnsi="標楷體"/>
                        <w:sz w:val="24"/>
                        <w:szCs w:val="24"/>
                      </w:rPr>
                      <w:t xml:space="preserve"> </w:t>
                    </w:r>
                    <w:r w:rsidRPr="00F63EA2">
                      <w:rPr>
                        <w:rFonts w:ascii="標楷體" w:hAnsi="標楷體" w:hint="eastAsia"/>
                        <w:sz w:val="24"/>
                        <w:szCs w:val="24"/>
                      </w:rPr>
                      <w:t>理</w:t>
                    </w:r>
                  </w:p>
                </w:txbxContent>
              </v:textbox>
            </v:rect>
            <v:rect id="Rectangle 104" o:spid="_x0000_s3310" style="position:absolute;left:6317;top:9738;width:2788;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">
              <v:textbox style="mso-next-textbox:#Rectangle 104">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深度及超音波檢測</w:t>
                    </w:r>
                  </w:p>
                </w:txbxContent>
              </v:textbox>
            </v:rect>
            <v:rect id="Rectangle 105" o:spid="_x0000_s3311" style="position:absolute;left:6649;top:10586;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">
              <v:textbox style="mso-next-textbox:#Rectangle 105">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鋼筋籠吊放</w:t>
                    </w:r>
                  </w:p>
                </w:txbxContent>
              </v:textbox>
            </v:rect>
            <v:rect id="Rectangle 106" o:spid="_x0000_s3312" style="position:absolute;left:5805;top:11440;width:3867;height:616;visibility:visible;v-text-anchor:midd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">
              <v:textbox style="mso-next-textbox:#Rectangle 106">
                <w:txbxContent>
                  <w:p w:rsidR="004D778F" w:rsidRPr="00F63EA2" w:rsidRDefault="004D778F" w:rsidP="00432E84">
                    <w:pPr>
                      <w:spacing w:after="0" w:line="240" w:lineRule="auto"/>
                      <w:ind w:left="0" w:firstLine="0"/>
                      <w:jc w:val="center"/>
                      <w:rPr>
                        <w:rFonts w:ascii="標楷體" w:hAnsi="標楷體"/>
                        <w:sz w:val="24"/>
                        <w:szCs w:val="24"/>
                      </w:rPr>
                    </w:pPr>
                    <w:r w:rsidRPr="00F63EA2">
                      <w:rPr>
                        <w:rFonts w:ascii="標楷體" w:hAnsi="標楷體" w:hint="eastAsia"/>
                        <w:sz w:val="24"/>
                        <w:szCs w:val="24"/>
                      </w:rPr>
                      <w:t>特密管吊放</w:t>
                    </w:r>
                    <w:r w:rsidRPr="00F63EA2">
                      <w:rPr>
                        <w:rFonts w:ascii="標楷體" w:hAnsi="標楷體"/>
                        <w:sz w:val="24"/>
                        <w:szCs w:val="24"/>
                      </w:rPr>
                      <w:t>(</w:t>
                    </w:r>
                    <w:r w:rsidRPr="00F63EA2">
                      <w:rPr>
                        <w:rFonts w:ascii="標楷體" w:hAnsi="標楷體" w:hint="eastAsia"/>
                        <w:sz w:val="24"/>
                        <w:szCs w:val="24"/>
                      </w:rPr>
                      <w:t>沉泥清除</w:t>
                    </w:r>
                    <w:r w:rsidRPr="00F63EA2">
                      <w:rPr>
                        <w:rFonts w:ascii="標楷體" w:hAnsi="標楷體"/>
                        <w:sz w:val="24"/>
                        <w:szCs w:val="24"/>
                      </w:rPr>
                      <w:t>)</w:t>
                    </w:r>
                  </w:p>
                </w:txbxContent>
              </v:textbox>
            </v:rect>
            <v:rect id="Rectangle 107" o:spid="_x0000_s3313" style="position:absolute;left:6649;top:12506;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">
              <v:textbox style="mso-next-textbox:#Rectangle 107">
                <w:txbxContent>
                  <w:p w:rsidR="004D778F" w:rsidRPr="004427D8" w:rsidRDefault="004D778F" w:rsidP="00432E84">
                    <w:pPr>
                      <w:spacing w:after="0" w:line="240" w:lineRule="auto"/>
                      <w:ind w:left="0" w:firstLine="0"/>
                      <w:jc w:val="center"/>
                      <w:rPr>
                        <w:rFonts w:ascii="標楷體"/>
                        <w:sz w:val="26"/>
                        <w:szCs w:val="26"/>
                      </w:rPr>
                    </w:pPr>
                    <w:r w:rsidRPr="00F63EA2">
                      <w:rPr>
                        <w:rFonts w:ascii="標楷體" w:hAnsi="標楷體" w:hint="eastAsia"/>
                        <w:sz w:val="24"/>
                        <w:szCs w:val="24"/>
                      </w:rPr>
                      <w:t>澆置混凝土</w:t>
                    </w:r>
                  </w:p>
                </w:txbxContent>
              </v:textbox>
            </v:rect>
            <v:rect id="Rectangle 108" o:spid="_x0000_s3314" style="position:absolute;left:6649;top:13365;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">
              <v:textbox style="mso-next-textbox:#Rectangle 108">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拔出套管</w:t>
                    </w:r>
                  </w:p>
                </w:txbxContent>
              </v:textbox>
            </v:rect>
            <v:rect id="Rectangle 109" o:spid="_x0000_s3315" style="position:absolute;left:6649;top:14218;width:2190;height:416;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">
              <v:textbox style="mso-next-textbox:#Rectangle 109">
                <w:txbxContent>
                  <w:p w:rsidR="004D778F" w:rsidRPr="004427D8" w:rsidRDefault="004D778F" w:rsidP="00432E84">
                    <w:pPr>
                      <w:spacing w:after="0" w:line="240" w:lineRule="auto"/>
                      <w:ind w:left="0" w:firstLine="0"/>
                      <w:jc w:val="center"/>
                      <w:rPr>
                        <w:rFonts w:ascii="標楷體"/>
                        <w:sz w:val="26"/>
                        <w:szCs w:val="26"/>
                      </w:rPr>
                    </w:pPr>
                    <w:r w:rsidRPr="00F63EA2">
                      <w:rPr>
                        <w:rFonts w:ascii="標楷體" w:hAnsi="標楷體" w:hint="eastAsia"/>
                        <w:sz w:val="24"/>
                        <w:szCs w:val="24"/>
                      </w:rPr>
                      <w:t>基樁完成</w:t>
                    </w:r>
                  </w:p>
                </w:txbxContent>
              </v:textbox>
            </v:rect>
            <v:oval id="Oval 110" o:spid="_x0000_s3316" style="position:absolute;left:6557;top:15073;width:2390;height:553;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">
              <v:textbox style="mso-next-textbox:#Oval 110">
                <w:txbxContent>
                  <w:p w:rsidR="004D778F" w:rsidRPr="00563121" w:rsidRDefault="004D778F" w:rsidP="00432E84">
                    <w:pPr>
                      <w:spacing w:after="0" w:line="240" w:lineRule="auto"/>
                      <w:ind w:left="0" w:firstLine="0"/>
                      <w:jc w:val="center"/>
                      <w:rPr>
                        <w:rFonts w:ascii="標楷體"/>
                        <w:color w:val="auto"/>
                        <w:sz w:val="24"/>
                        <w:szCs w:val="24"/>
                      </w:rPr>
                    </w:pPr>
                    <w:r w:rsidRPr="00563121">
                      <w:rPr>
                        <w:rFonts w:ascii="標楷體" w:hAnsi="標楷體" w:hint="eastAsia"/>
                        <w:color w:val="auto"/>
                        <w:sz w:val="24"/>
                        <w:szCs w:val="24"/>
                      </w:rPr>
                      <w:t>完整性檢驗</w:t>
                    </w:r>
                  </w:p>
                </w:txbxContent>
              </v:textbox>
            </v:oval>
            <v:line id="Line 111" o:spid="_x0000_s3317" style="position:absolute;visibility:visible" from="7744,6746" to="7744,7166"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">
              <v:stroke endarrow="block"/>
            </v:line>
            <v:rect id="Rectangle 112" o:spid="_x0000_s3318" style="position:absolute;left:2566;top:10598;width:2191;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">
              <v:textbox style="mso-next-textbox:#Rectangle 112">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鋼筋籠檢查</w:t>
                    </w:r>
                  </w:p>
                </w:txbxContent>
              </v:textbox>
            </v:rect>
            <v:line id="Line 113" o:spid="_x0000_s3319" style="position:absolute;visibility:visible" from="4757,10799" to="6649,10799"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">
              <v:stroke endarrow="block"/>
            </v:line>
            <v:rect id="Rectangle 114" o:spid="_x0000_s3320" style="position:absolute;left:2583;top:8038;width:2190;height:415;visibility:visible"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">
              <v:textbox style="mso-next-textbox:#Rectangle 114">
                <w:txbxContent>
                  <w:p w:rsidR="004D778F" w:rsidRPr="00F63EA2" w:rsidRDefault="004D778F" w:rsidP="00432E84">
                    <w:pPr>
                      <w:spacing w:after="0" w:line="240" w:lineRule="auto"/>
                      <w:ind w:left="0" w:firstLine="0"/>
                      <w:jc w:val="center"/>
                      <w:rPr>
                        <w:rFonts w:ascii="標楷體"/>
                        <w:sz w:val="24"/>
                        <w:szCs w:val="24"/>
                      </w:rPr>
                    </w:pPr>
                    <w:r w:rsidRPr="00F63EA2">
                      <w:rPr>
                        <w:rFonts w:ascii="標楷體" w:hAnsi="標楷體" w:hint="eastAsia"/>
                        <w:sz w:val="24"/>
                        <w:szCs w:val="24"/>
                      </w:rPr>
                      <w:t>鋼筋籠加工</w:t>
                    </w:r>
                  </w:p>
                </w:txbxContent>
              </v:textbox>
            </v:rect>
            <v:line id="Line 115" o:spid="_x0000_s3321" style="position:absolute;visibility:visible" from="3661,8458" to="3661,10585"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">
              <v:stroke endarrow="block"/>
            </v:line>
            <v:line id="Line 116" o:spid="_x0000_s3322" style="position:absolute;visibility:visible" from="7744,7601" to="7744,8020"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">
              <v:stroke endarrow="block"/>
            </v:line>
            <v:line id="Line 117" o:spid="_x0000_s3323" style="position:absolute;visibility:visible" from="7744,8458" to="7744,8878"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">
              <v:stroke endarrow="block"/>
            </v:line>
            <v:line id="Line 118" o:spid="_x0000_s3324" style="position:absolute;visibility:visible" from="7744,9306" to="7744,9726"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">
              <v:stroke endarrow="block"/>
            </v:line>
            <v:line id="Line 119" o:spid="_x0000_s3325" style="position:absolute;visibility:visible" from="7744,10160" to="7744,10579"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">
              <v:stroke endarrow="block"/>
            </v:line>
            <v:line id="Line 120" o:spid="_x0000_s3326" style="position:absolute;visibility:visible" from="7744,11013" to="7744,11433"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">
              <v:stroke endarrow="block"/>
            </v:line>
            <v:line id="Line 121" o:spid="_x0000_s3327" style="position:absolute;visibility:visible" from="7744,12932" to="7744,13352"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">
              <v:stroke endarrow="block"/>
            </v:line>
            <v:line id="Line 122" o:spid="_x0000_s3328" style="position:absolute;visibility:visible" from="7744,13786" to="7744,14205"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">
              <v:stroke endarrow="block"/>
            </v:line>
            <v:line id="Line 123" o:spid="_x0000_s3329" style="position:absolute;visibility:visible" from="7744,14639" to="7744,15059" o:connectortype="straight"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">
              <v:stroke endarrow="block"/>
            </v:line>
          </v:group>
        </w:pict>
      </w: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3903AD">
      <w:pPr>
        <w:spacing w:line="300" w:lineRule="auto"/>
        <w:rPr>
          <w:rFonts w:ascii="標楷體"/>
          <w:color w:val="auto"/>
          <w:szCs w:val="28"/>
        </w:rPr>
      </w:pPr>
    </w:p>
    <w:p w:rsidR="004D778F" w:rsidRPr="00EF4608" w:rsidRDefault="004D778F" w:rsidP="00151989">
      <w:pPr>
        <w:spacing w:line="300" w:lineRule="auto"/>
        <w:ind w:left="0" w:firstLine="0"/>
        <w:rPr>
          <w:rFonts w:ascii="標楷體"/>
          <w:color w:val="auto"/>
          <w:szCs w:val="28"/>
        </w:rPr>
      </w:pPr>
    </w:p>
    <w:p w:rsidR="004D778F" w:rsidRPr="00EF4608" w:rsidRDefault="004D778F" w:rsidP="00491BCE">
      <w:pPr>
        <w:spacing w:line="300" w:lineRule="auto"/>
        <w:ind w:leftChars="75" w:left="31680" w:firstLine="74"/>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在放置鋼套管時，應隨時檢測其垂直度並須小於</w:t>
      </w:r>
      <w:r w:rsidRPr="00EF4608">
        <w:rPr>
          <w:rFonts w:ascii="標楷體" w:hAnsi="標楷體"/>
          <w:color w:val="auto"/>
          <w:szCs w:val="28"/>
        </w:rPr>
        <w:t>[1/200]</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挖掘至設計深度後，檢測中心線位置，其樁位最大偏心值為</w:t>
      </w:r>
      <w:r w:rsidRPr="00EF4608">
        <w:rPr>
          <w:rFonts w:ascii="標楷體" w:hAnsi="標楷體"/>
          <w:color w:val="auto"/>
          <w:szCs w:val="28"/>
        </w:rPr>
        <w:t>[</w:t>
      </w:r>
      <w:r w:rsidRPr="00EF4608">
        <w:rPr>
          <w:rFonts w:ascii="標楷體" w:hAnsi="標楷體" w:hint="eastAsia"/>
          <w:color w:val="auto"/>
          <w:szCs w:val="28"/>
        </w:rPr>
        <w:t>±</w:t>
      </w:r>
      <w:r w:rsidRPr="00EF4608">
        <w:rPr>
          <w:rFonts w:ascii="標楷體" w:hAnsi="標楷體"/>
          <w:color w:val="auto"/>
          <w:szCs w:val="28"/>
        </w:rPr>
        <w:t>7.5cm]</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鋼筋籠之組立應依設計圖規定施工。搭接應錯開排列，不得有</w:t>
      </w:r>
      <w:r w:rsidRPr="00EF4608">
        <w:rPr>
          <w:rFonts w:ascii="標楷體" w:hAnsi="標楷體"/>
          <w:color w:val="auto"/>
          <w:szCs w:val="28"/>
        </w:rPr>
        <w:t>1/2</w:t>
      </w:r>
      <w:r w:rsidRPr="00EF4608">
        <w:rPr>
          <w:rFonts w:ascii="標楷體" w:hAnsi="標楷體" w:hint="eastAsia"/>
          <w:color w:val="auto"/>
          <w:szCs w:val="28"/>
        </w:rPr>
        <w:t>以上鋼筋在同一平面續接。基礎底面下</w:t>
      </w:r>
      <w:r w:rsidRPr="00EF4608">
        <w:rPr>
          <w:rFonts w:ascii="標楷體" w:hAnsi="標楷體"/>
          <w:color w:val="auto"/>
          <w:szCs w:val="28"/>
        </w:rPr>
        <w:t>8.0m</w:t>
      </w:r>
      <w:r w:rsidRPr="00EF4608">
        <w:rPr>
          <w:rFonts w:ascii="標楷體" w:hAnsi="標楷體" w:hint="eastAsia"/>
          <w:color w:val="auto"/>
          <w:szCs w:val="28"/>
        </w:rPr>
        <w:t>內，基樁主筋不得續接。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鋼筋籠除鋼筋檢查外，須特別注意諸如樁頭</w:t>
      </w:r>
      <w:r w:rsidRPr="00EF4608">
        <w:rPr>
          <w:rFonts w:ascii="標楷體" w:hAnsi="標楷體"/>
          <w:color w:val="auto"/>
          <w:szCs w:val="28"/>
        </w:rPr>
        <w:t>PE</w:t>
      </w:r>
      <w:r w:rsidRPr="00EF4608">
        <w:rPr>
          <w:rFonts w:ascii="標楷體" w:hAnsi="標楷體" w:hint="eastAsia"/>
          <w:color w:val="auto"/>
          <w:szCs w:val="28"/>
        </w:rPr>
        <w:t>套，灌漿管及完整性試驗測管等埋設。</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上節鋼筋籠下端與下節鋼筋籠上端之搭接主筋長度須採固定長度，以免錯接後增加鋼筋籠總長，將會使鋼筋籠下端插入孔底影響垂直度。</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特密管須暫時懸吊使底端離樁孔底約</w:t>
      </w:r>
      <w:r w:rsidRPr="00EF4608">
        <w:rPr>
          <w:rFonts w:ascii="標楷體" w:hAnsi="標楷體"/>
          <w:color w:val="auto"/>
          <w:szCs w:val="28"/>
        </w:rPr>
        <w:t>[20cm]</w:t>
      </w:r>
      <w:r w:rsidRPr="00EF4608">
        <w:rPr>
          <w:rFonts w:ascii="標楷體" w:hAnsi="標楷體" w:hint="eastAsia"/>
          <w:color w:val="auto"/>
          <w:szCs w:val="28"/>
        </w:rPr>
        <w:t>，不宜接觸孔底，以免不慎將孔底土壤礫石等擠入特密管底部，影響混凝土之澆置。</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在澆置過程中，特密管底端須保持埋入混凝土</w:t>
      </w:r>
      <w:r w:rsidRPr="00EF4608">
        <w:rPr>
          <w:rFonts w:ascii="標楷體" w:hAnsi="標楷體"/>
          <w:color w:val="auto"/>
          <w:szCs w:val="28"/>
        </w:rPr>
        <w:t>[2m]</w:t>
      </w:r>
      <w:r w:rsidRPr="00EF4608">
        <w:rPr>
          <w:rFonts w:ascii="標楷體" w:hAnsi="標楷體" w:hint="eastAsia"/>
          <w:color w:val="auto"/>
          <w:szCs w:val="28"/>
        </w:rPr>
        <w:t>以保證混凝土不和套管內之泥水混合，而產生混凝土不連續之斷樁現象。</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套管亦應配合混凝土澆置面上昇而遂管拔出，但其下端至少應保持埋入混凝土內</w:t>
      </w:r>
      <w:r w:rsidRPr="00EF4608">
        <w:rPr>
          <w:rFonts w:ascii="標楷體" w:hAnsi="標楷體"/>
          <w:color w:val="auto"/>
          <w:szCs w:val="28"/>
        </w:rPr>
        <w:t>2M</w:t>
      </w:r>
      <w:r w:rsidRPr="00EF4608">
        <w:rPr>
          <w:rFonts w:ascii="標楷體" w:hAnsi="標楷體" w:hint="eastAsia"/>
          <w:color w:val="auto"/>
          <w:szCs w:val="28"/>
        </w:rPr>
        <w:t>以上。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為瞭解場鑄混凝土樁於澆置完成後基樁混凝土斷面之完整性、連續性、是否含有土壤、灰泥、蜂窩或斷樁之現象，原則上除設計圖另有規定外，，原則上除設計圖另有規定外直徑</w:t>
      </w:r>
      <w:r w:rsidRPr="00EF4608">
        <w:rPr>
          <w:rFonts w:ascii="標楷體" w:hAnsi="標楷體"/>
          <w:color w:val="auto"/>
          <w:szCs w:val="28"/>
        </w:rPr>
        <w:t>1.2m</w:t>
      </w:r>
      <w:r w:rsidRPr="00EF4608">
        <w:rPr>
          <w:rFonts w:ascii="標楷體" w:hAnsi="標楷體" w:hint="eastAsia"/>
          <w:color w:val="auto"/>
          <w:szCs w:val="28"/>
        </w:rPr>
        <w:t>以上之基樁均應埋設測管，並以基樁總數</w:t>
      </w:r>
      <w:r w:rsidRPr="00EF4608">
        <w:rPr>
          <w:rFonts w:ascii="標楷體" w:hAnsi="標楷體"/>
          <w:color w:val="auto"/>
          <w:szCs w:val="28"/>
        </w:rPr>
        <w:t>5%</w:t>
      </w:r>
      <w:r w:rsidRPr="00EF4608">
        <w:rPr>
          <w:rFonts w:ascii="標楷體" w:hAnsi="標楷體" w:hint="eastAsia"/>
          <w:color w:val="auto"/>
          <w:szCs w:val="28"/>
        </w:rPr>
        <w:t>進行基樁超音波檢驗。</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混凝土澆置</w:t>
      </w:r>
      <w:r w:rsidRPr="00EF4608">
        <w:rPr>
          <w:rFonts w:ascii="標楷體" w:hAnsi="標楷體"/>
          <w:color w:val="auto"/>
          <w:szCs w:val="28"/>
        </w:rPr>
        <w:t>[7</w:t>
      </w:r>
      <w:r w:rsidRPr="00EF4608">
        <w:rPr>
          <w:rFonts w:ascii="標楷體" w:hAnsi="標楷體" w:hint="eastAsia"/>
          <w:color w:val="auto"/>
          <w:szCs w:val="28"/>
        </w:rPr>
        <w:t>天</w:t>
      </w:r>
      <w:r w:rsidRPr="00EF4608">
        <w:rPr>
          <w:rFonts w:ascii="標楷體" w:hAnsi="標楷體"/>
          <w:color w:val="auto"/>
          <w:szCs w:val="28"/>
        </w:rPr>
        <w:t>]</w:t>
      </w:r>
      <w:r w:rsidRPr="00EF4608">
        <w:rPr>
          <w:rFonts w:ascii="標楷體" w:hAnsi="標楷體" w:hint="eastAsia"/>
          <w:color w:val="auto"/>
          <w:szCs w:val="28"/>
        </w:rPr>
        <w:t>後，方得進行超音波試驗，並於試驗完成後</w:t>
      </w:r>
      <w:r w:rsidRPr="00EF4608">
        <w:rPr>
          <w:rFonts w:ascii="標楷體" w:hAnsi="標楷體"/>
          <w:color w:val="auto"/>
          <w:szCs w:val="28"/>
        </w:rPr>
        <w:t>[10</w:t>
      </w:r>
      <w:r w:rsidRPr="00EF4608">
        <w:rPr>
          <w:rFonts w:ascii="標楷體" w:hAnsi="標楷體" w:hint="eastAsia"/>
          <w:color w:val="auto"/>
          <w:szCs w:val="28"/>
        </w:rPr>
        <w:t>天</w:t>
      </w:r>
      <w:r w:rsidRPr="00EF4608">
        <w:rPr>
          <w:rFonts w:ascii="標楷體" w:hAnsi="標楷體"/>
          <w:color w:val="auto"/>
          <w:szCs w:val="28"/>
        </w:rPr>
        <w:t>]</w:t>
      </w:r>
      <w:r w:rsidRPr="00EF4608">
        <w:rPr>
          <w:rFonts w:ascii="標楷體" w:hAnsi="標楷體" w:hint="eastAsia"/>
          <w:color w:val="auto"/>
          <w:szCs w:val="28"/>
        </w:rPr>
        <w:t>提出完整性試驗報告。</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出入工地之全部人員均須戴安全帽及配備或與工作有關之其他安全裝備。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施工時必須遵照環境保護之相關法令如空氣污染防制法、水污染防制法、噪音管制法、廢棄物清理法等相關規定，並確定維護工地安全及環境保護工作。</w:t>
      </w:r>
    </w:p>
    <w:p w:rsidR="004D778F" w:rsidRDefault="004D778F" w:rsidP="00491BCE">
      <w:pPr>
        <w:spacing w:line="300" w:lineRule="auto"/>
        <w:ind w:left="31680" w:hangingChars="303" w:firstLine="31680"/>
        <w:rPr>
          <w:rFonts w:ascii="標楷體"/>
          <w:b/>
          <w:bCs/>
          <w:color w:val="auto"/>
          <w:szCs w:val="28"/>
        </w:rPr>
      </w:pPr>
    </w:p>
    <w:p w:rsidR="004D778F" w:rsidRDefault="004D778F" w:rsidP="00491BCE">
      <w:pPr>
        <w:spacing w:line="300" w:lineRule="auto"/>
        <w:ind w:left="31680" w:hangingChars="303" w:firstLine="31680"/>
        <w:rPr>
          <w:rFonts w:ascii="標楷體"/>
          <w:b/>
          <w:bCs/>
          <w:color w:val="auto"/>
          <w:szCs w:val="28"/>
        </w:rPr>
      </w:pPr>
    </w:p>
    <w:p w:rsidR="004D778F" w:rsidRDefault="004D778F" w:rsidP="00491BCE">
      <w:pPr>
        <w:spacing w:line="300" w:lineRule="auto"/>
        <w:ind w:left="31680" w:hangingChars="303" w:firstLine="31680"/>
        <w:rPr>
          <w:rFonts w:ascii="標楷體"/>
          <w:b/>
          <w:bCs/>
          <w:color w:val="auto"/>
          <w:szCs w:val="28"/>
        </w:rPr>
      </w:pPr>
    </w:p>
    <w:p w:rsidR="004D778F" w:rsidRPr="00EF4608" w:rsidRDefault="004D778F" w:rsidP="00491BCE">
      <w:pPr>
        <w:spacing w:line="300" w:lineRule="auto"/>
        <w:ind w:left="31680" w:hangingChars="303" w:firstLine="31680"/>
        <w:rPr>
          <w:rFonts w:ascii="標楷體"/>
          <w:b/>
          <w:bCs/>
          <w:color w:val="auto"/>
          <w:szCs w:val="28"/>
        </w:rPr>
      </w:pPr>
    </w:p>
    <w:p w:rsidR="004D778F" w:rsidRPr="00EF4608" w:rsidRDefault="004D778F" w:rsidP="00491BCE">
      <w:pPr>
        <w:spacing w:line="300" w:lineRule="auto"/>
        <w:ind w:left="31680" w:hangingChars="303" w:firstLine="31680"/>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rPr>
        <w:t>八</w:t>
      </w:r>
      <w:r w:rsidRPr="00EF4608">
        <w:rPr>
          <w:rFonts w:ascii="標楷體" w:hAnsi="標楷體"/>
          <w:bCs/>
          <w:color w:val="auto"/>
          <w:szCs w:val="28"/>
        </w:rPr>
        <w:t xml:space="preserve">) </w:t>
      </w:r>
      <w:r w:rsidRPr="00EF4608">
        <w:rPr>
          <w:rFonts w:ascii="標楷體" w:hAnsi="標楷體" w:hint="eastAsia"/>
          <w:bCs/>
          <w:color w:val="auto"/>
          <w:szCs w:val="28"/>
        </w:rPr>
        <w:t>井式基礎施工要領</w:t>
      </w:r>
    </w:p>
    <w:tbl>
      <w:tblPr>
        <w:tblW w:w="0" w:type="auto"/>
        <w:tblInd w:w="250" w:type="dxa"/>
        <w:tblLayout w:type="fixed"/>
        <w:tblLook w:val="01E0"/>
      </w:tblPr>
      <w:tblGrid>
        <w:gridCol w:w="4253"/>
      </w:tblGrid>
      <w:tr w:rsidR="004D778F" w:rsidRPr="00EF4608" w:rsidTr="00432E84">
        <w:trPr>
          <w:trHeight w:val="439"/>
        </w:trPr>
        <w:tc>
          <w:tcPr>
            <w:tcW w:w="4253" w:type="dxa"/>
          </w:tcPr>
          <w:p w:rsidR="004D778F" w:rsidRPr="00EF4608" w:rsidRDefault="004D778F" w:rsidP="004D778F">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w:t>
            </w:r>
            <w:r w:rsidRPr="00EF4608">
              <w:rPr>
                <w:rFonts w:ascii="標楷體" w:hAnsi="標楷體" w:hint="eastAsia"/>
                <w:color w:val="auto"/>
                <w:szCs w:val="28"/>
              </w:rPr>
              <w:t>經緯儀</w:t>
            </w:r>
            <w:r w:rsidRPr="00EF4608">
              <w:rPr>
                <w:rFonts w:ascii="標楷體" w:hAnsi="標楷體"/>
                <w:color w:val="auto"/>
                <w:szCs w:val="28"/>
              </w:rPr>
              <w:t>(</w:t>
            </w:r>
            <w:r w:rsidRPr="00EF4608">
              <w:rPr>
                <w:rFonts w:ascii="標楷體" w:hAnsi="標楷體" w:hint="eastAsia"/>
                <w:color w:val="auto"/>
                <w:szCs w:val="28"/>
              </w:rPr>
              <w:t>含測距儀</w:t>
            </w:r>
            <w:r w:rsidRPr="00EF4608">
              <w:rPr>
                <w:rFonts w:ascii="標楷體" w:hAnsi="標楷體"/>
                <w:color w:val="auto"/>
                <w:szCs w:val="28"/>
              </w:rPr>
              <w:t xml:space="preserve">)     </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水準儀</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(3)</w:t>
            </w:r>
            <w:r w:rsidRPr="00EF4608">
              <w:rPr>
                <w:rFonts w:ascii="標楷體" w:hAnsi="標楷體" w:hint="eastAsia"/>
                <w:color w:val="auto"/>
                <w:szCs w:val="28"/>
              </w:rPr>
              <w:t>鋼筋加工機</w:t>
            </w:r>
            <w:r w:rsidRPr="00EF4608">
              <w:rPr>
                <w:rFonts w:ascii="標楷體" w:hAnsi="標楷體"/>
                <w:color w:val="auto"/>
                <w:szCs w:val="28"/>
              </w:rPr>
              <w:t xml:space="preserve">           </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(4)</w:t>
            </w:r>
            <w:r w:rsidRPr="00EF4608">
              <w:rPr>
                <w:rFonts w:ascii="標楷體" w:hAnsi="標楷體" w:hint="eastAsia"/>
                <w:color w:val="auto"/>
                <w:szCs w:val="28"/>
              </w:rPr>
              <w:t>吊車（</w:t>
            </w:r>
            <w:r w:rsidRPr="00EF4608">
              <w:rPr>
                <w:rFonts w:ascii="標楷體" w:hAnsi="標楷體"/>
                <w:color w:val="auto"/>
                <w:szCs w:val="28"/>
              </w:rPr>
              <w:t>25T</w:t>
            </w:r>
            <w:r w:rsidRPr="00EF4608">
              <w:rPr>
                <w:rFonts w:ascii="標楷體" w:hAnsi="標楷體" w:hint="eastAsia"/>
                <w:color w:val="auto"/>
                <w:szCs w:val="28"/>
              </w:rPr>
              <w:t>）</w:t>
            </w:r>
            <w:r w:rsidRPr="00EF4608">
              <w:rPr>
                <w:rFonts w:ascii="標楷體" w:hAnsi="標楷體"/>
                <w:color w:val="auto"/>
                <w:szCs w:val="28"/>
              </w:rPr>
              <w:t xml:space="preserve">       </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(5)</w:t>
            </w:r>
            <w:r w:rsidRPr="00EF4608">
              <w:rPr>
                <w:rFonts w:ascii="標楷體" w:hAnsi="標楷體" w:hint="eastAsia"/>
                <w:color w:val="auto"/>
                <w:szCs w:val="28"/>
              </w:rPr>
              <w:t>吊卡車（</w:t>
            </w:r>
            <w:r w:rsidRPr="00EF4608">
              <w:rPr>
                <w:rFonts w:ascii="標楷體" w:hAnsi="標楷體"/>
                <w:color w:val="auto"/>
                <w:szCs w:val="28"/>
              </w:rPr>
              <w:t>20T</w:t>
            </w:r>
            <w:r w:rsidRPr="00EF4608">
              <w:rPr>
                <w:rFonts w:ascii="標楷體" w:hAnsi="標楷體" w:hint="eastAsia"/>
                <w:color w:val="auto"/>
                <w:szCs w:val="28"/>
              </w:rPr>
              <w:t>）</w:t>
            </w:r>
            <w:r w:rsidRPr="00EF4608">
              <w:rPr>
                <w:rFonts w:ascii="標楷體" w:hAnsi="標楷體"/>
                <w:color w:val="auto"/>
                <w:szCs w:val="28"/>
              </w:rPr>
              <w:t xml:space="preserve">       </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(6)</w:t>
            </w:r>
            <w:r w:rsidRPr="00EF4608">
              <w:rPr>
                <w:rFonts w:ascii="標楷體" w:hAnsi="標楷體" w:hint="eastAsia"/>
                <w:color w:val="auto"/>
                <w:szCs w:val="28"/>
              </w:rPr>
              <w:t>挖土機</w:t>
            </w:r>
            <w:r w:rsidRPr="00EF4608">
              <w:rPr>
                <w:rFonts w:ascii="標楷體" w:hAnsi="標楷體"/>
                <w:color w:val="auto"/>
                <w:szCs w:val="28"/>
              </w:rPr>
              <w:t>(PC-30)</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(7)</w:t>
            </w:r>
            <w:r w:rsidRPr="00EF4608">
              <w:rPr>
                <w:rFonts w:ascii="標楷體" w:hAnsi="標楷體" w:hint="eastAsia"/>
                <w:color w:val="auto"/>
                <w:szCs w:val="28"/>
              </w:rPr>
              <w:t>挖土機</w:t>
            </w:r>
            <w:r w:rsidRPr="00EF4608">
              <w:rPr>
                <w:rFonts w:ascii="標楷體" w:hAnsi="標楷體"/>
                <w:color w:val="auto"/>
                <w:szCs w:val="28"/>
              </w:rPr>
              <w:t>(PC-40)</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(8)</w:t>
            </w:r>
            <w:r w:rsidRPr="00EF4608">
              <w:rPr>
                <w:rFonts w:ascii="標楷體" w:hAnsi="標楷體" w:hint="eastAsia"/>
                <w:color w:val="auto"/>
                <w:szCs w:val="28"/>
              </w:rPr>
              <w:t>挖土機</w:t>
            </w:r>
            <w:r w:rsidRPr="00EF4608">
              <w:rPr>
                <w:rFonts w:ascii="標楷體" w:hAnsi="標楷體"/>
                <w:color w:val="auto"/>
                <w:szCs w:val="28"/>
              </w:rPr>
              <w:t>(PC-60)</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挖土機（</w:t>
            </w:r>
            <w:r w:rsidRPr="00EF4608">
              <w:rPr>
                <w:rFonts w:ascii="標楷體" w:hAnsi="標楷體"/>
                <w:color w:val="auto"/>
                <w:szCs w:val="28"/>
              </w:rPr>
              <w:t>PC300</w:t>
            </w:r>
            <w:r w:rsidRPr="00EF4608">
              <w:rPr>
                <w:rFonts w:ascii="標楷體" w:hAnsi="標楷體" w:hint="eastAsia"/>
                <w:color w:val="auto"/>
                <w:szCs w:val="28"/>
              </w:rPr>
              <w:t>）</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(10)</w:t>
            </w:r>
            <w:r w:rsidRPr="00EF4608">
              <w:rPr>
                <w:rFonts w:ascii="標楷體" w:hAnsi="標楷體" w:hint="eastAsia"/>
                <w:color w:val="auto"/>
                <w:szCs w:val="28"/>
              </w:rPr>
              <w:t>伸縮臂抓斗機</w:t>
            </w:r>
            <w:r w:rsidRPr="00EF4608">
              <w:rPr>
                <w:rFonts w:ascii="標楷體" w:hAnsi="標楷體"/>
                <w:color w:val="auto"/>
                <w:szCs w:val="28"/>
              </w:rPr>
              <w:t xml:space="preserve"> </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發電機（</w:t>
            </w:r>
            <w:r w:rsidRPr="00EF4608">
              <w:rPr>
                <w:rFonts w:ascii="標楷體" w:hAnsi="標楷體"/>
                <w:color w:val="auto"/>
                <w:szCs w:val="28"/>
              </w:rPr>
              <w:t>60KVA</w:t>
            </w:r>
            <w:r w:rsidRPr="00EF4608">
              <w:rPr>
                <w:rFonts w:ascii="標楷體" w:hAnsi="標楷體" w:hint="eastAsia"/>
                <w:color w:val="auto"/>
                <w:szCs w:val="28"/>
              </w:rPr>
              <w:t>以上）</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抽水機（視情況增加）</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(13)</w:t>
            </w:r>
            <w:r w:rsidRPr="00EF4608">
              <w:rPr>
                <w:rFonts w:ascii="標楷體" w:hAnsi="標楷體" w:hint="eastAsia"/>
                <w:color w:val="auto"/>
                <w:szCs w:val="28"/>
              </w:rPr>
              <w:t>傾卸卡車（</w:t>
            </w:r>
            <w:r w:rsidRPr="00EF4608">
              <w:rPr>
                <w:rFonts w:ascii="標楷體" w:hAnsi="標楷體"/>
                <w:color w:val="auto"/>
                <w:szCs w:val="28"/>
              </w:rPr>
              <w:t>20t</w:t>
            </w:r>
            <w:r w:rsidRPr="00EF4608">
              <w:rPr>
                <w:rFonts w:ascii="標楷體" w:hAnsi="標楷體" w:hint="eastAsia"/>
                <w:color w:val="auto"/>
                <w:szCs w:val="28"/>
              </w:rPr>
              <w:t>）</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(14)</w:t>
            </w:r>
            <w:r w:rsidRPr="00EF4608">
              <w:rPr>
                <w:rFonts w:ascii="標楷體" w:hAnsi="標楷體" w:hint="eastAsia"/>
                <w:color w:val="auto"/>
                <w:szCs w:val="28"/>
              </w:rPr>
              <w:t>噴漿機</w:t>
            </w:r>
            <w:r w:rsidRPr="00EF4608">
              <w:rPr>
                <w:rFonts w:ascii="標楷體" w:hAnsi="標楷體"/>
                <w:color w:val="auto"/>
                <w:szCs w:val="28"/>
              </w:rPr>
              <w:t>(</w:t>
            </w:r>
            <w:r w:rsidRPr="00EF4608">
              <w:rPr>
                <w:rFonts w:ascii="標楷體" w:hAnsi="標楷體" w:hint="eastAsia"/>
                <w:color w:val="auto"/>
                <w:szCs w:val="28"/>
              </w:rPr>
              <w:t>濕式</w:t>
            </w:r>
            <w:r w:rsidRPr="00EF4608">
              <w:rPr>
                <w:rFonts w:ascii="標楷體" w:hAnsi="標楷體"/>
                <w:color w:val="auto"/>
                <w:szCs w:val="28"/>
              </w:rPr>
              <w:t>)</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(15)</w:t>
            </w:r>
            <w:r w:rsidRPr="00EF4608">
              <w:rPr>
                <w:rFonts w:ascii="標楷體" w:hAnsi="標楷體" w:hint="eastAsia"/>
                <w:color w:val="auto"/>
                <w:szCs w:val="28"/>
              </w:rPr>
              <w:t>空壓機</w:t>
            </w:r>
            <w:r w:rsidRPr="00EF4608">
              <w:rPr>
                <w:rFonts w:ascii="標楷體" w:hAnsi="標楷體"/>
                <w:color w:val="auto"/>
                <w:szCs w:val="28"/>
              </w:rPr>
              <w:t>405HP</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szCs w:val="28"/>
              </w:rPr>
            </w:pPr>
            <w:r w:rsidRPr="00EF4608">
              <w:rPr>
                <w:rFonts w:ascii="標楷體" w:hAnsi="標楷體"/>
                <w:color w:val="auto"/>
                <w:szCs w:val="28"/>
              </w:rPr>
              <w:t>(16)</w:t>
            </w:r>
            <w:r w:rsidRPr="00EF4608">
              <w:rPr>
                <w:rFonts w:ascii="標楷體" w:hAnsi="標楷體" w:hint="eastAsia"/>
                <w:color w:val="auto"/>
                <w:szCs w:val="28"/>
              </w:rPr>
              <w:t>速凝劑泵</w:t>
            </w:r>
          </w:p>
        </w:tc>
      </w:tr>
      <w:tr w:rsidR="004D778F" w:rsidRPr="00EF4608" w:rsidTr="00432E84">
        <w:trPr>
          <w:trHeight w:val="439"/>
        </w:trPr>
        <w:tc>
          <w:tcPr>
            <w:tcW w:w="4253" w:type="dxa"/>
          </w:tcPr>
          <w:p w:rsidR="004D778F" w:rsidRPr="00EF4608" w:rsidRDefault="004D778F" w:rsidP="004D778F">
            <w:pPr>
              <w:spacing w:line="300" w:lineRule="auto"/>
              <w:ind w:leftChars="190" w:left="31680" w:hangingChars="164" w:firstLine="31680"/>
              <w:rPr>
                <w:rFonts w:ascii="標楷體" w:hAnsi="標楷體"/>
                <w:color w:val="auto"/>
                <w:szCs w:val="28"/>
              </w:rPr>
            </w:pPr>
            <w:r w:rsidRPr="00EF4608">
              <w:rPr>
                <w:rFonts w:ascii="標楷體" w:hAnsi="標楷體"/>
                <w:color w:val="auto"/>
                <w:szCs w:val="28"/>
              </w:rPr>
              <w:t>(17)</w:t>
            </w:r>
            <w:r w:rsidRPr="00EF4608">
              <w:rPr>
                <w:rFonts w:ascii="標楷體" w:hAnsi="標楷體" w:hint="eastAsia"/>
                <w:color w:val="auto"/>
                <w:szCs w:val="28"/>
              </w:rPr>
              <w:t>儲水桶</w:t>
            </w:r>
            <w:r w:rsidRPr="00EF4608">
              <w:rPr>
                <w:rFonts w:ascii="標楷體" w:hAnsi="標楷體"/>
                <w:color w:val="auto"/>
                <w:szCs w:val="28"/>
              </w:rPr>
              <w:t>(1</w:t>
            </w:r>
            <w:r w:rsidRPr="00EF4608">
              <w:rPr>
                <w:rFonts w:ascii="標楷體" w:hAnsi="標楷體" w:hint="eastAsia"/>
                <w:color w:val="auto"/>
                <w:szCs w:val="28"/>
              </w:rPr>
              <w:t>噸</w:t>
            </w:r>
            <w:r w:rsidRPr="00EF4608">
              <w:rPr>
                <w:rFonts w:ascii="標楷體" w:hAnsi="標楷體"/>
                <w:color w:val="auto"/>
                <w:szCs w:val="28"/>
              </w:rPr>
              <w:t>)</w:t>
            </w:r>
          </w:p>
        </w:tc>
      </w:tr>
    </w:tbl>
    <w:p w:rsidR="004D778F" w:rsidRPr="00EF4608" w:rsidRDefault="004D778F" w:rsidP="004D778F">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噴凝土</w:t>
      </w:r>
      <w:r w:rsidRPr="00EF4608">
        <w:rPr>
          <w:rFonts w:ascii="標楷體"/>
          <w:color w:val="auto"/>
          <w:szCs w:val="28"/>
        </w:rPr>
        <w:t>-</w:t>
      </w:r>
      <w:r w:rsidRPr="00EF4608">
        <w:rPr>
          <w:rFonts w:ascii="標楷體" w:hAnsi="標楷體" w:hint="eastAsia"/>
          <w:color w:val="auto"/>
          <w:szCs w:val="28"/>
        </w:rPr>
        <w:t>其</w:t>
      </w:r>
      <w:r w:rsidRPr="00EF4608">
        <w:rPr>
          <w:rFonts w:ascii="標楷體" w:hAnsi="標楷體"/>
          <w:color w:val="auto"/>
          <w:szCs w:val="28"/>
        </w:rPr>
        <w:t>28</w:t>
      </w:r>
      <w:r w:rsidRPr="00EF4608">
        <w:rPr>
          <w:rFonts w:ascii="標楷體" w:hAnsi="標楷體" w:hint="eastAsia"/>
          <w:color w:val="auto"/>
          <w:szCs w:val="28"/>
        </w:rPr>
        <w:t>天鑽心取樣抗壓強度為</w:t>
      </w:r>
      <w:r w:rsidRPr="00EF4608">
        <w:rPr>
          <w:rFonts w:ascii="標楷體" w:hAnsi="標楷體"/>
          <w:color w:val="auto"/>
          <w:szCs w:val="28"/>
        </w:rPr>
        <w:t>210kg/cm</w:t>
      </w:r>
      <w:r w:rsidRPr="00EF4608">
        <w:rPr>
          <w:rFonts w:ascii="標楷體" w:hAnsi="標楷體"/>
          <w:color w:val="auto"/>
          <w:szCs w:val="28"/>
          <w:vertAlign w:val="superscript"/>
        </w:rPr>
        <w:t>2</w:t>
      </w:r>
      <w:r w:rsidRPr="00EF4608">
        <w:rPr>
          <w:rFonts w:ascii="標楷體" w:hAnsi="標楷體" w:hint="eastAsia"/>
          <w:color w:val="auto"/>
          <w:szCs w:val="28"/>
        </w:rPr>
        <w:t>以上。</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點焊鋼絲網</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鋼支保</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鋼筋</w:t>
      </w:r>
    </w:p>
    <w:p w:rsidR="004D778F" w:rsidRPr="00EF4608" w:rsidRDefault="004D778F" w:rsidP="007E4E28">
      <w:pPr>
        <w:spacing w:line="300" w:lineRule="auto"/>
        <w:ind w:left="210" w:hanging="210"/>
        <w:rPr>
          <w:rFonts w:ascii="標楷體"/>
          <w:color w:val="auto"/>
          <w:szCs w:val="28"/>
        </w:rPr>
      </w:pPr>
      <w:r w:rsidRPr="00EF4608">
        <w:rPr>
          <w:rFonts w:ascii="標楷體"/>
          <w:color w:val="auto"/>
          <w:szCs w:val="28"/>
        </w:rPr>
        <w:br w:type="page"/>
      </w: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F06452">
      <w:pPr>
        <w:spacing w:line="300" w:lineRule="auto"/>
        <w:ind w:leftChars="51" w:left="31680" w:hangingChars="24" w:firstLine="31680"/>
        <w:rPr>
          <w:rFonts w:ascii="標楷體"/>
          <w:color w:val="auto"/>
          <w:szCs w:val="28"/>
        </w:rPr>
      </w:pPr>
    </w:p>
    <w:p w:rsidR="004D778F" w:rsidRPr="00EF4608" w:rsidRDefault="004D778F" w:rsidP="003306E9">
      <w:pPr>
        <w:spacing w:line="500" w:lineRule="exact"/>
        <w:ind w:left="0" w:firstLine="0"/>
        <w:rPr>
          <w:rFonts w:ascii="細明體" w:eastAsia="細明體" w:hAnsi="Arial Narrow"/>
          <w:b/>
          <w:color w:val="auto"/>
        </w:rPr>
      </w:pPr>
      <w:r>
        <w:rPr>
          <w:noProof/>
        </w:rPr>
        <w:pict>
          <v:group id="_x0000_s3330" style="position:absolute;left:0;text-align:left;margin-left:-3.15pt;margin-top:8.5pt;width:458.7pt;height:525.05pt;z-index:252136960" coordorigin="1228,3091" coordsize="9174,10501">
            <v:rect id="矩形 1571" o:spid="_x0000_s3331" style="position:absolute;left:2454;top:3242;width:3240;height:899;visibility:visible;mso-position-horizontal-relative:page;mso-position-vertical-relative:page;v-text-anchor:midd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" filled="f">
              <v:textbox style="mso-next-textbox:#矩形 1571" inset="4pt,4pt,4pt,4pt">
                <w:txbxContent>
                  <w:p w:rsidR="004D778F" w:rsidRPr="00FC7D52" w:rsidRDefault="004D778F" w:rsidP="003306E9">
                    <w:pPr>
                      <w:spacing w:after="0" w:line="240" w:lineRule="auto"/>
                      <w:ind w:left="0" w:firstLine="0"/>
                      <w:jc w:val="center"/>
                      <w:rPr>
                        <w:rFonts w:ascii="標楷體"/>
                        <w:szCs w:val="28"/>
                      </w:rPr>
                    </w:pPr>
                    <w:r w:rsidRPr="00FC7D52">
                      <w:rPr>
                        <w:rFonts w:ascii="標楷體" w:hAnsi="標楷體" w:hint="eastAsia"/>
                        <w:szCs w:val="28"/>
                      </w:rPr>
                      <w:t>基礎測量放樣</w:t>
                    </w:r>
                  </w:p>
                </w:txbxContent>
              </v:textbox>
            </v:rect>
            <v:line id="直線接點 1551" o:spid="_x0000_s3332" style="position:absolute;visibility:visible;mso-position-horizontal-relative:page;mso-position-vertical-relative:page" from="8755,6973" to="8756,7314"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">
              <v:stroke startarrowwidth="narrow" endarrow="block" endarrowwidth="narrow"/>
            </v:line>
            <v:rect id="矩形 1553" o:spid="_x0000_s3333" style="position:absolute;left:6939;top:6073;width:342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" filled="f">
              <v:textbox style="mso-next-textbox:#矩形 1553" inset="4pt,4pt,4pt,4pt">
                <w:txbxContent>
                  <w:p w:rsidR="004D778F" w:rsidRPr="00C74D0B" w:rsidRDefault="004D778F" w:rsidP="003306E9">
                    <w:pPr>
                      <w:spacing w:line="600" w:lineRule="exact"/>
                      <w:ind w:left="0" w:firstLine="0"/>
                      <w:jc w:val="center"/>
                      <w:rPr>
                        <w:rFonts w:ascii="標楷體"/>
                      </w:rPr>
                    </w:pPr>
                    <w:r w:rsidRPr="00C74D0B">
                      <w:rPr>
                        <w:rFonts w:ascii="標楷體" w:hAnsi="標楷體" w:hint="eastAsia"/>
                      </w:rPr>
                      <w:t>基礎混凝土澆置</w:t>
                    </w:r>
                  </w:p>
                </w:txbxContent>
              </v:textbox>
            </v:rect>
            <v:line id="直線接點 1564" o:spid="_x0000_s3334" style="position:absolute;flip:x;visibility:visible;mso-position-horizontal-relative:page;mso-position-vertical-relative:page" from="8771,5737" to="8772,6073"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">
              <v:stroke startarrowwidth="narrow" endarrow="block" endarrowwidth="narrow"/>
            </v:line>
            <v:rect id="矩形 1569" o:spid="_x0000_s3335" style="position:absolute;left:6969;top:3601;width:342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" filled="f">
              <v:textbox style="mso-next-textbox:#矩形 1569" inset="4pt,4pt,4pt,4pt">
                <w:txbxContent>
                  <w:p w:rsidR="004D778F" w:rsidRPr="00FC7D52" w:rsidRDefault="004D778F" w:rsidP="003306E9">
                    <w:pPr>
                      <w:spacing w:line="600" w:lineRule="exact"/>
                      <w:ind w:left="0" w:firstLine="0"/>
                      <w:jc w:val="center"/>
                      <w:rPr>
                        <w:rFonts w:ascii="標楷體"/>
                      </w:rPr>
                    </w:pPr>
                    <w:r w:rsidRPr="00FC7D52">
                      <w:rPr>
                        <w:rFonts w:ascii="標楷體" w:hAnsi="標楷體"/>
                      </w:rPr>
                      <w:t>PC</w:t>
                    </w:r>
                    <w:r w:rsidRPr="00FC7D52">
                      <w:rPr>
                        <w:rFonts w:ascii="標楷體" w:hAnsi="標楷體" w:hint="eastAsia"/>
                      </w:rPr>
                      <w:t>澆置</w:t>
                    </w:r>
                  </w:p>
                </w:txbxContent>
              </v:textbox>
            </v:rect>
            <v:rect id="矩形 1566" o:spid="_x0000_s3336" style="position:absolute;left:6954;top:4838;width:3420;height:899;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" filled="f">
              <v:textbox style="mso-next-textbox:#矩形 1566" inset="4pt,4pt,4pt,4pt">
                <w:txbxContent>
                  <w:p w:rsidR="004D778F" w:rsidRPr="00FC7D52" w:rsidRDefault="004D778F" w:rsidP="003306E9">
                    <w:pPr>
                      <w:spacing w:line="600" w:lineRule="exact"/>
                      <w:ind w:left="0" w:firstLine="0"/>
                      <w:jc w:val="center"/>
                      <w:rPr>
                        <w:rFonts w:ascii="標楷體"/>
                      </w:rPr>
                    </w:pPr>
                    <w:r w:rsidRPr="00FC7D52">
                      <w:rPr>
                        <w:rFonts w:ascii="標楷體" w:hAnsi="標楷體" w:hint="eastAsia"/>
                      </w:rPr>
                      <w:t>井</w:t>
                    </w:r>
                    <w:r>
                      <w:rPr>
                        <w:rFonts w:ascii="標楷體" w:hAnsi="標楷體" w:hint="eastAsia"/>
                      </w:rPr>
                      <w:t>式</w:t>
                    </w:r>
                    <w:r w:rsidRPr="00FC7D52">
                      <w:rPr>
                        <w:rFonts w:ascii="標楷體" w:hAnsi="標楷體" w:hint="eastAsia"/>
                      </w:rPr>
                      <w:t>基</w:t>
                    </w:r>
                    <w:r>
                      <w:rPr>
                        <w:rFonts w:ascii="標楷體" w:hAnsi="標楷體" w:hint="eastAsia"/>
                      </w:rPr>
                      <w:t>礎</w:t>
                    </w:r>
                    <w:r w:rsidRPr="00FC7D52">
                      <w:rPr>
                        <w:rFonts w:ascii="標楷體" w:hAnsi="標楷體" w:hint="eastAsia"/>
                      </w:rPr>
                      <w:t>鋼筋組立</w:t>
                    </w:r>
                  </w:p>
                </w:txbxContent>
              </v:textbox>
            </v:rect>
            <v:line id="直線接點 1567" o:spid="_x0000_s3337" style="position:absolute;visibility:visible;mso-position-horizontal-relative:page;mso-position-vertical-relative:page" from="8725,4501" to="8727,4843"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">
              <v:stroke startarrowwidth="narrow" endarrow="block" endarrowwidth="narrow"/>
            </v:line>
            <v:rect id="矩形 1568" o:spid="_x0000_s3338" style="position:absolute;left:2454;top:4681;width:324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" filled="f">
              <v:textbox style="mso-next-textbox:#矩形 1568" inset="4pt,4pt,4pt,4pt">
                <w:txbxContent>
                  <w:p w:rsidR="004D778F" w:rsidRPr="00FC7D52" w:rsidRDefault="004D778F" w:rsidP="003306E9">
                    <w:pPr>
                      <w:spacing w:after="0" w:line="600" w:lineRule="exact"/>
                      <w:ind w:left="0" w:firstLine="0"/>
                      <w:jc w:val="center"/>
                      <w:rPr>
                        <w:rFonts w:ascii="標楷體"/>
                      </w:rPr>
                    </w:pPr>
                    <w:r w:rsidRPr="00FC7D52">
                      <w:rPr>
                        <w:rFonts w:ascii="標楷體" w:hAnsi="標楷體" w:hint="eastAsia"/>
                        <w:szCs w:val="28"/>
                      </w:rPr>
                      <w:t>基礎頂開挖及保護工</w:t>
                    </w:r>
                  </w:p>
                </w:txbxContent>
              </v:textbox>
            </v:rect>
            <v:line id="直線接點 1570" o:spid="_x0000_s3339" style="position:absolute;visibility:visible;mso-position-horizontal-relative:page;mso-position-vertical-relative:page" from="4073,4141" to="4074,4681"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">
              <v:stroke startarrowwidth="narrow" endarrow="block" endarrowwidth="narrow"/>
            </v:line>
            <v:line id="直線接點 1565" o:spid="_x0000_s3340" style="position:absolute;visibility:visible;mso-position-horizontal-relative:page;mso-position-vertical-relative:page" from="4086,5580" to="4087,6120"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">
              <v:stroke startarrowwidth="narrow" endarrow="block" endarrowwidth="narrow"/>
            </v:line>
            <v:rect id="矩形 1554" o:spid="_x0000_s3341" style="position:absolute;left:2467;top:6121;width:324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" filled="f">
              <v:textbox style="mso-next-textbox:#矩形 1554" inset="4pt,4pt,4pt,4pt">
                <w:txbxContent>
                  <w:p w:rsidR="004D778F" w:rsidRPr="00FC7D52" w:rsidRDefault="004D778F" w:rsidP="003306E9">
                    <w:pPr>
                      <w:spacing w:after="0" w:line="600" w:lineRule="exact"/>
                      <w:ind w:left="0" w:firstLine="0"/>
                      <w:jc w:val="center"/>
                      <w:rPr>
                        <w:rFonts w:ascii="標楷體"/>
                      </w:rPr>
                    </w:pPr>
                    <w:r w:rsidRPr="00FC7D52">
                      <w:rPr>
                        <w:rFonts w:ascii="標楷體" w:hAnsi="標楷體" w:hint="eastAsia"/>
                      </w:rPr>
                      <w:t>井式基礎開挖</w:t>
                    </w:r>
                  </w:p>
                </w:txbxContent>
              </v:textbox>
            </v:rect>
            <v:rect id="矩形 1540" o:spid="_x0000_s3342" style="position:absolute;left:6982;top:11488;width:3420;height:894;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" filled="f">
              <v:textbox style="mso-next-textbox:#矩形 1540" inset="4pt,4pt,4pt,4pt">
                <w:txbxContent>
                  <w:p w:rsidR="004D778F" w:rsidRPr="00FC7D52" w:rsidRDefault="004D778F" w:rsidP="003306E9">
                    <w:pPr>
                      <w:spacing w:line="520" w:lineRule="exact"/>
                      <w:ind w:left="0" w:firstLine="0"/>
                      <w:jc w:val="center"/>
                      <w:rPr>
                        <w:rFonts w:ascii="標楷體"/>
                      </w:rPr>
                    </w:pPr>
                    <w:r w:rsidRPr="00FC7D52">
                      <w:rPr>
                        <w:rFonts w:ascii="標楷體" w:hAnsi="標楷體" w:hint="eastAsia"/>
                      </w:rPr>
                      <w:t>墩柱施作</w:t>
                    </w:r>
                  </w:p>
                </w:txbxContent>
              </v:textbox>
            </v:rect>
            <v:line id="直線接點 1552" o:spid="_x0000_s3343" style="position:absolute;visibility:visible;mso-position-horizontal-relative:page;mso-position-vertical-relative:page" from="4087,7020" to="4088,7591"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">
              <v:stroke startarrowwidth="narrow" endarrow="block" endarrowwidth="narrow"/>
            </v:line>
            <v:line id="直線接點 1574" o:spid="_x0000_s3344" style="position:absolute;flip:x y;visibility:visible;mso-position-horizontal-relative:page;mso-position-vertical-relative:page" from="6247,3091" to="6248,11880"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" o:allowincell="f" strokeweight="1pt">
              <v:stroke startarrowwidth="narrow" endarrowwidth="narrow"/>
            </v:line>
            <v:line id="直線接點 1572" o:spid="_x0000_s3345" style="position:absolute;flip:y;visibility:visible;mso-position-horizontal-relative:page;mso-position-vertical-relative:page" from="6247,3091" to="8767,3092"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" o:allowincell="f" strokeweight="1pt">
              <v:stroke startarrowwidth="narrow" endarrowwidth="narrow"/>
            </v:line>
            <v:line id="直線接點 1573" o:spid="_x0000_s3346" style="position:absolute;flip:x;visibility:visible;mso-position-horizontal-relative:page;mso-position-vertical-relative:page" from="8767,3091" to="8768,3631"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" o:allowincell="f">
              <v:stroke startarrowwidth="narrow" endarrow="block" endarrowwidth="narrow"/>
            </v:line>
            <v:line id="直線接點 1539" o:spid="_x0000_s3347" style="position:absolute;visibility:visible;mso-position-horizontal-relative:page;mso-position-vertical-relative:page" from="8783,12382" to="8784,12698"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">
              <v:stroke startarrowwidth="narrow" endarrow="block" endarrowwidth="narrow"/>
            </v:line>
            <v:rect id="矩形 1547" o:spid="_x0000_s3348" style="position:absolute;left:6982;top:8500;width:3420;height:126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" filled="f">
              <v:textbox style="mso-next-textbox:#矩形 1547" inset="4pt,4pt,4pt,4pt">
                <w:txbxContent>
                  <w:p w:rsidR="004D778F" w:rsidRPr="00FC7D52" w:rsidRDefault="004D778F" w:rsidP="003306E9">
                    <w:pPr>
                      <w:spacing w:after="0" w:line="520" w:lineRule="exact"/>
                      <w:ind w:left="0" w:firstLine="0"/>
                      <w:jc w:val="center"/>
                      <w:rPr>
                        <w:rFonts w:ascii="標楷體"/>
                      </w:rPr>
                    </w:pPr>
                    <w:r w:rsidRPr="00FC7D52">
                      <w:rPr>
                        <w:rFonts w:ascii="標楷體" w:hAnsi="標楷體" w:hint="eastAsia"/>
                      </w:rPr>
                      <w:t>墩柱預埋筋鋼筋</w:t>
                    </w:r>
                  </w:p>
                  <w:p w:rsidR="004D778F" w:rsidRPr="00FC7D52" w:rsidRDefault="004D778F" w:rsidP="003306E9">
                    <w:pPr>
                      <w:spacing w:after="0" w:line="520" w:lineRule="exact"/>
                      <w:ind w:left="0" w:firstLine="0"/>
                      <w:jc w:val="center"/>
                      <w:rPr>
                        <w:rFonts w:ascii="標楷體"/>
                      </w:rPr>
                    </w:pPr>
                    <w:r>
                      <w:rPr>
                        <w:rFonts w:ascii="標楷體" w:hAnsi="標楷體" w:hint="eastAsia"/>
                      </w:rPr>
                      <w:t>及井基頂</w:t>
                    </w:r>
                    <w:r w:rsidRPr="00FC7D52">
                      <w:rPr>
                        <w:rFonts w:ascii="標楷體" w:hAnsi="標楷體" w:hint="eastAsia"/>
                      </w:rPr>
                      <w:t>部鋼筋組立</w:t>
                    </w:r>
                  </w:p>
                </w:txbxContent>
              </v:textbox>
            </v:rect>
            <v:rect id="矩形 1543" o:spid="_x0000_s3349" style="position:absolute;left:6982;top:10156;width:342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" filled="f">
              <v:textbox style="mso-next-textbox:#矩形 1543" inset="4pt,4pt,4pt,4pt">
                <w:txbxContent>
                  <w:p w:rsidR="004D778F" w:rsidRPr="00C74D0B" w:rsidRDefault="004D778F" w:rsidP="003306E9">
                    <w:pPr>
                      <w:spacing w:line="520" w:lineRule="exact"/>
                      <w:ind w:left="0" w:firstLine="0"/>
                      <w:jc w:val="center"/>
                      <w:rPr>
                        <w:rFonts w:ascii="標楷體"/>
                      </w:rPr>
                    </w:pPr>
                    <w:r>
                      <w:rPr>
                        <w:rFonts w:ascii="標楷體" w:hAnsi="標楷體" w:hint="eastAsia"/>
                      </w:rPr>
                      <w:t>基礎頂</w:t>
                    </w:r>
                    <w:r w:rsidRPr="00C74D0B">
                      <w:rPr>
                        <w:rFonts w:ascii="標楷體" w:hAnsi="標楷體" w:hint="eastAsia"/>
                      </w:rPr>
                      <w:t>部混凝土澆置</w:t>
                    </w:r>
                  </w:p>
                </w:txbxContent>
              </v:textbox>
            </v:rect>
            <v:line id="直線接點 1544" o:spid="_x0000_s3350" style="position:absolute;visibility:visible;mso-position-horizontal-relative:page;mso-position-vertical-relative:page" from="8782,9762" to="8783,10169"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">
              <v:stroke startarrowwidth="narrow" endarrow="block" endarrowwidth="narrow"/>
            </v:line>
            <v:line id="直線接點 1542" o:spid="_x0000_s3351" style="position:absolute;visibility:visible;mso-position-horizontal-relative:page;mso-position-vertical-relative:page" from="8782,11064" to="8783,11477"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">
              <v:stroke startarrowwidth="narrow" endarrow="block" endarrowwidth="narrow"/>
            </v:line>
            <v:rect id="矩形 1550" o:spid="_x0000_s3352" style="position:absolute;left:6967;top:7363;width:3420;height:74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" filled="f">
              <v:textbox style="mso-next-textbox:#矩形 1550" inset="4pt,4pt,4pt,4pt">
                <w:txbxContent>
                  <w:p w:rsidR="004D778F" w:rsidRPr="00FC7D52" w:rsidRDefault="004D778F" w:rsidP="003306E9">
                    <w:pPr>
                      <w:spacing w:line="480" w:lineRule="exact"/>
                      <w:ind w:left="0" w:firstLine="0"/>
                      <w:jc w:val="center"/>
                      <w:rPr>
                        <w:rFonts w:ascii="標楷體"/>
                      </w:rPr>
                    </w:pPr>
                    <w:r w:rsidRPr="00FC7D52">
                      <w:rPr>
                        <w:rFonts w:ascii="標楷體" w:hAnsi="標楷體" w:hint="eastAsia"/>
                      </w:rPr>
                      <w:t>墩柱位置放樣</w:t>
                    </w:r>
                  </w:p>
                </w:txbxContent>
              </v:textbox>
            </v:rect>
            <v:line id="直線接點 1549" o:spid="_x0000_s3353" style="position:absolute;visibility:visible;mso-position-horizontal-relative:page;mso-position-vertical-relative:page" from="8769,8116" to="8770,8523"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">
              <v:stroke startarrowwidth="narrow" endarrow="block" endarrowwidth="narrow"/>
            </v:line>
            <v:rect id="矩形 1558" o:spid="_x0000_s3354" style="position:absolute;left:2467;top:7545;width:324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" filled="f">
              <v:textbox style="mso-next-textbox:#矩形 1558" inset="4pt,4pt,4pt,4pt">
                <w:txbxContent>
                  <w:p w:rsidR="004D778F" w:rsidRPr="00FC7D52" w:rsidRDefault="004D778F" w:rsidP="003306E9">
                    <w:pPr>
                      <w:spacing w:line="600" w:lineRule="exact"/>
                      <w:ind w:left="0" w:firstLine="0"/>
                      <w:jc w:val="center"/>
                      <w:rPr>
                        <w:rFonts w:ascii="標楷體"/>
                      </w:rPr>
                    </w:pPr>
                    <w:r>
                      <w:rPr>
                        <w:rFonts w:ascii="標楷體" w:hAnsi="標楷體" w:hint="eastAsia"/>
                      </w:rPr>
                      <w:t>鋼支保及鋼線網架設</w:t>
                    </w:r>
                  </w:p>
                </w:txbxContent>
              </v:textbox>
            </v:rect>
            <v:line id="直線接點 1561" o:spid="_x0000_s3355" style="position:absolute;visibility:visible;mso-position-horizontal-relative:page;mso-position-vertical-relative:page" from="4076,11520" to="4077,11880"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" strokeweight="1pt">
              <v:stroke startarrowwidth="narrow" endarrowwidth="narrow"/>
            </v:line>
            <v:line id="直線接點 1555" o:spid="_x0000_s3356" style="position:absolute;visibility:visible;mso-position-horizontal-relative:page;mso-position-vertical-relative:page" from="4076,11880" to="6247,11881"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" strokeweight="1pt">
              <v:stroke startarrowwidth="narrow" endarrowwidth="narrow"/>
            </v:line>
            <v:line id="直線接點 1563" o:spid="_x0000_s3357" style="position:absolute;flip:x y;visibility:visible;mso-position-horizontal-relative:page;mso-position-vertical-relative:page" from="1959,6541" to="1959,10889"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" strokeweight="1pt">
              <v:stroke startarrowwidth="narrow" endarrowwidth="narrow"/>
            </v:line>
            <v:rect id="矩形 1557" o:spid="_x0000_s3358" style="position:absolute;left:3463;top:11395;width:1260;height:72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" filled="f" strokecolor="white">
              <v:textbox style="mso-next-textbox:#矩形 1557" inset="4pt,4pt,4pt,4pt">
                <w:txbxContent>
                  <w:p w:rsidR="004D778F" w:rsidRPr="00FC7D52" w:rsidRDefault="004D778F" w:rsidP="003306E9">
                    <w:pPr>
                      <w:spacing w:after="0" w:line="240" w:lineRule="auto"/>
                      <w:ind w:left="0"/>
                      <w:jc w:val="center"/>
                      <w:rPr>
                        <w:rFonts w:ascii="標楷體"/>
                      </w:rPr>
                    </w:pPr>
                    <w:r w:rsidRPr="00FC7D52">
                      <w:rPr>
                        <w:rFonts w:ascii="標楷體" w:hAnsi="標楷體" w:hint="eastAsia"/>
                      </w:rPr>
                      <w:t>是</w:t>
                    </w:r>
                  </w:p>
                </w:txbxContent>
              </v:textbox>
            </v:rect>
            <v:line id="直線接點 1562" o:spid="_x0000_s3359" style="position:absolute;visibility:visible;mso-position-horizontal-relative:page;mso-position-vertical-relative:page" from="1960,6541" to="2468,6542"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">
              <v:stroke startarrowwidth="narrow" endarrow="block" endarrowwidth="narrow"/>
            </v:line>
            <v:shape id="菱形 1548" o:spid="_x0000_s3360" type="#_x0000_t4" style="position:absolute;left:2454;top:10290;width:3298;height:1230;visibility:visib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" filled="f">
              <v:textbox style="mso-next-textbox:#菱形 1548">
                <w:txbxContent>
                  <w:p w:rsidR="004D778F" w:rsidRPr="00FC7D52" w:rsidRDefault="004D778F" w:rsidP="00491BCE">
                    <w:pPr>
                      <w:spacing w:after="0" w:line="240" w:lineRule="auto"/>
                      <w:ind w:leftChars="-50" w:left="31680" w:firstLine="0"/>
                      <w:jc w:val="center"/>
                      <w:rPr>
                        <w:rFonts w:ascii="標楷體"/>
                      </w:rPr>
                    </w:pPr>
                    <w:r>
                      <w:rPr>
                        <w:rFonts w:ascii="標楷體" w:hAnsi="標楷體" w:hint="eastAsia"/>
                      </w:rPr>
                      <w:t>達設計深度</w:t>
                    </w:r>
                  </w:p>
                </w:txbxContent>
              </v:textbox>
            </v:shape>
            <v:shape id="直線單箭頭接點 1545" o:spid="_x0000_s3361" type="#_x0000_t32" style="position:absolute;left:1969;top:10888;width:495;height:1;flip:x;visibility:visibl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"/>
            <v:rect id="矩形 1546" o:spid="_x0000_s3362" style="position:absolute;left:1228;top:10390;width:1260;height:72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" filled="f" strokecolor="white">
              <v:textbox style="mso-next-textbox:#矩形 1546" inset="4pt,4pt,4pt,4pt">
                <w:txbxContent>
                  <w:p w:rsidR="004D778F" w:rsidRPr="00FC7D52" w:rsidRDefault="004D778F" w:rsidP="003306E9">
                    <w:pPr>
                      <w:spacing w:after="0" w:line="240" w:lineRule="auto"/>
                      <w:ind w:left="0"/>
                      <w:jc w:val="center"/>
                      <w:rPr>
                        <w:rFonts w:ascii="標楷體"/>
                      </w:rPr>
                    </w:pPr>
                    <w:r w:rsidRPr="00FC7D52">
                      <w:rPr>
                        <w:rFonts w:ascii="標楷體" w:hAnsi="標楷體" w:hint="eastAsia"/>
                      </w:rPr>
                      <w:t>否</w:t>
                    </w:r>
                  </w:p>
                </w:txbxContent>
              </v:textbox>
            </v:rect>
            <v:rect id="矩形 1556" o:spid="_x0000_s3363" style="position:absolute;left:2467;top:8955;width:3240;height:900;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" filled="f">
              <v:textbox style="mso-next-textbox:#矩形 1556" inset="4pt,4pt,4pt,4pt">
                <w:txbxContent>
                  <w:p w:rsidR="004D778F" w:rsidRPr="00FC7D52" w:rsidRDefault="004D778F" w:rsidP="003306E9">
                    <w:pPr>
                      <w:spacing w:line="600" w:lineRule="exact"/>
                      <w:ind w:left="0" w:firstLine="0"/>
                      <w:jc w:val="center"/>
                      <w:rPr>
                        <w:rFonts w:ascii="標楷體"/>
                      </w:rPr>
                    </w:pPr>
                    <w:r>
                      <w:rPr>
                        <w:rFonts w:ascii="標楷體" w:hAnsi="標楷體" w:hint="eastAsia"/>
                      </w:rPr>
                      <w:t>噴凝土施噴</w:t>
                    </w:r>
                  </w:p>
                </w:txbxContent>
              </v:textbox>
            </v:rect>
            <v:line id="直線接點 1559" o:spid="_x0000_s3364" style="position:absolute;visibility:visible;mso-position-horizontal-relative:page;mso-position-vertical-relative:page" from="4087,8445" to="4088,8955"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">
              <v:stroke startarrowwidth="narrow" endarrow="block" endarrowwidth="narrow"/>
            </v:line>
            <v:line id="直線接點 1560" o:spid="_x0000_s3365" style="position:absolute;flip:x;visibility:visible;mso-position-horizontal-relative:page;mso-position-vertical-relative:page" from="4082,9855" to="4087,10269"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">
              <v:stroke startarrowwidth="narrow" endarrow="block" endarrowwidth="narrow"/>
            </v:line>
            <v:rect id="矩形 1541" o:spid="_x0000_s3366" style="position:absolute;left:6982;top:12698;width:3420;height:894;visibility:visible;mso-position-horizontal-relative:page;mso-position-vertical-relative:page" o:regroupi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" filled="f">
              <v:textbox style="mso-next-textbox:#矩形 1541" inset="4pt,4pt,4pt,4pt">
                <w:txbxContent>
                  <w:p w:rsidR="004D778F" w:rsidRPr="00FC7D52" w:rsidRDefault="004D778F" w:rsidP="003306E9">
                    <w:pPr>
                      <w:spacing w:line="520" w:lineRule="exact"/>
                      <w:ind w:left="0" w:firstLine="0"/>
                      <w:jc w:val="center"/>
                      <w:rPr>
                        <w:rFonts w:ascii="標楷體"/>
                      </w:rPr>
                    </w:pPr>
                    <w:r>
                      <w:rPr>
                        <w:rFonts w:ascii="標楷體" w:hAnsi="標楷體" w:hint="eastAsia"/>
                      </w:rPr>
                      <w:t>回填復舊</w:t>
                    </w:r>
                  </w:p>
                </w:txbxContent>
              </v:textbox>
            </v:rect>
          </v:group>
        </w:pict>
      </w:r>
    </w:p>
    <w:p w:rsidR="004D778F" w:rsidRPr="00EF4608" w:rsidRDefault="004D778F" w:rsidP="003306E9">
      <w:pPr>
        <w:spacing w:line="500" w:lineRule="exact"/>
        <w:ind w:left="0" w:firstLine="0"/>
        <w:rPr>
          <w:rFonts w:ascii="細明體" w:eastAsia="細明體" w:hAnsi="Arial Narrow"/>
          <w:b/>
          <w:color w:val="auto"/>
        </w:rPr>
      </w:pPr>
    </w:p>
    <w:p w:rsidR="004D778F" w:rsidRPr="00EF4608" w:rsidRDefault="004D778F" w:rsidP="003306E9">
      <w:pPr>
        <w:spacing w:line="500" w:lineRule="exact"/>
        <w:ind w:left="0" w:firstLine="0"/>
        <w:rPr>
          <w:rFonts w:ascii="細明體" w:eastAsia="細明體" w:hAnsi="Arial Narrow"/>
          <w:b/>
          <w:color w:val="auto"/>
        </w:rPr>
      </w:pPr>
    </w:p>
    <w:p w:rsidR="004D778F" w:rsidRPr="00EF4608" w:rsidRDefault="004D778F" w:rsidP="003306E9">
      <w:pPr>
        <w:spacing w:line="500" w:lineRule="exact"/>
        <w:ind w:left="0" w:firstLine="0"/>
        <w:rPr>
          <w:rFonts w:ascii="細明體" w:eastAsia="細明體" w:hAnsi="Arial Narrow"/>
          <w:b/>
          <w:color w:val="auto"/>
        </w:rPr>
      </w:pPr>
    </w:p>
    <w:p w:rsidR="004D778F" w:rsidRPr="00EF4608" w:rsidRDefault="004D778F" w:rsidP="003306E9">
      <w:pPr>
        <w:spacing w:line="500" w:lineRule="exact"/>
        <w:ind w:left="0" w:firstLine="0"/>
        <w:rPr>
          <w:rFonts w:ascii="細明體" w:eastAsia="細明體" w:hAnsi="Arial Narrow"/>
          <w:b/>
          <w:color w:val="auto"/>
        </w:rPr>
      </w:pPr>
    </w:p>
    <w:p w:rsidR="004D778F" w:rsidRPr="00EF4608" w:rsidRDefault="004D778F" w:rsidP="003306E9">
      <w:pPr>
        <w:spacing w:line="600" w:lineRule="exact"/>
        <w:ind w:left="0" w:right="-49" w:firstLine="0"/>
        <w:rPr>
          <w:rFonts w:ascii="細明體" w:eastAsia="細明體" w:hAnsi="Arial Narrow"/>
          <w:b/>
          <w:color w:val="auto"/>
        </w:rPr>
      </w:pPr>
    </w:p>
    <w:p w:rsidR="004D778F" w:rsidRPr="00EF4608" w:rsidRDefault="004D778F" w:rsidP="003306E9">
      <w:pPr>
        <w:spacing w:line="600" w:lineRule="exact"/>
        <w:ind w:right="-49"/>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spacing w:line="600" w:lineRule="exact"/>
        <w:ind w:leftChars="0" w:left="502" w:right="-49" w:firstLine="0"/>
        <w:rPr>
          <w:rFonts w:ascii="細明體" w:eastAsia="細明體" w:hAnsi="Arial Narrow"/>
          <w:b/>
          <w:color w:val="auto"/>
        </w:rPr>
      </w:pPr>
    </w:p>
    <w:p w:rsidR="004D778F" w:rsidRPr="00EF4608" w:rsidRDefault="004D778F" w:rsidP="003306E9">
      <w:pPr>
        <w:pStyle w:val="ListParagraph"/>
        <w:ind w:leftChars="0" w:left="502" w:firstLine="0"/>
        <w:rPr>
          <w:color w:val="auto"/>
        </w:rPr>
      </w:pPr>
    </w:p>
    <w:p w:rsidR="004D778F" w:rsidRPr="00EF4608" w:rsidRDefault="004D778F" w:rsidP="003306E9">
      <w:pPr>
        <w:ind w:left="142" w:firstLine="0"/>
        <w:rPr>
          <w:rFonts w:ascii="標楷體"/>
          <w:color w:val="auto"/>
          <w:sz w:val="32"/>
          <w:szCs w:val="32"/>
        </w:rPr>
      </w:pPr>
      <w:r w:rsidRPr="00EF4608">
        <w:rPr>
          <w:rFonts w:ascii="標楷體" w:hAnsi="標楷體"/>
          <w:color w:val="auto"/>
          <w:szCs w:val="28"/>
        </w:rPr>
        <w:t xml:space="preserve">                         </w:t>
      </w:r>
      <w:r w:rsidRPr="00EF4608">
        <w:rPr>
          <w:rFonts w:ascii="標楷體" w:hAnsi="標楷體" w:hint="eastAsia"/>
          <w:color w:val="auto"/>
          <w:sz w:val="32"/>
          <w:szCs w:val="32"/>
        </w:rPr>
        <w:t>實心井基</w:t>
      </w:r>
    </w:p>
    <w:p w:rsidR="004D778F" w:rsidRPr="00EF4608" w:rsidRDefault="004D778F" w:rsidP="003306E9">
      <w:pPr>
        <w:pStyle w:val="ListParagraph"/>
        <w:ind w:leftChars="0" w:left="502" w:firstLine="0"/>
        <w:rPr>
          <w:color w:val="auto"/>
        </w:rPr>
      </w:pPr>
    </w:p>
    <w:p w:rsidR="004D778F" w:rsidRPr="00EF4608" w:rsidRDefault="004D778F" w:rsidP="003306E9">
      <w:pPr>
        <w:pStyle w:val="ListParagraph"/>
        <w:ind w:leftChars="0" w:left="502" w:firstLine="0"/>
        <w:rPr>
          <w:color w:val="auto"/>
        </w:rPr>
      </w:pPr>
    </w:p>
    <w:p w:rsidR="004D778F" w:rsidRPr="00EF4608" w:rsidRDefault="004D778F" w:rsidP="003306E9">
      <w:pPr>
        <w:spacing w:line="600" w:lineRule="exact"/>
        <w:ind w:left="142" w:right="-49" w:firstLine="0"/>
        <w:rPr>
          <w:rFonts w:ascii="細明體" w:eastAsia="細明體" w:hAnsi="Arial Narrow"/>
          <w:b/>
          <w:color w:val="auto"/>
        </w:rPr>
      </w:pPr>
      <w:r>
        <w:rPr>
          <w:noProof/>
        </w:rPr>
        <w:pict>
          <v:group id="_x0000_s3367" style="position:absolute;left:0;text-align:left;margin-left:-10.3pt;margin-top:16.35pt;width:462.75pt;height:636.1pt;z-index:252137984" coordorigin="1070,1763" coordsize="9255,12722">
            <v:rect id="矩形 1500" o:spid="_x0000_s3368" style="position:absolute;left:2255;top:13480;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" filled="f">
              <v:textbox style="mso-next-textbox:#矩形 1500" inset="4pt,4pt,4pt,4pt">
                <w:txbxContent>
                  <w:p w:rsidR="004D778F" w:rsidRPr="00C74D0B" w:rsidRDefault="004D778F" w:rsidP="003306E9">
                    <w:pPr>
                      <w:ind w:left="0" w:firstLine="0"/>
                      <w:jc w:val="center"/>
                      <w:rPr>
                        <w:rFonts w:ascii="標楷體"/>
                      </w:rPr>
                    </w:pPr>
                    <w:r w:rsidRPr="00C74D0B">
                      <w:rPr>
                        <w:rFonts w:ascii="標楷體" w:hAnsi="標楷體" w:hint="eastAsia"/>
                      </w:rPr>
                      <w:t>基礎</w:t>
                    </w:r>
                    <w:r>
                      <w:rPr>
                        <w:rFonts w:ascii="標楷體" w:hAnsi="標楷體" w:hint="eastAsia"/>
                      </w:rPr>
                      <w:t>底版</w:t>
                    </w:r>
                    <w:r w:rsidRPr="00C74D0B">
                      <w:rPr>
                        <w:rFonts w:ascii="標楷體" w:hAnsi="標楷體" w:hint="eastAsia"/>
                      </w:rPr>
                      <w:t>混凝土澆置</w:t>
                    </w:r>
                  </w:p>
                </w:txbxContent>
              </v:textbox>
            </v:rect>
            <v:line id="直線接點 1499" o:spid="_x0000_s3369" style="position:absolute;flip:x;visibility:visible;mso-position-horizontal-relative:page;mso-position-vertical-relative:page" from="3938,13144" to="3939,1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">
              <v:stroke startarrowwidth="narrow" endarrow="block" endarrowwidth="narrow"/>
            </v:line>
            <v:rect id="矩形 1502" o:spid="_x0000_s3370" style="position:absolute;left:2285;top:11008;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" filled="f">
              <v:textbox style="mso-next-textbox:#矩形 1502" inset="4pt,4pt,4pt,4pt">
                <w:txbxContent>
                  <w:p w:rsidR="004D778F" w:rsidRPr="00FC7D52" w:rsidRDefault="004D778F" w:rsidP="003306E9">
                    <w:pPr>
                      <w:ind w:left="0" w:firstLine="0"/>
                      <w:jc w:val="center"/>
                      <w:rPr>
                        <w:rFonts w:ascii="標楷體"/>
                      </w:rPr>
                    </w:pPr>
                    <w:r w:rsidRPr="00FC7D52">
                      <w:rPr>
                        <w:rFonts w:ascii="標楷體" w:hAnsi="標楷體"/>
                      </w:rPr>
                      <w:t>PC</w:t>
                    </w:r>
                    <w:r w:rsidRPr="00FC7D52">
                      <w:rPr>
                        <w:rFonts w:ascii="標楷體" w:hAnsi="標楷體" w:hint="eastAsia"/>
                      </w:rPr>
                      <w:t>澆置</w:t>
                    </w:r>
                  </w:p>
                </w:txbxContent>
              </v:textbox>
            </v:rect>
            <v:rect id="矩形 1501" o:spid="_x0000_s3371" style="position:absolute;left:2270;top:12245;width:3420;height:899;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" filled="f">
              <v:textbox style="mso-next-textbox:#矩形 1501" inset="4pt,4pt,4pt,4pt">
                <w:txbxContent>
                  <w:p w:rsidR="004D778F" w:rsidRPr="00FC7D52" w:rsidRDefault="004D778F" w:rsidP="003306E9">
                    <w:pPr>
                      <w:ind w:left="0" w:firstLine="0"/>
                      <w:jc w:val="center"/>
                      <w:rPr>
                        <w:rFonts w:ascii="標楷體"/>
                      </w:rPr>
                    </w:pPr>
                    <w:r w:rsidRPr="00FC7D52">
                      <w:rPr>
                        <w:rFonts w:ascii="標楷體" w:hAnsi="標楷體" w:hint="eastAsia"/>
                      </w:rPr>
                      <w:t>井</w:t>
                    </w:r>
                    <w:r>
                      <w:rPr>
                        <w:rFonts w:ascii="標楷體" w:hAnsi="標楷體" w:hint="eastAsia"/>
                      </w:rPr>
                      <w:t>式</w:t>
                    </w:r>
                    <w:r w:rsidRPr="00FC7D52">
                      <w:rPr>
                        <w:rFonts w:ascii="標楷體" w:hAnsi="標楷體" w:hint="eastAsia"/>
                      </w:rPr>
                      <w:t>基</w:t>
                    </w:r>
                    <w:r>
                      <w:rPr>
                        <w:rFonts w:ascii="標楷體" w:hAnsi="標楷體" w:hint="eastAsia"/>
                      </w:rPr>
                      <w:t>礎</w:t>
                    </w:r>
                    <w:r w:rsidRPr="00FC7D52">
                      <w:rPr>
                        <w:rFonts w:ascii="標楷體" w:hAnsi="標楷體" w:hint="eastAsia"/>
                      </w:rPr>
                      <w:t>鋼筋組立</w:t>
                    </w:r>
                  </w:p>
                </w:txbxContent>
              </v:textbox>
            </v:rect>
            <v:line id="直線接點 1504" o:spid="_x0000_s3372" style="position:absolute;visibility:visible;mso-position-horizontal-relative:page;mso-position-vertical-relative:page" from="3936,11908" to="3938,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">
              <v:stroke startarrowwidth="narrow" endarrow="block" endarrowwidth="narrow"/>
            </v:line>
            <v:rect id="矩形 1532" o:spid="_x0000_s3373" style="position:absolute;left:2302;top:3361;width:324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" filled="f">
              <v:textbox style="mso-next-textbox:#矩形 1532" inset="4pt,4pt,4pt,4pt">
                <w:txbxContent>
                  <w:p w:rsidR="004D778F" w:rsidRPr="00FC7D52" w:rsidRDefault="004D778F" w:rsidP="003306E9">
                    <w:pPr>
                      <w:ind w:left="0" w:firstLine="0"/>
                      <w:jc w:val="center"/>
                      <w:rPr>
                        <w:rFonts w:ascii="標楷體"/>
                      </w:rPr>
                    </w:pPr>
                    <w:r w:rsidRPr="00FC7D52">
                      <w:rPr>
                        <w:rFonts w:ascii="標楷體" w:hAnsi="標楷體" w:hint="eastAsia"/>
                        <w:szCs w:val="28"/>
                      </w:rPr>
                      <w:t>基礎頂開挖及保護工</w:t>
                    </w:r>
                  </w:p>
                </w:txbxContent>
              </v:textbox>
            </v:rect>
            <v:line id="直線接點 1533" o:spid="_x0000_s3374" style="position:absolute;visibility:visible;mso-position-horizontal-relative:page;mso-position-vertical-relative:page" from="3921,2821" to="3922,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">
              <v:stroke startarrowwidth="narrow" endarrow="block" endarrowwidth="narrow"/>
            </v:line>
            <v:line id="直線接點 1529" o:spid="_x0000_s3375" style="position:absolute;visibility:visible;mso-position-horizontal-relative:page;mso-position-vertical-relative:page" from="3934,4260" to="393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">
              <v:stroke startarrowwidth="narrow" endarrow="block" endarrowwidth="narrow"/>
            </v:line>
            <v:rect id="矩形 1523" o:spid="_x0000_s3376" style="position:absolute;left:2315;top:4801;width:324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" filled="f">
              <v:textbox style="mso-next-textbox:#矩形 1523" inset="4pt,4pt,4pt,4pt">
                <w:txbxContent>
                  <w:p w:rsidR="004D778F" w:rsidRPr="00FC7D52" w:rsidRDefault="004D778F" w:rsidP="003306E9">
                    <w:pPr>
                      <w:ind w:left="0" w:firstLine="0"/>
                      <w:jc w:val="center"/>
                      <w:rPr>
                        <w:rFonts w:ascii="標楷體"/>
                      </w:rPr>
                    </w:pPr>
                    <w:r w:rsidRPr="00FC7D52">
                      <w:rPr>
                        <w:rFonts w:ascii="標楷體" w:hAnsi="標楷體" w:hint="eastAsia"/>
                      </w:rPr>
                      <w:t>井式基礎開挖</w:t>
                    </w:r>
                  </w:p>
                </w:txbxContent>
              </v:textbox>
            </v:rect>
            <v:rect id="矩形 1510" o:spid="_x0000_s3377" style="position:absolute;left:6830;top:10768;width:3420;height:89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" filled="f">
              <v:textbox style="mso-next-textbox:#矩形 1510" inset="4pt,4pt,4pt,4pt">
                <w:txbxContent>
                  <w:p w:rsidR="004D778F" w:rsidRPr="00FC7D52" w:rsidRDefault="004D778F" w:rsidP="003306E9">
                    <w:pPr>
                      <w:ind w:left="0" w:firstLine="0"/>
                      <w:jc w:val="center"/>
                      <w:rPr>
                        <w:rFonts w:ascii="標楷體"/>
                      </w:rPr>
                    </w:pPr>
                    <w:r w:rsidRPr="00FC7D52">
                      <w:rPr>
                        <w:rFonts w:ascii="標楷體" w:hAnsi="標楷體" w:hint="eastAsia"/>
                      </w:rPr>
                      <w:t>墩柱施作</w:t>
                    </w:r>
                  </w:p>
                </w:txbxContent>
              </v:textbox>
            </v:rect>
            <v:line id="直線接點 1520" o:spid="_x0000_s3378" style="position:absolute;visibility:visible;mso-position-horizontal-relative:page;mso-position-vertical-relative:page" from="3935,5700" to="3936,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">
              <v:stroke startarrowwidth="narrow" endarrow="block" endarrowwidth="narrow"/>
            </v:line>
            <v:line id="直線接點 1517" o:spid="_x0000_s3379" style="position:absolute;visibility:visible;mso-position-horizontal-relative:page;mso-position-vertical-relative:page" from="8631,11662" to="8632,1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">
              <v:stroke startarrowwidth="narrow" endarrow="block" endarrowwidth="narrow"/>
            </v:line>
            <v:rect id="矩形 1515" o:spid="_x0000_s3380" style="position:absolute;left:6830;top:7780;width:3420;height:126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" filled="f">
              <v:textbox style="mso-next-textbox:#矩形 1515" inset="4pt,4pt,4pt,4pt">
                <w:txbxContent>
                  <w:p w:rsidR="004D778F" w:rsidRPr="00FC7D52" w:rsidRDefault="004D778F" w:rsidP="003306E9">
                    <w:pPr>
                      <w:spacing w:after="0" w:line="240" w:lineRule="auto"/>
                      <w:ind w:left="0" w:firstLine="0"/>
                      <w:jc w:val="center"/>
                      <w:rPr>
                        <w:rFonts w:ascii="標楷體"/>
                      </w:rPr>
                    </w:pPr>
                    <w:r w:rsidRPr="00FC7D52">
                      <w:rPr>
                        <w:rFonts w:ascii="標楷體" w:hAnsi="標楷體" w:hint="eastAsia"/>
                      </w:rPr>
                      <w:t>墩柱預埋筋鋼筋</w:t>
                    </w:r>
                  </w:p>
                  <w:p w:rsidR="004D778F" w:rsidRPr="00FC7D52" w:rsidRDefault="004D778F" w:rsidP="003306E9">
                    <w:pPr>
                      <w:spacing w:after="0" w:line="240" w:lineRule="auto"/>
                      <w:ind w:left="0" w:firstLine="0"/>
                      <w:jc w:val="center"/>
                      <w:rPr>
                        <w:rFonts w:ascii="標楷體"/>
                      </w:rPr>
                    </w:pPr>
                    <w:r>
                      <w:rPr>
                        <w:rFonts w:ascii="標楷體" w:hAnsi="標楷體" w:hint="eastAsia"/>
                      </w:rPr>
                      <w:t>及井基頂</w:t>
                    </w:r>
                    <w:r w:rsidRPr="00FC7D52">
                      <w:rPr>
                        <w:rFonts w:ascii="標楷體" w:hAnsi="標楷體" w:hint="eastAsia"/>
                      </w:rPr>
                      <w:t>部鋼筋組立</w:t>
                    </w:r>
                  </w:p>
                </w:txbxContent>
              </v:textbox>
            </v:rect>
            <v:rect id="矩形 1513" o:spid="_x0000_s3381" style="position:absolute;left:6830;top:9436;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" filled="f">
              <v:textbox style="mso-next-textbox:#矩形 1513" inset="4pt,4pt,4pt,4pt">
                <w:txbxContent>
                  <w:p w:rsidR="004D778F" w:rsidRPr="00C74D0B" w:rsidRDefault="004D778F" w:rsidP="003306E9">
                    <w:pPr>
                      <w:ind w:left="0" w:firstLine="0"/>
                      <w:jc w:val="center"/>
                      <w:rPr>
                        <w:rFonts w:ascii="標楷體"/>
                      </w:rPr>
                    </w:pPr>
                    <w:r>
                      <w:rPr>
                        <w:rFonts w:ascii="標楷體" w:hAnsi="標楷體" w:hint="eastAsia"/>
                      </w:rPr>
                      <w:t>基礎頂</w:t>
                    </w:r>
                    <w:r w:rsidRPr="00C74D0B">
                      <w:rPr>
                        <w:rFonts w:ascii="標楷體" w:hAnsi="標楷體" w:hint="eastAsia"/>
                      </w:rPr>
                      <w:t>部混凝土澆置</w:t>
                    </w:r>
                  </w:p>
                </w:txbxContent>
              </v:textbox>
            </v:rect>
            <v:line id="直線接點 1514" o:spid="_x0000_s3382" style="position:absolute;visibility:visible;mso-position-horizontal-relative:page;mso-position-vertical-relative:page" from="8630,9042" to="8631,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">
              <v:stroke startarrowwidth="narrow" endarrow="block" endarrowwidth="narrow"/>
            </v:line>
            <v:line id="直線接點 1512" o:spid="_x0000_s3383" style="position:absolute;visibility:visible;mso-position-horizontal-relative:page;mso-position-vertical-relative:page" from="8630,10344" to="8631,1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">
              <v:stroke startarrowwidth="narrow" endarrow="block" endarrowwidth="narrow"/>
            </v:line>
            <v:rect id="矩形 1518" o:spid="_x0000_s3384" style="position:absolute;left:6815;top:6643;width:3420;height:7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" filled="f">
              <v:textbox style="mso-next-textbox:#矩形 1518" inset="4pt,4pt,4pt,4pt">
                <w:txbxContent>
                  <w:p w:rsidR="004D778F" w:rsidRPr="00FC7D52" w:rsidRDefault="004D778F" w:rsidP="003306E9">
                    <w:pPr>
                      <w:spacing w:line="500" w:lineRule="exact"/>
                      <w:ind w:left="0" w:firstLine="0"/>
                      <w:jc w:val="center"/>
                      <w:rPr>
                        <w:rFonts w:ascii="標楷體"/>
                      </w:rPr>
                    </w:pPr>
                    <w:r w:rsidRPr="00FC7D52">
                      <w:rPr>
                        <w:rFonts w:ascii="標楷體" w:hAnsi="標楷體" w:hint="eastAsia"/>
                      </w:rPr>
                      <w:t>墩柱位置放樣</w:t>
                    </w:r>
                  </w:p>
                </w:txbxContent>
              </v:textbox>
            </v:rect>
            <v:line id="直線接點 1516" o:spid="_x0000_s3385" style="position:absolute;visibility:visible;mso-position-horizontal-relative:page;mso-position-vertical-relative:page" from="8617,7396" to="8618,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">
              <v:stroke startarrowwidth="narrow" endarrow="block" endarrowwidth="narrow"/>
            </v:line>
            <v:rect id="矩形 1525" o:spid="_x0000_s3386" style="position:absolute;left:2315;top:6225;width:324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" filled="f">
              <v:textbox style="mso-next-textbox:#矩形 1525" inset="4pt,4pt,4pt,4pt">
                <w:txbxContent>
                  <w:p w:rsidR="004D778F" w:rsidRPr="00FC7D52" w:rsidRDefault="004D778F" w:rsidP="003306E9">
                    <w:pPr>
                      <w:ind w:left="0" w:firstLine="0"/>
                      <w:jc w:val="center"/>
                      <w:rPr>
                        <w:rFonts w:ascii="標楷體"/>
                      </w:rPr>
                    </w:pPr>
                    <w:r>
                      <w:rPr>
                        <w:rFonts w:ascii="標楷體" w:hAnsi="標楷體" w:hint="eastAsia"/>
                      </w:rPr>
                      <w:t>鋼支保及鋼線網架設</w:t>
                    </w:r>
                  </w:p>
                </w:txbxContent>
              </v:textbox>
            </v:rect>
            <v:line id="直線接點 1524" o:spid="_x0000_s3387" style="position:absolute;flip:y;visibility:visible;mso-position-horizontal-relative:page;mso-position-vertical-relative:page" from="1807,5220" to="1808,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" strokeweight="1pt">
              <v:stroke startarrowwidth="narrow" endarrowwidth="narrow"/>
            </v:line>
            <v:rect id="矩形 1503" o:spid="_x0000_s3388" style="position:absolute;left:3562;top:10455;width:1260;height: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" filled="f" strokecolor="white">
              <v:textbox style="mso-next-textbox:#矩形 1503" inset="4pt,4pt,4pt,4pt">
                <w:txbxContent>
                  <w:p w:rsidR="004D778F" w:rsidRPr="00FC7D52" w:rsidRDefault="004D778F" w:rsidP="003306E9">
                    <w:pPr>
                      <w:jc w:val="center"/>
                      <w:rPr>
                        <w:rFonts w:ascii="標楷體"/>
                      </w:rPr>
                    </w:pPr>
                    <w:r w:rsidRPr="00FC7D52">
                      <w:rPr>
                        <w:rFonts w:ascii="標楷體" w:hAnsi="標楷體" w:hint="eastAsia"/>
                      </w:rPr>
                      <w:t>是</w:t>
                    </w:r>
                  </w:p>
                </w:txbxContent>
              </v:textbox>
            </v:rect>
            <v:line id="直線接點 1528" o:spid="_x0000_s3389" style="position:absolute;visibility:visible;mso-position-horizontal-relative:page;mso-position-vertical-relative:page" from="1807,5220" to="2315,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">
              <v:stroke startarrowwidth="narrow" endarrow="block" endarrowwidth="narrow"/>
            </v:line>
            <v:shape id="菱形 1508" o:spid="_x0000_s3390" type="#_x0000_t4" style="position:absolute;left:2242;top:8949;width:3491;height:1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" filled="f">
              <v:textbox style="mso-next-textbox:#菱形 1508">
                <w:txbxContent>
                  <w:p w:rsidR="004D778F" w:rsidRPr="00FC7D52" w:rsidRDefault="004D778F" w:rsidP="003306E9">
                    <w:pPr>
                      <w:spacing w:after="0" w:line="240" w:lineRule="auto"/>
                      <w:ind w:left="0" w:firstLine="0"/>
                      <w:jc w:val="center"/>
                      <w:rPr>
                        <w:rFonts w:ascii="標楷體"/>
                      </w:rPr>
                    </w:pPr>
                    <w:r>
                      <w:rPr>
                        <w:rFonts w:ascii="標楷體" w:hAnsi="標楷體" w:hint="eastAsia"/>
                      </w:rPr>
                      <w:t>達設計深度</w:t>
                    </w:r>
                  </w:p>
                </w:txbxContent>
              </v:textbox>
            </v:shape>
            <v:rect id="矩形 1507" o:spid="_x0000_s3391" style="position:absolute;left:1389;top:9042;width:1260;height:81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" filled="f" strokecolor="white">
              <v:textbox style="mso-next-textbox:#矩形 1507" inset="4pt,4pt,4pt,4pt">
                <w:txbxContent>
                  <w:p w:rsidR="004D778F" w:rsidRPr="00FC7D52" w:rsidRDefault="004D778F" w:rsidP="003306E9">
                    <w:pPr>
                      <w:jc w:val="center"/>
                      <w:rPr>
                        <w:rFonts w:ascii="標楷體"/>
                      </w:rPr>
                    </w:pPr>
                    <w:r w:rsidRPr="00FC7D52">
                      <w:rPr>
                        <w:rFonts w:ascii="標楷體" w:hAnsi="標楷體" w:hint="eastAsia"/>
                      </w:rPr>
                      <w:t>否</w:t>
                    </w:r>
                  </w:p>
                </w:txbxContent>
              </v:textbox>
            </v:rect>
            <v:rect id="矩形 1509" o:spid="_x0000_s3392" style="position:absolute;left:2315;top:7635;width:324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" filled="f">
              <v:textbox style="mso-next-textbox:#矩形 1509" inset="4pt,4pt,4pt,4pt">
                <w:txbxContent>
                  <w:p w:rsidR="004D778F" w:rsidRPr="00FC7D52" w:rsidRDefault="004D778F" w:rsidP="003306E9">
                    <w:pPr>
                      <w:ind w:left="0" w:firstLine="0"/>
                      <w:jc w:val="center"/>
                      <w:rPr>
                        <w:rFonts w:ascii="標楷體"/>
                      </w:rPr>
                    </w:pPr>
                    <w:r>
                      <w:rPr>
                        <w:rFonts w:ascii="標楷體" w:hAnsi="標楷體" w:hint="eastAsia"/>
                      </w:rPr>
                      <w:t>噴凝土施噴</w:t>
                    </w:r>
                  </w:p>
                </w:txbxContent>
              </v:textbox>
            </v:rect>
            <v:line id="直線接點 1526" o:spid="_x0000_s3393" style="position:absolute;visibility:visible;mso-position-horizontal-relative:page;mso-position-vertical-relative:page" from="3935,7125" to="393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">
              <v:stroke startarrowwidth="narrow" endarrow="block" endarrowwidth="narrow"/>
            </v:line>
            <v:line id="直線接點 1527" o:spid="_x0000_s3394" style="position:absolute;flip:x;visibility:visible;mso-position-horizontal-relative:page;mso-position-vertical-relative:page" from="3930,8535" to="3935,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">
              <v:stroke startarrowwidth="narrow" endarrow="block" endarrowwidth="narrow"/>
            </v:line>
            <v:rect id="矩形 1511" o:spid="_x0000_s3395" style="position:absolute;left:6830;top:11978;width:3420;height:89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" filled="f">
              <v:textbox style="mso-next-textbox:#矩形 1511" inset="4pt,4pt,4pt,4pt">
                <w:txbxContent>
                  <w:p w:rsidR="004D778F" w:rsidRPr="00FC7D52" w:rsidRDefault="004D778F" w:rsidP="003306E9">
                    <w:pPr>
                      <w:ind w:left="0" w:firstLine="0"/>
                      <w:jc w:val="center"/>
                      <w:rPr>
                        <w:rFonts w:ascii="標楷體"/>
                      </w:rPr>
                    </w:pPr>
                    <w:r>
                      <w:rPr>
                        <w:rFonts w:ascii="標楷體" w:hAnsi="標楷體" w:hint="eastAsia"/>
                      </w:rPr>
                      <w:t>回填復舊</w:t>
                    </w:r>
                  </w:p>
                </w:txbxContent>
              </v:textbox>
            </v:rect>
            <v:rect id="矩形 1534" o:spid="_x0000_s3396" style="position:absolute;left:6817;top:2311;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" filled="f">
              <v:textbox style="mso-next-textbox:#矩形 1534" inset="4pt,4pt,4pt,4pt">
                <w:txbxContent>
                  <w:p w:rsidR="004D778F" w:rsidRPr="00C74D0B" w:rsidRDefault="004D778F" w:rsidP="003306E9">
                    <w:pPr>
                      <w:ind w:left="0" w:firstLine="0"/>
                      <w:jc w:val="center"/>
                      <w:rPr>
                        <w:rFonts w:ascii="標楷體"/>
                      </w:rPr>
                    </w:pPr>
                    <w:r>
                      <w:rPr>
                        <w:rFonts w:ascii="標楷體" w:hAnsi="標楷體" w:hint="eastAsia"/>
                      </w:rPr>
                      <w:t>中空模板施工</w:t>
                    </w:r>
                  </w:p>
                </w:txbxContent>
              </v:textbox>
            </v:rect>
            <v:line id="直線接點 1505" o:spid="_x0000_s3397" style="position:absolute;visibility:visible;mso-position-horizontal-relative:page;mso-position-vertical-relative:page" from="3947,10179" to="3955,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">
              <v:stroke startarrowwidth="narrow" endarrow="block" endarrowwidth="narrow"/>
            </v:line>
            <v:shape id="直線單箭頭接點 1498" o:spid="_x0000_s3398" type="#_x0000_t32" style="position:absolute;left:5674;top:13824;width:420;height: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"/>
            <v:rect id="矩形 1535" o:spid="_x0000_s3399" style="position:absolute;left:2242;top:1922;width:3240;height:899;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" filled="f">
              <v:textbox style="mso-next-textbox:#矩形 1535" inset="4pt,4pt,4pt,4pt">
                <w:txbxContent>
                  <w:p w:rsidR="004D778F" w:rsidRPr="00FC7D52" w:rsidRDefault="004D778F" w:rsidP="003306E9">
                    <w:pPr>
                      <w:ind w:left="0" w:firstLine="0"/>
                      <w:jc w:val="center"/>
                      <w:rPr>
                        <w:rFonts w:ascii="標楷體"/>
                        <w:szCs w:val="28"/>
                      </w:rPr>
                    </w:pPr>
                    <w:r w:rsidRPr="00FC7D52">
                      <w:rPr>
                        <w:rFonts w:ascii="標楷體" w:hAnsi="標楷體" w:hint="eastAsia"/>
                        <w:szCs w:val="28"/>
                      </w:rPr>
                      <w:t>基礎測量放樣</w:t>
                    </w:r>
                  </w:p>
                </w:txbxContent>
              </v:textbox>
            </v:rect>
            <v:line id="直線接點 1537" o:spid="_x0000_s3400" style="position:absolute;flip:y;visibility:visible;mso-position-horizontal-relative:page;mso-position-vertical-relative:page" from="6112,1771" to="8632,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" o:allowincell="f" strokeweight="1pt">
              <v:stroke startarrowwidth="narrow" endarrowwidth="narrow"/>
            </v:line>
            <v:line id="直線接點 1538" o:spid="_x0000_s3401" style="position:absolute;flip:x;visibility:visible;mso-position-horizontal-relative:page;mso-position-vertical-relative:page" from="8616,1772" to="8617,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" o:allowincell="f">
              <v:stroke startarrowwidth="narrow" endarrow="block" endarrowwidth="narrow"/>
            </v:line>
            <v:line id="直線接點 1531" o:spid="_x0000_s3402" style="position:absolute;flip:x;visibility:visible;mso-position-horizontal-relative:page;mso-position-vertical-relative:page" from="8614,3211" to="8615,3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" o:allowincell="f">
              <v:stroke startarrowwidth="narrow" endarrow="block" endarrowwidth="narrow"/>
            </v:line>
            <v:rect id="矩形 1530" o:spid="_x0000_s3403" style="position:absolute;left:6905;top:3751;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" filled="f">
              <v:textbox style="mso-next-textbox:#矩形 1530" inset="4pt,4pt,4pt,4pt">
                <w:txbxContent>
                  <w:p w:rsidR="004D778F" w:rsidRPr="00C74D0B" w:rsidRDefault="004D778F" w:rsidP="003306E9">
                    <w:pPr>
                      <w:ind w:firstLine="0"/>
                      <w:rPr>
                        <w:rFonts w:ascii="標楷體"/>
                      </w:rPr>
                    </w:pPr>
                    <w:r>
                      <w:rPr>
                        <w:rFonts w:ascii="標楷體" w:hAnsi="標楷體" w:hint="eastAsia"/>
                      </w:rPr>
                      <w:t>中空混凝土澆置</w:t>
                    </w:r>
                  </w:p>
                </w:txbxContent>
              </v:textbox>
            </v:rect>
            <v:line id="直線接點 1521" o:spid="_x0000_s3404" style="position:absolute;flip:x;visibility:visible;mso-position-horizontal-relative:page;mso-position-vertical-relative:page" from="8594,4651" to="8595,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" o:allowincell="f">
              <v:stroke startarrowwidth="narrow" endarrow="block" endarrowwidth="narrow"/>
            </v:line>
            <v:rect id="矩形 1522" o:spid="_x0000_s3405" style="position:absolute;left:6905;top:5191;width:3420;height:9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" filled="f">
              <v:textbox style="mso-next-textbox:#矩形 1522" inset="4pt,4pt,4pt,4pt">
                <w:txbxContent>
                  <w:p w:rsidR="004D778F" w:rsidRPr="00C74D0B" w:rsidRDefault="004D778F" w:rsidP="003306E9">
                    <w:pPr>
                      <w:ind w:firstLine="0"/>
                      <w:rPr>
                        <w:rFonts w:ascii="標楷體"/>
                      </w:rPr>
                    </w:pPr>
                    <w:r>
                      <w:rPr>
                        <w:rFonts w:ascii="標楷體" w:hAnsi="標楷體" w:hint="eastAsia"/>
                      </w:rPr>
                      <w:t>中空回填開挖料</w:t>
                    </w:r>
                  </w:p>
                </w:txbxContent>
              </v:textbox>
            </v:rect>
            <v:line id="直線接點 1519" o:spid="_x0000_s3406" style="position:absolute;flip:x;visibility:visible;mso-position-horizontal-relative:page;mso-position-vertical-relative:page" from="8593,6091" to="8594,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" o:allowincell="f">
              <v:stroke startarrowwidth="narrow" endarrow="block" endarrowwidth="narrow"/>
            </v:line>
            <v:shape id="直線單箭頭接點 1506" o:spid="_x0000_s3407" type="#_x0000_t32" style="position:absolute;left:1820;top:9564;width:495;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"/>
            <v:line id="直線接點 1536" o:spid="_x0000_s3408" style="position:absolute;flip:x y;visibility:visible;mso-position-horizontal-relative:page;mso-position-vertical-relative:page" from="6094,1763" to="6094,1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" o:allowincell="f" strokeweight="1pt">
              <v:stroke startarrowwidth="narrow" endarrowwidth="narrow"/>
            </v:line>
            <v:rect id="矩形 1546" o:spid="_x0000_s3409" style="position:absolute;left:1070;top:8949;width:1579;height:5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" filled="f" strokecolor="white">
              <v:textbox inset="4pt,4pt,4pt,4pt">
                <w:txbxContent>
                  <w:p w:rsidR="004D778F" w:rsidRPr="00FC7D52" w:rsidRDefault="004D778F" w:rsidP="003306E9">
                    <w:pPr>
                      <w:spacing w:after="0" w:line="240" w:lineRule="auto"/>
                      <w:ind w:left="0"/>
                      <w:jc w:val="center"/>
                      <w:rPr>
                        <w:rFonts w:ascii="標楷體"/>
                      </w:rPr>
                    </w:pPr>
                    <w:r w:rsidRPr="00FC7D52">
                      <w:rPr>
                        <w:rFonts w:ascii="標楷體" w:hAnsi="標楷體" w:hint="eastAsia"/>
                      </w:rPr>
                      <w:t>否</w:t>
                    </w:r>
                  </w:p>
                </w:txbxContent>
              </v:textbox>
            </v:rect>
            <v:rect id="矩形 1557" o:spid="_x0000_s3410" style="position:absolute;left:5733;top:13968;width:1172;height:517;flip:x y;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" filled="f" strokecolor="white">
              <v:textbox inset="4pt,4pt,4pt,4pt">
                <w:txbxContent>
                  <w:p w:rsidR="004D778F" w:rsidRPr="00FC7D52" w:rsidRDefault="004D778F" w:rsidP="00F32EC5">
                    <w:pPr>
                      <w:spacing w:after="0" w:line="240" w:lineRule="auto"/>
                      <w:ind w:left="0" w:firstLine="0"/>
                      <w:jc w:val="left"/>
                      <w:rPr>
                        <w:rFonts w:ascii="標楷體"/>
                      </w:rPr>
                    </w:pPr>
                    <w:r w:rsidRPr="00FC7D52">
                      <w:rPr>
                        <w:rFonts w:ascii="標楷體" w:hAnsi="標楷體" w:hint="eastAsia"/>
                      </w:rPr>
                      <w:t>是</w:t>
                    </w:r>
                  </w:p>
                </w:txbxContent>
              </v:textbox>
            </v:rect>
          </v:group>
        </w:pict>
      </w:r>
    </w:p>
    <w:p w:rsidR="004D778F" w:rsidRPr="00EF4608" w:rsidRDefault="004D778F" w:rsidP="003306E9">
      <w:pPr>
        <w:spacing w:line="600" w:lineRule="exact"/>
        <w:ind w:left="142" w:right="-49" w:firstLine="0"/>
        <w:rPr>
          <w:rFonts w:ascii="細明體" w:eastAsia="細明體" w:hAnsi="Arial Narrow"/>
          <w:b/>
          <w:color w:val="auto"/>
        </w:rPr>
      </w:pPr>
    </w:p>
    <w:p w:rsidR="004D778F" w:rsidRPr="00EF4608" w:rsidRDefault="004D778F" w:rsidP="003306E9">
      <w:pPr>
        <w:spacing w:line="600" w:lineRule="exact"/>
        <w:ind w:left="142" w:right="-49" w:firstLine="0"/>
        <w:rPr>
          <w:rFonts w:ascii="細明體" w:eastAsia="細明體" w:hAnsi="Arial Narrow"/>
          <w:b/>
          <w:color w:val="auto"/>
        </w:rPr>
      </w:pPr>
    </w:p>
    <w:p w:rsidR="004D778F" w:rsidRPr="00EF4608" w:rsidRDefault="004D778F" w:rsidP="003306E9">
      <w:pPr>
        <w:spacing w:line="600" w:lineRule="exact"/>
        <w:ind w:left="142" w:right="-49" w:firstLine="0"/>
        <w:rPr>
          <w:rFonts w:ascii="標楷體"/>
          <w:color w:val="auto"/>
          <w:sz w:val="32"/>
          <w:szCs w:val="32"/>
        </w:rPr>
      </w:pPr>
      <w:r w:rsidRPr="00EF4608">
        <w:rPr>
          <w:rFonts w:ascii="標楷體" w:hAnsi="標楷體"/>
          <w:color w:val="auto"/>
          <w:sz w:val="32"/>
          <w:szCs w:val="32"/>
        </w:rPr>
        <w:t xml:space="preserve">                            </w:t>
      </w: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ind w:right="-49"/>
        <w:rPr>
          <w:rFonts w:ascii="標楷體"/>
          <w:b/>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szCs w:val="28"/>
        </w:rPr>
      </w:pPr>
      <w:r w:rsidRPr="00EF4608">
        <w:rPr>
          <w:rFonts w:ascii="標楷體" w:hAnsi="標楷體"/>
          <w:color w:val="auto"/>
          <w:szCs w:val="28"/>
        </w:rPr>
        <w:t xml:space="preserve">                             </w:t>
      </w: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306E9">
      <w:pPr>
        <w:spacing w:line="300" w:lineRule="auto"/>
        <w:jc w:val="center"/>
        <w:rPr>
          <w:rFonts w:ascii="標楷體"/>
          <w:color w:val="auto"/>
        </w:rPr>
      </w:pPr>
      <w:r w:rsidRPr="00EF4608">
        <w:rPr>
          <w:rFonts w:ascii="標楷體" w:hAnsi="標楷體" w:hint="eastAsia"/>
          <w:color w:val="auto"/>
          <w:sz w:val="32"/>
          <w:szCs w:val="32"/>
        </w:rPr>
        <w:t>空心井基</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0" w:firstLineChars="202" w:firstLine="31680"/>
        <w:rPr>
          <w:rFonts w:ascii="標楷體"/>
          <w:color w:val="auto"/>
        </w:rPr>
      </w:pPr>
      <w:r w:rsidRPr="00EF4608">
        <w:rPr>
          <w:rFonts w:ascii="標楷體" w:hAnsi="標楷體" w:hint="eastAsia"/>
          <w:color w:val="auto"/>
        </w:rPr>
        <w:t>本項作業於進行井式基礎開挖時，應依循下列注意事項：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rPr>
        <w:t>本項</w:t>
      </w:r>
      <w:r w:rsidRPr="00EF4608">
        <w:rPr>
          <w:rFonts w:ascii="標楷體" w:hAnsi="標楷體" w:hint="eastAsia"/>
          <w:color w:val="auto"/>
          <w:szCs w:val="28"/>
        </w:rPr>
        <w:t>工程</w:t>
      </w:r>
      <w:r w:rsidRPr="00EF4608">
        <w:rPr>
          <w:rFonts w:ascii="標楷體" w:hAnsi="標楷體" w:hint="eastAsia"/>
          <w:color w:val="auto"/>
        </w:rPr>
        <w:t>施工應特</w:t>
      </w:r>
      <w:r w:rsidRPr="00EF4608">
        <w:rPr>
          <w:rFonts w:ascii="標楷體" w:hAnsi="標楷體" w:hint="eastAsia"/>
          <w:color w:val="auto"/>
          <w:szCs w:val="28"/>
        </w:rPr>
        <w:t>別注意安全措施，以防意外，常見意外事包括高空墜物、起重工具失速、失足墜坑、觸電、窒息、水流或泥漿湧入、開挖面崩坍、機具材料倒塌等。</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開挖前應先詳閱當地有關之地質、地下水位等資料，以免井壁坍方。若地下水位過高，必要時增加排水設施，以降低地下水位俾便施工。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井式基礎開挖時，應盡量縮短每段開挖後四周土壤的暴露時間，當井壁四周土壤經整夜暴露或井底浸水剛被抽乾時，必需經詳細檢查，確認安全無虞或採取必要處理措施後，方可繼續施工。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基礎開挖之棄土應運至適當地點處置，不得直接堆積於未開挖側之頂部，以避免造成意外。</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施工人員均應戴安全帽，並經常清除坑口四周操作平台的積物。暫停施工時，井口必須加蓋或設安全圍籬。</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開挖井口設置安全圍籬，井內設置護籠爬梯直達井底，以維護施工人員進出安全。井口設置警示標誌，人員進出並進行管制及確認。</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人員進入井內施工時，測定空氣中氧氣及有害氣體濃度，經測定結果有異常或開挖深度超過</w:t>
      </w:r>
      <w:r w:rsidRPr="00EF4608">
        <w:rPr>
          <w:rFonts w:ascii="標楷體" w:hAnsi="標楷體"/>
          <w:color w:val="auto"/>
          <w:szCs w:val="28"/>
        </w:rPr>
        <w:t>20</w:t>
      </w:r>
      <w:r w:rsidRPr="00EF4608">
        <w:rPr>
          <w:rFonts w:ascii="標楷體" w:hAnsi="標楷體" w:hint="eastAsia"/>
          <w:color w:val="auto"/>
          <w:szCs w:val="28"/>
        </w:rPr>
        <w:t>公尺時，應設置換氣裝置，供應充份之空氣。經停工後復工時，應先將井底空氣徹底抽換，並應經常注意風向和附近機械的排氣措施，以確保井內之通風系統不受污染。</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szCs w:val="28"/>
        </w:rPr>
        <w:t xml:space="preserve"> (8)</w:t>
      </w:r>
      <w:r w:rsidRPr="00EF4608">
        <w:rPr>
          <w:rFonts w:ascii="標楷體" w:hAnsi="標楷體" w:hint="eastAsia"/>
          <w:color w:val="auto"/>
          <w:szCs w:val="28"/>
        </w:rPr>
        <w:t>電氣設備應符合安全作業標準，採用</w:t>
      </w:r>
      <w:r w:rsidRPr="00EF4608">
        <w:rPr>
          <w:rFonts w:ascii="標楷體" w:hAnsi="標楷體" w:hint="eastAsia"/>
          <w:color w:val="auto"/>
        </w:rPr>
        <w:t>適當的密封與絕緣，並連接地線。</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8413B7" w:rsidRDefault="004D778F" w:rsidP="00491BCE">
      <w:pPr>
        <w:spacing w:line="300" w:lineRule="auto"/>
        <w:ind w:leftChars="190" w:left="31680" w:hangingChars="164" w:firstLine="31680"/>
        <w:rPr>
          <w:rFonts w:ascii="標楷體"/>
          <w:color w:val="auto"/>
          <w:szCs w:val="28"/>
        </w:rPr>
      </w:pPr>
      <w:r w:rsidRPr="008413B7">
        <w:rPr>
          <w:rFonts w:ascii="標楷體" w:hAnsi="標楷體"/>
          <w:color w:val="auto"/>
          <w:szCs w:val="28"/>
        </w:rPr>
        <w:t>(1)</w:t>
      </w:r>
      <w:r w:rsidRPr="008413B7">
        <w:rPr>
          <w:rFonts w:ascii="標楷體" w:hAnsi="標楷體" w:hint="eastAsia"/>
          <w:color w:val="auto"/>
          <w:szCs w:val="28"/>
        </w:rPr>
        <w:t>人員進入工地前需接受教育訓練後才得進入工區施工。</w:t>
      </w:r>
    </w:p>
    <w:p w:rsidR="004D778F" w:rsidRPr="008413B7" w:rsidRDefault="004D778F" w:rsidP="00491BCE">
      <w:pPr>
        <w:spacing w:line="300" w:lineRule="auto"/>
        <w:ind w:leftChars="190" w:left="31680" w:hangingChars="164" w:firstLine="31680"/>
        <w:rPr>
          <w:rFonts w:ascii="標楷體"/>
          <w:color w:val="auto"/>
          <w:szCs w:val="28"/>
        </w:rPr>
      </w:pPr>
      <w:r w:rsidRPr="008413B7">
        <w:rPr>
          <w:rFonts w:ascii="標楷體" w:hAnsi="標楷體"/>
          <w:color w:val="auto"/>
          <w:szCs w:val="28"/>
        </w:rPr>
        <w:t>(2)</w:t>
      </w:r>
      <w:r w:rsidRPr="008413B7">
        <w:rPr>
          <w:rFonts w:ascii="標楷體" w:hAnsi="標楷體" w:hint="eastAsia"/>
          <w:color w:val="auto"/>
          <w:szCs w:val="28"/>
        </w:rPr>
        <w:t>不得使用非法外勞且勞工須具備勞工保險身份。</w:t>
      </w:r>
    </w:p>
    <w:p w:rsidR="004D778F" w:rsidRPr="008413B7" w:rsidRDefault="004D778F" w:rsidP="00491BCE">
      <w:pPr>
        <w:spacing w:line="300" w:lineRule="auto"/>
        <w:ind w:leftChars="190" w:left="31680" w:hangingChars="164" w:firstLine="31680"/>
        <w:rPr>
          <w:rFonts w:ascii="標楷體"/>
          <w:color w:val="auto"/>
          <w:szCs w:val="28"/>
        </w:rPr>
      </w:pPr>
      <w:r w:rsidRPr="008413B7">
        <w:rPr>
          <w:rFonts w:ascii="標楷體" w:hAnsi="標楷體"/>
          <w:color w:val="auto"/>
          <w:szCs w:val="28"/>
        </w:rPr>
        <w:t>(3)</w:t>
      </w:r>
      <w:r w:rsidRPr="008413B7">
        <w:rPr>
          <w:rFonts w:ascii="標楷體" w:hAnsi="標楷體" w:hint="eastAsia"/>
          <w:color w:val="auto"/>
          <w:szCs w:val="28"/>
        </w:rPr>
        <w:t>工地施工之機具應經常保養維修，使排出之廢氣合乎規定之標準。</w:t>
      </w:r>
    </w:p>
    <w:p w:rsidR="004D778F" w:rsidRPr="008413B7" w:rsidRDefault="004D778F" w:rsidP="00491BCE">
      <w:pPr>
        <w:spacing w:line="300" w:lineRule="auto"/>
        <w:ind w:leftChars="190" w:left="31680" w:hangingChars="164" w:firstLine="31680"/>
        <w:rPr>
          <w:rFonts w:ascii="標楷體"/>
          <w:color w:val="auto"/>
          <w:szCs w:val="28"/>
        </w:rPr>
      </w:pPr>
      <w:r w:rsidRPr="008413B7">
        <w:rPr>
          <w:rFonts w:ascii="標楷體" w:hAnsi="標楷體"/>
          <w:color w:val="auto"/>
          <w:szCs w:val="28"/>
        </w:rPr>
        <w:t>(4)</w:t>
      </w:r>
      <w:r w:rsidRPr="008413B7">
        <w:rPr>
          <w:rFonts w:ascii="標楷體" w:hAnsi="標楷體" w:hint="eastAsia"/>
          <w:color w:val="auto"/>
          <w:szCs w:val="28"/>
        </w:rPr>
        <w:t>施工架須與結構物連接牢固，四周附掛安全網。</w:t>
      </w:r>
    </w:p>
    <w:p w:rsidR="004D778F" w:rsidRPr="00EF4608" w:rsidRDefault="004D778F" w:rsidP="00491BCE">
      <w:pPr>
        <w:spacing w:line="300" w:lineRule="auto"/>
        <w:ind w:leftChars="190" w:left="31680" w:hangingChars="164" w:firstLine="31680"/>
        <w:rPr>
          <w:rFonts w:ascii="標楷體"/>
          <w:color w:val="auto"/>
        </w:rPr>
      </w:pPr>
      <w:r w:rsidRPr="008413B7">
        <w:rPr>
          <w:rFonts w:ascii="標楷體" w:hAnsi="標楷體"/>
          <w:color w:val="auto"/>
          <w:szCs w:val="28"/>
        </w:rPr>
        <w:t>(5)</w:t>
      </w:r>
      <w:r w:rsidRPr="008413B7">
        <w:rPr>
          <w:rFonts w:ascii="標楷體" w:hAnsi="標楷體" w:hint="eastAsia"/>
          <w:color w:val="auto"/>
          <w:szCs w:val="28"/>
        </w:rPr>
        <w:t>工作架（</w:t>
      </w:r>
      <w:r w:rsidRPr="00EF4608">
        <w:rPr>
          <w:rFonts w:ascii="標楷體" w:hAnsi="標楷體" w:hint="eastAsia"/>
          <w:color w:val="auto"/>
        </w:rPr>
        <w:t>工作平台）設置欄杆，視需要設置安全母索及施工人員配掛安全帶。</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(6)</w:t>
      </w:r>
      <w:r w:rsidRPr="00EF4608">
        <w:rPr>
          <w:rFonts w:ascii="標楷體" w:hAnsi="標楷體" w:hint="eastAsia"/>
          <w:color w:val="auto"/>
        </w:rPr>
        <w:t>配戴安全帽，頤帶確實扣緊鋼筋模板於懸吊搬運過程應以鋼索捆紮，並確認無掉落之虞。</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(7)</w:t>
      </w:r>
      <w:r w:rsidRPr="00EF4608">
        <w:rPr>
          <w:rFonts w:ascii="標楷體" w:hAnsi="標楷體" w:hint="eastAsia"/>
          <w:color w:val="auto"/>
        </w:rPr>
        <w:t>材料堆置場應妥善規劃，並堆置穩當防止坍塌。</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(8)</w:t>
      </w:r>
      <w:r w:rsidRPr="00EF4608">
        <w:rPr>
          <w:rFonts w:ascii="標楷體" w:hAnsi="標楷體" w:hint="eastAsia"/>
          <w:color w:val="auto"/>
        </w:rPr>
        <w:t>組裝完成之鋼筋上面不得集中堆置材料或其它重物。</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(9)</w:t>
      </w:r>
      <w:r w:rsidRPr="00EF4608">
        <w:rPr>
          <w:rFonts w:ascii="標楷體" w:hAnsi="標楷體" w:hint="eastAsia"/>
          <w:color w:val="auto"/>
        </w:rPr>
        <w:t>若有損壞或失去原有承重功能之支撐材，應予以棄置不用。</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(10)</w:t>
      </w:r>
      <w:r w:rsidRPr="00EF4608">
        <w:rPr>
          <w:rFonts w:ascii="標楷體" w:hAnsi="標楷體" w:hint="eastAsia"/>
          <w:color w:val="auto"/>
        </w:rPr>
        <w:t>工地車輛出入口，應設車輛沖洗設備，以免外出卡車或車輛夾帶泥土，污染路面。</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(11)</w:t>
      </w:r>
      <w:r w:rsidRPr="00EF4608">
        <w:rPr>
          <w:rFonts w:ascii="標楷體" w:hAnsi="標楷體" w:hint="eastAsia"/>
          <w:color w:val="auto"/>
        </w:rPr>
        <w:t>工地垃圾應隨時清理以維護環境。</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(12)</w:t>
      </w:r>
      <w:r w:rsidRPr="00EF4608">
        <w:rPr>
          <w:rFonts w:ascii="標楷體" w:hAnsi="標楷體" w:hint="eastAsia"/>
          <w:color w:val="auto"/>
        </w:rPr>
        <w:t>施工中應注意不得破壞水土保持措施。</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(13)</w:t>
      </w:r>
      <w:r w:rsidRPr="00EF4608">
        <w:rPr>
          <w:rFonts w:ascii="標楷體" w:hAnsi="標楷體" w:hint="eastAsia"/>
          <w:color w:val="auto"/>
        </w:rPr>
        <w:t>作業時應有作業主管及執照。</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(14)</w:t>
      </w:r>
      <w:r w:rsidRPr="00EF4608">
        <w:rPr>
          <w:rFonts w:ascii="標楷體" w:hAnsi="標楷體" w:hint="eastAsia"/>
          <w:color w:val="auto"/>
        </w:rPr>
        <w:t>開挖作業應嚴禁勞工進入營建用機械操作半徑範圍內。</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(15)</w:t>
      </w:r>
      <w:r w:rsidRPr="00EF4608">
        <w:rPr>
          <w:rFonts w:ascii="標楷體" w:hAnsi="標楷體" w:hint="eastAsia"/>
          <w:color w:val="auto"/>
        </w:rPr>
        <w:t>指派有豐富經驗的人從事機械作業的指揮工作。</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(16)</w:t>
      </w:r>
      <w:r w:rsidRPr="00EF4608">
        <w:rPr>
          <w:rFonts w:ascii="標楷體" w:hAnsi="標楷體" w:hint="eastAsia"/>
          <w:color w:val="auto"/>
        </w:rPr>
        <w:t>開挖過程應注意地下水位的變化而採適當的防護措施。</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(17)</w:t>
      </w:r>
      <w:r w:rsidRPr="00EF4608">
        <w:rPr>
          <w:rFonts w:ascii="標楷體" w:hAnsi="標楷體" w:hint="eastAsia"/>
          <w:color w:val="auto"/>
        </w:rPr>
        <w:t>開挖時以設置護籠、於井口懸掛捲揚式防墜器，人員穿戴背負式安全帶，將安全帶掛勾勾掛於防墜器上，於護籠中上下井式基礎爬梯。</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(18)</w:t>
      </w:r>
      <w:r w:rsidRPr="00EF4608">
        <w:rPr>
          <w:rFonts w:ascii="標楷體" w:hAnsi="標楷體" w:hint="eastAsia"/>
          <w:color w:val="auto"/>
        </w:rPr>
        <w:t>潛水式抽水機於置放使用前先檢視有無漏電現象。</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(19)</w:t>
      </w:r>
      <w:r w:rsidRPr="00EF4608">
        <w:rPr>
          <w:rFonts w:ascii="標楷體" w:hAnsi="標楷體" w:hint="eastAsia"/>
          <w:color w:val="auto"/>
        </w:rPr>
        <w:t>送風設備人員每日進入井式基礎工作前應先測井內空氣含氧量是否達</w:t>
      </w:r>
      <w:r w:rsidRPr="00EF4608">
        <w:rPr>
          <w:rFonts w:ascii="標楷體" w:hAnsi="標楷體"/>
          <w:color w:val="auto"/>
        </w:rPr>
        <w:t>18%</w:t>
      </w:r>
      <w:r w:rsidRPr="00EF4608">
        <w:rPr>
          <w:rFonts w:ascii="標楷體" w:hAnsi="標楷體" w:hint="eastAsia"/>
          <w:color w:val="auto"/>
        </w:rPr>
        <w:t>以上，及是否不含過量有害氣體後，方才進入施工。</w:t>
      </w:r>
    </w:p>
    <w:p w:rsidR="004D778F" w:rsidRPr="00EF4608" w:rsidRDefault="004D778F" w:rsidP="00491BCE">
      <w:pPr>
        <w:spacing w:line="300" w:lineRule="auto"/>
        <w:ind w:leftChars="150" w:left="31680" w:hangingChars="150" w:firstLine="31680"/>
        <w:rPr>
          <w:rFonts w:ascii="標楷體"/>
          <w:color w:val="auto"/>
          <w:spacing w:val="20"/>
          <w:szCs w:val="28"/>
        </w:rPr>
      </w:pPr>
    </w:p>
    <w:p w:rsidR="004D778F" w:rsidRPr="00EF4608" w:rsidRDefault="004D778F" w:rsidP="00491BCE">
      <w:pPr>
        <w:spacing w:line="300" w:lineRule="auto"/>
        <w:ind w:left="31680" w:hangingChars="303" w:firstLine="31680"/>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lang w:eastAsia="zh-HK"/>
        </w:rPr>
        <w:t>九</w:t>
      </w:r>
      <w:r w:rsidRPr="00EF4608">
        <w:rPr>
          <w:rFonts w:ascii="標楷體" w:hAnsi="標楷體"/>
          <w:bCs/>
          <w:color w:val="auto"/>
          <w:szCs w:val="28"/>
        </w:rPr>
        <w:t xml:space="preserve">) </w:t>
      </w:r>
      <w:r w:rsidRPr="00EF4608">
        <w:rPr>
          <w:rFonts w:ascii="標楷體" w:hAnsi="標楷體" w:hint="eastAsia"/>
          <w:bCs/>
          <w:color w:val="auto"/>
          <w:szCs w:val="28"/>
        </w:rPr>
        <w:t>場鑄逐跨工法施工要領</w:t>
      </w:r>
    </w:p>
    <w:tbl>
      <w:tblPr>
        <w:tblW w:w="0" w:type="auto"/>
        <w:tblInd w:w="250" w:type="dxa"/>
        <w:tblLayout w:type="fixed"/>
        <w:tblLook w:val="01E0"/>
      </w:tblPr>
      <w:tblGrid>
        <w:gridCol w:w="4253"/>
      </w:tblGrid>
      <w:tr w:rsidR="004D778F" w:rsidRPr="00EF4608" w:rsidTr="00827D79">
        <w:trPr>
          <w:trHeight w:val="439"/>
        </w:trPr>
        <w:tc>
          <w:tcPr>
            <w:tcW w:w="4253" w:type="dxa"/>
          </w:tcPr>
          <w:p w:rsidR="004D778F" w:rsidRPr="00EF4608" w:rsidRDefault="004D778F" w:rsidP="004D778F">
            <w:pPr>
              <w:pStyle w:val="ListParagraph"/>
              <w:spacing w:line="300" w:lineRule="auto"/>
              <w:ind w:leftChars="0" w:left="0" w:firstLineChars="101" w:firstLine="31680"/>
              <w:rPr>
                <w:rFonts w:ascii="標楷體"/>
                <w:color w:val="auto"/>
              </w:rPr>
            </w:pPr>
            <w:r w:rsidRPr="00EF4608">
              <w:rPr>
                <w:rFonts w:ascii="標楷體" w:hAnsi="標楷體"/>
                <w:color w:val="auto"/>
              </w:rPr>
              <w:t>1.</w:t>
            </w:r>
            <w:r w:rsidRPr="00EF4608">
              <w:rPr>
                <w:rFonts w:ascii="標楷體" w:hAnsi="標楷體" w:hint="eastAsia"/>
                <w:color w:val="auto"/>
              </w:rPr>
              <w:t>施工</w:t>
            </w:r>
            <w:r w:rsidRPr="00EF4608">
              <w:rPr>
                <w:rFonts w:ascii="標楷體" w:hAnsi="標楷體" w:hint="eastAsia"/>
                <w:color w:val="auto"/>
                <w:szCs w:val="28"/>
              </w:rPr>
              <w:t>機具</w:t>
            </w:r>
          </w:p>
          <w:p w:rsidR="004D778F" w:rsidRPr="00EF4608" w:rsidRDefault="004D778F" w:rsidP="004D778F">
            <w:pPr>
              <w:spacing w:line="300" w:lineRule="auto"/>
              <w:ind w:leftChars="190" w:left="31680" w:hangingChars="164" w:firstLine="31680"/>
              <w:rPr>
                <w:rFonts w:ascii="標楷體" w:hAnsi="標楷體"/>
                <w:color w:val="auto"/>
              </w:rPr>
            </w:pPr>
            <w:r w:rsidRPr="00EF4608">
              <w:rPr>
                <w:rFonts w:ascii="標楷體" w:hAnsi="標楷體"/>
                <w:color w:val="auto"/>
              </w:rPr>
              <w:t>(1)</w:t>
            </w:r>
            <w:r w:rsidRPr="00EF4608">
              <w:rPr>
                <w:rFonts w:ascii="標楷體" w:hAnsi="標楷體" w:hint="eastAsia"/>
                <w:color w:val="auto"/>
              </w:rPr>
              <w:t>發電機</w:t>
            </w:r>
            <w:r w:rsidRPr="00EF4608">
              <w:rPr>
                <w:rFonts w:ascii="標楷體" w:hAnsi="標楷體"/>
                <w:color w:val="auto"/>
              </w:rPr>
              <w:t xml:space="preserve">     </w:t>
            </w:r>
          </w:p>
        </w:tc>
      </w:tr>
      <w:tr w:rsidR="004D778F" w:rsidRPr="00EF4608" w:rsidTr="00827D79">
        <w:trPr>
          <w:trHeight w:val="439"/>
        </w:trPr>
        <w:tc>
          <w:tcPr>
            <w:tcW w:w="4253" w:type="dxa"/>
          </w:tcPr>
          <w:p w:rsidR="004D778F" w:rsidRPr="00EF4608" w:rsidRDefault="004D778F" w:rsidP="004D778F">
            <w:pPr>
              <w:spacing w:line="300" w:lineRule="auto"/>
              <w:ind w:leftChars="190" w:left="31680" w:hangingChars="164" w:firstLine="31680"/>
              <w:rPr>
                <w:rFonts w:ascii="標楷體"/>
                <w:color w:val="auto"/>
              </w:rPr>
            </w:pPr>
            <w:r w:rsidRPr="00EF4608">
              <w:rPr>
                <w:rFonts w:ascii="標楷體" w:hAnsi="標楷體"/>
                <w:color w:val="auto"/>
              </w:rPr>
              <w:t>(2)</w:t>
            </w:r>
            <w:r w:rsidRPr="00EF4608">
              <w:rPr>
                <w:rFonts w:ascii="標楷體" w:hAnsi="標楷體" w:hint="eastAsia"/>
                <w:color w:val="auto"/>
              </w:rPr>
              <w:t>全吊車</w:t>
            </w:r>
          </w:p>
        </w:tc>
      </w:tr>
      <w:tr w:rsidR="004D778F" w:rsidRPr="00EF4608" w:rsidTr="007D43A4">
        <w:trPr>
          <w:trHeight w:val="364"/>
        </w:trPr>
        <w:tc>
          <w:tcPr>
            <w:tcW w:w="4253" w:type="dxa"/>
          </w:tcPr>
          <w:p w:rsidR="004D778F" w:rsidRPr="00EF4608" w:rsidRDefault="004D778F" w:rsidP="004D778F">
            <w:pPr>
              <w:spacing w:line="300" w:lineRule="auto"/>
              <w:ind w:leftChars="190" w:left="31680" w:hangingChars="164" w:firstLine="31680"/>
              <w:rPr>
                <w:rFonts w:ascii="標楷體" w:hAnsi="標楷體"/>
                <w:color w:val="auto"/>
              </w:rPr>
            </w:pPr>
            <w:r w:rsidRPr="00EF4608">
              <w:rPr>
                <w:rFonts w:ascii="標楷體" w:hAnsi="標楷體"/>
                <w:color w:val="auto"/>
              </w:rPr>
              <w:t>(3)</w:t>
            </w:r>
            <w:r w:rsidRPr="00EF4608">
              <w:rPr>
                <w:rFonts w:ascii="標楷體" w:hAnsi="標楷體" w:hint="eastAsia"/>
                <w:color w:val="auto"/>
              </w:rPr>
              <w:t>板車</w:t>
            </w:r>
            <w:r w:rsidRPr="00EF4608">
              <w:rPr>
                <w:rFonts w:ascii="標楷體" w:hAnsi="標楷體"/>
                <w:color w:val="auto"/>
              </w:rPr>
              <w:t xml:space="preserve">           </w:t>
            </w:r>
          </w:p>
        </w:tc>
      </w:tr>
      <w:tr w:rsidR="004D778F" w:rsidRPr="00EF4608" w:rsidTr="00827D79">
        <w:trPr>
          <w:trHeight w:val="439"/>
        </w:trPr>
        <w:tc>
          <w:tcPr>
            <w:tcW w:w="4253" w:type="dxa"/>
          </w:tcPr>
          <w:p w:rsidR="004D778F" w:rsidRPr="00EF4608" w:rsidRDefault="004D778F" w:rsidP="004D778F">
            <w:pPr>
              <w:spacing w:line="300" w:lineRule="auto"/>
              <w:ind w:leftChars="114" w:left="31680" w:hangingChars="240" w:firstLine="31680"/>
              <w:rPr>
                <w:rFonts w:ascii="標楷體" w:hAnsi="標楷體"/>
                <w:color w:val="auto"/>
              </w:rPr>
            </w:pPr>
            <w:r w:rsidRPr="00EF4608">
              <w:rPr>
                <w:rFonts w:ascii="標楷體" w:hAnsi="標楷體"/>
                <w:color w:val="auto"/>
              </w:rPr>
              <w:t>(4)</w:t>
            </w:r>
            <w:r w:rsidRPr="00EF4608">
              <w:rPr>
                <w:rFonts w:ascii="標楷體" w:hAnsi="標楷體" w:hint="eastAsia"/>
                <w:color w:val="auto"/>
              </w:rPr>
              <w:t>混凝土泵浦車</w:t>
            </w:r>
            <w:r w:rsidRPr="00EF4608">
              <w:rPr>
                <w:rFonts w:ascii="標楷體" w:hAnsi="標楷體"/>
                <w:color w:val="auto"/>
              </w:rPr>
              <w:t xml:space="preserve">       </w:t>
            </w:r>
          </w:p>
        </w:tc>
      </w:tr>
      <w:tr w:rsidR="004D778F" w:rsidRPr="00EF4608" w:rsidTr="00827D79">
        <w:trPr>
          <w:trHeight w:val="439"/>
        </w:trPr>
        <w:tc>
          <w:tcPr>
            <w:tcW w:w="4253" w:type="dxa"/>
          </w:tcPr>
          <w:p w:rsidR="004D778F" w:rsidRPr="00EF4608" w:rsidRDefault="004D778F" w:rsidP="004D778F">
            <w:pPr>
              <w:spacing w:line="300" w:lineRule="auto"/>
              <w:ind w:leftChars="114" w:left="31680" w:hangingChars="240" w:firstLine="31680"/>
              <w:rPr>
                <w:rFonts w:ascii="標楷體" w:hAnsi="標楷體"/>
                <w:color w:val="auto"/>
              </w:rPr>
            </w:pPr>
            <w:r w:rsidRPr="00EF4608">
              <w:rPr>
                <w:rFonts w:ascii="標楷體" w:hAnsi="標楷體"/>
                <w:color w:val="auto"/>
              </w:rPr>
              <w:t>(5)</w:t>
            </w:r>
            <w:r w:rsidRPr="00EF4608">
              <w:rPr>
                <w:rFonts w:ascii="標楷體" w:hAnsi="標楷體" w:hint="eastAsia"/>
                <w:color w:val="auto"/>
              </w:rPr>
              <w:t>震動機</w:t>
            </w:r>
            <w:r w:rsidRPr="00EF4608">
              <w:rPr>
                <w:rFonts w:ascii="標楷體" w:hAnsi="標楷體"/>
                <w:color w:val="auto"/>
              </w:rPr>
              <w:t xml:space="preserve">       </w:t>
            </w:r>
          </w:p>
        </w:tc>
      </w:tr>
      <w:tr w:rsidR="004D778F" w:rsidRPr="00EF4608" w:rsidTr="00827D79">
        <w:trPr>
          <w:trHeight w:val="439"/>
        </w:trPr>
        <w:tc>
          <w:tcPr>
            <w:tcW w:w="4253" w:type="dxa"/>
          </w:tcPr>
          <w:p w:rsidR="004D778F" w:rsidRPr="00EF4608" w:rsidRDefault="004D778F" w:rsidP="004D778F">
            <w:pPr>
              <w:spacing w:line="300" w:lineRule="auto"/>
              <w:ind w:leftChars="114" w:left="31680" w:hangingChars="240" w:firstLine="31680"/>
              <w:rPr>
                <w:rFonts w:ascii="標楷體"/>
                <w:color w:val="auto"/>
              </w:rPr>
            </w:pPr>
            <w:r w:rsidRPr="00EF4608">
              <w:rPr>
                <w:rFonts w:ascii="標楷體" w:hAnsi="標楷體"/>
                <w:color w:val="auto"/>
              </w:rPr>
              <w:t>(6)</w:t>
            </w:r>
            <w:r w:rsidRPr="00EF4608">
              <w:rPr>
                <w:rFonts w:ascii="標楷體" w:hAnsi="標楷體" w:hint="eastAsia"/>
                <w:color w:val="auto"/>
              </w:rPr>
              <w:t>空壓機</w:t>
            </w:r>
          </w:p>
        </w:tc>
      </w:tr>
      <w:tr w:rsidR="004D778F" w:rsidRPr="00EF4608" w:rsidTr="00827D79">
        <w:trPr>
          <w:trHeight w:val="439"/>
        </w:trPr>
        <w:tc>
          <w:tcPr>
            <w:tcW w:w="4253" w:type="dxa"/>
          </w:tcPr>
          <w:p w:rsidR="004D778F" w:rsidRPr="00EF4608" w:rsidRDefault="004D778F" w:rsidP="004D778F">
            <w:pPr>
              <w:spacing w:line="300" w:lineRule="auto"/>
              <w:ind w:leftChars="114" w:left="31680" w:hangingChars="240" w:firstLine="31680"/>
              <w:rPr>
                <w:rFonts w:ascii="標楷體"/>
                <w:color w:val="auto"/>
              </w:rPr>
            </w:pPr>
            <w:r w:rsidRPr="00EF4608">
              <w:rPr>
                <w:rFonts w:ascii="標楷體" w:hAnsi="標楷體"/>
                <w:color w:val="auto"/>
              </w:rPr>
              <w:t>(7)</w:t>
            </w:r>
            <w:r w:rsidRPr="00EF4608">
              <w:rPr>
                <w:rFonts w:ascii="標楷體" w:hAnsi="標楷體" w:hint="eastAsia"/>
                <w:color w:val="auto"/>
              </w:rPr>
              <w:t>吊卡車</w:t>
            </w:r>
          </w:p>
        </w:tc>
      </w:tr>
    </w:tbl>
    <w:p w:rsidR="004D778F" w:rsidRPr="00EF4608" w:rsidRDefault="004D778F" w:rsidP="004D778F">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190" w:left="31680" w:hangingChars="164" w:firstLine="31680"/>
        <w:rPr>
          <w:rFonts w:ascii="標楷體" w:hAnsi="標楷體"/>
          <w:color w:val="auto"/>
        </w:rPr>
      </w:pPr>
      <w:r w:rsidRPr="00EF4608">
        <w:rPr>
          <w:rFonts w:ascii="標楷體" w:hAnsi="標楷體"/>
          <w:color w:val="auto"/>
          <w:spacing w:val="20"/>
          <w:szCs w:val="28"/>
        </w:rPr>
        <w:t>(1)</w:t>
      </w:r>
      <w:r w:rsidRPr="00EF4608">
        <w:rPr>
          <w:rFonts w:ascii="標楷體" w:hAnsi="標楷體" w:hint="eastAsia"/>
          <w:color w:val="auto"/>
        </w:rPr>
        <w:t>鋼筋</w:t>
      </w:r>
      <w:r w:rsidRPr="00EF4608">
        <w:rPr>
          <w:rFonts w:ascii="標楷體" w:hAnsi="標楷體"/>
          <w:color w:val="auto"/>
        </w:rPr>
        <w:t xml:space="preserve"> </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(2)</w:t>
      </w:r>
      <w:r w:rsidRPr="00EF4608">
        <w:rPr>
          <w:rFonts w:ascii="標楷體" w:hAnsi="標楷體" w:hint="eastAsia"/>
          <w:color w:val="auto"/>
        </w:rPr>
        <w:t>混凝土</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(3)</w:t>
      </w:r>
      <w:r w:rsidRPr="00EF4608">
        <w:rPr>
          <w:rFonts w:ascii="標楷體" w:hAnsi="標楷體" w:hint="eastAsia"/>
          <w:color w:val="auto"/>
        </w:rPr>
        <w:t>模板</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(4)</w:t>
      </w:r>
      <w:r w:rsidRPr="00EF4608">
        <w:rPr>
          <w:rFonts w:ascii="標楷體" w:hAnsi="標楷體" w:hint="eastAsia"/>
          <w:color w:val="auto"/>
        </w:rPr>
        <w:t>支撐架</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(5)</w:t>
      </w:r>
      <w:r w:rsidRPr="00EF4608">
        <w:rPr>
          <w:rFonts w:ascii="標楷體" w:hAnsi="標楷體" w:hint="eastAsia"/>
          <w:color w:val="auto"/>
        </w:rPr>
        <w:t>預力套管</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(6)</w:t>
      </w:r>
      <w:r w:rsidRPr="00EF4608">
        <w:rPr>
          <w:rFonts w:ascii="標楷體" w:hAnsi="標楷體" w:hint="eastAsia"/>
          <w:color w:val="auto"/>
        </w:rPr>
        <w:t>鋼絞</w:t>
      </w: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7D43A4">
      <w:pPr>
        <w:spacing w:line="300" w:lineRule="auto"/>
        <w:ind w:left="210" w:hanging="210"/>
        <w:jc w:val="left"/>
        <w:rPr>
          <w:rFonts w:ascii="標楷體"/>
          <w:color w:val="auto"/>
          <w:szCs w:val="28"/>
        </w:rPr>
      </w:pPr>
    </w:p>
    <w:p w:rsidR="004D778F" w:rsidRPr="00EF4608" w:rsidRDefault="004D778F" w:rsidP="00F06452">
      <w:pPr>
        <w:pStyle w:val="ListParagraph"/>
        <w:spacing w:line="300" w:lineRule="auto"/>
        <w:ind w:leftChars="0" w:left="0" w:firstLineChars="101" w:firstLine="31680"/>
        <w:rPr>
          <w:rFonts w:ascii="標楷體"/>
          <w:color w:val="auto"/>
          <w:sz w:val="32"/>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3903AD">
      <w:pPr>
        <w:spacing w:line="300" w:lineRule="auto"/>
        <w:ind w:hanging="680"/>
        <w:rPr>
          <w:rFonts w:ascii="標楷體"/>
          <w:color w:val="auto"/>
          <w:szCs w:val="28"/>
        </w:rPr>
      </w:pPr>
      <w:r>
        <w:rPr>
          <w:noProof/>
        </w:rPr>
        <w:pict>
          <v:group id="_x0000_s3411" style="position:absolute;left:0;text-align:left;margin-left:79.9pt;margin-top:15.95pt;width:341.55pt;height:612.6pt;z-index:252139008" coordorigin="2874,2225" coordsize="6831,12252">
            <v:shape id="文字方塊 1610" o:spid="_x0000_s3412" type="#_x0000_t202" style="position:absolute;left:3467;top:2225;width:1920;height:621;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" strokeweight="2.25pt">
              <v:textbox style="mso-next-textbox:#文字方塊 1610">
                <w:txbxContent>
                  <w:p w:rsidR="004D778F" w:rsidRPr="0097531E" w:rsidRDefault="004D778F" w:rsidP="007D43A4">
                    <w:pPr>
                      <w:pStyle w:val="BodyText"/>
                      <w:ind w:left="0" w:firstLine="0"/>
                      <w:rPr>
                        <w:rFonts w:ascii="標楷體" w:eastAsia="標楷體" w:hAnsi="標楷體"/>
                        <w:szCs w:val="24"/>
                      </w:rPr>
                    </w:pPr>
                    <w:r w:rsidRPr="0097531E">
                      <w:rPr>
                        <w:rFonts w:ascii="標楷體" w:eastAsia="標楷體" w:hAnsi="標楷體" w:hint="eastAsia"/>
                        <w:szCs w:val="24"/>
                      </w:rPr>
                      <w:t>放</w:t>
                    </w:r>
                    <w:r w:rsidRPr="0097531E">
                      <w:rPr>
                        <w:rFonts w:ascii="標楷體" w:eastAsia="標楷體" w:hAnsi="標楷體"/>
                        <w:szCs w:val="24"/>
                      </w:rPr>
                      <w:t xml:space="preserve">    </w:t>
                    </w:r>
                    <w:r w:rsidRPr="0097531E">
                      <w:rPr>
                        <w:rFonts w:ascii="標楷體" w:eastAsia="標楷體" w:hAnsi="標楷體" w:hint="eastAsia"/>
                        <w:szCs w:val="24"/>
                      </w:rPr>
                      <w:t>樣</w:t>
                    </w:r>
                  </w:p>
                </w:txbxContent>
              </v:textbox>
            </v:shape>
            <v:line id="直線接點 1609" o:spid="_x0000_s3413" style="position:absolute;visibility:visible" from="4454,2880" to="4454,338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">
              <v:stroke endarrow="block"/>
            </v:line>
            <v:shape id="文字方塊 1605" o:spid="_x0000_s3414" type="#_x0000_t202" style="position:absolute;left:3114;top:3421;width:2640;height:612;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" strokeweight="2.25pt">
              <v:textbox style="mso-next-textbox:#文字方塊 1605">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支撐基礎施做</w:t>
                    </w:r>
                  </w:p>
                  <w:p w:rsidR="004D778F" w:rsidRDefault="004D778F" w:rsidP="007D43A4">
                    <w:pPr>
                      <w:pStyle w:val="BodyText"/>
                    </w:pPr>
                  </w:p>
                </w:txbxContent>
              </v:textbox>
            </v:shape>
            <v:shape id="文字方塊 1601" o:spid="_x0000_s3415" type="#_x0000_t202" style="position:absolute;left:3369;top:4611;width:1920;height:609;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" strokeweight="2.25pt">
              <v:textbox style="mso-next-textbox:#文字方塊 1601">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支撐架設</w:t>
                    </w:r>
                  </w:p>
                </w:txbxContent>
              </v:textbox>
            </v:shape>
            <v:shape id="文字方塊 1597" o:spid="_x0000_s3416" type="#_x0000_t202" style="position:absolute;left:3369;top:5821;width:1920;height:800;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" strokeweight="2.25pt">
              <v:textbox style="mso-next-textbox:#文字方塊 1597" inset=".5mm,,.5mm">
                <w:txbxContent>
                  <w:p w:rsidR="004D778F" w:rsidRPr="0097531E" w:rsidRDefault="004D778F" w:rsidP="007D43A4">
                    <w:pPr>
                      <w:ind w:left="0" w:firstLine="0"/>
                      <w:jc w:val="center"/>
                      <w:rPr>
                        <w:rFonts w:ascii="標楷體"/>
                        <w:sz w:val="24"/>
                        <w:szCs w:val="24"/>
                      </w:rPr>
                    </w:pPr>
                    <w:r w:rsidRPr="0097531E">
                      <w:rPr>
                        <w:rFonts w:ascii="標楷體" w:hAnsi="標楷體" w:hint="eastAsia"/>
                        <w:sz w:val="24"/>
                        <w:szCs w:val="24"/>
                      </w:rPr>
                      <w:t>調整底版高程</w:t>
                    </w:r>
                  </w:p>
                </w:txbxContent>
              </v:textbox>
            </v:shape>
            <v:shape id="文字方塊 1592" o:spid="_x0000_s3417" type="#_x0000_t202" style="position:absolute;left:2874;top:7255;width:2880;height:621;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" strokeweight="2.25pt">
              <v:textbox style="mso-next-textbox:#文字方塊 1592">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腹翼版外模組裝調整</w:t>
                    </w:r>
                  </w:p>
                </w:txbxContent>
              </v:textbox>
            </v:shape>
            <v:shape id="文字方塊 1588" o:spid="_x0000_s3418" type="#_x0000_t202" style="position:absolute;left:2874;top:8462;width:2880;height:622;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" strokeweight="2.25pt">
              <v:textbox style="mso-next-textbox:#文字方塊 1588">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底版及腹版鋼筋組立</w:t>
                    </w:r>
                  </w:p>
                </w:txbxContent>
              </v:textbox>
            </v:shape>
            <v:shape id="文字方塊 1585" o:spid="_x0000_s3419" type="#_x0000_t202" style="position:absolute;left:3114;top:9649;width:2400;height:1013;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" strokeweight="2.25pt">
              <v:textbox style="mso-next-textbox:#文字方塊 1585">
                <w:txbxContent>
                  <w:p w:rsidR="004D778F" w:rsidRPr="0097531E" w:rsidRDefault="004D778F" w:rsidP="007D43A4">
                    <w:pPr>
                      <w:pStyle w:val="BodyText"/>
                      <w:spacing w:after="0" w:line="240" w:lineRule="auto"/>
                      <w:ind w:left="0" w:firstLine="0"/>
                      <w:jc w:val="both"/>
                      <w:rPr>
                        <w:rFonts w:ascii="標楷體" w:eastAsia="標楷體" w:hAnsi="標楷體"/>
                        <w:szCs w:val="24"/>
                      </w:rPr>
                    </w:pPr>
                    <w:r w:rsidRPr="0097531E">
                      <w:rPr>
                        <w:rFonts w:ascii="標楷體" w:eastAsia="標楷體" w:hAnsi="標楷體" w:hint="eastAsia"/>
                        <w:szCs w:val="24"/>
                      </w:rPr>
                      <w:t>預力套管安裝及錨頭鋼絞線穿線</w:t>
                    </w:r>
                  </w:p>
                </w:txbxContent>
              </v:textbox>
            </v:shape>
            <v:shape id="文字方塊 1580" o:spid="_x0000_s3420" type="#_x0000_t202" style="position:absolute;left:3227;top:11247;width:2400;height:1012;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" strokeweight="2.25pt">
              <v:textbox style="mso-next-textbox:#文字方塊 1580">
                <w:txbxContent>
                  <w:p w:rsidR="004D778F" w:rsidRDefault="004D778F" w:rsidP="007D43A4">
                    <w:pPr>
                      <w:pStyle w:val="BodyText"/>
                      <w:spacing w:line="240" w:lineRule="exact"/>
                      <w:ind w:left="0" w:firstLine="0"/>
                      <w:rPr>
                        <w:rFonts w:ascii="標楷體" w:eastAsia="標楷體" w:hAnsi="標楷體"/>
                      </w:rPr>
                    </w:pPr>
                    <w:r w:rsidRPr="0097531E">
                      <w:rPr>
                        <w:rFonts w:ascii="標楷體" w:eastAsia="標楷體" w:hAnsi="標楷體" w:hint="eastAsia"/>
                      </w:rPr>
                      <w:t>內模組裝</w:t>
                    </w:r>
                  </w:p>
                  <w:p w:rsidR="004D778F" w:rsidRPr="0097531E" w:rsidRDefault="004D778F" w:rsidP="007D43A4">
                    <w:pPr>
                      <w:pStyle w:val="BodyText"/>
                      <w:spacing w:line="240" w:lineRule="exact"/>
                      <w:ind w:left="0" w:firstLine="0"/>
                      <w:rPr>
                        <w:rFonts w:ascii="標楷體" w:eastAsia="標楷體" w:hAnsi="標楷體"/>
                      </w:rPr>
                    </w:pPr>
                    <w:r w:rsidRPr="0097531E">
                      <w:rPr>
                        <w:rFonts w:ascii="標楷體" w:eastAsia="標楷體" w:hAnsi="標楷體"/>
                      </w:rPr>
                      <w:t>(</w:t>
                    </w:r>
                    <w:r w:rsidRPr="0097531E">
                      <w:rPr>
                        <w:rFonts w:ascii="標楷體" w:eastAsia="標楷體" w:hAnsi="標楷體" w:hint="eastAsia"/>
                      </w:rPr>
                      <w:t>側模及隔樑</w:t>
                    </w:r>
                    <w:r w:rsidRPr="0097531E">
                      <w:rPr>
                        <w:rFonts w:ascii="標楷體" w:eastAsia="標楷體" w:hAnsi="標楷體"/>
                      </w:rPr>
                      <w:t>)</w:t>
                    </w:r>
                  </w:p>
                  <w:p w:rsidR="004D778F" w:rsidRDefault="004D778F" w:rsidP="007D43A4">
                    <w:pPr>
                      <w:pStyle w:val="BodyText"/>
                    </w:pPr>
                  </w:p>
                </w:txbxContent>
              </v:textbox>
            </v:shape>
            <v:shape id="文字方塊 1578" o:spid="_x0000_s3421" type="#_x0000_t202" style="position:absolute;left:3227;top:12738;width:2400;height:621;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" strokeweight="2.25pt">
              <v:textbox style="mso-next-textbox:#文字方塊 1578">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第一次</w:t>
                    </w:r>
                    <w:r w:rsidRPr="0097531E">
                      <w:rPr>
                        <w:rFonts w:ascii="標楷體" w:eastAsia="標楷體" w:hAnsi="標楷體"/>
                      </w:rPr>
                      <w:t>R.C.</w:t>
                    </w:r>
                    <w:r w:rsidRPr="0097531E">
                      <w:rPr>
                        <w:rFonts w:ascii="標楷體" w:eastAsia="標楷體" w:hAnsi="標楷體" w:hint="eastAsia"/>
                      </w:rPr>
                      <w:t>澆注</w:t>
                    </w:r>
                  </w:p>
                </w:txbxContent>
              </v:textbox>
            </v:shape>
            <v:shape id="文字方塊 1576" o:spid="_x0000_s3422" type="#_x0000_t202" style="position:absolute;left:3467;top:13856;width:1920;height:621;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" strokeweight="2.25pt">
              <v:textbox style="mso-next-textbox:#文字方塊 1576">
                <w:txbxContent>
                  <w:p w:rsidR="004D778F" w:rsidRPr="0097531E" w:rsidRDefault="004D778F" w:rsidP="007D43A4">
                    <w:pPr>
                      <w:pStyle w:val="BodyText"/>
                      <w:ind w:left="0" w:firstLine="0"/>
                      <w:rPr>
                        <w:rFonts w:ascii="標楷體" w:eastAsia="標楷體" w:hAnsi="標楷體"/>
                        <w:sz w:val="26"/>
                      </w:rPr>
                    </w:pPr>
                    <w:r w:rsidRPr="0097531E">
                      <w:rPr>
                        <w:rFonts w:ascii="標楷體" w:eastAsia="標楷體" w:hAnsi="標楷體" w:hint="eastAsia"/>
                      </w:rPr>
                      <w:t>內模拆卸</w:t>
                    </w:r>
                  </w:p>
                </w:txbxContent>
              </v:textbox>
            </v:shape>
            <v:line id="直線接點 1602" o:spid="_x0000_s3423" style="position:absolute;visibility:visible" from="4454,4100" to="4454,4606"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">
              <v:stroke endarrow="block"/>
            </v:line>
            <v:line id="直線接點 1591" o:spid="_x0000_s3424" style="position:absolute;visibility:visible" from="4371,7910" to="4371,841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">
              <v:stroke endarrow="block"/>
            </v:line>
            <v:line id="直線接點 1599" o:spid="_x0000_s3425" style="position:absolute;visibility:visible" from="4371,5289" to="4371,5788"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">
              <v:stroke endarrow="block"/>
            </v:line>
            <v:line id="直線接點 1595" o:spid="_x0000_s3426" style="position:absolute;visibility:visible" from="4371,6690" to="4371,718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Y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">
              <v:stroke endarrow="block"/>
            </v:line>
            <v:line id="直線接點 1577" o:spid="_x0000_s3427" style="position:absolute;visibility:visible" from="4371,13359" to="4371,13856"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">
              <v:stroke endarrow="block"/>
            </v:line>
            <v:line id="直線接點 1587" o:spid="_x0000_s3428" style="position:absolute;visibility:visible" from="4371,9118" to="4371,9615"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K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">
              <v:stroke endarrow="block"/>
            </v:line>
            <v:line id="直線接點 1579" o:spid="_x0000_s3429" style="position:absolute;visibility:visible" from="4371,12259" to="4371,12738"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nGRgIAAFc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">
              <v:stroke endarrow="block"/>
            </v:line>
            <v:shape id="文字方塊 1611" o:spid="_x0000_s3430" type="#_x0000_t202" style="position:absolute;left:6825;top:2338;width:2880;height:612;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" strokeweight="2.25pt">
              <v:textbox style="mso-next-textbox:#文字方塊 1611">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頂版支撐及模板組立</w:t>
                    </w:r>
                  </w:p>
                </w:txbxContent>
              </v:textbox>
            </v:shape>
            <v:shape id="文字方塊 1600" o:spid="_x0000_s3431" type="#_x0000_t202" style="position:absolute;left:7232;top:4753;width:1920;height:990;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" strokeweight="2.25pt">
              <v:textbox style="mso-next-textbox:#文字方塊 1600">
                <w:txbxContent>
                  <w:p w:rsidR="004D778F" w:rsidRDefault="004D778F" w:rsidP="007D43A4">
                    <w:pPr>
                      <w:pStyle w:val="BodyText"/>
                      <w:spacing w:after="0" w:line="240" w:lineRule="auto"/>
                      <w:ind w:left="0" w:firstLine="0"/>
                      <w:rPr>
                        <w:rFonts w:ascii="標楷體" w:eastAsia="標楷體" w:hAnsi="標楷體"/>
                      </w:rPr>
                    </w:pPr>
                    <w:r w:rsidRPr="0097531E">
                      <w:rPr>
                        <w:rFonts w:ascii="標楷體" w:eastAsia="標楷體" w:hAnsi="標楷體" w:hint="eastAsia"/>
                      </w:rPr>
                      <w:t>高程及鋼筋</w:t>
                    </w:r>
                  </w:p>
                  <w:p w:rsidR="004D778F" w:rsidRPr="0097531E" w:rsidRDefault="004D778F" w:rsidP="007D43A4">
                    <w:pPr>
                      <w:pStyle w:val="BodyText"/>
                      <w:spacing w:after="0" w:line="240" w:lineRule="auto"/>
                      <w:ind w:left="0" w:firstLine="0"/>
                      <w:rPr>
                        <w:rFonts w:ascii="標楷體" w:eastAsia="標楷體" w:hAnsi="標楷體"/>
                      </w:rPr>
                    </w:pPr>
                    <w:r w:rsidRPr="0097531E">
                      <w:rPr>
                        <w:rFonts w:ascii="標楷體" w:eastAsia="標楷體" w:hAnsi="標楷體" w:hint="eastAsia"/>
                      </w:rPr>
                      <w:t>控制檢測</w:t>
                    </w:r>
                  </w:p>
                </w:txbxContent>
              </v:textbox>
            </v:shape>
            <v:shape id="文字方塊 1604" o:spid="_x0000_s3432" type="#_x0000_t202" style="position:absolute;left:7232;top:3562;width:1920;height:610;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" strokeweight="2.25pt">
              <v:textbox style="mso-next-textbox:#文字方塊 1604">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頂版鋼筋</w:t>
                    </w:r>
                  </w:p>
                </w:txbxContent>
              </v:textbox>
            </v:shape>
            <v:line id="直線接點 1607" o:spid="_x0000_s3433" style="position:absolute;visibility:visible" from="6366,2667" to="6844,266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KRQIAAFc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">
              <v:stroke endarrow="block"/>
            </v:line>
            <v:line id="直線接點 1598" o:spid="_x0000_s3434" style="position:absolute;visibility:visible" from="8294,5821" to="8294,632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">
              <v:stroke endarrow="block"/>
            </v:line>
            <v:line id="直線接點 1603" o:spid="_x0000_s3435" style="position:absolute;visibility:visible" from="8294,4179" to="8294,4685"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">
              <v:stroke endarrow="block"/>
            </v:line>
            <v:line id="直線接點 1590" o:spid="_x0000_s3436" style="position:absolute;visibility:visible" from="8294,8250" to="8294,8761"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">
              <v:stroke endarrow="block"/>
            </v:line>
            <v:line id="直線接點 1606" o:spid="_x0000_s3437" style="position:absolute;visibility:visible" from="6382,2680" to="6428,14106"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"/>
            <v:line id="直線接點 1575" o:spid="_x0000_s3438" style="position:absolute;visibility:visible" from="5406,14131" to="6428,14131"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"/>
            <v:shape id="文字方塊 1596" o:spid="_x0000_s3439" type="#_x0000_t202" style="position:absolute;left:7022;top:6396;width:2400;height:621;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" strokeweight="2.25pt">
              <v:textbox style="mso-next-textbox:#文字方塊 1596">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第二次</w:t>
                    </w:r>
                    <w:r w:rsidRPr="0097531E">
                      <w:rPr>
                        <w:rFonts w:ascii="標楷體" w:eastAsia="標楷體" w:hAnsi="標楷體"/>
                      </w:rPr>
                      <w:t>R.C.</w:t>
                    </w:r>
                    <w:r w:rsidRPr="0097531E">
                      <w:rPr>
                        <w:rFonts w:ascii="標楷體" w:eastAsia="標楷體" w:hAnsi="標楷體" w:hint="eastAsia"/>
                      </w:rPr>
                      <w:t>澆注</w:t>
                    </w:r>
                  </w:p>
                </w:txbxContent>
              </v:textbox>
            </v:shape>
            <v:shape id="文字方塊 1593" o:spid="_x0000_s3440" type="#_x0000_t202" style="position:absolute;left:7307;top:7582;width:1920;height:621;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" strokeweight="2.25pt">
              <v:textbox style="mso-next-textbox:#文字方塊 1593">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養</w:t>
                    </w:r>
                    <w:r w:rsidRPr="0097531E">
                      <w:rPr>
                        <w:rFonts w:ascii="標楷體" w:eastAsia="標楷體" w:hAnsi="標楷體"/>
                      </w:rPr>
                      <w:t xml:space="preserve">    </w:t>
                    </w:r>
                    <w:r w:rsidRPr="0097531E">
                      <w:rPr>
                        <w:rFonts w:ascii="標楷體" w:eastAsia="標楷體" w:hAnsi="標楷體" w:hint="eastAsia"/>
                      </w:rPr>
                      <w:t>護</w:t>
                    </w:r>
                  </w:p>
                </w:txbxContent>
              </v:textbox>
            </v:shape>
            <v:line id="直線接點 1594" o:spid="_x0000_s3441" style="position:absolute;visibility:visible" from="8294,7051" to="8294,7548"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T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">
              <v:stroke endarrow="block"/>
            </v:line>
            <v:line id="直線接點 1608" o:spid="_x0000_s3442" style="position:absolute;visibility:visible" from="8294,2984" to="8294,3494"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">
              <v:stroke endarrow="block"/>
            </v:line>
            <v:shape id="文字方塊 1584" o:spid="_x0000_s3443" type="#_x0000_t202" style="position:absolute;left:7307;top:10074;width:1920;height:622;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" strokeweight="2.25pt">
              <v:textbox style="mso-next-textbox:#文字方塊 1584">
                <w:txbxContent>
                  <w:p w:rsidR="004D778F" w:rsidRPr="0097531E" w:rsidRDefault="004D778F" w:rsidP="007D43A4">
                    <w:pPr>
                      <w:pStyle w:val="BodyText"/>
                      <w:ind w:left="0" w:firstLine="0"/>
                      <w:rPr>
                        <w:rFonts w:ascii="標楷體" w:eastAsia="標楷體" w:hAnsi="標楷體"/>
                        <w:sz w:val="26"/>
                      </w:rPr>
                    </w:pPr>
                    <w:r w:rsidRPr="0097531E">
                      <w:rPr>
                        <w:rFonts w:ascii="標楷體" w:eastAsia="標楷體" w:hAnsi="標楷體" w:hint="eastAsia"/>
                      </w:rPr>
                      <w:t>支撐拆除</w:t>
                    </w:r>
                  </w:p>
                </w:txbxContent>
              </v:textbox>
            </v:shape>
            <v:line id="直線接點 1586" o:spid="_x0000_s3444" style="position:absolute;visibility:visible" from="8294,9484" to="8294,9991"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">
              <v:stroke endarrow="block"/>
            </v:line>
            <v:line id="直線接點 1583" o:spid="_x0000_s3445" style="position:absolute;visibility:visible" from="8294,10696" to="8294,11193"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">
              <v:stroke endarrow="block"/>
            </v:line>
            <v:shape id="文字方塊 1581" o:spid="_x0000_s3446" type="#_x0000_t202" style="position:absolute;left:7307;top:11193;width:1920;height:1030;visibility:visible;v-text-anchor:midd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" strokeweight="2.25pt">
              <v:textbox style="mso-next-textbox:#文字方塊 1581">
                <w:txbxContent>
                  <w:p w:rsidR="004D778F" w:rsidRPr="0097531E" w:rsidRDefault="004D778F" w:rsidP="007D43A4">
                    <w:pPr>
                      <w:pStyle w:val="BodyText"/>
                      <w:ind w:left="0" w:firstLine="0"/>
                      <w:rPr>
                        <w:rFonts w:ascii="標楷體" w:eastAsia="標楷體" w:hAnsi="標楷體"/>
                        <w:sz w:val="26"/>
                      </w:rPr>
                    </w:pPr>
                    <w:r w:rsidRPr="0097531E">
                      <w:rPr>
                        <w:rFonts w:ascii="標楷體" w:eastAsia="標楷體" w:hAnsi="標楷體" w:hint="eastAsia"/>
                      </w:rPr>
                      <w:t>移至下一單元</w:t>
                    </w:r>
                  </w:p>
                </w:txbxContent>
              </v:textbox>
            </v:shape>
            <v:line id="直線接點 1582" o:spid="_x0000_s3447" style="position:absolute;visibility:visible" from="4371,10696" to="4371,11247"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">
              <v:stroke endarrow="block"/>
            </v:line>
            <v:shape id="文字方塊 1589" o:spid="_x0000_s3448" type="#_x0000_t202" style="position:absolute;left:7232;top:8795;width:2160;height:621;visibility:visible" o:regroupi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" strokeweight="2.25pt">
              <v:textbox style="mso-next-textbox:#文字方塊 1589">
                <w:txbxContent>
                  <w:p w:rsidR="004D778F" w:rsidRPr="0097531E" w:rsidRDefault="004D778F" w:rsidP="007D43A4">
                    <w:pPr>
                      <w:pStyle w:val="BodyText"/>
                      <w:ind w:left="0" w:firstLine="0"/>
                      <w:rPr>
                        <w:rFonts w:ascii="標楷體" w:eastAsia="標楷體" w:hAnsi="標楷體"/>
                      </w:rPr>
                    </w:pPr>
                    <w:r w:rsidRPr="0097531E">
                      <w:rPr>
                        <w:rFonts w:ascii="標楷體" w:eastAsia="標楷體" w:hAnsi="標楷體" w:hint="eastAsia"/>
                      </w:rPr>
                      <w:t>施預力含灌漿</w:t>
                    </w:r>
                  </w:p>
                </w:txbxContent>
              </v:textbox>
            </v:shape>
          </v:group>
        </w:pict>
      </w: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3903AD">
      <w:pPr>
        <w:spacing w:line="300" w:lineRule="auto"/>
        <w:ind w:hanging="680"/>
        <w:rPr>
          <w:rFonts w:ascii="標楷體"/>
          <w:color w:val="auto"/>
          <w:szCs w:val="28"/>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pacing w:val="20"/>
          <w:szCs w:val="28"/>
        </w:rPr>
        <w:t>(1)</w:t>
      </w:r>
      <w:r w:rsidRPr="00EF4608">
        <w:rPr>
          <w:rFonts w:ascii="標楷體" w:hAnsi="標楷體" w:hint="eastAsia"/>
          <w:color w:val="auto"/>
        </w:rPr>
        <w:t>整地時之平整度關係著施工品</w:t>
      </w:r>
      <w:r w:rsidRPr="00EF4608">
        <w:rPr>
          <w:rFonts w:ascii="標楷體" w:hAnsi="標楷體" w:hint="eastAsia"/>
          <w:color w:val="auto"/>
          <w:szCs w:val="28"/>
        </w:rPr>
        <w:t>質及進度，地面應注重其平整性。另整平範圍應整路權範圍，以使支撐架外移及板車搬運。（以路權權限為最大範圍，以避免侵入百姓用地）。</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此箱型梁係二次澆注，第一次澆注底腹版，第二次澆注頂版，且本施工法及系統模板於第二次澆注時，頂板若需開預留孔，孔徑大小為</w:t>
      </w:r>
      <w:r w:rsidRPr="00EF4608">
        <w:rPr>
          <w:rFonts w:ascii="標楷體" w:hAnsi="標楷體"/>
          <w:color w:val="auto"/>
          <w:szCs w:val="28"/>
        </w:rPr>
        <w:t>1m</w:t>
      </w:r>
      <w:r w:rsidRPr="00EF4608">
        <w:rPr>
          <w:rFonts w:ascii="標楷體" w:hAnsi="標楷體" w:hint="eastAsia"/>
          <w:color w:val="auto"/>
          <w:szCs w:val="28"/>
        </w:rPr>
        <w:t>×</w:t>
      </w:r>
      <w:r w:rsidRPr="00EF4608">
        <w:rPr>
          <w:rFonts w:ascii="標楷體" w:hAnsi="標楷體"/>
          <w:color w:val="auto"/>
          <w:szCs w:val="28"/>
        </w:rPr>
        <w:t>1.5m</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此箱型梁係長跨距預力系統採對拉方式，故須採先穿後拉法，故在鋼筋綁紮，預力廠商應配合施作，先將預力高程筋焊接於鋼筋上再將套管穿跨於高程筋上，隨後將預力鋼鍵穿入套管內，故套管將不至移位。</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頂版澆注時為控制表面平整性，需加以焊製角鋼高程筋，再用整平機控制平整性，角鋼間距為</w:t>
      </w:r>
      <w:r w:rsidRPr="00EF4608">
        <w:rPr>
          <w:rFonts w:ascii="標楷體" w:hAnsi="標楷體"/>
          <w:color w:val="auto"/>
          <w:szCs w:val="28"/>
        </w:rPr>
        <w:t>3M~6M</w:t>
      </w:r>
      <w:r w:rsidRPr="00EF4608">
        <w:rPr>
          <w:rFonts w:ascii="標楷體" w:hAnsi="標楷體" w:hint="eastAsia"/>
          <w:color w:val="auto"/>
          <w:szCs w:val="28"/>
        </w:rPr>
        <w:t>不等，視頂版寬度而變化</w:t>
      </w:r>
      <w:r w:rsidRPr="00EF4608">
        <w:rPr>
          <w:rFonts w:ascii="標楷體" w:hAnsi="標楷體"/>
          <w:color w:val="auto"/>
          <w:szCs w:val="28"/>
        </w:rPr>
        <w:t xml:space="preserve"> </w:t>
      </w:r>
      <w:r w:rsidRPr="00EF4608">
        <w:rPr>
          <w:rFonts w:ascii="標楷體" w:hAnsi="標楷體" w:hint="eastAsia"/>
          <w:color w:val="auto"/>
          <w:szCs w:val="28"/>
        </w:rPr>
        <w:t>。</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混凝土澆注時原則上以一台</w:t>
      </w:r>
      <w:r w:rsidRPr="00EF4608">
        <w:rPr>
          <w:rFonts w:ascii="標楷體" w:hAnsi="標楷體"/>
          <w:color w:val="auto"/>
          <w:szCs w:val="28"/>
        </w:rPr>
        <w:t>RC</w:t>
      </w:r>
      <w:r w:rsidRPr="00EF4608">
        <w:rPr>
          <w:rFonts w:ascii="標楷體" w:hAnsi="標楷體" w:hint="eastAsia"/>
          <w:color w:val="auto"/>
          <w:szCs w:val="28"/>
        </w:rPr>
        <w:t>輸送車</w:t>
      </w:r>
      <w:r w:rsidRPr="00EF4608">
        <w:rPr>
          <w:rFonts w:ascii="標楷體" w:hAnsi="標楷體"/>
          <w:color w:val="auto"/>
          <w:szCs w:val="28"/>
        </w:rPr>
        <w:t>(</w:t>
      </w:r>
      <w:r w:rsidRPr="00EF4608">
        <w:rPr>
          <w:rFonts w:ascii="標楷體" w:hAnsi="標楷體" w:hint="eastAsia"/>
          <w:color w:val="auto"/>
          <w:szCs w:val="28"/>
        </w:rPr>
        <w:t>需多一台作為預備車</w:t>
      </w:r>
      <w:r w:rsidRPr="00EF4608">
        <w:rPr>
          <w:rFonts w:ascii="標楷體" w:hAnsi="標楷體"/>
          <w:color w:val="auto"/>
          <w:szCs w:val="28"/>
        </w:rPr>
        <w:t>)</w:t>
      </w:r>
      <w:r w:rsidRPr="00EF4608">
        <w:rPr>
          <w:rFonts w:ascii="標楷體" w:hAnsi="標楷體" w:hint="eastAsia"/>
          <w:color w:val="auto"/>
          <w:szCs w:val="28"/>
        </w:rPr>
        <w:t>、</w:t>
      </w:r>
      <w:r w:rsidRPr="00EF4608">
        <w:rPr>
          <w:rFonts w:ascii="標楷體" w:hAnsi="標楷體"/>
          <w:color w:val="auto"/>
          <w:szCs w:val="28"/>
        </w:rPr>
        <w:t>6</w:t>
      </w:r>
      <w:r w:rsidRPr="00EF4608">
        <w:rPr>
          <w:rFonts w:ascii="標楷體" w:hAnsi="標楷體" w:hint="eastAsia"/>
          <w:color w:val="auto"/>
          <w:szCs w:val="28"/>
        </w:rPr>
        <w:t>台震動機配合澆注，避免有中途停頓，造成冷縫產生影響品質。</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施畢預力經工程司核可後即可進行灌漿作業，灌漿應在施預力後一週內完成。</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切除餘線並以水泥將錨頭（灌漿孔除外）整個封住，待封頭水泥硬實後即可進行灌漿作業。</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將正確配比水泥漿以灌漿機高壓灌進套管內。</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水泥漿水灰比為</w:t>
      </w:r>
      <w:r w:rsidRPr="00EF4608">
        <w:rPr>
          <w:rFonts w:ascii="標楷體" w:hAnsi="標楷體"/>
          <w:color w:val="auto"/>
          <w:szCs w:val="28"/>
        </w:rPr>
        <w:t>0.4~0.45</w:t>
      </w:r>
      <w:r w:rsidRPr="00EF4608">
        <w:rPr>
          <w:rFonts w:ascii="標楷體" w:hAnsi="標楷體" w:hint="eastAsia"/>
          <w:color w:val="auto"/>
          <w:szCs w:val="28"/>
        </w:rPr>
        <w:t>，並加入水泥重量</w:t>
      </w:r>
      <w:r w:rsidRPr="00EF4608">
        <w:rPr>
          <w:rFonts w:ascii="標楷體" w:hAnsi="標楷體"/>
          <w:color w:val="auto"/>
          <w:szCs w:val="28"/>
        </w:rPr>
        <w:t>0.006%</w:t>
      </w:r>
      <w:r w:rsidRPr="00EF4608">
        <w:rPr>
          <w:rFonts w:ascii="標楷體" w:hAnsi="標楷體" w:hint="eastAsia"/>
          <w:color w:val="auto"/>
          <w:szCs w:val="28"/>
        </w:rPr>
        <w:t>之無光澤鋁粉膨脹劑（加少量鋁粉為拌合計以減少灌漿後水泥漿之收縮，且拌漿水不得含氯化物）。</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灌漿作業須將套管確實灌滿，灌漿完成約</w:t>
      </w:r>
      <w:r w:rsidRPr="00EF4608">
        <w:rPr>
          <w:rFonts w:ascii="標楷體" w:hAnsi="標楷體"/>
          <w:color w:val="auto"/>
          <w:szCs w:val="28"/>
        </w:rPr>
        <w:t>30</w:t>
      </w:r>
      <w:r w:rsidRPr="00EF4608">
        <w:rPr>
          <w:rFonts w:ascii="標楷體" w:hAnsi="標楷體" w:hint="eastAsia"/>
          <w:color w:val="auto"/>
          <w:szCs w:val="28"/>
        </w:rPr>
        <w:t>分鐘後於灌漿孔或排氣孔之水泥漿面如有下降現象，可以將水泥漿徐徐倒入再次補滿。</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灌漿設備與灌漿孔：</w:t>
      </w:r>
    </w:p>
    <w:p w:rsidR="004D778F" w:rsidRPr="00EF4608" w:rsidRDefault="004D778F" w:rsidP="00491BCE">
      <w:pPr>
        <w:spacing w:line="300" w:lineRule="auto"/>
        <w:ind w:leftChars="350" w:left="31680" w:hanging="271"/>
        <w:rPr>
          <w:rFonts w:ascii="標楷體"/>
          <w:color w:val="auto"/>
        </w:rPr>
      </w:pPr>
      <w:r w:rsidRPr="00EF4608">
        <w:rPr>
          <w:rFonts w:ascii="標楷體" w:hAnsi="標楷體"/>
          <w:color w:val="auto"/>
        </w:rPr>
        <w:t>A.</w:t>
      </w:r>
      <w:r w:rsidRPr="00EF4608">
        <w:rPr>
          <w:rFonts w:ascii="標楷體" w:hAnsi="標楷體" w:hint="eastAsia"/>
          <w:color w:val="auto"/>
        </w:rPr>
        <w:t>灌漿機具應為能連續生產不含未拌勻之水泥及結塊之水泥漿，並將其泵浦之整組設備，一切必要之拌合及灌注用附屬計量設備，均應齊備。灌漿泵浦其出口壓力至少應能達</w:t>
      </w:r>
      <w:r w:rsidRPr="00EF4608">
        <w:rPr>
          <w:rFonts w:ascii="標楷體" w:hAnsi="標楷體"/>
          <w:color w:val="auto"/>
        </w:rPr>
        <w:t>10.5kg/cm</w:t>
      </w:r>
      <w:r w:rsidRPr="00EF4608">
        <w:rPr>
          <w:rFonts w:ascii="標楷體" w:hAnsi="標楷體"/>
          <w:color w:val="auto"/>
          <w:vertAlign w:val="superscript"/>
        </w:rPr>
        <w:t>2</w:t>
      </w:r>
      <w:r w:rsidRPr="00EF4608">
        <w:rPr>
          <w:rFonts w:ascii="標楷體" w:hAnsi="標楷體" w:hint="eastAsia"/>
          <w:color w:val="auto"/>
        </w:rPr>
        <w:t>。</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B.</w:t>
      </w:r>
      <w:r w:rsidRPr="00EF4608">
        <w:rPr>
          <w:rFonts w:ascii="標楷體" w:hAnsi="標楷體" w:hint="eastAsia"/>
          <w:color w:val="auto"/>
        </w:rPr>
        <w:t>在灌漿泵浦出口與預力導管入口間之管路適當位置，應裝設刻度清晰之壓力計，其總讀數應在</w:t>
      </w:r>
      <w:r w:rsidRPr="00EF4608">
        <w:rPr>
          <w:rFonts w:ascii="標楷體" w:hAnsi="標楷體"/>
          <w:color w:val="auto"/>
        </w:rPr>
        <w:t>21 kg/cm</w:t>
      </w:r>
      <w:r w:rsidRPr="00EF4608">
        <w:rPr>
          <w:rFonts w:ascii="標楷體" w:hAnsi="標楷體"/>
          <w:color w:val="auto"/>
          <w:vertAlign w:val="superscript"/>
        </w:rPr>
        <w:t>2</w:t>
      </w:r>
      <w:r w:rsidRPr="00EF4608">
        <w:rPr>
          <w:rFonts w:ascii="標楷體" w:hAnsi="標楷體" w:hint="eastAsia"/>
          <w:color w:val="auto"/>
        </w:rPr>
        <w:t>以下。</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C.</w:t>
      </w:r>
      <w:r w:rsidRPr="00EF4608">
        <w:rPr>
          <w:rFonts w:ascii="標楷體" w:hAnsi="標楷體" w:hint="eastAsia"/>
          <w:color w:val="auto"/>
        </w:rPr>
        <w:t>在水泥漿拌合機與灌漿泵浦之間，應裝置過濾網，以篩濾水泥漿，網目淨空不得大於</w:t>
      </w:r>
      <w:r w:rsidRPr="00EF4608">
        <w:rPr>
          <w:rFonts w:ascii="標楷體" w:hAnsi="標楷體"/>
          <w:color w:val="auto"/>
        </w:rPr>
        <w:t>3</w:t>
      </w:r>
      <w:r w:rsidRPr="00EF4608">
        <w:rPr>
          <w:rFonts w:ascii="標楷體" w:hAnsi="標楷體" w:hint="eastAsia"/>
          <w:color w:val="auto"/>
        </w:rPr>
        <w:t>公厘。過濾網應易於裝拆，以便檢查及清洗。</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D.</w:t>
      </w:r>
      <w:r w:rsidRPr="00EF4608">
        <w:rPr>
          <w:rFonts w:ascii="標楷體" w:hAnsi="標楷體" w:hint="eastAsia"/>
          <w:color w:val="auto"/>
        </w:rPr>
        <w:t>在正常情況下，灌漿機之容量，應使最長之鋼腱能於</w:t>
      </w:r>
      <w:r w:rsidRPr="00EF4608">
        <w:rPr>
          <w:rFonts w:ascii="標楷體" w:hAnsi="標楷體"/>
          <w:color w:val="auto"/>
        </w:rPr>
        <w:t>20</w:t>
      </w:r>
      <w:r w:rsidRPr="00EF4608">
        <w:rPr>
          <w:rFonts w:ascii="標楷體" w:hAnsi="標楷體" w:hint="eastAsia"/>
          <w:color w:val="auto"/>
        </w:rPr>
        <w:t>分鐘內連續一次灌滿。</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E.</w:t>
      </w:r>
      <w:r w:rsidRPr="00EF4608">
        <w:rPr>
          <w:rFonts w:ascii="標楷體" w:hAnsi="標楷體" w:hint="eastAsia"/>
          <w:color w:val="auto"/>
        </w:rPr>
        <w:t>灌漿出入口及透氣管，應穩固紮緊於套管及模板或鋼筋上，以免澆注混凝土時移位或脫落。</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F.</w:t>
      </w:r>
      <w:r w:rsidRPr="00EF4608">
        <w:rPr>
          <w:rFonts w:ascii="標楷體" w:hAnsi="標楷體" w:hint="eastAsia"/>
          <w:color w:val="auto"/>
        </w:rPr>
        <w:t>準備灌漿之套管，預先以水沖洗，使兩端通暢無阻。在連續式結構物中，除非鋼腱之上彎曲度甚小，否則應於每一鋼腱之上彎最高點裝設透氣管，必要時應加設二次灌漿入口，彎曲導管之最低點應裝設滴水管以排出管內積水。</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(12)</w:t>
      </w:r>
      <w:r w:rsidRPr="00EF4608">
        <w:rPr>
          <w:rFonts w:ascii="標楷體" w:hAnsi="標楷體" w:hint="eastAsia"/>
          <w:color w:val="auto"/>
          <w:szCs w:val="28"/>
        </w:rPr>
        <w:t>水泥漿</w:t>
      </w:r>
      <w:r w:rsidRPr="00EF4608">
        <w:rPr>
          <w:rFonts w:ascii="標楷體" w:hAnsi="標楷體" w:hint="eastAsia"/>
          <w:color w:val="auto"/>
        </w:rPr>
        <w:t>之拌合：</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A.</w:t>
      </w:r>
      <w:r w:rsidRPr="00EF4608">
        <w:rPr>
          <w:rFonts w:ascii="標楷體" w:hAnsi="標楷體" w:hint="eastAsia"/>
          <w:color w:val="auto"/>
        </w:rPr>
        <w:t>先將水加入拌合機，再加水泥及附加劑。拌合之時間，應使水泥漿撤底拌勻，惟應以不致發生溫度過度上昇或損失附加劑之膨脹性為宜。水泥漿在灌入之前，應不停攪動。</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B.</w:t>
      </w:r>
      <w:r w:rsidRPr="00EF4608">
        <w:rPr>
          <w:rFonts w:ascii="標楷體" w:hAnsi="標楷體" w:hint="eastAsia"/>
          <w:color w:val="auto"/>
        </w:rPr>
        <w:t>因故拖延至未能即時灌入之水泥漿，應予廢棄，不得再用。</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(13)</w:t>
      </w:r>
      <w:r w:rsidRPr="00EF4608">
        <w:rPr>
          <w:rFonts w:ascii="標楷體" w:hAnsi="標楷體" w:hint="eastAsia"/>
          <w:color w:val="auto"/>
          <w:szCs w:val="28"/>
        </w:rPr>
        <w:t>水泥漿</w:t>
      </w:r>
      <w:r w:rsidRPr="00EF4608">
        <w:rPr>
          <w:rFonts w:ascii="標楷體" w:hAnsi="標楷體" w:hint="eastAsia"/>
          <w:color w:val="auto"/>
        </w:rPr>
        <w:t>之灌注：</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A.</w:t>
      </w:r>
      <w:r w:rsidRPr="00EF4608">
        <w:rPr>
          <w:rFonts w:ascii="標楷體" w:hAnsi="標楷體" w:hint="eastAsia"/>
          <w:color w:val="auto"/>
        </w:rPr>
        <w:t>箱梁灌漿之一端除灌漿孔外，錨頭應事先以水泥封塞，以免灌漿時水泥漿由夾片與鋼絞線之間隙滲出。</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B.</w:t>
      </w:r>
      <w:r w:rsidRPr="00EF4608">
        <w:rPr>
          <w:rFonts w:ascii="標楷體" w:hAnsi="標楷體" w:hint="eastAsia"/>
          <w:color w:val="auto"/>
        </w:rPr>
        <w:t>灌漿時以</w:t>
      </w:r>
      <w:r w:rsidRPr="00EF4608">
        <w:rPr>
          <w:rFonts w:ascii="標楷體" w:hAnsi="標楷體"/>
          <w:color w:val="auto"/>
        </w:rPr>
        <w:t>7 kg/cm</w:t>
      </w:r>
      <w:r w:rsidRPr="00EF4608">
        <w:rPr>
          <w:rFonts w:ascii="標楷體" w:hAnsi="標楷體"/>
          <w:color w:val="auto"/>
          <w:vertAlign w:val="superscript"/>
        </w:rPr>
        <w:t>2</w:t>
      </w:r>
      <w:r w:rsidRPr="00EF4608">
        <w:rPr>
          <w:rFonts w:ascii="標楷體" w:hAnsi="標楷體" w:hint="eastAsia"/>
          <w:color w:val="auto"/>
        </w:rPr>
        <w:t>之壓力，將水泥漿由導管之一端灌入，俟導管內之殘餘水或空氣由另一端排出，及所溢出漿液之稠度與灌入者相近，即停止灌注。此時即用適當填塞物，將灌漿孔塞緊。在任何情況下，灌漿壓力不得超過</w:t>
      </w:r>
      <w:r w:rsidRPr="00EF4608">
        <w:rPr>
          <w:rFonts w:ascii="標楷體" w:hAnsi="標楷體"/>
          <w:color w:val="auto"/>
        </w:rPr>
        <w:t>17.5 kg/cm</w:t>
      </w:r>
      <w:r w:rsidRPr="00EF4608">
        <w:rPr>
          <w:rFonts w:ascii="標楷體" w:hAnsi="標楷體"/>
          <w:color w:val="auto"/>
          <w:vertAlign w:val="superscript"/>
        </w:rPr>
        <w:t>2</w:t>
      </w:r>
      <w:r w:rsidRPr="00EF4608">
        <w:rPr>
          <w:rFonts w:ascii="標楷體" w:hAnsi="標楷體" w:hint="eastAsia"/>
          <w:color w:val="auto"/>
        </w:rPr>
        <w:t>。</w:t>
      </w:r>
    </w:p>
    <w:p w:rsidR="004D778F" w:rsidRPr="00EF4608" w:rsidRDefault="004D778F" w:rsidP="00491BCE">
      <w:pPr>
        <w:spacing w:line="300" w:lineRule="auto"/>
        <w:ind w:leftChars="350" w:left="31680" w:hanging="284"/>
        <w:rPr>
          <w:rFonts w:ascii="標楷體"/>
          <w:color w:val="auto"/>
        </w:rPr>
      </w:pPr>
      <w:r w:rsidRPr="00EF4608">
        <w:rPr>
          <w:rFonts w:ascii="標楷體" w:hAnsi="標楷體"/>
          <w:color w:val="auto"/>
        </w:rPr>
        <w:t>C.</w:t>
      </w:r>
      <w:r w:rsidRPr="00EF4608">
        <w:rPr>
          <w:rFonts w:ascii="標楷體" w:hAnsi="標楷體" w:hint="eastAsia"/>
          <w:color w:val="auto"/>
        </w:rPr>
        <w:t>水泥漿在拌合或灌注期間，其溫度不得超過</w:t>
      </w:r>
      <w:r w:rsidRPr="00EF4608">
        <w:rPr>
          <w:rFonts w:ascii="標楷體" w:hAnsi="標楷體"/>
          <w:color w:val="auto"/>
        </w:rPr>
        <w:t>32</w:t>
      </w:r>
      <w:r w:rsidRPr="00EF4608">
        <w:rPr>
          <w:rFonts w:ascii="標楷體" w:hAnsi="標楷體" w:hint="eastAsia"/>
          <w:color w:val="auto"/>
        </w:rPr>
        <w:t>℃。</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(14)</w:t>
      </w:r>
      <w:r w:rsidRPr="00EF4608">
        <w:rPr>
          <w:rFonts w:ascii="標楷體" w:hAnsi="標楷體" w:hint="eastAsia"/>
          <w:color w:val="auto"/>
        </w:rPr>
        <w:t>灌漿外露之多餘鋼材，應以砂輪切割器切除，隨之以與構件同配比之混凝土或無收縮水泥漿灌注，可免日後因空氣之接觸對錨頭產生繡蝕而形成預力之損失。</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pacing w:val="20"/>
          <w:szCs w:val="28"/>
        </w:rPr>
        <w:t>(1)</w:t>
      </w:r>
      <w:r w:rsidRPr="00EF4608">
        <w:rPr>
          <w:rFonts w:ascii="標楷體" w:hAnsi="標楷體" w:hint="eastAsia"/>
          <w:color w:val="auto"/>
          <w:spacing w:val="20"/>
          <w:szCs w:val="28"/>
        </w:rPr>
        <w:t>人員進入</w:t>
      </w:r>
      <w:r w:rsidRPr="00EF4608">
        <w:rPr>
          <w:rFonts w:ascii="標楷體" w:hAnsi="標楷體" w:hint="eastAsia"/>
          <w:color w:val="auto"/>
        </w:rPr>
        <w:t>工地</w:t>
      </w:r>
      <w:r w:rsidRPr="00EF4608">
        <w:rPr>
          <w:rFonts w:ascii="標楷體" w:hAnsi="標楷體" w:hint="eastAsia"/>
          <w:color w:val="auto"/>
          <w:spacing w:val="20"/>
          <w:szCs w:val="28"/>
        </w:rPr>
        <w:t>前需接受教育</w:t>
      </w:r>
      <w:r w:rsidRPr="00EF4608">
        <w:rPr>
          <w:rFonts w:ascii="標楷體" w:hAnsi="標楷體" w:hint="eastAsia"/>
          <w:color w:val="auto"/>
          <w:szCs w:val="28"/>
        </w:rPr>
        <w:t>訓練後才得進入工區施工。</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不得使用非法外勞且勞工須具備勞工保險身份。</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工地施工之機具應經常保養維修，使排出之廢氣合乎規定之標準。</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施工架須與結構物連接牢固，四周附掛安全網。</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工作架（工作平台）設置欄杆，視需要設置安全母索及施工人員配掛安全帶。</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配戴安全帽，頤帶確實扣緊鋼筋模板於懸吊搬運過程應以鋼索捆紮，並確認無掉落之虞。</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材料堆置場應妥善規劃，並堆置穩當防止坍塌。</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組裝完成之鋼筋上面不得集中堆置材料或其它重物。</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若有損壞或失去原有承重功能之支撐材，應予以棄置不用。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工地車輛出入口，應設車輛沖洗設備，以免外出卡車或車輛夾帶泥土，污染路面。</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工地垃圾應隨時清理以維護環境。</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(12)</w:t>
      </w:r>
      <w:r w:rsidRPr="00EF4608">
        <w:rPr>
          <w:rFonts w:ascii="標楷體" w:hAnsi="標楷體" w:hint="eastAsia"/>
          <w:color w:val="auto"/>
          <w:szCs w:val="28"/>
        </w:rPr>
        <w:t>施工中應注意不得破壞水土保持措施。</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(13)</w:t>
      </w:r>
      <w:r w:rsidRPr="00EF4608">
        <w:rPr>
          <w:rFonts w:ascii="標楷體" w:hAnsi="標楷體" w:hint="eastAsia"/>
          <w:color w:val="auto"/>
          <w:szCs w:val="28"/>
        </w:rPr>
        <w:t>作業時應有作業主管及執照。</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szCs w:val="28"/>
        </w:rPr>
        <w:t>(14)</w:t>
      </w:r>
      <w:r w:rsidRPr="00EF4608">
        <w:rPr>
          <w:rFonts w:ascii="標楷體" w:hAnsi="標楷體" w:hint="eastAsia"/>
          <w:color w:val="auto"/>
          <w:szCs w:val="28"/>
        </w:rPr>
        <w:t>指派有豐富經驗之施工人員。</w:t>
      </w:r>
    </w:p>
    <w:p w:rsidR="004D778F" w:rsidRPr="00EF4608" w:rsidRDefault="004D778F" w:rsidP="007D43A4">
      <w:pPr>
        <w:spacing w:line="300" w:lineRule="auto"/>
        <w:ind w:left="0" w:firstLine="0"/>
        <w:jc w:val="left"/>
        <w:rPr>
          <w:rFonts w:ascii="標楷體"/>
          <w:b/>
          <w:bCs/>
          <w:color w:val="auto"/>
          <w:szCs w:val="28"/>
        </w:rPr>
      </w:pPr>
    </w:p>
    <w:p w:rsidR="004D778F" w:rsidRPr="00EF4608" w:rsidRDefault="004D778F" w:rsidP="007D43A4">
      <w:pPr>
        <w:spacing w:line="300" w:lineRule="auto"/>
        <w:ind w:left="0" w:firstLine="0"/>
        <w:jc w:val="left"/>
        <w:rPr>
          <w:rFonts w:ascii="標楷體"/>
          <w:color w:val="auto"/>
          <w:szCs w:val="28"/>
        </w:rPr>
      </w:pPr>
      <w:r w:rsidRPr="00EF4608">
        <w:rPr>
          <w:rFonts w:ascii="標楷體" w:hAnsi="標楷體"/>
          <w:bCs/>
          <w:color w:val="auto"/>
          <w:szCs w:val="28"/>
        </w:rPr>
        <w:t>(</w:t>
      </w:r>
      <w:r w:rsidRPr="00EF4608">
        <w:rPr>
          <w:rFonts w:ascii="標楷體" w:hAnsi="標楷體" w:hint="eastAsia"/>
          <w:bCs/>
          <w:color w:val="auto"/>
          <w:szCs w:val="28"/>
        </w:rPr>
        <w:t>十</w:t>
      </w:r>
      <w:r w:rsidRPr="00EF4608">
        <w:rPr>
          <w:rFonts w:ascii="標楷體" w:hAnsi="標楷體"/>
          <w:bCs/>
          <w:color w:val="auto"/>
          <w:szCs w:val="28"/>
        </w:rPr>
        <w:t xml:space="preserve">) </w:t>
      </w:r>
      <w:r w:rsidRPr="00EF4608">
        <w:rPr>
          <w:rFonts w:ascii="標楷體" w:hAnsi="標楷體" w:hint="eastAsia"/>
          <w:bCs/>
          <w:color w:val="auto"/>
          <w:szCs w:val="28"/>
        </w:rPr>
        <w:t>鋼構橋梁吊裝工法施工要領</w:t>
      </w: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施工機具</w:t>
      </w:r>
    </w:p>
    <w:tbl>
      <w:tblPr>
        <w:tblW w:w="0" w:type="auto"/>
        <w:tblInd w:w="250" w:type="dxa"/>
        <w:tblLayout w:type="fixed"/>
        <w:tblLook w:val="01E0"/>
      </w:tblPr>
      <w:tblGrid>
        <w:gridCol w:w="7229"/>
      </w:tblGrid>
      <w:tr w:rsidR="004D778F" w:rsidRPr="00EF4608" w:rsidTr="00827D79">
        <w:trPr>
          <w:trHeight w:val="439"/>
        </w:trPr>
        <w:tc>
          <w:tcPr>
            <w:tcW w:w="7229" w:type="dxa"/>
          </w:tcPr>
          <w:p w:rsidR="004D778F" w:rsidRPr="00EF4608" w:rsidRDefault="004D778F" w:rsidP="004D778F">
            <w:pPr>
              <w:spacing w:line="300" w:lineRule="auto"/>
              <w:ind w:leftChars="114" w:left="31680" w:hangingChars="240" w:firstLine="31680"/>
              <w:rPr>
                <w:rFonts w:ascii="標楷體" w:hAnsi="標楷體"/>
                <w:color w:val="auto"/>
                <w:szCs w:val="28"/>
              </w:rPr>
            </w:pPr>
            <w:r w:rsidRPr="00EF4608">
              <w:rPr>
                <w:rFonts w:ascii="標楷體" w:hAnsi="標楷體"/>
                <w:color w:val="auto"/>
                <w:szCs w:val="28"/>
              </w:rPr>
              <w:t>(1)</w:t>
            </w:r>
            <w:r w:rsidRPr="00EF4608">
              <w:rPr>
                <w:rFonts w:ascii="標楷體" w:hAnsi="標楷體" w:hint="eastAsia"/>
                <w:color w:val="auto"/>
                <w:szCs w:val="28"/>
              </w:rPr>
              <w:t>吊車</w:t>
            </w:r>
            <w:r w:rsidRPr="00EF4608">
              <w:rPr>
                <w:rFonts w:ascii="標楷體" w:hAnsi="標楷體"/>
                <w:color w:val="auto"/>
                <w:szCs w:val="28"/>
              </w:rPr>
              <w:t>(200T</w:t>
            </w:r>
            <w:r w:rsidRPr="00EF4608">
              <w:rPr>
                <w:rFonts w:ascii="標楷體" w:hAnsi="標楷體" w:hint="eastAsia"/>
                <w:color w:val="auto"/>
                <w:szCs w:val="28"/>
              </w:rPr>
              <w:t>、</w:t>
            </w:r>
            <w:r w:rsidRPr="00EF4608">
              <w:rPr>
                <w:rFonts w:ascii="標楷體" w:hAnsi="標楷體"/>
                <w:color w:val="auto"/>
                <w:szCs w:val="28"/>
              </w:rPr>
              <w:t>300T</w:t>
            </w:r>
            <w:r w:rsidRPr="00EF4608">
              <w:rPr>
                <w:rFonts w:ascii="標楷體" w:hAnsi="標楷體" w:hint="eastAsia"/>
                <w:color w:val="auto"/>
                <w:szCs w:val="28"/>
              </w:rPr>
              <w:t>、</w:t>
            </w:r>
            <w:r w:rsidRPr="00EF4608">
              <w:rPr>
                <w:rFonts w:ascii="標楷體" w:hAnsi="標楷體"/>
                <w:color w:val="auto"/>
                <w:szCs w:val="28"/>
              </w:rPr>
              <w:t>400T</w:t>
            </w:r>
            <w:r w:rsidRPr="00EF4608">
              <w:rPr>
                <w:rFonts w:ascii="標楷體" w:hAnsi="標楷體" w:hint="eastAsia"/>
                <w:color w:val="auto"/>
                <w:szCs w:val="28"/>
              </w:rPr>
              <w:t>、</w:t>
            </w:r>
            <w:r w:rsidRPr="00EF4608">
              <w:rPr>
                <w:rFonts w:ascii="標楷體" w:hAnsi="標楷體"/>
                <w:color w:val="auto"/>
                <w:szCs w:val="28"/>
              </w:rPr>
              <w:t xml:space="preserve">500T)                    </w:t>
            </w:r>
          </w:p>
        </w:tc>
      </w:tr>
      <w:tr w:rsidR="004D778F" w:rsidRPr="00EF4608" w:rsidTr="00827D79">
        <w:trPr>
          <w:trHeight w:val="439"/>
        </w:trPr>
        <w:tc>
          <w:tcPr>
            <w:tcW w:w="7229" w:type="dxa"/>
          </w:tcPr>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空氣壓縮機</w:t>
            </w:r>
          </w:p>
        </w:tc>
      </w:tr>
      <w:tr w:rsidR="004D778F" w:rsidRPr="00EF4608" w:rsidTr="00827D79">
        <w:trPr>
          <w:trHeight w:val="439"/>
        </w:trPr>
        <w:tc>
          <w:tcPr>
            <w:tcW w:w="7229" w:type="dxa"/>
          </w:tcPr>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氣動板手</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高空作業車</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經緯儀</w:t>
            </w:r>
          </w:p>
          <w:p w:rsidR="004D778F" w:rsidRPr="00EF4608" w:rsidRDefault="004D778F" w:rsidP="004D778F">
            <w:pPr>
              <w:spacing w:line="300" w:lineRule="auto"/>
              <w:ind w:leftChars="114" w:left="31680" w:hangingChars="240" w:firstLine="31680"/>
              <w:rPr>
                <w:rFonts w:ascii="標楷體" w:hAnsi="標楷體"/>
                <w:color w:val="auto"/>
                <w:szCs w:val="28"/>
              </w:rPr>
            </w:pPr>
            <w:r w:rsidRPr="00EF4608">
              <w:rPr>
                <w:rFonts w:ascii="標楷體" w:hAnsi="標楷體"/>
                <w:color w:val="auto"/>
                <w:szCs w:val="28"/>
              </w:rPr>
              <w:t>(6)</w:t>
            </w:r>
            <w:r w:rsidRPr="00EF4608">
              <w:rPr>
                <w:rFonts w:ascii="標楷體" w:hAnsi="標楷體" w:hint="eastAsia"/>
                <w:color w:val="auto"/>
                <w:szCs w:val="28"/>
              </w:rPr>
              <w:t>水準儀</w:t>
            </w:r>
            <w:r w:rsidRPr="00EF4608">
              <w:rPr>
                <w:rFonts w:ascii="標楷體" w:hAnsi="標楷體"/>
                <w:color w:val="auto"/>
                <w:szCs w:val="28"/>
              </w:rPr>
              <w:t xml:space="preserve"> </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 xml:space="preserve">(7) </w:t>
            </w:r>
            <w:r w:rsidRPr="00EF4608">
              <w:rPr>
                <w:rFonts w:ascii="標楷體" w:hAnsi="標楷體" w:hint="eastAsia"/>
                <w:color w:val="auto"/>
                <w:szCs w:val="28"/>
              </w:rPr>
              <w:t>鋼捲尺</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水準箱尺</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無氣噴漆設備</w:t>
            </w:r>
          </w:p>
          <w:p w:rsidR="004D778F" w:rsidRPr="00EF4608" w:rsidRDefault="004D778F" w:rsidP="004D778F">
            <w:pPr>
              <w:spacing w:line="300" w:lineRule="auto"/>
              <w:ind w:leftChars="114" w:left="31680" w:hangingChars="240" w:firstLine="31680"/>
              <w:rPr>
                <w:rFonts w:ascii="標楷體"/>
                <w:color w:val="auto"/>
                <w:szCs w:val="28"/>
              </w:rPr>
            </w:pPr>
            <w:r w:rsidRPr="00EF4608">
              <w:rPr>
                <w:rFonts w:ascii="標楷體" w:hAnsi="標楷體"/>
                <w:color w:val="auto"/>
                <w:szCs w:val="28"/>
              </w:rPr>
              <w:t>(10)</w:t>
            </w:r>
            <w:r w:rsidRPr="00EF4608">
              <w:rPr>
                <w:rFonts w:ascii="標楷體" w:hAnsi="標楷體" w:hint="eastAsia"/>
                <w:color w:val="auto"/>
                <w:szCs w:val="28"/>
              </w:rPr>
              <w:t>手提式砂輪機</w:t>
            </w:r>
          </w:p>
          <w:p w:rsidR="004D778F" w:rsidRPr="00EF4608" w:rsidRDefault="004D778F" w:rsidP="004D778F">
            <w:pPr>
              <w:spacing w:line="300" w:lineRule="auto"/>
              <w:ind w:leftChars="114" w:left="31680" w:hangingChars="240" w:firstLine="31680"/>
              <w:rPr>
                <w:rFonts w:ascii="標楷體" w:hAnsi="標楷體"/>
                <w:color w:val="auto"/>
                <w:szCs w:val="28"/>
              </w:rPr>
            </w:pPr>
            <w:r w:rsidRPr="00EF4608">
              <w:rPr>
                <w:rFonts w:ascii="標楷體" w:hAnsi="標楷體"/>
                <w:color w:val="auto"/>
                <w:szCs w:val="28"/>
              </w:rPr>
              <w:t>(11)</w:t>
            </w:r>
            <w:r w:rsidRPr="00EF4608">
              <w:rPr>
                <w:rFonts w:ascii="標楷體" w:hAnsi="標楷體" w:hint="eastAsia"/>
                <w:color w:val="auto"/>
                <w:szCs w:val="28"/>
              </w:rPr>
              <w:t>電動攪拌機</w:t>
            </w:r>
            <w:r w:rsidRPr="00EF4608">
              <w:rPr>
                <w:rFonts w:ascii="標楷體" w:hAnsi="標楷體"/>
                <w:color w:val="auto"/>
                <w:szCs w:val="28"/>
              </w:rPr>
              <w:t xml:space="preserve">       </w:t>
            </w:r>
          </w:p>
        </w:tc>
      </w:tr>
    </w:tbl>
    <w:p w:rsidR="004D778F" w:rsidRPr="00EF4608" w:rsidRDefault="004D778F" w:rsidP="004D778F">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使用材料</w:t>
      </w:r>
    </w:p>
    <w:p w:rsidR="004D778F" w:rsidRPr="00EF4608" w:rsidRDefault="004D778F" w:rsidP="00491BCE">
      <w:pPr>
        <w:spacing w:line="300" w:lineRule="auto"/>
        <w:ind w:leftChars="202" w:left="31680" w:hangingChars="151" w:firstLine="31680"/>
        <w:rPr>
          <w:rFonts w:ascii="標楷體" w:hAnsi="標楷體"/>
          <w:color w:val="auto"/>
          <w:szCs w:val="28"/>
        </w:rPr>
      </w:pPr>
      <w:r w:rsidRPr="00EF4608">
        <w:rPr>
          <w:rFonts w:ascii="標楷體" w:hAnsi="標楷體"/>
          <w:color w:val="auto"/>
          <w:szCs w:val="28"/>
        </w:rPr>
        <w:t>(1)</w:t>
      </w:r>
      <w:r w:rsidRPr="00EF4608">
        <w:rPr>
          <w:rFonts w:ascii="標楷體" w:hAnsi="標楷體" w:hint="eastAsia"/>
          <w:color w:val="auto"/>
          <w:szCs w:val="28"/>
        </w:rPr>
        <w:t>鋼板</w:t>
      </w:r>
      <w:r w:rsidRPr="00EF4608">
        <w:rPr>
          <w:rFonts w:ascii="標楷體" w:hAnsi="標楷體"/>
          <w:color w:val="auto"/>
          <w:szCs w:val="28"/>
        </w:rPr>
        <w:t xml:space="preserve"> </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型鋼</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承壓版</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支承架</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剪力釘</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高張力螺栓</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(7)</w:t>
      </w:r>
      <w:r w:rsidRPr="00EF4608">
        <w:rPr>
          <w:rFonts w:ascii="標楷體" w:hAnsi="標楷體" w:hint="eastAsia"/>
          <w:color w:val="auto"/>
          <w:szCs w:val="28"/>
        </w:rPr>
        <w:t>基礎螺栓</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(8)</w:t>
      </w:r>
      <w:r w:rsidRPr="00EF4608">
        <w:rPr>
          <w:rFonts w:ascii="標楷體" w:hAnsi="標楷體" w:hint="eastAsia"/>
          <w:color w:val="auto"/>
          <w:szCs w:val="28"/>
        </w:rPr>
        <w:t>油漆</w:t>
      </w:r>
    </w:p>
    <w:p w:rsidR="004D778F" w:rsidRPr="00EF4608" w:rsidRDefault="004D778F" w:rsidP="00491BCE">
      <w:pPr>
        <w:spacing w:line="300" w:lineRule="auto"/>
        <w:ind w:leftChars="202" w:left="31680" w:hangingChars="151" w:firstLine="31680"/>
        <w:rPr>
          <w:rFonts w:ascii="標楷體"/>
          <w:color w:val="auto"/>
          <w:szCs w:val="28"/>
        </w:rPr>
      </w:pPr>
      <w:r w:rsidRPr="00EF4608">
        <w:rPr>
          <w:rFonts w:ascii="標楷體" w:hAnsi="標楷體"/>
          <w:color w:val="auto"/>
          <w:szCs w:val="28"/>
        </w:rPr>
        <w:t>(9)</w:t>
      </w:r>
      <w:r w:rsidRPr="00EF4608">
        <w:rPr>
          <w:rFonts w:ascii="標楷體" w:hAnsi="標楷體" w:hint="eastAsia"/>
          <w:color w:val="auto"/>
          <w:szCs w:val="28"/>
        </w:rPr>
        <w:t>焊接設備</w:t>
      </w:r>
    </w:p>
    <w:p w:rsidR="004D778F" w:rsidRPr="00EF4608" w:rsidRDefault="004D778F" w:rsidP="00491BCE">
      <w:pPr>
        <w:spacing w:line="300" w:lineRule="auto"/>
        <w:ind w:leftChars="202" w:left="31680" w:hangingChars="151" w:firstLine="31680"/>
        <w:rPr>
          <w:rFonts w:ascii="標楷體"/>
          <w:color w:val="auto"/>
          <w:szCs w:val="28"/>
        </w:rPr>
      </w:pPr>
    </w:p>
    <w:p w:rsidR="004D778F" w:rsidRPr="00EF4608" w:rsidRDefault="004D778F" w:rsidP="003903AD">
      <w:pPr>
        <w:autoSpaceDE w:val="0"/>
        <w:autoSpaceDN w:val="0"/>
        <w:adjustRightInd w:val="0"/>
        <w:spacing w:line="300" w:lineRule="auto"/>
        <w:ind w:left="0" w:firstLine="0"/>
        <w:rPr>
          <w:rFonts w:ascii="標楷體"/>
          <w:color w:val="auto"/>
          <w:sz w:val="40"/>
          <w:szCs w:val="40"/>
          <w:lang w:val="zh-TW"/>
        </w:rPr>
      </w:pPr>
    </w:p>
    <w:p w:rsidR="004D778F" w:rsidRPr="00EF4608" w:rsidRDefault="004D778F" w:rsidP="003903AD">
      <w:pPr>
        <w:autoSpaceDE w:val="0"/>
        <w:autoSpaceDN w:val="0"/>
        <w:adjustRightInd w:val="0"/>
        <w:spacing w:line="300" w:lineRule="auto"/>
        <w:ind w:left="0" w:firstLine="0"/>
        <w:rPr>
          <w:rFonts w:ascii="標楷體"/>
          <w:color w:val="auto"/>
          <w:sz w:val="40"/>
          <w:szCs w:val="40"/>
          <w:lang w:val="zh-TW"/>
        </w:rPr>
      </w:pPr>
    </w:p>
    <w:p w:rsidR="004D778F" w:rsidRPr="00EF4608" w:rsidRDefault="004D778F" w:rsidP="003903AD">
      <w:pPr>
        <w:autoSpaceDE w:val="0"/>
        <w:autoSpaceDN w:val="0"/>
        <w:adjustRightInd w:val="0"/>
        <w:spacing w:line="300" w:lineRule="auto"/>
        <w:ind w:left="0" w:firstLine="0"/>
        <w:rPr>
          <w:rFonts w:ascii="標楷體"/>
          <w:color w:val="auto"/>
          <w:sz w:val="40"/>
          <w:szCs w:val="40"/>
          <w:lang w:val="zh-TW"/>
        </w:rPr>
      </w:pPr>
    </w:p>
    <w:p w:rsidR="004D778F" w:rsidRPr="00EF4608" w:rsidRDefault="004D778F" w:rsidP="003903AD">
      <w:pPr>
        <w:autoSpaceDE w:val="0"/>
        <w:autoSpaceDN w:val="0"/>
        <w:adjustRightInd w:val="0"/>
        <w:spacing w:line="300" w:lineRule="auto"/>
        <w:ind w:left="0" w:firstLine="0"/>
        <w:rPr>
          <w:rFonts w:ascii="標楷體"/>
          <w:color w:val="auto"/>
          <w:sz w:val="40"/>
          <w:szCs w:val="40"/>
          <w:lang w:val="zh-TW"/>
        </w:rPr>
      </w:pPr>
    </w:p>
    <w:p w:rsidR="004D778F" w:rsidRPr="00EF4608" w:rsidRDefault="004D778F" w:rsidP="003903AD">
      <w:pPr>
        <w:autoSpaceDE w:val="0"/>
        <w:autoSpaceDN w:val="0"/>
        <w:adjustRightInd w:val="0"/>
        <w:spacing w:line="300" w:lineRule="auto"/>
        <w:ind w:left="0" w:firstLine="0"/>
        <w:rPr>
          <w:rFonts w:ascii="標楷體"/>
          <w:color w:val="auto"/>
          <w:sz w:val="40"/>
          <w:szCs w:val="40"/>
          <w:lang w:val="zh-TW"/>
        </w:rPr>
      </w:pPr>
    </w:p>
    <w:p w:rsidR="004D778F" w:rsidRPr="00EF4608" w:rsidRDefault="004D778F" w:rsidP="00491BCE">
      <w:pPr>
        <w:pStyle w:val="ListParagraph"/>
        <w:spacing w:line="300" w:lineRule="auto"/>
        <w:ind w:leftChars="0" w:left="0" w:firstLineChars="101" w:firstLine="31680"/>
        <w:rPr>
          <w:rFonts w:ascii="標楷體"/>
          <w:color w:val="auto"/>
          <w:sz w:val="32"/>
        </w:rPr>
      </w:pPr>
      <w:r w:rsidRPr="00EF4608">
        <w:rPr>
          <w:rFonts w:ascii="標楷體" w:hAnsi="標楷體"/>
          <w:color w:val="auto"/>
          <w:szCs w:val="28"/>
        </w:rPr>
        <w:t>3.</w:t>
      </w:r>
      <w:r w:rsidRPr="00EF4608">
        <w:rPr>
          <w:rFonts w:ascii="標楷體" w:hAnsi="標楷體" w:hint="eastAsia"/>
          <w:color w:val="auto"/>
          <w:szCs w:val="28"/>
        </w:rPr>
        <w:t>施工順序</w:t>
      </w: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r>
        <w:rPr>
          <w:noProof/>
        </w:rPr>
        <w:pict>
          <v:group id="群組 1612" o:spid="_x0000_s3449" style="position:absolute;left:0;text-align:left;margin-left:66pt;margin-top:12pt;width:420pt;height:566.95pt;z-index:251379200" coordorigin="3311,4260" coordsize="7543,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">
            <v:shape id="Text Box 240" o:spid="_x0000_s3450" type="#_x0000_t202" style="position:absolute;left:8797;top:5245;width:2057;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" filled="f" fillcolor="silver" strokeweight="1pt">
              <v:textbox style="mso-next-textbox:#Text Box 240">
                <w:txbxContent>
                  <w:p w:rsidR="004D778F" w:rsidRPr="008A232A" w:rsidRDefault="004D778F" w:rsidP="00665B21">
                    <w:pPr>
                      <w:snapToGrid w:val="0"/>
                      <w:spacing w:after="0" w:line="240" w:lineRule="auto"/>
                      <w:ind w:left="0" w:firstLine="0"/>
                      <w:jc w:val="center"/>
                      <w:rPr>
                        <w:rFonts w:ascii="標楷體"/>
                      </w:rPr>
                    </w:pPr>
                    <w:r w:rsidRPr="008A232A">
                      <w:rPr>
                        <w:rFonts w:ascii="標楷體" w:hAnsi="標楷體"/>
                        <w:spacing w:val="-4"/>
                      </w:rPr>
                      <w:t>N</w:t>
                    </w:r>
                    <w:r w:rsidRPr="008A232A">
                      <w:rPr>
                        <w:rFonts w:ascii="標楷體" w:hAnsi="標楷體" w:hint="eastAsia"/>
                        <w:spacing w:val="-4"/>
                      </w:rPr>
                      <w:t>＝</w:t>
                    </w:r>
                    <w:r w:rsidRPr="008A232A">
                      <w:rPr>
                        <w:rFonts w:ascii="標楷體" w:hAnsi="標楷體"/>
                        <w:spacing w:val="-4"/>
                      </w:rPr>
                      <w:t>N+1</w:t>
                    </w:r>
                  </w:p>
                </w:txbxContent>
              </v:textbox>
            </v:shape>
            <v:group id="Group 241" o:spid="_x0000_s3451" style="position:absolute;left:3654;top:6407;width:2057;height:66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Text Box 242" o:spid="_x0000_s3452"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" filled="f" fillcolor="silver" strokeweight="1pt">
                <v:textbox style="mso-next-textbox:#Text Box 242">
                  <w:txbxContent>
                    <w:p w:rsidR="004D778F" w:rsidRPr="008A232A" w:rsidRDefault="004D778F" w:rsidP="00665B21">
                      <w:pPr>
                        <w:snapToGrid w:val="0"/>
                        <w:spacing w:after="0" w:line="240" w:lineRule="auto"/>
                        <w:ind w:left="0" w:firstLine="0"/>
                        <w:jc w:val="center"/>
                        <w:rPr>
                          <w:rFonts w:ascii="標楷體"/>
                          <w:spacing w:val="-4"/>
                        </w:rPr>
                      </w:pPr>
                      <w:r w:rsidRPr="008A232A">
                        <w:rPr>
                          <w:rFonts w:ascii="標楷體" w:hAnsi="標楷體"/>
                          <w:spacing w:val="-4"/>
                        </w:rPr>
                        <w:t>H.T.B</w:t>
                      </w:r>
                      <w:r w:rsidRPr="008A232A">
                        <w:rPr>
                          <w:rFonts w:ascii="標楷體" w:hAnsi="標楷體" w:hint="eastAsia"/>
                          <w:spacing w:val="-4"/>
                        </w:rPr>
                        <w:t>鎖固</w:t>
                      </w:r>
                    </w:p>
                  </w:txbxContent>
                </v:textbox>
              </v:shape>
              <v:line id="Line 243" o:spid="_x0000_s3453"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" strokeweight="1pt">
                <v:stroke endarrow="block"/>
              </v:line>
            </v:group>
            <v:group id="Group 244" o:spid="_x0000_s3454" style="position:absolute;left:3654;top:7068;width:2057;height:661" coordorigin="4838,4298" coordsize="21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Text Box 245" o:spid="_x0000_s3455" type="#_x0000_t202" style="position:absolute;left:4838;top:4298;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" strokeweight="1pt">
                <v:textbox style="mso-next-textbox:#Text Box 245">
                  <w:txbxContent>
                    <w:p w:rsidR="004D778F" w:rsidRDefault="004D778F" w:rsidP="00665B21">
                      <w:pPr>
                        <w:snapToGrid w:val="0"/>
                        <w:spacing w:after="0" w:line="240" w:lineRule="auto"/>
                        <w:ind w:left="0" w:firstLine="0"/>
                        <w:jc w:val="center"/>
                      </w:pPr>
                      <w:r>
                        <w:rPr>
                          <w:rFonts w:hint="eastAsia"/>
                          <w:spacing w:val="-4"/>
                        </w:rPr>
                        <w:t>精密度調整</w:t>
                      </w:r>
                    </w:p>
                  </w:txbxContent>
                </v:textbox>
              </v:shape>
              <v:line id="Line 246" o:spid="_x0000_s3456" style="position:absolute;visibility:visible" from="5920,4831" to="592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" strokeweight="1pt">
                <v:stroke endarrow="block"/>
              </v:line>
            </v:group>
            <v:group id="Group 247" o:spid="_x0000_s3457" style="position:absolute;left:3654;top:7729;width:2057;height:66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Text Box 248" o:spid="_x0000_s3458"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" filled="f" fillcolor="silver" strokeweight="1pt">
                <v:textbox style="mso-next-textbox:#Text Box 248">
                  <w:txbxContent>
                    <w:p w:rsidR="004D778F" w:rsidRPr="008A232A" w:rsidRDefault="004D778F" w:rsidP="00665B21">
                      <w:pPr>
                        <w:snapToGrid w:val="0"/>
                        <w:spacing w:after="0" w:line="240" w:lineRule="auto"/>
                        <w:ind w:left="0" w:firstLine="0"/>
                        <w:jc w:val="center"/>
                        <w:rPr>
                          <w:rFonts w:ascii="標楷體"/>
                          <w:spacing w:val="-4"/>
                        </w:rPr>
                      </w:pPr>
                      <w:r w:rsidRPr="008A232A">
                        <w:rPr>
                          <w:rFonts w:ascii="標楷體" w:hAnsi="標楷體"/>
                          <w:spacing w:val="-4"/>
                        </w:rPr>
                        <w:t>H.T.B</w:t>
                      </w:r>
                      <w:r w:rsidRPr="008A232A">
                        <w:rPr>
                          <w:rFonts w:ascii="標楷體" w:hAnsi="標楷體" w:hint="eastAsia"/>
                          <w:spacing w:val="-4"/>
                        </w:rPr>
                        <w:t>鎖斷</w:t>
                      </w:r>
                    </w:p>
                  </w:txbxContent>
                </v:textbox>
              </v:shape>
              <v:line id="Line 249" o:spid="_x0000_s3459"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" strokeweight="1pt">
                <v:stroke endarrow="block"/>
              </v:line>
            </v:group>
            <v:shape id="Text Box 250" o:spid="_x0000_s3460" type="#_x0000_t202" style="position:absolute;left:3654;top:8390;width:2057;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" filled="f" fillcolor="silver" strokeweight="1pt">
              <v:textbox style="mso-next-textbox:#Text Box 250">
                <w:txbxContent>
                  <w:p w:rsidR="004D778F" w:rsidRDefault="004D778F" w:rsidP="00665B21">
                    <w:pPr>
                      <w:snapToGrid w:val="0"/>
                      <w:spacing w:after="0" w:line="240" w:lineRule="auto"/>
                      <w:ind w:left="0" w:firstLine="0"/>
                      <w:jc w:val="center"/>
                      <w:rPr>
                        <w:spacing w:val="-4"/>
                      </w:rPr>
                    </w:pPr>
                    <w:r>
                      <w:rPr>
                        <w:rFonts w:hint="eastAsia"/>
                        <w:spacing w:val="-4"/>
                      </w:rPr>
                      <w:t>鋼橫樑吊裝</w:t>
                    </w:r>
                  </w:p>
                </w:txbxContent>
              </v:textbox>
            </v:shape>
            <v:line id="Line 251" o:spid="_x0000_s3461" style="position:absolute;flip:x;visibility:visible" from="6054,12198" to="7427,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" strokeweight="1pt"/>
            <v:line id="Line 252" o:spid="_x0000_s3462" style="position:absolute;flip:y;visibility:visible" from="6054,6077" to="6054,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"/>
            <v:line id="Line 253" o:spid="_x0000_s3463" style="position:absolute;flip:x;visibility:visible" from="4683,6077" to="6054,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"/>
            <v:line id="Line 254" o:spid="_x0000_s3464" style="position:absolute;visibility:visible" from="4681,8885" to="4681,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">
              <v:stroke endarrow="block"/>
            </v:line>
            <v:group id="Group 255" o:spid="_x0000_s3465" style="position:absolute;left:3652;top:9216;width:2057;height:660"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Text Box 256" o:spid="_x0000_s3466"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" filled="f" fillcolor="silver" strokeweight="1pt">
                <v:textbox style="mso-next-textbox:#Text Box 256">
                  <w:txbxContent>
                    <w:p w:rsidR="004D778F" w:rsidRDefault="004D778F" w:rsidP="00665B21">
                      <w:pPr>
                        <w:snapToGrid w:val="0"/>
                        <w:spacing w:after="0" w:line="240" w:lineRule="auto"/>
                        <w:ind w:left="0" w:firstLine="0"/>
                        <w:jc w:val="center"/>
                        <w:rPr>
                          <w:spacing w:val="-4"/>
                        </w:rPr>
                      </w:pPr>
                      <w:r>
                        <w:rPr>
                          <w:rFonts w:hint="eastAsia"/>
                          <w:spacing w:val="-4"/>
                        </w:rPr>
                        <w:t>橫樑螺栓鎖固</w:t>
                      </w:r>
                    </w:p>
                  </w:txbxContent>
                </v:textbox>
              </v:shape>
              <v:line id="Line 257" o:spid="_x0000_s3467"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" strokeweight="1pt">
                <v:stroke endarrow="block"/>
              </v:line>
            </v:group>
            <v:line id="Line 258" o:spid="_x0000_s3468" style="position:absolute;visibility:visible" from="8454,11546" to="9825,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8wwAAAN0AAAAPAAAAZHJzL2Rvd25yZXYueG1sRE/NagIx&#10;EL4X+g5hCt5qdh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HLf7/MMAAADdAAAADwAA&#10;AAAAAAAAAAAAAAAHAgAAZHJzL2Rvd25yZXYueG1sUEsFBgAAAAADAAMAtwAAAPcCAAAAAA==&#10;" strokeweight="1pt"/>
            <v:group id="Group 259" o:spid="_x0000_s3469" style="position:absolute;left:6395;top:4260;width:2057;height:99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Text Box 260" o:spid="_x0000_s3470"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" strokeweight="1pt">
                <v:textbox style="mso-next-textbox:#Text Box 260">
                  <w:txbxContent>
                    <w:p w:rsidR="004D778F" w:rsidRPr="008A232A" w:rsidRDefault="004D778F" w:rsidP="00665B21">
                      <w:pPr>
                        <w:snapToGrid w:val="0"/>
                        <w:spacing w:after="0" w:line="240" w:lineRule="auto"/>
                        <w:ind w:left="0" w:firstLine="0"/>
                        <w:jc w:val="center"/>
                        <w:rPr>
                          <w:rFonts w:ascii="標楷體"/>
                          <w:spacing w:val="-4"/>
                        </w:rPr>
                      </w:pPr>
                      <w:r w:rsidRPr="008A232A">
                        <w:rPr>
                          <w:rFonts w:ascii="標楷體" w:hAnsi="標楷體" w:hint="eastAsia"/>
                          <w:spacing w:val="-4"/>
                        </w:rPr>
                        <w:t>第</w:t>
                      </w:r>
                      <w:r w:rsidRPr="008A232A">
                        <w:rPr>
                          <w:rFonts w:ascii="標楷體" w:hAnsi="標楷體"/>
                          <w:spacing w:val="-4"/>
                        </w:rPr>
                        <w:t>N</w:t>
                      </w:r>
                      <w:r w:rsidRPr="008A232A">
                        <w:rPr>
                          <w:rFonts w:ascii="標楷體" w:hAnsi="標楷體" w:hint="eastAsia"/>
                          <w:spacing w:val="-4"/>
                        </w:rPr>
                        <w:t>段鋼橋成品</w:t>
                      </w:r>
                    </w:p>
                    <w:p w:rsidR="004D778F" w:rsidRPr="008A232A" w:rsidRDefault="004D778F" w:rsidP="00665B21">
                      <w:pPr>
                        <w:snapToGrid w:val="0"/>
                        <w:spacing w:after="0" w:line="240" w:lineRule="auto"/>
                        <w:ind w:left="0" w:firstLine="0"/>
                        <w:jc w:val="center"/>
                        <w:rPr>
                          <w:rFonts w:ascii="標楷體"/>
                        </w:rPr>
                      </w:pPr>
                      <w:r w:rsidRPr="008A232A">
                        <w:rPr>
                          <w:rFonts w:ascii="標楷體" w:hAnsi="標楷體" w:hint="eastAsia"/>
                          <w:spacing w:val="-4"/>
                        </w:rPr>
                        <w:t>運輸及點收</w:t>
                      </w:r>
                    </w:p>
                  </w:txbxContent>
                </v:textbox>
              </v:shape>
              <v:line id="Line 261" o:spid="_x0000_s3471"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" strokeweight="1pt">
                <v:stroke endarrow="block"/>
              </v:line>
            </v:group>
            <v:group id="Group 262" o:spid="_x0000_s3472" style="position:absolute;left:6395;top:5251;width:2057;height:820" coordorigin="4838,4298" coordsize="21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Text Box 263" o:spid="_x0000_s3473" type="#_x0000_t202" style="position:absolute;left:4838;top:4298;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" strokeweight="1pt">
                <v:textbox style="mso-next-textbox:#Text Box 263">
                  <w:txbxContent>
                    <w:p w:rsidR="004D778F" w:rsidRDefault="004D778F" w:rsidP="00665B21">
                      <w:pPr>
                        <w:snapToGrid w:val="0"/>
                        <w:spacing w:after="0" w:line="240" w:lineRule="auto"/>
                        <w:ind w:left="0" w:firstLine="0"/>
                        <w:jc w:val="center"/>
                      </w:pPr>
                      <w:r>
                        <w:rPr>
                          <w:rFonts w:hint="eastAsia"/>
                          <w:spacing w:val="-4"/>
                        </w:rPr>
                        <w:t>地面組合</w:t>
                      </w:r>
                    </w:p>
                  </w:txbxContent>
                </v:textbox>
              </v:shape>
              <v:line id="Line 264" o:spid="_x0000_s3474" style="position:absolute;visibility:visible" from="5920,4831" to="592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" strokeweight="1pt">
                <v:stroke endarrow="block"/>
              </v:line>
            </v:group>
            <v:group id="Group 265" o:spid="_x0000_s3475" style="position:absolute;left:6397;top:6071;width:2057;height:819" coordorigin="4838,4298" coordsize="21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Text Box 266" o:spid="_x0000_s3476" type="#_x0000_t202" style="position:absolute;left:4838;top:4298;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" strokeweight="1pt">
                <v:textbox style="mso-next-textbox:#Text Box 266">
                  <w:txbxContent>
                    <w:p w:rsidR="004D778F" w:rsidRDefault="004D778F" w:rsidP="00665B21">
                      <w:pPr>
                        <w:snapToGrid w:val="0"/>
                        <w:spacing w:after="0" w:line="240" w:lineRule="auto"/>
                        <w:ind w:left="0" w:firstLine="0"/>
                        <w:jc w:val="center"/>
                      </w:pPr>
                      <w:r>
                        <w:rPr>
                          <w:rFonts w:hint="eastAsia"/>
                          <w:spacing w:val="-4"/>
                        </w:rPr>
                        <w:t>鋼橋拱度檢測</w:t>
                      </w:r>
                    </w:p>
                  </w:txbxContent>
                </v:textbox>
              </v:shape>
              <v:line id="Line 267" o:spid="_x0000_s3477" style="position:absolute;visibility:visible" from="5920,4831" to="592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" strokeweight="1pt">
                <v:stroke endarrow="block"/>
              </v:line>
            </v:group>
            <v:group id="Group 268" o:spid="_x0000_s3478" style="position:absolute;left:6397;top:6897;width:2057;height:99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Text Box 269" o:spid="_x0000_s3479"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" strokeweight="1pt">
                <v:textbox style="mso-next-textbox:#Text Box 269">
                  <w:txbxContent>
                    <w:p w:rsidR="004D778F" w:rsidRDefault="004D778F" w:rsidP="00665B21">
                      <w:pPr>
                        <w:snapToGrid w:val="0"/>
                        <w:spacing w:after="0" w:line="240" w:lineRule="auto"/>
                        <w:ind w:left="0" w:firstLine="0"/>
                        <w:jc w:val="center"/>
                      </w:pPr>
                      <w:r>
                        <w:rPr>
                          <w:rFonts w:hint="eastAsia"/>
                          <w:spacing w:val="-4"/>
                        </w:rPr>
                        <w:t>鋼橋高張力螺栓於地面穿鎖</w:t>
                      </w:r>
                    </w:p>
                  </w:txbxContent>
                </v:textbox>
              </v:shape>
              <v:line id="Line 270" o:spid="_x0000_s3480"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" strokeweight="1pt">
                <v:stroke endarrow="block"/>
              </v:line>
            </v:group>
            <v:group id="Group 271" o:spid="_x0000_s3481" style="position:absolute;left:6397;top:7888;width:2057;height:819" coordorigin="4838,4298" coordsize="21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Text Box 272" o:spid="_x0000_s3482" type="#_x0000_t202" style="position:absolute;left:4838;top:4298;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" strokeweight="1pt">
                <v:textbox style="mso-next-textbox:#Text Box 272">
                  <w:txbxContent>
                    <w:p w:rsidR="004D778F" w:rsidRDefault="004D778F" w:rsidP="00665B21">
                      <w:pPr>
                        <w:snapToGrid w:val="0"/>
                        <w:spacing w:after="0" w:line="240" w:lineRule="auto"/>
                        <w:ind w:left="0" w:firstLine="0"/>
                        <w:jc w:val="center"/>
                      </w:pPr>
                      <w:r>
                        <w:rPr>
                          <w:rFonts w:hint="eastAsia"/>
                          <w:spacing w:val="-4"/>
                        </w:rPr>
                        <w:t>螺栓扭力檢查</w:t>
                      </w:r>
                    </w:p>
                  </w:txbxContent>
                </v:textbox>
              </v:shape>
              <v:line id="Line 273" o:spid="_x0000_s3483" style="position:absolute;visibility:visible" from="5920,4831" to="592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" strokeweight="1pt">
                <v:stroke endarrow="block"/>
              </v:line>
            </v:group>
            <v:group id="Group 274" o:spid="_x0000_s3484" style="position:absolute;left:6397;top:8714;width:2057;height:99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Text Box 275" o:spid="_x0000_s3485"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" strokeweight="1pt">
                <v:textbox style="mso-next-textbox:#Text Box 275">
                  <w:txbxContent>
                    <w:p w:rsidR="004D778F" w:rsidRDefault="004D778F" w:rsidP="00665B21">
                      <w:pPr>
                        <w:snapToGrid w:val="0"/>
                        <w:spacing w:after="0" w:line="240" w:lineRule="auto"/>
                        <w:ind w:left="0" w:firstLine="0"/>
                        <w:jc w:val="center"/>
                      </w:pPr>
                      <w:r>
                        <w:rPr>
                          <w:rFonts w:hint="eastAsia"/>
                          <w:spacing w:val="-4"/>
                        </w:rPr>
                        <w:t>鋼橋臨時支撐架基礎整地</w:t>
                      </w:r>
                    </w:p>
                  </w:txbxContent>
                </v:textbox>
              </v:shape>
              <v:line id="Line 276" o:spid="_x0000_s3486"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" strokeweight="1pt">
                <v:stroke endarrow="block"/>
              </v:line>
            </v:group>
            <v:group id="Group 277" o:spid="_x0000_s3487" style="position:absolute;left:6397;top:9705;width:2057;height:819" coordorigin="4838,4298" coordsize="21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Text Box 278" o:spid="_x0000_s3488" type="#_x0000_t202" style="position:absolute;left:4838;top:4298;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" strokeweight="1pt">
                <v:textbox style="mso-next-textbox:#Text Box 278">
                  <w:txbxContent>
                    <w:p w:rsidR="004D778F" w:rsidRDefault="004D778F" w:rsidP="00665B21">
                      <w:pPr>
                        <w:snapToGrid w:val="0"/>
                        <w:spacing w:after="0" w:line="240" w:lineRule="auto"/>
                        <w:ind w:left="0" w:firstLine="0"/>
                        <w:jc w:val="center"/>
                        <w:rPr>
                          <w:w w:val="80"/>
                        </w:rPr>
                      </w:pPr>
                      <w:r>
                        <w:rPr>
                          <w:rFonts w:hint="eastAsia"/>
                          <w:spacing w:val="-4"/>
                          <w:w w:val="80"/>
                        </w:rPr>
                        <w:t>鋼橋臨時支撐架吊放</w:t>
                      </w:r>
                    </w:p>
                  </w:txbxContent>
                </v:textbox>
              </v:shape>
              <v:line id="Line 279" o:spid="_x0000_s3489" style="position:absolute;visibility:visible" from="5920,4831" to="592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" strokeweight="1pt">
                <v:stroke endarrow="block"/>
              </v:line>
            </v:group>
            <v:group id="Group 280" o:spid="_x0000_s3490" style="position:absolute;left:6414;top:11383;width:2057;height:832"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Text Box 281" o:spid="_x0000_s3491"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" filled="f" fillcolor="silver" strokeweight="1pt">
                <v:textbox style="mso-next-textbox:#Text Box 281">
                  <w:txbxContent>
                    <w:p w:rsidR="004D778F" w:rsidRDefault="004D778F" w:rsidP="00665B21">
                      <w:pPr>
                        <w:snapToGrid w:val="0"/>
                        <w:spacing w:after="0" w:line="240" w:lineRule="auto"/>
                        <w:ind w:left="0" w:firstLine="0"/>
                        <w:jc w:val="center"/>
                        <w:rPr>
                          <w:spacing w:val="-4"/>
                        </w:rPr>
                      </w:pPr>
                      <w:r>
                        <w:rPr>
                          <w:rFonts w:hint="eastAsia"/>
                          <w:spacing w:val="-4"/>
                        </w:rPr>
                        <w:t>鋼橋吊裝、定位</w:t>
                      </w:r>
                    </w:p>
                  </w:txbxContent>
                </v:textbox>
              </v:shape>
              <v:line id="Line 282" o:spid="_x0000_s3492"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" strokeweight="1pt">
                <v:stroke endarrow="block"/>
              </v:line>
            </v:group>
            <v:line id="Line 283" o:spid="_x0000_s3493" style="position:absolute;flip:x y;visibility:visible" from="9825,5740" to="9827,1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" strokeweight="1pt">
              <v:stroke endarrow="block"/>
            </v:line>
            <v:line id="Line 284" o:spid="_x0000_s3494" style="position:absolute;flip:y;visibility:visible" from="9824,4590" to="9824,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" strokeweight="1pt"/>
            <v:line id="Line 285" o:spid="_x0000_s3495" style="position:absolute;flip:x;visibility:visible" from="8452,4590" to="9824,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" strokeweight="1pt">
              <v:stroke endarrow="block"/>
            </v:line>
            <v:shape id="Text Box 286" o:spid="_x0000_s3496" type="#_x0000_t202" style="position:absolute;left:3311;top:4749;width:2057;height: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" filled="f" fillcolor="silver" strokeweight="1pt">
              <v:textbox style="mso-next-textbox:#Text Box 286">
                <w:txbxContent>
                  <w:p w:rsidR="004D778F" w:rsidRDefault="004D778F" w:rsidP="00665B21">
                    <w:pPr>
                      <w:snapToGrid w:val="0"/>
                      <w:spacing w:after="0" w:line="240" w:lineRule="auto"/>
                      <w:ind w:left="0" w:firstLine="0"/>
                      <w:jc w:val="center"/>
                      <w:rPr>
                        <w:spacing w:val="-4"/>
                      </w:rPr>
                    </w:pPr>
                    <w:r>
                      <w:rPr>
                        <w:rFonts w:hint="eastAsia"/>
                        <w:spacing w:val="-4"/>
                      </w:rPr>
                      <w:t>機械、設備進場</w:t>
                    </w:r>
                  </w:p>
                  <w:p w:rsidR="004D778F" w:rsidRDefault="004D778F" w:rsidP="00665B21">
                    <w:pPr>
                      <w:snapToGrid w:val="0"/>
                      <w:spacing w:after="0" w:line="240" w:lineRule="auto"/>
                      <w:ind w:left="0" w:firstLine="0"/>
                      <w:jc w:val="center"/>
                    </w:pPr>
                    <w:r>
                      <w:rPr>
                        <w:rFonts w:hint="eastAsia"/>
                        <w:spacing w:val="-4"/>
                      </w:rPr>
                      <w:t>管理措施</w:t>
                    </w:r>
                  </w:p>
                </w:txbxContent>
              </v:textbox>
            </v:shape>
            <v:line id="Line 287" o:spid="_x0000_s3497" style="position:absolute;visibility:visible" from="5366,5086" to="742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" strokeweight="1.5pt">
              <v:stroke endarrow="block"/>
            </v:line>
            <v:line id="Line 288" o:spid="_x0000_s3498" style="position:absolute;visibility:visible" from="4683,6077" to="4683,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">
              <v:stroke endarrow="block"/>
            </v:line>
            <v:shape id="Text Box 289" o:spid="_x0000_s3499" type="#_x0000_t202" style="position:absolute;left:3654;top:10537;width:2057;height: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" strokeweight="1pt">
              <v:textbox style="mso-next-textbox:#Text Box 289">
                <w:txbxContent>
                  <w:p w:rsidR="004D778F" w:rsidRDefault="004D778F" w:rsidP="00665B21">
                    <w:pPr>
                      <w:snapToGrid w:val="0"/>
                      <w:spacing w:after="0" w:line="240" w:lineRule="auto"/>
                      <w:ind w:left="0" w:firstLine="0"/>
                      <w:jc w:val="center"/>
                    </w:pPr>
                    <w:r>
                      <w:rPr>
                        <w:rFonts w:hint="eastAsia"/>
                        <w:spacing w:val="-4"/>
                      </w:rPr>
                      <w:t>業主會驗</w:t>
                    </w:r>
                  </w:p>
                </w:txbxContent>
              </v:textbox>
            </v:shape>
            <v:group id="Group 290" o:spid="_x0000_s3500" style="position:absolute;left:3654;top:9876;width:2057;height:661"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Text Box 291" o:spid="_x0000_s3501"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" filled="f" fillcolor="silver" strokeweight="1pt">
                <v:textbox style="mso-next-textbox:#Text Box 291">
                  <w:txbxContent>
                    <w:p w:rsidR="004D778F" w:rsidRDefault="004D778F" w:rsidP="00665B21">
                      <w:pPr>
                        <w:snapToGrid w:val="0"/>
                        <w:spacing w:after="0" w:line="240" w:lineRule="auto"/>
                        <w:ind w:left="0" w:firstLine="0"/>
                        <w:jc w:val="center"/>
                        <w:rPr>
                          <w:spacing w:val="-4"/>
                        </w:rPr>
                      </w:pPr>
                      <w:r>
                        <w:rPr>
                          <w:rFonts w:hint="eastAsia"/>
                          <w:spacing w:val="-4"/>
                        </w:rPr>
                        <w:t>接頭補漆</w:t>
                      </w:r>
                    </w:p>
                  </w:txbxContent>
                </v:textbox>
              </v:shape>
              <v:line id="Line 292" o:spid="_x0000_s3502"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" strokeweight="1pt">
                <v:stroke endarrow="block"/>
              </v:line>
            </v:group>
            <v:group id="Group 293" o:spid="_x0000_s3503" style="position:absolute;left:6174;top:10568;width:2520;height:832" coordorigin="4838,3218"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Text Box 294" o:spid="_x0000_s3504" type="#_x0000_t202" style="position:absolute;left:4838;top:3218;width:21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" filled="f" fillcolor="silver" strokeweight="1pt">
                <v:textbox style="mso-next-textbox:#Text Box 294">
                  <w:txbxContent>
                    <w:p w:rsidR="004D778F" w:rsidRDefault="004D778F" w:rsidP="00665B21">
                      <w:pPr>
                        <w:snapToGrid w:val="0"/>
                        <w:spacing w:after="0" w:line="240" w:lineRule="auto"/>
                        <w:ind w:left="0" w:firstLine="0"/>
                        <w:jc w:val="center"/>
                        <w:rPr>
                          <w:spacing w:val="-4"/>
                        </w:rPr>
                      </w:pPr>
                      <w:r>
                        <w:rPr>
                          <w:rFonts w:hint="eastAsia"/>
                          <w:spacing w:val="-4"/>
                        </w:rPr>
                        <w:t>地組箱樑二次搬運</w:t>
                      </w:r>
                    </w:p>
                  </w:txbxContent>
                </v:textbox>
              </v:shape>
              <v:line id="Line 295" o:spid="_x0000_s3505" style="position:absolute;visibility:visible" from="5918,3938" to="5918,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" strokeweight="1pt">
                <v:stroke endarrow="block"/>
              </v:line>
            </v:group>
          </v:group>
        </w:pict>
      </w: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3903AD">
      <w:pPr>
        <w:spacing w:line="300" w:lineRule="auto"/>
        <w:rPr>
          <w:rFonts w:ascii="標楷體"/>
          <w:color w:val="auto"/>
        </w:rPr>
      </w:pPr>
    </w:p>
    <w:p w:rsidR="004D778F" w:rsidRPr="00EF4608" w:rsidRDefault="004D778F" w:rsidP="00491BCE">
      <w:pPr>
        <w:pStyle w:val="ListParagraph"/>
        <w:spacing w:line="300" w:lineRule="auto"/>
        <w:ind w:leftChars="0" w:left="0" w:firstLineChars="101"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施工注意事項</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(1)</w:t>
      </w:r>
      <w:r w:rsidRPr="00EF4608">
        <w:rPr>
          <w:rFonts w:ascii="標楷體" w:hAnsi="標楷體" w:hint="eastAsia"/>
          <w:color w:val="auto"/>
          <w:szCs w:val="28"/>
        </w:rPr>
        <w:t>一般事項：</w:t>
      </w:r>
    </w:p>
    <w:p w:rsidR="004D778F" w:rsidRPr="00EF4608" w:rsidRDefault="004D778F" w:rsidP="00D256F3">
      <w:pPr>
        <w:spacing w:line="300" w:lineRule="auto"/>
        <w:ind w:left="993" w:firstLine="0"/>
        <w:rPr>
          <w:rFonts w:ascii="標楷體"/>
          <w:color w:val="auto"/>
          <w:szCs w:val="28"/>
        </w:rPr>
      </w:pPr>
      <w:r w:rsidRPr="00EF4608">
        <w:rPr>
          <w:rFonts w:ascii="標楷體" w:hAnsi="標楷體" w:hint="eastAsia"/>
          <w:color w:val="auto"/>
          <w:szCs w:val="28"/>
        </w:rPr>
        <w:t>於工程合約訂立後，按設計圖樣及本規範之規定繪製施工詳圖，送請業主核定。施工圖經業主書面認可後，始得放樣、製作樣尺及裁切鋼料，製作鋼橋鋼構部份。施工過程中如有所更改時，應事先徵得業主之書面同意。</w:t>
      </w:r>
    </w:p>
    <w:p w:rsidR="004D778F" w:rsidRPr="00EF4608" w:rsidRDefault="004D778F" w:rsidP="00D256F3">
      <w:pPr>
        <w:spacing w:line="300" w:lineRule="auto"/>
        <w:ind w:left="993" w:firstLine="0"/>
        <w:rPr>
          <w:rFonts w:ascii="標楷體"/>
          <w:color w:val="auto"/>
          <w:szCs w:val="28"/>
        </w:rPr>
      </w:pPr>
      <w:r w:rsidRPr="00EF4608">
        <w:rPr>
          <w:rFonts w:ascii="標楷體" w:hAnsi="標楷體" w:hint="eastAsia"/>
          <w:color w:val="auto"/>
          <w:szCs w:val="28"/>
        </w:rPr>
        <w:t>鋼梁現場安裝與架設需依架設方式詳細計算橋梁施工階段之結構應力及鋼梁之拱度，將計算結果及架設方式報請業主核可後實施。</w:t>
      </w:r>
    </w:p>
    <w:p w:rsidR="004D778F" w:rsidRPr="00EF4608" w:rsidRDefault="004D778F" w:rsidP="00D256F3">
      <w:pPr>
        <w:spacing w:line="300" w:lineRule="auto"/>
        <w:ind w:left="993" w:firstLine="0"/>
        <w:rPr>
          <w:rFonts w:ascii="標楷體"/>
          <w:color w:val="auto"/>
          <w:szCs w:val="28"/>
        </w:rPr>
      </w:pPr>
      <w:r w:rsidRPr="00EF4608">
        <w:rPr>
          <w:rFonts w:ascii="標楷體" w:hAnsi="標楷體" w:hint="eastAsia"/>
          <w:color w:val="auto"/>
          <w:szCs w:val="28"/>
        </w:rPr>
        <w:t>施工詳圖應依據設計圖、規範及擬使用之架設原則等之規定繪製。</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(2)</w:t>
      </w:r>
      <w:r w:rsidRPr="00EF4608">
        <w:rPr>
          <w:rFonts w:ascii="標楷體" w:hAnsi="標楷體" w:hint="eastAsia"/>
          <w:color w:val="auto"/>
          <w:szCs w:val="28"/>
        </w:rPr>
        <w:t>製作：</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放樣</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放樣以使用經認可之電腦式數值控制</w:t>
      </w:r>
      <w:r w:rsidRPr="00EF4608">
        <w:rPr>
          <w:rFonts w:ascii="標楷體" w:hAnsi="標楷體"/>
          <w:color w:val="auto"/>
          <w:szCs w:val="28"/>
        </w:rPr>
        <w:t>NC(Numerical Control)</w:t>
      </w:r>
      <w:r w:rsidRPr="00EF4608">
        <w:rPr>
          <w:rFonts w:ascii="標楷體" w:hAnsi="標楷體" w:hint="eastAsia"/>
          <w:color w:val="auto"/>
          <w:szCs w:val="28"/>
        </w:rPr>
        <w:t>法直接繪線於鋼板為原則，對必要部分從事放樣工作，應在地點適當、寬敞之放樣場地為之。放樣時應事先將全部圖樣閱讀了解。繪製必要之施工圖樣，如發生疑義或有施工不便須變更等情事，應即時報請業主核對決定。</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整體長度</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所有構材應依設計圖所示尺寸，使用整體長度尺寸之鋼料。除設計圖上另有規定或經業主工程師書面認可者之外，一切鋼料不得任意續接。</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取材</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主要構材之取材，應使其主要應力之方向與鋼板製造時展壓之方向一致為原則。</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展直校正</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所有鋼料在使用前均應檢查，如有變形等情形，應採用不損傷鋼料之方法展直及校正。如鋼料受損較嚴重時，不得強行矯直，矯直時，應以機械設備冷彎，或在局部儘量少加熱後，再加以矯直，加熱溫度不得有損鋼料材質；且須在監工人員監督下小心施作。</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經淬火及回火之熱處理低合金鋼原則上不得使用加熱矯直法校正。</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劃線</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應依施工圖、樣尺及樣板，預估施工中可能產生之收縮、變形及磨平量，將製作上所必須之一切資料劃於鋼板上。在高強度鋼板上或變曲加工之軟鋼表面劃線時，不得在鋼板上遺留任何痕跡。</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F.</w:t>
      </w:r>
      <w:r w:rsidRPr="00EF4608">
        <w:rPr>
          <w:rFonts w:ascii="標楷體" w:hAnsi="標楷體" w:hint="eastAsia"/>
          <w:color w:val="auto"/>
          <w:szCs w:val="28"/>
        </w:rPr>
        <w:t>裁切</w:t>
      </w:r>
    </w:p>
    <w:p w:rsidR="004D778F" w:rsidRPr="00EF4608" w:rsidRDefault="004D778F" w:rsidP="00491BCE">
      <w:pPr>
        <w:spacing w:line="300" w:lineRule="auto"/>
        <w:ind w:leftChars="455" w:left="31680" w:hanging="2"/>
        <w:rPr>
          <w:rFonts w:ascii="標楷體" w:hAnsi="標楷體"/>
          <w:color w:val="auto"/>
          <w:szCs w:val="28"/>
        </w:rPr>
      </w:pPr>
      <w:r w:rsidRPr="00EF4608">
        <w:rPr>
          <w:rFonts w:ascii="標楷體" w:hAnsi="標楷體" w:hint="eastAsia"/>
          <w:color w:val="auto"/>
          <w:szCs w:val="28"/>
        </w:rPr>
        <w:t>主要構材應使用氣體火焰切割，切割面之品質，至少應符合表</w:t>
      </w:r>
      <w:r w:rsidRPr="00EF4608">
        <w:rPr>
          <w:rFonts w:ascii="標楷體" w:hAnsi="標楷體"/>
          <w:color w:val="auto"/>
          <w:szCs w:val="28"/>
        </w:rPr>
        <w:t>4-1</w:t>
      </w:r>
      <w:r w:rsidRPr="00EF4608">
        <w:rPr>
          <w:rFonts w:ascii="標楷體" w:hAnsi="標楷體" w:hint="eastAsia"/>
          <w:color w:val="auto"/>
          <w:szCs w:val="28"/>
        </w:rPr>
        <w:t>所列之標準。填板、型鋼及</w:t>
      </w:r>
      <w:r w:rsidRPr="00EF4608">
        <w:rPr>
          <w:rFonts w:ascii="標楷體" w:hAnsi="標楷體"/>
          <w:color w:val="auto"/>
          <w:szCs w:val="28"/>
        </w:rPr>
        <w:t>9</w:t>
      </w:r>
      <w:r w:rsidRPr="00EF4608">
        <w:rPr>
          <w:rFonts w:ascii="標楷體" w:hAnsi="標楷體" w:hint="eastAsia"/>
          <w:color w:val="auto"/>
          <w:szCs w:val="28"/>
        </w:rPr>
        <w:t>公厘厚以上之連接板與加勁板等，亦以使用氣體火焰切割機切斷為原則，如在特殊情形下，經業主同意時，亦可使用機械剪切，惟切斷面應以砂輪磨平，並至少應符合表</w:t>
      </w:r>
      <w:r w:rsidRPr="00EF4608">
        <w:rPr>
          <w:rFonts w:ascii="標楷體" w:hAnsi="標楷體"/>
          <w:color w:val="auto"/>
          <w:szCs w:val="28"/>
        </w:rPr>
        <w:t>4-1</w:t>
      </w:r>
      <w:r w:rsidRPr="00EF4608">
        <w:rPr>
          <w:rFonts w:ascii="標楷體" w:hAnsi="標楷體" w:hint="eastAsia"/>
          <w:color w:val="auto"/>
          <w:szCs w:val="28"/>
        </w:rPr>
        <w:t>所列之標準。表</w:t>
      </w:r>
      <w:r w:rsidRPr="00EF4608">
        <w:rPr>
          <w:rFonts w:ascii="標楷體" w:hAnsi="標楷體"/>
          <w:color w:val="auto"/>
          <w:szCs w:val="28"/>
        </w:rPr>
        <w:t>4-1</w:t>
      </w:r>
      <w:r w:rsidRPr="00EF4608">
        <w:rPr>
          <w:rFonts w:ascii="標楷體" w:hAnsi="標楷體" w:hint="eastAsia"/>
          <w:color w:val="auto"/>
          <w:szCs w:val="28"/>
        </w:rPr>
        <w:t>中，表面粗糙度係依</w:t>
      </w:r>
      <w:r w:rsidRPr="00EF4608">
        <w:rPr>
          <w:rFonts w:ascii="標楷體" w:hAnsi="標楷體"/>
          <w:color w:val="auto"/>
          <w:szCs w:val="28"/>
        </w:rPr>
        <w:t>JIS B0601</w:t>
      </w:r>
      <w:r w:rsidRPr="00EF4608">
        <w:rPr>
          <w:rFonts w:ascii="標楷體" w:hAnsi="標楷體" w:hint="eastAsia"/>
          <w:color w:val="auto"/>
          <w:szCs w:val="28"/>
        </w:rPr>
        <w:t>之規定為準，如</w:t>
      </w:r>
      <w:r w:rsidRPr="00EF4608">
        <w:rPr>
          <w:rFonts w:ascii="標楷體" w:hAnsi="標楷體"/>
          <w:color w:val="auto"/>
          <w:szCs w:val="28"/>
        </w:rPr>
        <w:t>50S</w:t>
      </w:r>
      <w:r w:rsidRPr="00EF4608">
        <w:rPr>
          <w:rFonts w:ascii="標楷體" w:hAnsi="標楷體" w:hint="eastAsia"/>
          <w:color w:val="auto"/>
          <w:szCs w:val="28"/>
        </w:rPr>
        <w:t>即表示切割面之粗糙度為</w:t>
      </w:r>
      <w:r w:rsidRPr="00EF4608">
        <w:rPr>
          <w:rFonts w:ascii="標楷體" w:hAnsi="標楷體"/>
          <w:color w:val="auto"/>
          <w:szCs w:val="28"/>
        </w:rPr>
        <w:t>50/1000</w:t>
      </w:r>
      <w:r w:rsidRPr="00EF4608">
        <w:rPr>
          <w:rFonts w:ascii="標楷體" w:hAnsi="標楷體" w:hint="eastAsia"/>
          <w:color w:val="auto"/>
          <w:szCs w:val="28"/>
        </w:rPr>
        <w:t>公厘之凹凸，</w:t>
      </w:r>
      <w:r w:rsidRPr="00EF4608">
        <w:rPr>
          <w:rFonts w:ascii="標楷體" w:hAnsi="標楷體"/>
          <w:color w:val="auto"/>
          <w:szCs w:val="28"/>
        </w:rPr>
        <w:t xml:space="preserve"> </w:t>
      </w:r>
      <w:r w:rsidRPr="00EF4608">
        <w:rPr>
          <w:rFonts w:ascii="標楷體" w:hAnsi="標楷體" w:hint="eastAsia"/>
          <w:color w:val="auto"/>
          <w:szCs w:val="28"/>
        </w:rPr>
        <w:t>凹陷深度指自缺口</w:t>
      </w:r>
      <w:r w:rsidRPr="00EF4608">
        <w:rPr>
          <w:rFonts w:ascii="標楷體" w:hAnsi="標楷體"/>
          <w:color w:val="auto"/>
          <w:szCs w:val="28"/>
        </w:rPr>
        <w:t>(Notch)</w:t>
      </w:r>
      <w:r w:rsidRPr="00EF4608">
        <w:rPr>
          <w:rFonts w:ascii="標楷體" w:hAnsi="標楷體" w:hint="eastAsia"/>
          <w:color w:val="auto"/>
          <w:szCs w:val="28"/>
        </w:rPr>
        <w:t>上緣至孔底之凹陷深度。</w:t>
      </w:r>
      <w:r w:rsidRPr="00EF4608">
        <w:rPr>
          <w:rFonts w:ascii="標楷體" w:hAnsi="標楷體"/>
          <w:color w:val="auto"/>
          <w:szCs w:val="28"/>
        </w:rPr>
        <w:t xml:space="preserve">     </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G.</w:t>
      </w:r>
      <w:r w:rsidRPr="00EF4608">
        <w:rPr>
          <w:rFonts w:ascii="標楷體" w:hAnsi="標楷體" w:hint="eastAsia"/>
          <w:color w:val="auto"/>
          <w:szCs w:val="28"/>
        </w:rPr>
        <w:t>螺栓孔</w:t>
      </w:r>
    </w:p>
    <w:p w:rsidR="004D778F" w:rsidRPr="00EF4608" w:rsidRDefault="004D778F" w:rsidP="00491BCE">
      <w:pPr>
        <w:spacing w:line="300" w:lineRule="auto"/>
        <w:ind w:leftChars="455" w:left="31680" w:hanging="2"/>
        <w:rPr>
          <w:rFonts w:ascii="標楷體" w:hAnsi="標楷體"/>
          <w:color w:val="auto"/>
          <w:szCs w:val="28"/>
        </w:rPr>
      </w:pPr>
      <w:r w:rsidRPr="00EF4608">
        <w:rPr>
          <w:rFonts w:ascii="標楷體" w:hAnsi="標楷體" w:hint="eastAsia"/>
          <w:color w:val="auto"/>
          <w:szCs w:val="28"/>
        </w:rPr>
        <w:t>所有螺栓孔之鑽孔工作，以採經認可之</w:t>
      </w:r>
      <w:r w:rsidRPr="00EF4608">
        <w:rPr>
          <w:rFonts w:ascii="標楷體" w:hAnsi="標楷體"/>
          <w:color w:val="auto"/>
          <w:szCs w:val="28"/>
        </w:rPr>
        <w:t>NC</w:t>
      </w:r>
      <w:r w:rsidRPr="00EF4608">
        <w:rPr>
          <w:rFonts w:ascii="標楷體" w:hAnsi="標楷體" w:hint="eastAsia"/>
          <w:color w:val="auto"/>
          <w:szCs w:val="28"/>
        </w:rPr>
        <w:t>型</w:t>
      </w:r>
      <w:r w:rsidRPr="00EF4608">
        <w:rPr>
          <w:rFonts w:ascii="標楷體" w:hAnsi="標楷體"/>
          <w:color w:val="auto"/>
          <w:szCs w:val="28"/>
        </w:rPr>
        <w:t>(Numerical Control)</w:t>
      </w:r>
      <w:r w:rsidRPr="00EF4608">
        <w:rPr>
          <w:rFonts w:ascii="標楷體" w:hAnsi="標楷體" w:hint="eastAsia"/>
          <w:color w:val="auto"/>
          <w:szCs w:val="28"/>
        </w:rPr>
        <w:t>鑽進法</w:t>
      </w:r>
      <w:r w:rsidRPr="00EF4608">
        <w:rPr>
          <w:rFonts w:ascii="標楷體" w:hAnsi="標楷體"/>
          <w:color w:val="auto"/>
          <w:szCs w:val="28"/>
        </w:rPr>
        <w:t>(Drilling)</w:t>
      </w:r>
      <w:r w:rsidRPr="00EF4608">
        <w:rPr>
          <w:rFonts w:ascii="標楷體" w:hAnsi="標楷體" w:hint="eastAsia"/>
          <w:color w:val="auto"/>
          <w:szCs w:val="28"/>
        </w:rPr>
        <w:t>或預備擴孔法</w:t>
      </w:r>
      <w:r w:rsidRPr="00EF4608">
        <w:rPr>
          <w:rFonts w:ascii="標楷體" w:hAnsi="標楷體"/>
          <w:color w:val="auto"/>
          <w:szCs w:val="28"/>
        </w:rPr>
        <w:t>(Reaming)</w:t>
      </w:r>
      <w:r w:rsidRPr="00EF4608">
        <w:rPr>
          <w:rFonts w:ascii="標楷體" w:hAnsi="標楷體" w:hint="eastAsia"/>
          <w:color w:val="auto"/>
          <w:szCs w:val="28"/>
        </w:rPr>
        <w:t>為原則，所有螺栓孔應做成空心圓柱狀，孔軸除設計圖有另規定者外，應與構材表面垂直。螺栓孔邊應勻整而無破裂或凹凸之鋸齒痕跡。鑽孔完成後之孔徑應較螺栓標稱直徑大</w:t>
      </w:r>
      <w:r w:rsidRPr="00EF4608">
        <w:rPr>
          <w:rFonts w:ascii="標楷體" w:hAnsi="標楷體"/>
          <w:color w:val="auto"/>
          <w:szCs w:val="28"/>
        </w:rPr>
        <w:t>1.5</w:t>
      </w:r>
      <w:r w:rsidRPr="00EF4608">
        <w:rPr>
          <w:rFonts w:ascii="標楷體" w:hAnsi="標楷體" w:hint="eastAsia"/>
          <w:color w:val="auto"/>
          <w:szCs w:val="28"/>
        </w:rPr>
        <w:t>公厘。孔徑之容許誤差為孔徑</w:t>
      </w:r>
      <w:r w:rsidRPr="00EF4608">
        <w:rPr>
          <w:rFonts w:ascii="標楷體" w:hAnsi="標楷體"/>
          <w:color w:val="auto"/>
          <w:szCs w:val="28"/>
        </w:rPr>
        <w:t>+0.5</w:t>
      </w:r>
      <w:r w:rsidRPr="00EF4608">
        <w:rPr>
          <w:rFonts w:ascii="標楷體" w:hAnsi="標楷體" w:hint="eastAsia"/>
          <w:color w:val="auto"/>
          <w:szCs w:val="28"/>
        </w:rPr>
        <w:t>公厘，但整群螺栓孔中，</w:t>
      </w:r>
      <w:r w:rsidRPr="00EF4608">
        <w:rPr>
          <w:rFonts w:ascii="標楷體" w:hAnsi="標楷體"/>
          <w:color w:val="auto"/>
          <w:szCs w:val="28"/>
        </w:rPr>
        <w:t>20%</w:t>
      </w:r>
      <w:r w:rsidRPr="00EF4608">
        <w:rPr>
          <w:rFonts w:ascii="標楷體" w:hAnsi="標楷體" w:hint="eastAsia"/>
          <w:color w:val="auto"/>
          <w:szCs w:val="28"/>
        </w:rPr>
        <w:t>範圍內，可容許有</w:t>
      </w:r>
      <w:r w:rsidRPr="00EF4608">
        <w:rPr>
          <w:rFonts w:ascii="標楷體" w:hAnsi="標楷體"/>
          <w:color w:val="auto"/>
          <w:szCs w:val="28"/>
        </w:rPr>
        <w:t>+1.0</w:t>
      </w:r>
      <w:r w:rsidRPr="00EF4608">
        <w:rPr>
          <w:rFonts w:ascii="標楷體" w:hAnsi="標楷體" w:hint="eastAsia"/>
          <w:color w:val="auto"/>
          <w:szCs w:val="28"/>
        </w:rPr>
        <w:t>公厘誤差。構材組合後，螺栓孔之錯開，應在</w:t>
      </w:r>
      <w:r w:rsidRPr="00EF4608">
        <w:rPr>
          <w:rFonts w:ascii="標楷體" w:hAnsi="標楷體"/>
          <w:color w:val="auto"/>
          <w:szCs w:val="28"/>
        </w:rPr>
        <w:t>1.0</w:t>
      </w:r>
      <w:r w:rsidRPr="00EF4608">
        <w:rPr>
          <w:rFonts w:ascii="標楷體" w:hAnsi="標楷體" w:hint="eastAsia"/>
          <w:color w:val="auto"/>
          <w:szCs w:val="28"/>
        </w:rPr>
        <w:t>公厘以下。</w:t>
      </w:r>
      <w:r w:rsidRPr="00EF4608">
        <w:rPr>
          <w:rFonts w:ascii="標楷體" w:hAnsi="標楷體"/>
          <w:color w:val="auto"/>
          <w:szCs w:val="28"/>
        </w:rPr>
        <w:t xml:space="preserve"> </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H.</w:t>
      </w:r>
      <w:r w:rsidRPr="00EF4608">
        <w:rPr>
          <w:rFonts w:ascii="標楷體" w:hAnsi="標楷體" w:hint="eastAsia"/>
          <w:color w:val="auto"/>
          <w:szCs w:val="28"/>
        </w:rPr>
        <w:t>冷彎</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鋼板如須冷彎時，其內側半徑應大於板厚之</w:t>
      </w:r>
      <w:r w:rsidRPr="00EF4608">
        <w:rPr>
          <w:rFonts w:ascii="標楷體" w:hAnsi="標楷體"/>
          <w:color w:val="auto"/>
          <w:szCs w:val="28"/>
        </w:rPr>
        <w:t>15</w:t>
      </w:r>
      <w:r w:rsidRPr="00EF4608">
        <w:rPr>
          <w:rFonts w:ascii="標楷體" w:hAnsi="標楷體" w:hint="eastAsia"/>
          <w:color w:val="auto"/>
          <w:szCs w:val="28"/>
        </w:rPr>
        <w:t>倍。圓弧內面之兩側部分如發生縐褶應予磨平，如有裂痕不得使用。</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I.</w:t>
      </w:r>
      <w:r w:rsidRPr="00EF4608">
        <w:rPr>
          <w:rFonts w:ascii="標楷體" w:hAnsi="標楷體" w:hint="eastAsia"/>
          <w:color w:val="auto"/>
          <w:szCs w:val="28"/>
        </w:rPr>
        <w:t>螺栓與螺帽</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僅在設計圖或施工說明書中有指示時方可使用螺栓接合，螺栓應具有自鎖單螺帽或雙螺帽，與螺栓及螺帽接觸部分之表面，對垂直螺栓軸之平面所具有之斜度，如小於</w:t>
      </w:r>
      <w:r w:rsidRPr="00EF4608">
        <w:rPr>
          <w:rFonts w:ascii="標楷體" w:hAnsi="標楷體"/>
          <w:color w:val="auto"/>
          <w:szCs w:val="28"/>
        </w:rPr>
        <w:t>1:20</w:t>
      </w:r>
      <w:r w:rsidRPr="00EF4608">
        <w:rPr>
          <w:rFonts w:ascii="標楷體" w:hAnsi="標楷體" w:hint="eastAsia"/>
          <w:color w:val="auto"/>
          <w:szCs w:val="28"/>
        </w:rPr>
        <w:t>時，可採用平墊圈</w:t>
      </w:r>
      <w:r w:rsidRPr="00EF4608">
        <w:rPr>
          <w:rFonts w:ascii="標楷體" w:hAnsi="標楷體"/>
          <w:color w:val="auto"/>
          <w:szCs w:val="28"/>
        </w:rPr>
        <w:t>;</w:t>
      </w:r>
      <w:r w:rsidRPr="00EF4608">
        <w:rPr>
          <w:rFonts w:ascii="標楷體" w:hAnsi="標楷體" w:hint="eastAsia"/>
          <w:color w:val="auto"/>
          <w:szCs w:val="28"/>
        </w:rPr>
        <w:t>大於</w:t>
      </w:r>
      <w:r w:rsidRPr="00EF4608">
        <w:rPr>
          <w:rFonts w:ascii="標楷體" w:hAnsi="標楷體"/>
          <w:color w:val="auto"/>
          <w:szCs w:val="28"/>
        </w:rPr>
        <w:t>1:20</w:t>
      </w:r>
      <w:r w:rsidRPr="00EF4608">
        <w:rPr>
          <w:rFonts w:ascii="標楷體" w:hAnsi="標楷體" w:hint="eastAsia"/>
          <w:color w:val="auto"/>
          <w:szCs w:val="28"/>
        </w:rPr>
        <w:t>時應依有關規範之標準使用斜墊圈。栓接部分之接觸面間，不得使用墊料</w:t>
      </w:r>
      <w:r w:rsidRPr="00EF4608">
        <w:rPr>
          <w:rFonts w:ascii="標楷體" w:hAnsi="標楷體"/>
          <w:color w:val="auto"/>
          <w:szCs w:val="28"/>
        </w:rPr>
        <w:t>(Gaskets)</w:t>
      </w:r>
      <w:r w:rsidRPr="00EF4608">
        <w:rPr>
          <w:rFonts w:ascii="標楷體" w:hAnsi="標楷體" w:hint="eastAsia"/>
          <w:color w:val="auto"/>
          <w:szCs w:val="28"/>
        </w:rPr>
        <w:t>或可壓縮性材料，所有拼接面</w:t>
      </w:r>
      <w:r w:rsidRPr="00EF4608">
        <w:rPr>
          <w:rFonts w:ascii="標楷體" w:hAnsi="標楷體"/>
          <w:color w:val="auto"/>
          <w:szCs w:val="28"/>
        </w:rPr>
        <w:t>(</w:t>
      </w:r>
      <w:r w:rsidRPr="00EF4608">
        <w:rPr>
          <w:rFonts w:ascii="標楷體" w:hAnsi="標楷體" w:hint="eastAsia"/>
          <w:color w:val="auto"/>
          <w:szCs w:val="28"/>
        </w:rPr>
        <w:t>包括墊圈附近</w:t>
      </w:r>
      <w:r w:rsidRPr="00EF4608">
        <w:rPr>
          <w:rFonts w:ascii="標楷體" w:hAnsi="標楷體"/>
          <w:color w:val="auto"/>
          <w:szCs w:val="28"/>
        </w:rPr>
        <w:t>)</w:t>
      </w:r>
      <w:r w:rsidRPr="00EF4608">
        <w:rPr>
          <w:rFonts w:ascii="標楷體" w:hAnsi="標楷體" w:hint="eastAsia"/>
          <w:color w:val="auto"/>
          <w:szCs w:val="28"/>
        </w:rPr>
        <w:t>不得有鐵屑、鏽垢與其他污物。如為摩擦型連接時，其接觸面不得有油脂、油漆與其他污物。</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(3)</w:t>
      </w:r>
      <w:r w:rsidRPr="00EF4608">
        <w:rPr>
          <w:rFonts w:ascii="標楷體" w:hAnsi="標楷體" w:hint="eastAsia"/>
          <w:color w:val="auto"/>
          <w:szCs w:val="28"/>
        </w:rPr>
        <w:t>銲接：</w:t>
      </w:r>
    </w:p>
    <w:p w:rsidR="004D778F" w:rsidRPr="00EF4608" w:rsidRDefault="004D778F" w:rsidP="00D256F3">
      <w:pPr>
        <w:spacing w:line="300" w:lineRule="auto"/>
        <w:ind w:left="993" w:firstLine="0"/>
        <w:rPr>
          <w:rFonts w:ascii="標楷體"/>
          <w:color w:val="auto"/>
          <w:szCs w:val="28"/>
        </w:rPr>
      </w:pPr>
      <w:r w:rsidRPr="00EF4608">
        <w:rPr>
          <w:rFonts w:ascii="標楷體" w:hAnsi="標楷體" w:hint="eastAsia"/>
          <w:color w:val="auto"/>
          <w:szCs w:val="28"/>
        </w:rPr>
        <w:t>主要構材部分以使用自動銲接施工為原則。所有銲接工作，應依設計圖所示之位置及尺寸確實辦理，除事先徵得業主之同意外，不得任意更改。銲接作業，除設計圖上另有特別註明者外，應在屋內施工。如不得已須在屋外銲接，應顧及溫度、潔度及風速等因素，以免銲接品質受到不良的影響。於施工前提送銲接程序規範</w:t>
      </w:r>
      <w:r w:rsidRPr="00EF4608">
        <w:rPr>
          <w:rFonts w:ascii="標楷體" w:hAnsi="標楷體"/>
          <w:color w:val="auto"/>
          <w:szCs w:val="28"/>
        </w:rPr>
        <w:t>(Welding Procedure Specification)</w:t>
      </w:r>
      <w:r w:rsidRPr="00EF4608">
        <w:rPr>
          <w:rFonts w:ascii="標楷體" w:hAnsi="標楷體" w:hint="eastAsia"/>
          <w:color w:val="auto"/>
          <w:szCs w:val="28"/>
        </w:rPr>
        <w:t>，包含銲接使用之銲條、銲蕊及熔劑種類，以及銲接設備、銲接程序、銲接順序、接頭開槽形狀、銲接方法、使用之電流及電壓預熱、後熱等，並銲接引起變形之對策及銲接實驗計劃，連同電銲工名冊等，送請業主審查核定或經試驗合格後始可施工。銲接施工之標準及應注意事項，分別如下：</w:t>
      </w:r>
    </w:p>
    <w:p w:rsidR="004D778F" w:rsidRPr="00EF4608" w:rsidRDefault="004D778F" w:rsidP="00491BCE">
      <w:pPr>
        <w:spacing w:line="300" w:lineRule="auto"/>
        <w:ind w:leftChars="350" w:left="31680" w:hanging="284"/>
        <w:rPr>
          <w:rFonts w:ascii="標楷體" w:hAnsi="標楷體"/>
          <w:color w:val="auto"/>
          <w:szCs w:val="28"/>
        </w:rPr>
      </w:pPr>
      <w:r w:rsidRPr="00EF4608">
        <w:rPr>
          <w:rFonts w:ascii="標楷體" w:hAnsi="標楷體"/>
          <w:color w:val="auto"/>
          <w:szCs w:val="28"/>
        </w:rPr>
        <w:t>A.</w:t>
      </w:r>
      <w:r w:rsidRPr="00EF4608">
        <w:rPr>
          <w:rFonts w:ascii="標楷體" w:hAnsi="標楷體" w:hint="eastAsia"/>
          <w:color w:val="auto"/>
          <w:szCs w:val="28"/>
        </w:rPr>
        <w:t>構材組合時，應儘量使用工作架及補助夾具，俾能以適當姿勢從事組立前之臨時固定銲接</w:t>
      </w:r>
      <w:r w:rsidRPr="00EF4608">
        <w:rPr>
          <w:rFonts w:ascii="標楷體" w:hAnsi="標楷體"/>
          <w:color w:val="auto"/>
          <w:szCs w:val="28"/>
        </w:rPr>
        <w:t>(Tack Weld)</w:t>
      </w:r>
      <w:r w:rsidRPr="00EF4608">
        <w:rPr>
          <w:rFonts w:ascii="標楷體" w:hAnsi="標楷體" w:hint="eastAsia"/>
          <w:color w:val="auto"/>
          <w:szCs w:val="28"/>
        </w:rPr>
        <w:t>工作，臨時組立夾，除正式銲接外，不得銲接於母材上。</w:t>
      </w:r>
      <w:r w:rsidRPr="00EF4608">
        <w:rPr>
          <w:rFonts w:ascii="標楷體" w:hAnsi="標楷體"/>
          <w:color w:val="auto"/>
          <w:szCs w:val="28"/>
        </w:rPr>
        <w:t xml:space="preserve">           </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將臨時固定銲接利用為正式銲接，應限於無缺陷者，並以儘量少用為原則。作為正式銲道之臨時固定銲接，應由前述合格電銲技工為之。所使用銲條及銲接方式，應與正式電銲時相同。臨時固定銲之長度至少應有</w:t>
      </w:r>
      <w:r w:rsidRPr="00EF4608">
        <w:rPr>
          <w:rFonts w:ascii="標楷體" w:hAnsi="標楷體"/>
          <w:color w:val="auto"/>
          <w:szCs w:val="28"/>
        </w:rPr>
        <w:t>80</w:t>
      </w:r>
      <w:r w:rsidRPr="00EF4608">
        <w:rPr>
          <w:rFonts w:ascii="標楷體" w:hAnsi="標楷體" w:hint="eastAsia"/>
          <w:color w:val="auto"/>
          <w:szCs w:val="28"/>
        </w:rPr>
        <w:t>公厘，角銲尺寸應在</w:t>
      </w:r>
      <w:r w:rsidRPr="00EF4608">
        <w:rPr>
          <w:rFonts w:ascii="標楷體" w:hAnsi="標楷體"/>
          <w:color w:val="auto"/>
          <w:szCs w:val="28"/>
        </w:rPr>
        <w:t>4</w:t>
      </w:r>
      <w:r w:rsidRPr="00EF4608">
        <w:rPr>
          <w:rFonts w:ascii="標楷體" w:hAnsi="標楷體" w:hint="eastAsia"/>
          <w:color w:val="auto"/>
          <w:szCs w:val="28"/>
        </w:rPr>
        <w:t>公厘以上，間距約</w:t>
      </w:r>
      <w:r w:rsidRPr="00EF4608">
        <w:rPr>
          <w:rFonts w:ascii="標楷體" w:hAnsi="標楷體"/>
          <w:color w:val="auto"/>
          <w:szCs w:val="28"/>
        </w:rPr>
        <w:t>400</w:t>
      </w:r>
      <w:r w:rsidRPr="00EF4608">
        <w:rPr>
          <w:rFonts w:ascii="標楷體" w:hAnsi="標楷體" w:hint="eastAsia"/>
          <w:color w:val="auto"/>
          <w:szCs w:val="28"/>
        </w:rPr>
        <w:t>公厘。構材組立完成前所有臨時固定銲接，應將銲渣刮除潔淨</w:t>
      </w:r>
      <w:r w:rsidRPr="00EF4608">
        <w:rPr>
          <w:rFonts w:ascii="標楷體" w:hAnsi="標楷體"/>
          <w:color w:val="auto"/>
          <w:szCs w:val="28"/>
        </w:rPr>
        <w:t>;</w:t>
      </w:r>
      <w:r w:rsidRPr="00EF4608">
        <w:rPr>
          <w:rFonts w:ascii="標楷體" w:hAnsi="標楷體" w:hint="eastAsia"/>
          <w:color w:val="auto"/>
          <w:szCs w:val="28"/>
        </w:rPr>
        <w:t>如發現有開裂現象時，應以掘槽熔切器或其他適宜之方法將之剷除乾淨。</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開槽</w:t>
      </w:r>
      <w:r w:rsidRPr="00EF4608">
        <w:rPr>
          <w:rFonts w:ascii="標楷體" w:hAnsi="標楷體"/>
          <w:color w:val="auto"/>
          <w:szCs w:val="28"/>
        </w:rPr>
        <w:t>(Groove)</w:t>
      </w:r>
      <w:r w:rsidRPr="00EF4608">
        <w:rPr>
          <w:rFonts w:ascii="標楷體" w:hAnsi="標楷體" w:hint="eastAsia"/>
          <w:color w:val="auto"/>
          <w:szCs w:val="28"/>
        </w:rPr>
        <w:t>之加工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開槽應依照設計圖說之規定，精確加工，其表面應平滑，不得以人工方式加工為原則。</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電銲作業</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電銲作業，應以適當之電流、電壓及電銲速度施銲，期使銲料完全熔透，而不發生缺陷，尤其應避免電銲起點之熔透不足</w:t>
      </w:r>
      <w:r w:rsidRPr="00EF4608">
        <w:rPr>
          <w:rFonts w:ascii="標楷體" w:hAnsi="標楷體"/>
          <w:color w:val="auto"/>
          <w:szCs w:val="28"/>
        </w:rPr>
        <w:t>(Incomplete Penetration)</w:t>
      </w:r>
      <w:r w:rsidRPr="00EF4608">
        <w:rPr>
          <w:rFonts w:ascii="標楷體" w:hAnsi="標楷體" w:hint="eastAsia"/>
          <w:color w:val="auto"/>
          <w:szCs w:val="28"/>
        </w:rPr>
        <w:t>與發生夾渣</w:t>
      </w:r>
      <w:r w:rsidRPr="00EF4608">
        <w:rPr>
          <w:rFonts w:ascii="標楷體" w:hAnsi="標楷體"/>
          <w:color w:val="auto"/>
          <w:szCs w:val="28"/>
        </w:rPr>
        <w:t>(Slag)</w:t>
      </w:r>
      <w:r w:rsidRPr="00EF4608">
        <w:rPr>
          <w:rFonts w:ascii="標楷體" w:hAnsi="標楷體" w:hint="eastAsia"/>
          <w:color w:val="auto"/>
          <w:szCs w:val="28"/>
        </w:rPr>
        <w:t>以及銲疤</w:t>
      </w:r>
      <w:r w:rsidRPr="00EF4608">
        <w:rPr>
          <w:rFonts w:ascii="標楷體" w:hAnsi="標楷體"/>
          <w:color w:val="auto"/>
          <w:szCs w:val="28"/>
        </w:rPr>
        <w:t>(Crater)</w:t>
      </w:r>
      <w:r w:rsidRPr="00EF4608">
        <w:rPr>
          <w:rFonts w:ascii="標楷體" w:hAnsi="標楷體" w:hint="eastAsia"/>
          <w:color w:val="auto"/>
          <w:szCs w:val="28"/>
        </w:rPr>
        <w:t>、銲疤裂縫</w:t>
      </w:r>
      <w:r w:rsidRPr="00EF4608">
        <w:rPr>
          <w:rFonts w:ascii="標楷體" w:hAnsi="標楷體"/>
          <w:color w:val="auto"/>
          <w:szCs w:val="28"/>
        </w:rPr>
        <w:t>(Crater Cracking)</w:t>
      </w:r>
      <w:r w:rsidRPr="00EF4608">
        <w:rPr>
          <w:rFonts w:ascii="標楷體" w:hAnsi="標楷體" w:hint="eastAsia"/>
          <w:color w:val="auto"/>
          <w:szCs w:val="28"/>
        </w:rPr>
        <w:t>、龜裂</w:t>
      </w:r>
      <w:r w:rsidRPr="00EF4608">
        <w:rPr>
          <w:rFonts w:ascii="標楷體" w:hAnsi="標楷體"/>
          <w:color w:val="auto"/>
          <w:szCs w:val="28"/>
        </w:rPr>
        <w:t>(Crack)</w:t>
      </w:r>
      <w:r w:rsidRPr="00EF4608">
        <w:rPr>
          <w:rFonts w:ascii="標楷體" w:hAnsi="標楷體" w:hint="eastAsia"/>
          <w:color w:val="auto"/>
          <w:szCs w:val="28"/>
        </w:rPr>
        <w:t>、弧擊</w:t>
      </w:r>
      <w:r w:rsidRPr="00EF4608">
        <w:rPr>
          <w:rFonts w:ascii="標楷體" w:hAnsi="標楷體"/>
          <w:color w:val="auto"/>
          <w:szCs w:val="28"/>
        </w:rPr>
        <w:t>(Arc Strike)</w:t>
      </w:r>
      <w:r w:rsidRPr="00EF4608">
        <w:rPr>
          <w:rFonts w:ascii="標楷體" w:hAnsi="標楷體" w:hint="eastAsia"/>
          <w:color w:val="auto"/>
          <w:szCs w:val="28"/>
        </w:rPr>
        <w:t>、氣孔</w:t>
      </w:r>
      <w:r w:rsidRPr="00EF4608">
        <w:rPr>
          <w:rFonts w:ascii="標楷體" w:hAnsi="標楷體"/>
          <w:color w:val="auto"/>
          <w:szCs w:val="28"/>
        </w:rPr>
        <w:t>(Porosity)</w:t>
      </w:r>
      <w:r w:rsidRPr="00EF4608">
        <w:rPr>
          <w:rFonts w:ascii="標楷體" w:hAnsi="標楷體" w:hint="eastAsia"/>
          <w:color w:val="auto"/>
          <w:szCs w:val="28"/>
        </w:rPr>
        <w:t>、不完全熔融</w:t>
      </w:r>
      <w:r w:rsidRPr="00EF4608">
        <w:rPr>
          <w:rFonts w:ascii="標楷體" w:hAnsi="標楷體"/>
          <w:color w:val="auto"/>
          <w:szCs w:val="28"/>
        </w:rPr>
        <w:t>(Incomplete Fusion)</w:t>
      </w:r>
      <w:r w:rsidRPr="00EF4608">
        <w:rPr>
          <w:rFonts w:ascii="標楷體" w:hAnsi="標楷體" w:hint="eastAsia"/>
          <w:color w:val="auto"/>
          <w:szCs w:val="28"/>
        </w:rPr>
        <w:t>、堆搭</w:t>
      </w:r>
      <w:r w:rsidRPr="00EF4608">
        <w:rPr>
          <w:rFonts w:ascii="標楷體" w:hAnsi="標楷體"/>
          <w:color w:val="auto"/>
          <w:szCs w:val="28"/>
        </w:rPr>
        <w:t>(Overlap)</w:t>
      </w:r>
      <w:r w:rsidRPr="00EF4608">
        <w:rPr>
          <w:rFonts w:ascii="標楷體" w:hAnsi="標楷體" w:hint="eastAsia"/>
          <w:color w:val="auto"/>
          <w:szCs w:val="28"/>
        </w:rPr>
        <w:t>、銲蝕</w:t>
      </w:r>
      <w:r w:rsidRPr="00EF4608">
        <w:rPr>
          <w:rFonts w:ascii="標楷體" w:hAnsi="標楷體"/>
          <w:color w:val="auto"/>
          <w:szCs w:val="28"/>
        </w:rPr>
        <w:t>(Undercut)</w:t>
      </w:r>
      <w:r w:rsidRPr="00EF4608">
        <w:rPr>
          <w:rFonts w:ascii="標楷體" w:hAnsi="標楷體" w:hint="eastAsia"/>
          <w:color w:val="auto"/>
          <w:szCs w:val="28"/>
        </w:rPr>
        <w:t>及不足</w:t>
      </w:r>
      <w:r w:rsidRPr="00EF4608">
        <w:rPr>
          <w:rFonts w:ascii="標楷體" w:hAnsi="標楷體"/>
          <w:color w:val="auto"/>
          <w:szCs w:val="28"/>
        </w:rPr>
        <w:t>(Under Fill)</w:t>
      </w:r>
      <w:r w:rsidRPr="00EF4608">
        <w:rPr>
          <w:rFonts w:ascii="標楷體" w:hAnsi="標楷體" w:hint="eastAsia"/>
          <w:color w:val="auto"/>
          <w:szCs w:val="28"/>
        </w:rPr>
        <w:t>等現象。</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多層銲接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多層銲接時，應將各層銲接面之夾渣、銲濺物</w:t>
      </w:r>
      <w:r w:rsidRPr="00EF4608">
        <w:rPr>
          <w:rFonts w:ascii="標楷體" w:hAnsi="標楷體"/>
          <w:color w:val="auto"/>
          <w:szCs w:val="28"/>
        </w:rPr>
        <w:t>(Spatter)</w:t>
      </w:r>
      <w:r w:rsidRPr="00EF4608">
        <w:rPr>
          <w:rFonts w:ascii="標楷體" w:hAnsi="標楷體" w:hint="eastAsia"/>
          <w:color w:val="auto"/>
          <w:szCs w:val="28"/>
        </w:rPr>
        <w:t>等清除乾淨後，再行施銲次層銲道。</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F.</w:t>
      </w:r>
      <w:r w:rsidRPr="00EF4608">
        <w:rPr>
          <w:rFonts w:ascii="標楷體" w:hAnsi="標楷體" w:hint="eastAsia"/>
          <w:color w:val="auto"/>
          <w:szCs w:val="28"/>
        </w:rPr>
        <w:t>對銲</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於對銲施工時，應使面銲與背銲完全熔透成一體，如使用背墊板對銲時，應使第一層銲料完全熔透，且不得有龜裂及夾渣之情形發生。</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G.</w:t>
      </w:r>
      <w:r w:rsidRPr="00EF4608">
        <w:rPr>
          <w:rFonts w:ascii="標楷體" w:hAnsi="標楷體" w:hint="eastAsia"/>
          <w:color w:val="auto"/>
          <w:szCs w:val="28"/>
        </w:rPr>
        <w:t>角銲</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於鋼件之轉角處終止之角銲，應使銲道繼續轉角至銲接尺度</w:t>
      </w:r>
      <w:r w:rsidRPr="00EF4608">
        <w:rPr>
          <w:rFonts w:ascii="標楷體" w:hAnsi="標楷體"/>
          <w:color w:val="auto"/>
          <w:szCs w:val="28"/>
        </w:rPr>
        <w:t>2</w:t>
      </w:r>
      <w:r w:rsidRPr="00EF4608">
        <w:rPr>
          <w:rFonts w:ascii="標楷體" w:hAnsi="標楷體" w:hint="eastAsia"/>
          <w:color w:val="auto"/>
          <w:szCs w:val="28"/>
        </w:rPr>
        <w:t>倍以上之距離後方可終止。</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H.</w:t>
      </w:r>
      <w:r w:rsidRPr="00EF4608">
        <w:rPr>
          <w:rFonts w:ascii="標楷體" w:hAnsi="標楷體" w:hint="eastAsia"/>
          <w:color w:val="auto"/>
          <w:szCs w:val="28"/>
        </w:rPr>
        <w:t>自動銲接</w:t>
      </w:r>
    </w:p>
    <w:p w:rsidR="004D778F" w:rsidRPr="00EF4608" w:rsidRDefault="004D778F" w:rsidP="00491BCE">
      <w:pPr>
        <w:spacing w:line="300" w:lineRule="auto"/>
        <w:ind w:leftChars="455" w:left="31680" w:hanging="2"/>
        <w:rPr>
          <w:rFonts w:ascii="標楷體" w:hAnsi="標楷體"/>
          <w:color w:val="auto"/>
          <w:szCs w:val="28"/>
        </w:rPr>
      </w:pPr>
      <w:r w:rsidRPr="00EF4608">
        <w:rPr>
          <w:rFonts w:ascii="標楷體" w:hAnsi="標楷體" w:hint="eastAsia"/>
          <w:color w:val="auto"/>
          <w:szCs w:val="28"/>
        </w:rPr>
        <w:t>採用自動電銲施工時，尤應注意下列各節</w:t>
      </w:r>
      <w:r w:rsidRPr="00EF4608">
        <w:rPr>
          <w:rFonts w:ascii="標楷體" w:hAnsi="標楷體"/>
          <w:color w:val="auto"/>
          <w:szCs w:val="28"/>
        </w:rPr>
        <w:t>:</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銲接面及其鄰近部位，在銲接之前應徹底清除潔淨，銲接面之黑皮</w:t>
      </w:r>
      <w:r w:rsidRPr="00EF4608">
        <w:rPr>
          <w:rFonts w:ascii="標楷體" w:hAnsi="標楷體"/>
          <w:color w:val="auto"/>
          <w:szCs w:val="28"/>
        </w:rPr>
        <w:t>(Mill Scale)</w:t>
      </w:r>
      <w:r w:rsidRPr="00EF4608">
        <w:rPr>
          <w:rFonts w:ascii="標楷體" w:hAnsi="標楷體" w:hint="eastAsia"/>
          <w:color w:val="auto"/>
          <w:szCs w:val="28"/>
        </w:rPr>
        <w:t>、灰、渣、油脂、油漆等雜物亦應完全除去。</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熔劑</w:t>
      </w:r>
      <w:r w:rsidRPr="00EF4608">
        <w:rPr>
          <w:rFonts w:ascii="標楷體" w:hAnsi="標楷體"/>
          <w:color w:val="auto"/>
          <w:szCs w:val="28"/>
        </w:rPr>
        <w:t>(Flux)</w:t>
      </w:r>
      <w:r w:rsidRPr="00EF4608">
        <w:rPr>
          <w:rFonts w:ascii="標楷體" w:hAnsi="標楷體" w:hint="eastAsia"/>
          <w:color w:val="auto"/>
          <w:szCs w:val="28"/>
        </w:rPr>
        <w:t>應完全乾燥，並應在乾燥狀態下施銲。</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臨時固定銲接點作為正式銲接處之一部份時，其所用之銲條應依相關之規定辦理。</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銲條與熔劑之選擇、銲件相互位置、電流與銲接速度等，應經實驗檢討之後施行銲接為宜。</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電銲機應不受電壓變動之影響，並應事先調整妥當，俾能充份發揮其性能。</w:t>
      </w:r>
    </w:p>
    <w:p w:rsidR="004D778F" w:rsidRPr="00EF4608" w:rsidRDefault="004D778F" w:rsidP="00F347E9">
      <w:pPr>
        <w:spacing w:line="300" w:lineRule="auto"/>
        <w:ind w:left="1560" w:hanging="284"/>
        <w:rPr>
          <w:rFonts w:ascii="標楷體"/>
          <w:color w:val="auto"/>
          <w:szCs w:val="28"/>
        </w:rPr>
      </w:pPr>
      <w:r w:rsidRPr="00EF4608">
        <w:rPr>
          <w:rFonts w:ascii="標楷體" w:hAnsi="標楷體"/>
          <w:color w:val="auto"/>
          <w:szCs w:val="28"/>
        </w:rPr>
        <w:t>f.</w:t>
      </w:r>
      <w:r w:rsidRPr="00EF4608">
        <w:rPr>
          <w:rFonts w:ascii="標楷體" w:hAnsi="標楷體" w:hint="eastAsia"/>
          <w:color w:val="auto"/>
          <w:szCs w:val="28"/>
        </w:rPr>
        <w:t>採用自動電銲時，不得在接頭中途切斷電弧。若有斷弧情況發生，在銲道斷點清除雜物後，方可起弧續銲，唯在該斷點上，確定其品質沒有缺陷，再行施銲。</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I.</w:t>
      </w:r>
      <w:r w:rsidRPr="00EF4608">
        <w:rPr>
          <w:rFonts w:ascii="標楷體" w:hAnsi="標楷體" w:hint="eastAsia"/>
          <w:color w:val="auto"/>
          <w:szCs w:val="28"/>
        </w:rPr>
        <w:t>預熱</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為防止銲接發生龜裂，應依鋼材種類、銲接方法、接頭形狀及板厚等，在銲接處作適當預熱。</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J.</w:t>
      </w:r>
      <w:r w:rsidRPr="00EF4608">
        <w:rPr>
          <w:rFonts w:ascii="標楷體" w:hAnsi="標楷體" w:hint="eastAsia"/>
          <w:color w:val="auto"/>
          <w:szCs w:val="28"/>
        </w:rPr>
        <w:t>所有對銲及翼緣與腹板之角銲工作，應設置與構材同一開槽之邊端接板</w:t>
      </w:r>
      <w:r w:rsidRPr="00EF4608">
        <w:rPr>
          <w:rFonts w:ascii="標楷體" w:hAnsi="標楷體"/>
          <w:color w:val="auto"/>
          <w:szCs w:val="28"/>
        </w:rPr>
        <w:t>(End Plate)</w:t>
      </w:r>
      <w:r w:rsidRPr="00EF4608">
        <w:rPr>
          <w:rFonts w:ascii="標楷體" w:hAnsi="標楷體" w:hint="eastAsia"/>
          <w:color w:val="auto"/>
          <w:szCs w:val="28"/>
        </w:rPr>
        <w:t>。銲接工作之起點及終點均應在長度</w:t>
      </w:r>
      <w:r w:rsidRPr="00EF4608">
        <w:rPr>
          <w:rFonts w:ascii="標楷體" w:hAnsi="標楷體"/>
          <w:color w:val="auto"/>
          <w:szCs w:val="28"/>
        </w:rPr>
        <w:t>50</w:t>
      </w:r>
      <w:r w:rsidRPr="00EF4608">
        <w:rPr>
          <w:rFonts w:ascii="標楷體" w:hAnsi="標楷體" w:hint="eastAsia"/>
          <w:color w:val="auto"/>
          <w:szCs w:val="28"/>
        </w:rPr>
        <w:t>公厘以上之邊端接板上，且不容許銲疤延伸至銲件上。「邊端接板」應於銲接工作完成後用氣體火焰切除，並以研磨機磨平，以防缺陷之發生及兩端之急冷，且不得損及母材。瓦斯切除時須遵守與銲接相同之預熱規定。</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K.</w:t>
      </w:r>
      <w:r w:rsidRPr="00EF4608">
        <w:rPr>
          <w:rFonts w:ascii="標楷體" w:hAnsi="標楷體" w:hint="eastAsia"/>
          <w:color w:val="auto"/>
          <w:szCs w:val="28"/>
        </w:rPr>
        <w:t>設計圖上未指定予以磨平之對銲，其「溢餘」應使用研磨機將銲道磨至可容許範圍以內，但末端部份應使平滑。</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L.</w:t>
      </w:r>
      <w:r w:rsidRPr="00EF4608">
        <w:rPr>
          <w:rFonts w:ascii="標楷體" w:hAnsi="標楷體" w:hint="eastAsia"/>
          <w:color w:val="auto"/>
          <w:szCs w:val="28"/>
        </w:rPr>
        <w:t>天候</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氣候在</w:t>
      </w:r>
      <w:r w:rsidRPr="00EF4608">
        <w:rPr>
          <w:rFonts w:ascii="標楷體"/>
          <w:color w:val="auto"/>
          <w:szCs w:val="28"/>
        </w:rPr>
        <w:t>0</w:t>
      </w:r>
      <w:r w:rsidRPr="00EF4608">
        <w:rPr>
          <w:rFonts w:ascii="標楷體"/>
          <w:color w:val="auto"/>
          <w:szCs w:val="28"/>
          <w:vertAlign w:val="superscript"/>
        </w:rPr>
        <w:t>0</w:t>
      </w:r>
      <w:r w:rsidRPr="00EF4608">
        <w:rPr>
          <w:rFonts w:ascii="標楷體" w:hAnsi="標楷體"/>
          <w:color w:val="auto"/>
          <w:szCs w:val="28"/>
        </w:rPr>
        <w:t>C</w:t>
      </w:r>
      <w:r w:rsidRPr="00EF4608">
        <w:rPr>
          <w:rFonts w:ascii="標楷體" w:hAnsi="標楷體" w:hint="eastAsia"/>
          <w:color w:val="auto"/>
          <w:szCs w:val="28"/>
        </w:rPr>
        <w:t>以下時不得銲接。雨天或濕度過大時，即使在室內亦應先確認銲接部住之表面及裡面無殘存水份時，才可實施銲接工作。風速超過依銲接程序所定界限時，除非有妥善之防風設備並經工程司認可，否則不得銲接。</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M.</w:t>
      </w:r>
      <w:r w:rsidRPr="00EF4608">
        <w:rPr>
          <w:rFonts w:ascii="標楷體" w:hAnsi="標楷體" w:hint="eastAsia"/>
          <w:color w:val="auto"/>
          <w:szCs w:val="28"/>
        </w:rPr>
        <w:t>銲接部位之缺陷</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在銲接部位，不得有龜裂</w:t>
      </w:r>
      <w:r w:rsidRPr="00EF4608">
        <w:rPr>
          <w:rFonts w:ascii="標楷體" w:hAnsi="標楷體"/>
          <w:color w:val="auto"/>
          <w:szCs w:val="28"/>
        </w:rPr>
        <w:t>(Crack)</w:t>
      </w:r>
      <w:r w:rsidRPr="00EF4608">
        <w:rPr>
          <w:rFonts w:ascii="標楷體" w:hAnsi="標楷體" w:hint="eastAsia"/>
          <w:color w:val="auto"/>
          <w:szCs w:val="28"/>
        </w:rPr>
        <w:t>、夾渣</w:t>
      </w:r>
      <w:r w:rsidRPr="00EF4608">
        <w:rPr>
          <w:rFonts w:ascii="標楷體" w:hAnsi="標楷體"/>
          <w:color w:val="auto"/>
          <w:szCs w:val="28"/>
        </w:rPr>
        <w:t>(Slag Inclusion)</w:t>
      </w:r>
      <w:r w:rsidRPr="00EF4608">
        <w:rPr>
          <w:rFonts w:ascii="標楷體" w:hAnsi="標楷體" w:hint="eastAsia"/>
          <w:color w:val="auto"/>
          <w:szCs w:val="28"/>
        </w:rPr>
        <w:t>、重疊銲接</w:t>
      </w:r>
      <w:r w:rsidRPr="00EF4608">
        <w:rPr>
          <w:rFonts w:ascii="標楷體" w:hAnsi="標楷體"/>
          <w:color w:val="auto"/>
          <w:szCs w:val="28"/>
        </w:rPr>
        <w:t>(Overlap)</w:t>
      </w:r>
      <w:r w:rsidRPr="00EF4608">
        <w:rPr>
          <w:rFonts w:ascii="標楷體" w:hAnsi="標楷體" w:hint="eastAsia"/>
          <w:color w:val="auto"/>
          <w:szCs w:val="28"/>
        </w:rPr>
        <w:t>、銲邊燒損</w:t>
      </w:r>
      <w:r w:rsidRPr="00EF4608">
        <w:rPr>
          <w:rFonts w:ascii="標楷體" w:hAnsi="標楷體"/>
          <w:color w:val="auto"/>
          <w:szCs w:val="28"/>
        </w:rPr>
        <w:t>(Undercut)</w:t>
      </w:r>
      <w:r w:rsidRPr="00EF4608">
        <w:rPr>
          <w:rFonts w:ascii="標楷體" w:hAnsi="標楷體" w:hint="eastAsia"/>
          <w:color w:val="auto"/>
          <w:szCs w:val="28"/>
        </w:rPr>
        <w:t>、不整齊之波面、氣孔</w:t>
      </w:r>
      <w:r w:rsidRPr="00EF4608">
        <w:rPr>
          <w:rFonts w:ascii="標楷體" w:hAnsi="標楷體"/>
          <w:color w:val="auto"/>
          <w:szCs w:val="28"/>
        </w:rPr>
        <w:t>(Porosity)</w:t>
      </w:r>
      <w:r w:rsidRPr="00EF4608">
        <w:rPr>
          <w:rFonts w:ascii="標楷體" w:hAnsi="標楷體" w:hint="eastAsia"/>
          <w:color w:val="auto"/>
          <w:szCs w:val="28"/>
        </w:rPr>
        <w:t>、銲球</w:t>
      </w:r>
      <w:r w:rsidRPr="00EF4608">
        <w:rPr>
          <w:rFonts w:ascii="標楷體" w:hAnsi="標楷體"/>
          <w:color w:val="auto"/>
          <w:szCs w:val="28"/>
        </w:rPr>
        <w:t>(Globules)</w:t>
      </w:r>
      <w:r w:rsidRPr="00EF4608">
        <w:rPr>
          <w:rFonts w:ascii="標楷體" w:hAnsi="標楷體" w:hint="eastAsia"/>
          <w:color w:val="auto"/>
          <w:szCs w:val="28"/>
        </w:rPr>
        <w:t>、不完全穿透</w:t>
      </w:r>
      <w:r w:rsidRPr="00EF4608">
        <w:rPr>
          <w:rFonts w:ascii="標楷體" w:hAnsi="標楷體"/>
          <w:color w:val="auto"/>
          <w:szCs w:val="28"/>
        </w:rPr>
        <w:t>(Incomplete Joint Penetration)</w:t>
      </w:r>
      <w:r w:rsidRPr="00EF4608">
        <w:rPr>
          <w:rFonts w:ascii="標楷體" w:hAnsi="標楷體" w:hint="eastAsia"/>
          <w:color w:val="auto"/>
          <w:szCs w:val="28"/>
        </w:rPr>
        <w:t>、弧擊</w:t>
      </w:r>
      <w:r w:rsidRPr="00EF4608">
        <w:rPr>
          <w:rFonts w:ascii="標楷體" w:hAnsi="標楷體"/>
          <w:color w:val="auto"/>
          <w:szCs w:val="28"/>
        </w:rPr>
        <w:t>(Arc Strike)</w:t>
      </w:r>
      <w:r w:rsidRPr="00EF4608">
        <w:rPr>
          <w:rFonts w:ascii="標楷體" w:hAnsi="標楷體" w:hint="eastAsia"/>
          <w:color w:val="auto"/>
          <w:szCs w:val="28"/>
        </w:rPr>
        <w:t>及不足</w:t>
      </w:r>
      <w:r w:rsidRPr="00EF4608">
        <w:rPr>
          <w:rFonts w:ascii="標楷體" w:hAnsi="標楷體"/>
          <w:color w:val="auto"/>
          <w:szCs w:val="28"/>
        </w:rPr>
        <w:t>(Under Fill)</w:t>
      </w:r>
      <w:r w:rsidRPr="00EF4608">
        <w:rPr>
          <w:rFonts w:ascii="標楷體" w:hAnsi="標楷體" w:hint="eastAsia"/>
          <w:color w:val="auto"/>
          <w:szCs w:val="28"/>
        </w:rPr>
        <w:t>及銲疤</w:t>
      </w:r>
      <w:r w:rsidRPr="00EF4608">
        <w:rPr>
          <w:rFonts w:ascii="標楷體" w:hAnsi="標楷體"/>
          <w:color w:val="auto"/>
          <w:szCs w:val="28"/>
        </w:rPr>
        <w:t>(Crater)</w:t>
      </w:r>
      <w:r w:rsidRPr="00EF4608">
        <w:rPr>
          <w:rFonts w:ascii="標楷體" w:hAnsi="標楷體" w:hint="eastAsia"/>
          <w:color w:val="auto"/>
          <w:szCs w:val="28"/>
        </w:rPr>
        <w:t>以及尺寸不準等缺陷發生。</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N.</w:t>
      </w:r>
      <w:r w:rsidRPr="00EF4608">
        <w:rPr>
          <w:rFonts w:ascii="標楷體" w:hAnsi="標楷體" w:hint="eastAsia"/>
          <w:color w:val="auto"/>
          <w:szCs w:val="28"/>
        </w:rPr>
        <w:t>銲條</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銲條須採用專門檢驗機構認可之優良品，並依表</w:t>
      </w:r>
      <w:r w:rsidRPr="00EF4608">
        <w:rPr>
          <w:rFonts w:ascii="標楷體" w:hAnsi="標楷體"/>
          <w:color w:val="auto"/>
          <w:szCs w:val="28"/>
        </w:rPr>
        <w:t>6-1</w:t>
      </w:r>
      <w:r w:rsidRPr="00EF4608">
        <w:rPr>
          <w:rFonts w:ascii="標楷體" w:hAnsi="標楷體" w:hint="eastAsia"/>
          <w:color w:val="auto"/>
          <w:szCs w:val="28"/>
        </w:rPr>
        <w:t>規定選用符合母材之銲條，銲條直徑須視銲接板厚度、接合位置及接合型式而選定。銲條應妥為保管，塗劑脫落或潮濕者不得使用，必要時銲條應使用烘乾器保存。</w:t>
      </w:r>
    </w:p>
    <w:p w:rsidR="004D778F" w:rsidRPr="00EF4608" w:rsidRDefault="004D778F" w:rsidP="00491BCE">
      <w:pPr>
        <w:spacing w:line="300" w:lineRule="auto"/>
        <w:ind w:leftChars="455" w:left="31680" w:hanging="2"/>
        <w:rPr>
          <w:rFonts w:ascii="標楷體"/>
          <w:color w:val="auto"/>
          <w:szCs w:val="28"/>
        </w:rPr>
      </w:pP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(4)</w:t>
      </w:r>
      <w:r w:rsidRPr="00EF4608">
        <w:rPr>
          <w:rFonts w:ascii="標楷體" w:hAnsi="標楷體" w:hint="eastAsia"/>
          <w:color w:val="auto"/>
          <w:szCs w:val="28"/>
        </w:rPr>
        <w:t>非破壞性檢測執行及要求：</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A.</w:t>
      </w:r>
      <w:r w:rsidRPr="00EF4608">
        <w:rPr>
          <w:rFonts w:ascii="標楷體" w:hAnsi="標楷體" w:hint="eastAsia"/>
          <w:color w:val="auto"/>
          <w:szCs w:val="28"/>
        </w:rPr>
        <w:t>施銲後之檢查</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a</w:t>
      </w:r>
      <w:r w:rsidRPr="00EF4608">
        <w:rPr>
          <w:rFonts w:ascii="標楷體"/>
          <w:color w:val="auto"/>
          <w:szCs w:val="28"/>
        </w:rPr>
        <w:t>.</w:t>
      </w:r>
      <w:r w:rsidRPr="00EF4608">
        <w:rPr>
          <w:rFonts w:ascii="標楷體" w:hAnsi="標楷體" w:hint="eastAsia"/>
          <w:color w:val="auto"/>
          <w:szCs w:val="28"/>
        </w:rPr>
        <w:t>銲道測量。</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b</w:t>
      </w:r>
      <w:r w:rsidRPr="00EF4608">
        <w:rPr>
          <w:rFonts w:ascii="標楷體"/>
          <w:color w:val="auto"/>
          <w:szCs w:val="28"/>
        </w:rPr>
        <w:t>.</w:t>
      </w:r>
      <w:r w:rsidRPr="00EF4608">
        <w:rPr>
          <w:rFonts w:ascii="標楷體" w:hAnsi="標楷體" w:hint="eastAsia"/>
          <w:color w:val="auto"/>
          <w:szCs w:val="28"/>
        </w:rPr>
        <w:t>銲道表面</w:t>
      </w:r>
      <w:r w:rsidRPr="00EF4608">
        <w:rPr>
          <w:rFonts w:ascii="標楷體" w:hAnsi="標楷體"/>
          <w:color w:val="auto"/>
          <w:szCs w:val="28"/>
        </w:rPr>
        <w:t>100%</w:t>
      </w:r>
      <w:r w:rsidRPr="00EF4608">
        <w:rPr>
          <w:rFonts w:ascii="標楷體" w:hAnsi="標楷體" w:hint="eastAsia"/>
          <w:color w:val="auto"/>
          <w:szCs w:val="28"/>
        </w:rPr>
        <w:t>目視檢查</w:t>
      </w:r>
      <w:r w:rsidRPr="00EF4608">
        <w:rPr>
          <w:rFonts w:ascii="標楷體" w:hAnsi="標楷體"/>
          <w:color w:val="auto"/>
          <w:szCs w:val="28"/>
        </w:rPr>
        <w:t>(VT)</w:t>
      </w:r>
      <w:r w:rsidRPr="00EF4608">
        <w:rPr>
          <w:rFonts w:ascii="標楷體" w:hAnsi="標楷體" w:hint="eastAsia"/>
          <w:color w:val="auto"/>
          <w:szCs w:val="28"/>
        </w:rPr>
        <w:t>。</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B.</w:t>
      </w:r>
      <w:r w:rsidRPr="00EF4608">
        <w:rPr>
          <w:rFonts w:ascii="標楷體" w:hAnsi="標楷體" w:hint="eastAsia"/>
          <w:color w:val="auto"/>
          <w:szCs w:val="28"/>
        </w:rPr>
        <w:t>施銲後依合約規定作必要之非破壞檢驗</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a</w:t>
      </w:r>
      <w:r w:rsidRPr="00EF4608">
        <w:rPr>
          <w:rFonts w:ascii="標楷體"/>
          <w:color w:val="auto"/>
          <w:szCs w:val="28"/>
        </w:rPr>
        <w:t>.</w:t>
      </w:r>
      <w:r w:rsidRPr="00EF4608">
        <w:rPr>
          <w:rFonts w:ascii="標楷體" w:hAnsi="標楷體" w:hint="eastAsia"/>
          <w:color w:val="auto"/>
          <w:szCs w:val="28"/>
        </w:rPr>
        <w:t>非破壞性檢驗人員須具有學術機構，如中華民國非破壞檢測協會</w:t>
      </w:r>
      <w:r w:rsidRPr="00EF4608">
        <w:rPr>
          <w:rFonts w:ascii="標楷體" w:hAnsi="標楷體"/>
          <w:color w:val="auto"/>
          <w:szCs w:val="28"/>
        </w:rPr>
        <w:t>(ROC SNT)</w:t>
      </w:r>
      <w:r w:rsidRPr="00EF4608">
        <w:rPr>
          <w:rFonts w:ascii="標楷體" w:hAnsi="標楷體" w:hint="eastAsia"/>
          <w:color w:val="auto"/>
          <w:szCs w:val="28"/>
        </w:rPr>
        <w:t>考試及評審合格之資格。</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b</w:t>
      </w:r>
      <w:r w:rsidRPr="00EF4608">
        <w:rPr>
          <w:rFonts w:ascii="標楷體"/>
          <w:color w:val="auto"/>
          <w:szCs w:val="28"/>
        </w:rPr>
        <w:t>.</w:t>
      </w:r>
      <w:r w:rsidRPr="00EF4608">
        <w:rPr>
          <w:rFonts w:ascii="標楷體" w:hAnsi="標楷體" w:hint="eastAsia"/>
          <w:color w:val="auto"/>
          <w:szCs w:val="28"/>
        </w:rPr>
        <w:t>具有初級檢測員資格者能執行檢測工作。</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c</w:t>
      </w:r>
      <w:r w:rsidRPr="00EF4608">
        <w:rPr>
          <w:rFonts w:ascii="標楷體"/>
          <w:color w:val="auto"/>
          <w:szCs w:val="28"/>
        </w:rPr>
        <w:t>.</w:t>
      </w:r>
      <w:r w:rsidRPr="00EF4608">
        <w:rPr>
          <w:rFonts w:ascii="標楷體" w:hAnsi="標楷體" w:hint="eastAsia"/>
          <w:color w:val="auto"/>
          <w:szCs w:val="28"/>
        </w:rPr>
        <w:t>具有中級檢測師以上資格者能執行判定工作。</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d</w:t>
      </w:r>
      <w:r w:rsidRPr="00EF4608">
        <w:rPr>
          <w:rFonts w:ascii="標楷體"/>
          <w:color w:val="auto"/>
          <w:szCs w:val="28"/>
        </w:rPr>
        <w:t>.</w:t>
      </w:r>
      <w:r w:rsidRPr="00EF4608">
        <w:rPr>
          <w:rFonts w:ascii="標楷體" w:hAnsi="標楷體" w:hint="eastAsia"/>
          <w:color w:val="auto"/>
          <w:szCs w:val="28"/>
        </w:rPr>
        <w:t>銲道非破壞性檢驗，有射線檢測（</w:t>
      </w:r>
      <w:r w:rsidRPr="00EF4608">
        <w:rPr>
          <w:rFonts w:ascii="標楷體" w:hAnsi="標楷體"/>
          <w:color w:val="auto"/>
          <w:szCs w:val="28"/>
        </w:rPr>
        <w:t>RT</w:t>
      </w:r>
      <w:r w:rsidRPr="00EF4608">
        <w:rPr>
          <w:rFonts w:ascii="標楷體" w:hAnsi="標楷體" w:hint="eastAsia"/>
          <w:color w:val="auto"/>
          <w:szCs w:val="28"/>
        </w:rPr>
        <w:t>）、超音波檢測（</w:t>
      </w:r>
      <w:r w:rsidRPr="00EF4608">
        <w:rPr>
          <w:rFonts w:ascii="標楷體" w:hAnsi="標楷體"/>
          <w:color w:val="auto"/>
          <w:szCs w:val="28"/>
        </w:rPr>
        <w:t>UT</w:t>
      </w:r>
      <w:r w:rsidRPr="00EF4608">
        <w:rPr>
          <w:rFonts w:ascii="標楷體" w:hAnsi="標楷體" w:hint="eastAsia"/>
          <w:color w:val="auto"/>
          <w:szCs w:val="28"/>
        </w:rPr>
        <w:t>）、磁粒檢測（</w:t>
      </w:r>
      <w:r w:rsidRPr="00EF4608">
        <w:rPr>
          <w:rFonts w:ascii="標楷體" w:hAnsi="標楷體"/>
          <w:color w:val="auto"/>
          <w:szCs w:val="28"/>
        </w:rPr>
        <w:t>MT</w:t>
      </w:r>
      <w:r w:rsidRPr="00EF4608">
        <w:rPr>
          <w:rFonts w:ascii="標楷體" w:hAnsi="標楷體" w:hint="eastAsia"/>
          <w:color w:val="auto"/>
          <w:szCs w:val="28"/>
        </w:rPr>
        <w:t>）及液滲檢測</w:t>
      </w:r>
      <w:r w:rsidRPr="00EF4608">
        <w:rPr>
          <w:rFonts w:ascii="標楷體" w:hAnsi="標楷體"/>
          <w:color w:val="auto"/>
          <w:szCs w:val="28"/>
        </w:rPr>
        <w:t>(PT)</w:t>
      </w:r>
      <w:r w:rsidRPr="00EF4608">
        <w:rPr>
          <w:rFonts w:ascii="標楷體" w:hAnsi="標楷體" w:hint="eastAsia"/>
          <w:color w:val="auto"/>
          <w:szCs w:val="28"/>
        </w:rPr>
        <w:t>等四種常用檢測方法，於使用前應先測試各項性能、特性、探傷能力。</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e</w:t>
      </w:r>
      <w:r w:rsidRPr="00EF4608">
        <w:rPr>
          <w:rFonts w:ascii="標楷體" w:hAnsi="標楷體" w:hint="eastAsia"/>
          <w:color w:val="auto"/>
          <w:szCs w:val="28"/>
        </w:rPr>
        <w:t>、檢測記錄須具有中級檢測師以上資格人簽證始能生效。</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f</w:t>
      </w:r>
      <w:r w:rsidRPr="00EF4608">
        <w:rPr>
          <w:rFonts w:ascii="標楷體"/>
          <w:color w:val="auto"/>
          <w:szCs w:val="28"/>
        </w:rPr>
        <w:t>.</w:t>
      </w:r>
      <w:r w:rsidRPr="00EF4608">
        <w:rPr>
          <w:rFonts w:ascii="標楷體" w:hAnsi="標楷體" w:hint="eastAsia"/>
          <w:color w:val="auto"/>
          <w:szCs w:val="28"/>
        </w:rPr>
        <w:t>非破壞檢查應於銲道表面冷卻至室溫後，</w:t>
      </w:r>
      <w:r w:rsidRPr="00EF4608">
        <w:rPr>
          <w:rFonts w:ascii="標楷體" w:hAnsi="標楷體"/>
          <w:color w:val="auto"/>
          <w:szCs w:val="28"/>
        </w:rPr>
        <w:t>4</w:t>
      </w:r>
      <w:r w:rsidRPr="00EF4608">
        <w:rPr>
          <w:rFonts w:ascii="標楷體" w:hAnsi="標楷體" w:hint="eastAsia"/>
          <w:color w:val="auto"/>
          <w:szCs w:val="28"/>
        </w:rPr>
        <w:t>個小時後方可執行。</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g</w:t>
      </w:r>
      <w:r w:rsidRPr="00EF4608">
        <w:rPr>
          <w:rFonts w:ascii="標楷體"/>
          <w:color w:val="auto"/>
          <w:szCs w:val="28"/>
        </w:rPr>
        <w:t>.</w:t>
      </w:r>
      <w:r w:rsidRPr="00EF4608">
        <w:rPr>
          <w:rFonts w:ascii="標楷體" w:hAnsi="標楷體" w:hint="eastAsia"/>
          <w:color w:val="auto"/>
          <w:szCs w:val="28"/>
        </w:rPr>
        <w:t>槽銲</w:t>
      </w:r>
      <w:r w:rsidRPr="00EF4608">
        <w:rPr>
          <w:rFonts w:ascii="標楷體" w:hAnsi="標楷體"/>
          <w:color w:val="auto"/>
          <w:szCs w:val="28"/>
        </w:rPr>
        <w:t>(</w:t>
      </w:r>
      <w:r w:rsidRPr="00EF4608">
        <w:rPr>
          <w:rFonts w:ascii="標楷體" w:hAnsi="標楷體" w:hint="eastAsia"/>
          <w:color w:val="auto"/>
          <w:szCs w:val="28"/>
        </w:rPr>
        <w:t>全滲透</w:t>
      </w:r>
      <w:r w:rsidRPr="00EF4608">
        <w:rPr>
          <w:rFonts w:ascii="標楷體" w:hAnsi="標楷體"/>
          <w:color w:val="auto"/>
          <w:szCs w:val="28"/>
        </w:rPr>
        <w:t>)</w:t>
      </w:r>
      <w:r w:rsidRPr="00EF4608">
        <w:rPr>
          <w:rFonts w:ascii="標楷體" w:hAnsi="標楷體" w:hint="eastAsia"/>
          <w:color w:val="auto"/>
          <w:szCs w:val="28"/>
        </w:rPr>
        <w:t>接頭之電銲，應以超音波或放射線做非破壞性檢驗。對所有銲接接頭本公司應自行檢驗或由本公司委託專業檢驗單位依規定之非破壞檢測程序檢驗，經檢驗不合格之銲道應鏟除重銲重驗至合格為止。檢測結果均應附有詳細之檢測報告。</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h</w:t>
      </w:r>
      <w:r w:rsidRPr="00EF4608">
        <w:rPr>
          <w:rFonts w:ascii="標楷體"/>
          <w:color w:val="auto"/>
          <w:szCs w:val="28"/>
        </w:rPr>
        <w:t>.</w:t>
      </w:r>
      <w:r w:rsidRPr="00EF4608">
        <w:rPr>
          <w:rFonts w:ascii="標楷體" w:hAnsi="標楷體" w:hint="eastAsia"/>
          <w:color w:val="auto"/>
          <w:szCs w:val="28"/>
        </w:rPr>
        <w:t>主要構材角銲得依合約規定實施磁粉探傷檢驗並將檢驗結果提交甲方監造工程師審核。</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i</w:t>
      </w:r>
      <w:r w:rsidRPr="00EF4608">
        <w:rPr>
          <w:rFonts w:ascii="標楷體"/>
          <w:color w:val="auto"/>
          <w:szCs w:val="28"/>
        </w:rPr>
        <w:t>.</w:t>
      </w:r>
      <w:r w:rsidRPr="00EF4608">
        <w:rPr>
          <w:rFonts w:ascii="標楷體" w:hAnsi="標楷體" w:hint="eastAsia"/>
          <w:color w:val="auto"/>
          <w:szCs w:val="28"/>
        </w:rPr>
        <w:t>超音波應依</w:t>
      </w:r>
      <w:r w:rsidRPr="00EF4608">
        <w:rPr>
          <w:rFonts w:ascii="標楷體" w:hAnsi="標楷體"/>
          <w:color w:val="auto"/>
          <w:szCs w:val="28"/>
        </w:rPr>
        <w:t>CNS 111401 Z8063</w:t>
      </w:r>
      <w:r w:rsidRPr="00EF4608">
        <w:rPr>
          <w:rFonts w:ascii="標楷體" w:hAnsi="標楷體" w:hint="eastAsia"/>
          <w:color w:val="auto"/>
          <w:szCs w:val="28"/>
        </w:rPr>
        <w:t>鋼對接銲道之超音波檢驗法檢驗，但其等級分類標準應依</w:t>
      </w:r>
      <w:r w:rsidRPr="00EF4608">
        <w:rPr>
          <w:rFonts w:ascii="標楷體" w:hAnsi="標楷體"/>
          <w:color w:val="auto"/>
          <w:szCs w:val="28"/>
        </w:rPr>
        <w:t>CNS 12668 Z8088</w:t>
      </w:r>
      <w:r w:rsidRPr="00EF4608">
        <w:rPr>
          <w:rFonts w:ascii="標楷體" w:hAnsi="標楷體" w:hint="eastAsia"/>
          <w:color w:val="auto"/>
          <w:szCs w:val="28"/>
        </w:rPr>
        <w:t>表十四之規定，檢查結果之判定標準與放射線透過試驗同。</w:t>
      </w:r>
    </w:p>
    <w:p w:rsidR="004D778F" w:rsidRPr="00EF4608" w:rsidRDefault="004D778F" w:rsidP="00513D6A">
      <w:pPr>
        <w:spacing w:line="300" w:lineRule="auto"/>
        <w:ind w:left="1560" w:hanging="284"/>
        <w:rPr>
          <w:rFonts w:ascii="標楷體"/>
          <w:color w:val="auto"/>
          <w:szCs w:val="28"/>
        </w:rPr>
      </w:pPr>
      <w:r w:rsidRPr="00EF4608">
        <w:rPr>
          <w:rFonts w:ascii="標楷體" w:hAnsi="標楷體"/>
          <w:color w:val="auto"/>
          <w:szCs w:val="28"/>
        </w:rPr>
        <w:t>j</w:t>
      </w:r>
      <w:r w:rsidRPr="00EF4608">
        <w:rPr>
          <w:rFonts w:ascii="標楷體" w:hAnsi="標楷體" w:hint="eastAsia"/>
          <w:color w:val="auto"/>
          <w:szCs w:val="28"/>
        </w:rPr>
        <w:t>、磁粉探傷應依</w:t>
      </w:r>
      <w:r w:rsidRPr="00EF4608">
        <w:rPr>
          <w:rFonts w:ascii="標楷體" w:hAnsi="標楷體"/>
          <w:color w:val="auto"/>
          <w:szCs w:val="28"/>
        </w:rPr>
        <w:t>CNS 11378 Z8058</w:t>
      </w:r>
      <w:r w:rsidRPr="00EF4608">
        <w:rPr>
          <w:rFonts w:ascii="標楷體" w:hAnsi="標楷體" w:hint="eastAsia"/>
          <w:color w:val="auto"/>
          <w:szCs w:val="28"/>
        </w:rPr>
        <w:t>銲道磁粒檢測法之規定辦理。</w:t>
      </w:r>
    </w:p>
    <w:p w:rsidR="004D778F" w:rsidRPr="00EF4608" w:rsidRDefault="004D778F" w:rsidP="00513D6A">
      <w:pPr>
        <w:spacing w:line="300" w:lineRule="auto"/>
        <w:ind w:left="1560" w:hanging="284"/>
        <w:rPr>
          <w:rFonts w:ascii="標楷體" w:hAnsi="標楷體"/>
          <w:color w:val="auto"/>
          <w:szCs w:val="28"/>
        </w:rPr>
      </w:pPr>
      <w:r w:rsidRPr="00EF4608">
        <w:rPr>
          <w:rFonts w:ascii="標楷體" w:hAnsi="標楷體"/>
          <w:color w:val="auto"/>
          <w:szCs w:val="28"/>
        </w:rPr>
        <w:t>k</w:t>
      </w:r>
      <w:r w:rsidRPr="00EF4608">
        <w:rPr>
          <w:rFonts w:ascii="標楷體" w:hAnsi="標楷體" w:hint="eastAsia"/>
          <w:color w:val="auto"/>
          <w:szCs w:val="28"/>
        </w:rPr>
        <w:t>、放射線應依</w:t>
      </w:r>
      <w:r w:rsidRPr="00EF4608">
        <w:rPr>
          <w:rFonts w:ascii="標楷體" w:hAnsi="標楷體"/>
          <w:color w:val="auto"/>
          <w:szCs w:val="28"/>
        </w:rPr>
        <w:t>CNS 3710 Z7044</w:t>
      </w:r>
      <w:r w:rsidRPr="00EF4608">
        <w:rPr>
          <w:rFonts w:ascii="標楷體" w:hAnsi="標楷體" w:hint="eastAsia"/>
          <w:color w:val="auto"/>
          <w:szCs w:val="28"/>
        </w:rPr>
        <w:t>及</w:t>
      </w:r>
      <w:r w:rsidRPr="00EF4608">
        <w:rPr>
          <w:rFonts w:ascii="標楷體" w:hAnsi="標楷體"/>
          <w:color w:val="auto"/>
          <w:szCs w:val="28"/>
        </w:rPr>
        <w:t>CNS 11226 Z8055</w:t>
      </w:r>
      <w:r w:rsidRPr="00EF4608">
        <w:rPr>
          <w:rFonts w:ascii="標楷體" w:hAnsi="標楷體" w:hint="eastAsia"/>
          <w:color w:val="auto"/>
          <w:szCs w:val="28"/>
        </w:rPr>
        <w:t>之規定辦理。</w:t>
      </w:r>
      <w:r w:rsidRPr="00EF4608">
        <w:rPr>
          <w:rFonts w:ascii="標楷體" w:hAnsi="標楷體"/>
          <w:color w:val="auto"/>
          <w:szCs w:val="28"/>
        </w:rPr>
        <w:t xml:space="preserve"> </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C.</w:t>
      </w:r>
      <w:r w:rsidRPr="00EF4608">
        <w:rPr>
          <w:rFonts w:ascii="標楷體" w:hAnsi="標楷體" w:hint="eastAsia"/>
          <w:color w:val="auto"/>
          <w:szCs w:val="28"/>
        </w:rPr>
        <w:t>電銲銲接裂痕之檢查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銲道內及其邊緣不得有任何裂痕。裂痕可使用</w:t>
      </w:r>
      <w:r w:rsidRPr="00EF4608">
        <w:rPr>
          <w:rFonts w:ascii="標楷體" w:hAnsi="標楷體"/>
          <w:color w:val="auto"/>
          <w:szCs w:val="28"/>
        </w:rPr>
        <w:t>(a)</w:t>
      </w:r>
      <w:r w:rsidRPr="00EF4608">
        <w:rPr>
          <w:rFonts w:ascii="標楷體" w:hAnsi="標楷體" w:hint="eastAsia"/>
          <w:color w:val="auto"/>
          <w:szCs w:val="28"/>
        </w:rPr>
        <w:t>底片照片</w:t>
      </w:r>
      <w:r w:rsidRPr="00EF4608">
        <w:rPr>
          <w:rFonts w:ascii="標楷體" w:hAnsi="標楷體"/>
          <w:color w:val="auto"/>
          <w:szCs w:val="28"/>
        </w:rPr>
        <w:t>(Film biography)(b)</w:t>
      </w:r>
      <w:r w:rsidRPr="00EF4608">
        <w:rPr>
          <w:rFonts w:ascii="標楷體" w:hAnsi="標楷體" w:hint="eastAsia"/>
          <w:color w:val="auto"/>
          <w:szCs w:val="28"/>
        </w:rPr>
        <w:t>滲透液探傷法</w:t>
      </w:r>
      <w:r w:rsidRPr="00EF4608">
        <w:rPr>
          <w:rFonts w:ascii="標楷體" w:hAnsi="標楷體"/>
          <w:color w:val="auto"/>
          <w:szCs w:val="28"/>
        </w:rPr>
        <w:t>(c)</w:t>
      </w:r>
      <w:r w:rsidRPr="00EF4608">
        <w:rPr>
          <w:rFonts w:ascii="標楷體" w:hAnsi="標楷體" w:hint="eastAsia"/>
          <w:color w:val="auto"/>
          <w:szCs w:val="28"/>
        </w:rPr>
        <w:t>磁粉探傷法及</w:t>
      </w:r>
      <w:r w:rsidRPr="00EF4608">
        <w:rPr>
          <w:rFonts w:ascii="標楷體" w:hAnsi="標楷體"/>
          <w:color w:val="auto"/>
          <w:szCs w:val="28"/>
        </w:rPr>
        <w:t>(d)</w:t>
      </w:r>
      <w:r w:rsidRPr="00EF4608">
        <w:rPr>
          <w:rFonts w:ascii="標楷體" w:hAnsi="標楷體" w:hint="eastAsia"/>
          <w:color w:val="auto"/>
          <w:szCs w:val="28"/>
        </w:rPr>
        <w:t>目視檢查等辨法檢查之。</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D.</w:t>
      </w:r>
      <w:r w:rsidRPr="00EF4608">
        <w:rPr>
          <w:rFonts w:ascii="標楷體" w:hAnsi="標楷體" w:hint="eastAsia"/>
          <w:color w:val="auto"/>
          <w:szCs w:val="28"/>
        </w:rPr>
        <w:t>銲道表面之檢查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主要構材之對銲及組合斷面之</w:t>
      </w:r>
      <w:r w:rsidRPr="00EF4608">
        <w:rPr>
          <w:rFonts w:ascii="標楷體" w:hAnsi="標楷體"/>
          <w:color w:val="auto"/>
          <w:szCs w:val="28"/>
        </w:rPr>
        <w:t>T</w:t>
      </w:r>
      <w:r w:rsidRPr="00EF4608">
        <w:rPr>
          <w:rFonts w:ascii="標楷體" w:hAnsi="標楷體" w:hint="eastAsia"/>
          <w:color w:val="auto"/>
          <w:szCs w:val="28"/>
        </w:rPr>
        <w:t>型接頭處，其銲道表面上不得有凹痕。其他角銲則每一接頭至多</w:t>
      </w:r>
      <w:r w:rsidRPr="00EF4608">
        <w:rPr>
          <w:rFonts w:ascii="標楷體" w:hAnsi="標楷體"/>
          <w:color w:val="auto"/>
          <w:szCs w:val="28"/>
        </w:rPr>
        <w:t>3</w:t>
      </w:r>
      <w:r w:rsidRPr="00EF4608">
        <w:rPr>
          <w:rFonts w:ascii="標楷體" w:hAnsi="標楷體" w:hint="eastAsia"/>
          <w:color w:val="auto"/>
          <w:szCs w:val="28"/>
        </w:rPr>
        <w:t>個，或每一公尺長至多</w:t>
      </w:r>
      <w:r w:rsidRPr="00EF4608">
        <w:rPr>
          <w:rFonts w:ascii="標楷體" w:hAnsi="標楷體"/>
          <w:color w:val="auto"/>
          <w:szCs w:val="28"/>
        </w:rPr>
        <w:t>3</w:t>
      </w:r>
      <w:r w:rsidRPr="00EF4608">
        <w:rPr>
          <w:rFonts w:ascii="標楷體" w:hAnsi="標楷體" w:hint="eastAsia"/>
          <w:color w:val="auto"/>
          <w:szCs w:val="28"/>
        </w:rPr>
        <w:t>個，惟凹痕深度不足</w:t>
      </w:r>
      <w:r w:rsidRPr="00EF4608">
        <w:rPr>
          <w:rFonts w:ascii="標楷體" w:hAnsi="標楷體"/>
          <w:color w:val="auto"/>
          <w:szCs w:val="28"/>
        </w:rPr>
        <w:t>l</w:t>
      </w:r>
      <w:r w:rsidRPr="00EF4608">
        <w:rPr>
          <w:rFonts w:ascii="標楷體" w:hAnsi="標楷體" w:hint="eastAsia"/>
          <w:color w:val="auto"/>
          <w:szCs w:val="28"/>
        </w:rPr>
        <w:t>公厘時，可以</w:t>
      </w:r>
      <w:r w:rsidRPr="00EF4608">
        <w:rPr>
          <w:rFonts w:ascii="標楷體" w:hAnsi="標楷體"/>
          <w:color w:val="auto"/>
          <w:szCs w:val="28"/>
        </w:rPr>
        <w:t>3</w:t>
      </w:r>
      <w:r w:rsidRPr="00EF4608">
        <w:rPr>
          <w:rFonts w:ascii="標楷體" w:hAnsi="標楷體" w:hint="eastAsia"/>
          <w:color w:val="auto"/>
          <w:szCs w:val="28"/>
        </w:rPr>
        <w:t>個凹痕換算為</w:t>
      </w:r>
      <w:r w:rsidRPr="00EF4608">
        <w:rPr>
          <w:rFonts w:ascii="標楷體" w:hAnsi="標楷體"/>
          <w:color w:val="auto"/>
          <w:szCs w:val="28"/>
        </w:rPr>
        <w:t>l</w:t>
      </w:r>
      <w:r w:rsidRPr="00EF4608">
        <w:rPr>
          <w:rFonts w:ascii="標楷體" w:hAnsi="標楷體" w:hint="eastAsia"/>
          <w:color w:val="auto"/>
          <w:szCs w:val="28"/>
        </w:rPr>
        <w:t>個。銲道表面之凹凸，以銲道長度</w:t>
      </w:r>
      <w:r w:rsidRPr="00EF4608">
        <w:rPr>
          <w:rFonts w:ascii="標楷體" w:hAnsi="標楷體"/>
          <w:color w:val="auto"/>
          <w:szCs w:val="28"/>
        </w:rPr>
        <w:t>25</w:t>
      </w:r>
      <w:r w:rsidRPr="00EF4608">
        <w:rPr>
          <w:rFonts w:ascii="標楷體" w:hAnsi="標楷體" w:hint="eastAsia"/>
          <w:color w:val="auto"/>
          <w:szCs w:val="28"/>
        </w:rPr>
        <w:t>公厘範圍以內之高低差表示之，銲道表面上不得有超過</w:t>
      </w:r>
      <w:r w:rsidRPr="00EF4608">
        <w:rPr>
          <w:rFonts w:ascii="標楷體" w:hAnsi="標楷體"/>
          <w:color w:val="auto"/>
          <w:szCs w:val="28"/>
        </w:rPr>
        <w:t>3</w:t>
      </w:r>
      <w:r w:rsidRPr="00EF4608">
        <w:rPr>
          <w:rFonts w:ascii="標楷體" w:hAnsi="標楷體" w:hint="eastAsia"/>
          <w:color w:val="auto"/>
          <w:szCs w:val="28"/>
        </w:rPr>
        <w:t>公厘以上之凹凸。角銲之腳長及銲喉厚度，不得小於圖上所指定之尺寸，惟每一銲接線中，除兩端各</w:t>
      </w:r>
      <w:r w:rsidRPr="00EF4608">
        <w:rPr>
          <w:rFonts w:ascii="標楷體" w:hAnsi="標楷體"/>
          <w:color w:val="auto"/>
          <w:szCs w:val="28"/>
        </w:rPr>
        <w:t>50</w:t>
      </w:r>
      <w:r w:rsidRPr="00EF4608">
        <w:rPr>
          <w:rFonts w:ascii="標楷體" w:hAnsi="標楷體" w:hint="eastAsia"/>
          <w:color w:val="auto"/>
          <w:szCs w:val="28"/>
        </w:rPr>
        <w:t>公厘部份以外，銲接長度之</w:t>
      </w:r>
      <w:r w:rsidRPr="00EF4608">
        <w:rPr>
          <w:rFonts w:ascii="標楷體" w:hAnsi="標楷體"/>
          <w:color w:val="auto"/>
          <w:szCs w:val="28"/>
        </w:rPr>
        <w:t>10%</w:t>
      </w:r>
      <w:r w:rsidRPr="00EF4608">
        <w:rPr>
          <w:rFonts w:ascii="標楷體" w:hAnsi="標楷體" w:hint="eastAsia"/>
          <w:color w:val="auto"/>
          <w:szCs w:val="28"/>
        </w:rPr>
        <w:t>範圍內腳長及銲喉均可容許</w:t>
      </w:r>
      <w:r w:rsidRPr="00EF4608">
        <w:rPr>
          <w:rFonts w:ascii="標楷體" w:hAnsi="標楷體"/>
          <w:color w:val="auto"/>
          <w:szCs w:val="28"/>
        </w:rPr>
        <w:t>-1.0</w:t>
      </w:r>
      <w:r w:rsidRPr="00EF4608">
        <w:rPr>
          <w:rFonts w:ascii="標楷體" w:hAnsi="標楷體" w:hint="eastAsia"/>
          <w:color w:val="auto"/>
          <w:szCs w:val="28"/>
        </w:rPr>
        <w:t>公厘之容許誤差。</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E.</w:t>
      </w:r>
      <w:r w:rsidRPr="00EF4608">
        <w:rPr>
          <w:rFonts w:ascii="標楷體" w:hAnsi="標楷體" w:hint="eastAsia"/>
          <w:color w:val="auto"/>
          <w:szCs w:val="28"/>
        </w:rPr>
        <w:t>銲道之檢查：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銲邊燒損</w:t>
      </w:r>
      <w:r w:rsidRPr="00EF4608">
        <w:rPr>
          <w:rFonts w:ascii="標楷體" w:hAnsi="標楷體"/>
          <w:color w:val="auto"/>
          <w:szCs w:val="28"/>
        </w:rPr>
        <w:t>(under cut)</w:t>
      </w:r>
      <w:r w:rsidRPr="00EF4608">
        <w:rPr>
          <w:rFonts w:ascii="標楷體" w:hAnsi="標楷體" w:hint="eastAsia"/>
          <w:color w:val="auto"/>
          <w:szCs w:val="28"/>
        </w:rPr>
        <w:t>之深度，不得超出下列標準：</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主要構材上與應力方向垂直之銲道止端部</w:t>
      </w:r>
      <w:r w:rsidRPr="00EF4608">
        <w:rPr>
          <w:rFonts w:ascii="標楷體" w:hAnsi="標楷體"/>
          <w:color w:val="auto"/>
          <w:szCs w:val="28"/>
        </w:rPr>
        <w:t xml:space="preserve">  </w:t>
      </w:r>
      <w:r w:rsidRPr="00EF4608">
        <w:rPr>
          <w:rFonts w:ascii="標楷體" w:hAnsi="標楷體" w:hint="eastAsia"/>
          <w:color w:val="auto"/>
          <w:szCs w:val="28"/>
        </w:rPr>
        <w:t>容許誤差</w:t>
      </w:r>
      <w:r w:rsidRPr="00EF4608">
        <w:rPr>
          <w:rFonts w:ascii="標楷體" w:hAnsi="標楷體"/>
          <w:color w:val="auto"/>
          <w:szCs w:val="28"/>
        </w:rPr>
        <w:t>0.3</w:t>
      </w:r>
      <w:r w:rsidRPr="00EF4608">
        <w:rPr>
          <w:rFonts w:ascii="標楷體" w:hAnsi="標楷體" w:hint="eastAsia"/>
          <w:color w:val="auto"/>
          <w:szCs w:val="28"/>
        </w:rPr>
        <w:t>公厘</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主要構材上與應力方向平行之銲道止端部</w:t>
      </w:r>
      <w:r w:rsidRPr="00EF4608">
        <w:rPr>
          <w:rFonts w:ascii="標楷體" w:hAnsi="標楷體"/>
          <w:color w:val="auto"/>
          <w:szCs w:val="28"/>
        </w:rPr>
        <w:t xml:space="preserve">  </w:t>
      </w:r>
      <w:r w:rsidRPr="00EF4608">
        <w:rPr>
          <w:rFonts w:ascii="標楷體" w:hAnsi="標楷體" w:hint="eastAsia"/>
          <w:color w:val="auto"/>
          <w:szCs w:val="28"/>
        </w:rPr>
        <w:t>容許誤差</w:t>
      </w:r>
      <w:r w:rsidRPr="00EF4608">
        <w:rPr>
          <w:rFonts w:ascii="標楷體" w:hAnsi="標楷體"/>
          <w:color w:val="auto"/>
          <w:szCs w:val="28"/>
        </w:rPr>
        <w:t>0.5</w:t>
      </w:r>
      <w:r w:rsidRPr="00EF4608">
        <w:rPr>
          <w:rFonts w:ascii="標楷體" w:hAnsi="標楷體" w:hint="eastAsia"/>
          <w:color w:val="auto"/>
          <w:szCs w:val="28"/>
        </w:rPr>
        <w:t>公厘</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次要構件上之銲道止端部</w:t>
      </w:r>
      <w:r w:rsidRPr="00EF4608">
        <w:rPr>
          <w:rFonts w:ascii="標楷體" w:hAnsi="標楷體"/>
          <w:color w:val="auto"/>
          <w:szCs w:val="28"/>
        </w:rPr>
        <w:t xml:space="preserve">                </w:t>
      </w:r>
      <w:r w:rsidRPr="00EF4608">
        <w:rPr>
          <w:rFonts w:ascii="標楷體" w:hAnsi="標楷體" w:hint="eastAsia"/>
          <w:color w:val="auto"/>
          <w:szCs w:val="28"/>
        </w:rPr>
        <w:t>容許誤差</w:t>
      </w:r>
      <w:r w:rsidRPr="00EF4608">
        <w:rPr>
          <w:rFonts w:ascii="標楷體" w:hAnsi="標楷體"/>
          <w:color w:val="auto"/>
          <w:szCs w:val="28"/>
        </w:rPr>
        <w:t>0.8</w:t>
      </w:r>
      <w:r w:rsidRPr="00EF4608">
        <w:rPr>
          <w:rFonts w:ascii="標楷體" w:hAnsi="標楷體" w:hint="eastAsia"/>
          <w:color w:val="auto"/>
          <w:szCs w:val="28"/>
        </w:rPr>
        <w:t>公厘</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rPr>
        <w:t>F.</w:t>
      </w:r>
      <w:r w:rsidRPr="00EF4608">
        <w:rPr>
          <w:rFonts w:ascii="標楷體" w:hAnsi="標楷體" w:hint="eastAsia"/>
          <w:color w:val="auto"/>
          <w:szCs w:val="28"/>
        </w:rPr>
        <w:t>重疊缺陷之檢查：</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所有銲道，均不得有重疊（</w:t>
      </w:r>
      <w:r w:rsidRPr="00EF4608">
        <w:rPr>
          <w:rFonts w:ascii="標楷體" w:hAnsi="標楷體"/>
          <w:color w:val="auto"/>
          <w:szCs w:val="28"/>
        </w:rPr>
        <w:t>overlap</w:t>
      </w:r>
      <w:r w:rsidRPr="00EF4608">
        <w:rPr>
          <w:rFonts w:ascii="標楷體" w:hAnsi="標楷體" w:hint="eastAsia"/>
          <w:color w:val="auto"/>
          <w:szCs w:val="28"/>
        </w:rPr>
        <w:t>）銲接之情形存在。</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(5)</w:t>
      </w:r>
      <w:r w:rsidRPr="00EF4608">
        <w:rPr>
          <w:rFonts w:ascii="標楷體" w:hAnsi="標楷體" w:hint="eastAsia"/>
          <w:color w:val="auto"/>
          <w:szCs w:val="28"/>
        </w:rPr>
        <w:t>銲接缺陷之整修</w:t>
      </w:r>
    </w:p>
    <w:p w:rsidR="004D778F" w:rsidRPr="00EF4608" w:rsidRDefault="004D778F" w:rsidP="00491BCE">
      <w:pPr>
        <w:spacing w:line="300" w:lineRule="auto"/>
        <w:ind w:left="851" w:firstLineChars="50" w:firstLine="31680"/>
        <w:rPr>
          <w:rFonts w:ascii="標楷體"/>
          <w:color w:val="auto"/>
          <w:szCs w:val="28"/>
        </w:rPr>
      </w:pPr>
      <w:r w:rsidRPr="00EF4608">
        <w:rPr>
          <w:rFonts w:ascii="標楷體" w:hAnsi="標楷體" w:hint="eastAsia"/>
          <w:color w:val="auto"/>
          <w:szCs w:val="28"/>
        </w:rPr>
        <w:t>所有銲接缺陷整修工作須於廠內油漆開始工作前完成。</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(6)</w:t>
      </w:r>
      <w:r w:rsidRPr="00EF4608">
        <w:rPr>
          <w:rFonts w:ascii="標楷體" w:hAnsi="標楷體" w:hint="eastAsia"/>
          <w:color w:val="auto"/>
          <w:szCs w:val="28"/>
        </w:rPr>
        <w:t>構件安裝架設</w:t>
      </w:r>
    </w:p>
    <w:p w:rsidR="004D778F" w:rsidRPr="00EF4608" w:rsidRDefault="004D778F" w:rsidP="00491BCE">
      <w:pPr>
        <w:spacing w:line="300" w:lineRule="auto"/>
        <w:ind w:leftChars="350" w:left="31680" w:hanging="284"/>
        <w:rPr>
          <w:rFonts w:ascii="標楷體" w:hAnsi="標楷體"/>
          <w:color w:val="auto"/>
          <w:szCs w:val="28"/>
        </w:rPr>
      </w:pPr>
      <w:r w:rsidRPr="00EF4608">
        <w:rPr>
          <w:rFonts w:ascii="標楷體" w:hAnsi="標楷體"/>
          <w:color w:val="auto"/>
          <w:szCs w:val="28"/>
        </w:rPr>
        <w:t>A.</w:t>
      </w:r>
      <w:r w:rsidRPr="00EF4608">
        <w:rPr>
          <w:rFonts w:ascii="標楷體" w:hAnsi="標楷體" w:hint="eastAsia"/>
          <w:color w:val="auto"/>
          <w:szCs w:val="28"/>
        </w:rPr>
        <w:t>試拼裝（假安裝）</w:t>
      </w:r>
      <w:r w:rsidRPr="00EF4608">
        <w:rPr>
          <w:rFonts w:ascii="標楷體" w:hAnsi="標楷體"/>
          <w:color w:val="auto"/>
          <w:szCs w:val="28"/>
        </w:rPr>
        <w:t xml:space="preserve">          </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構件在工廠製造完成後，本公司應在工地工程司指導下，按照設計圖及施工圖樣，在廠內試拼裝一次，以便檢查製造工作之準確度並用以發現在製造過程中所可能發生之誤差，並予以整修。試拼裝之支撐狀態應與提送經業主核可之施工計畫書所訂鋼梁架設方法相同為原則。試拼裝時主要構材之現場接合部份，應使用設計數</w:t>
      </w:r>
      <w:r w:rsidRPr="00EF4608">
        <w:rPr>
          <w:rFonts w:ascii="標楷體" w:hAnsi="標楷體"/>
          <w:color w:val="auto"/>
          <w:szCs w:val="28"/>
        </w:rPr>
        <w:t>30%</w:t>
      </w:r>
      <w:r w:rsidRPr="00EF4608">
        <w:rPr>
          <w:rFonts w:ascii="標楷體" w:hAnsi="標楷體" w:hint="eastAsia"/>
          <w:color w:val="auto"/>
          <w:szCs w:val="28"/>
        </w:rPr>
        <w:t>以上之臨時螺栓，俾接合穩妥。此項臨時螺栓可用普通螺栓及衝梢</w:t>
      </w:r>
      <w:r w:rsidRPr="00EF4608">
        <w:rPr>
          <w:rFonts w:ascii="標楷體" w:hAnsi="標楷體"/>
          <w:color w:val="auto"/>
          <w:szCs w:val="28"/>
        </w:rPr>
        <w:t>(Drift Pin)</w:t>
      </w:r>
      <w:r w:rsidRPr="00EF4608">
        <w:rPr>
          <w:rFonts w:ascii="標楷體" w:hAnsi="標楷體" w:hint="eastAsia"/>
          <w:color w:val="auto"/>
          <w:szCs w:val="28"/>
        </w:rPr>
        <w:t>代替之。如用普通螺栓，其直徑應與強力螺栓直徑相同，如使用衝梢，其直徑應較強力螺栓大</w:t>
      </w:r>
      <w:r w:rsidRPr="00EF4608">
        <w:rPr>
          <w:rFonts w:ascii="標楷體" w:hAnsi="標楷體"/>
          <w:color w:val="auto"/>
          <w:szCs w:val="28"/>
        </w:rPr>
        <w:t>0.8</w:t>
      </w:r>
      <w:r w:rsidRPr="00EF4608">
        <w:rPr>
          <w:rFonts w:ascii="標楷體" w:hAnsi="標楷體" w:hint="eastAsia"/>
          <w:color w:val="auto"/>
          <w:szCs w:val="28"/>
        </w:rPr>
        <w:t>公厘，裝配時應避免臨時加大孔徑或使材料扭轉。</w:t>
      </w:r>
    </w:p>
    <w:p w:rsidR="004D778F" w:rsidRPr="00EF4608" w:rsidRDefault="004D778F" w:rsidP="00491BCE">
      <w:pPr>
        <w:spacing w:line="300" w:lineRule="auto"/>
        <w:ind w:leftChars="350" w:left="31680" w:hanging="284"/>
        <w:rPr>
          <w:rFonts w:ascii="標楷體" w:hAnsi="標楷體"/>
          <w:color w:val="auto"/>
          <w:szCs w:val="28"/>
        </w:rPr>
      </w:pPr>
      <w:r w:rsidRPr="00EF4608">
        <w:rPr>
          <w:rFonts w:ascii="標楷體" w:hAnsi="標楷體"/>
          <w:color w:val="auto"/>
          <w:szCs w:val="28"/>
        </w:rPr>
        <w:t>B.</w:t>
      </w:r>
      <w:r w:rsidRPr="00EF4608">
        <w:rPr>
          <w:rFonts w:ascii="標楷體" w:hAnsi="標楷體" w:hint="eastAsia"/>
          <w:color w:val="auto"/>
          <w:szCs w:val="28"/>
        </w:rPr>
        <w:t>搬運、架設及檢查</w:t>
      </w:r>
      <w:r w:rsidRPr="00EF4608">
        <w:rPr>
          <w:rFonts w:ascii="標楷體" w:hAnsi="標楷體"/>
          <w:color w:val="auto"/>
          <w:szCs w:val="28"/>
        </w:rPr>
        <w:t>:</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所有構材應於運往工地之前，應用油漆將安裝記號及方向標明，重量超過</w:t>
      </w:r>
      <w:r w:rsidRPr="00EF4608">
        <w:rPr>
          <w:rFonts w:ascii="標楷體" w:hAnsi="標楷體"/>
          <w:color w:val="auto"/>
          <w:szCs w:val="28"/>
        </w:rPr>
        <w:t>5</w:t>
      </w:r>
      <w:r w:rsidRPr="00EF4608">
        <w:rPr>
          <w:rFonts w:ascii="標楷體" w:hAnsi="標楷體" w:hint="eastAsia"/>
          <w:color w:val="auto"/>
          <w:szCs w:val="28"/>
        </w:rPr>
        <w:t>公噸之構材，應將其重量及重心位置標明於明顯易見之處以便安裝。搬運中易受損之構材，應在搬運前妥為包紮，包紮方法應先取得工地工程司之認可。</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針對工地交通實況，並與當地有關機關協調，詳繪安裝及架設之方法、步驟、使用機具之性能、所擬設立之臨時支架或門型塔架、臨時斜撐及一切因架設本案所需各項圖說及計算，編製妥善之鋼構架設計劃書併同附件鷹架結構計算書，送請業主核定。計畫書中並應詳細計算因自重、外加呆重、核可之活重等對鋼梁所產生之變形</w:t>
      </w:r>
      <w:r w:rsidRPr="00EF4608">
        <w:rPr>
          <w:rFonts w:ascii="標楷體" w:hAnsi="標楷體"/>
          <w:color w:val="auto"/>
          <w:szCs w:val="28"/>
        </w:rPr>
        <w:t>(Deflection)</w:t>
      </w:r>
      <w:r w:rsidRPr="00EF4608">
        <w:rPr>
          <w:rFonts w:ascii="標楷體" w:hAnsi="標楷體" w:hint="eastAsia"/>
          <w:color w:val="auto"/>
          <w:szCs w:val="28"/>
        </w:rPr>
        <w:t>並於組立時加以適當之預拱。鋼構架設安裝應依核定之架設計畫書審慎為之。現場安裝方法，應與工廠試拼裝時之支承狀態一致，使相接之各個鋼構件重心位置能保持穩定而不至於吊裝中產生重心偏移或額外變形影響接合之準確性。如工地工程司認為該計畫書應重編時，本公司應即照辦。</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任何構材須臨時放置於工地時，應使構材不與地面直接接觸，並應防止由臨時支架滑倒或與其他構材相碰而損傷，較長構材在架設就位前，應於適當之距離設置支架支持之，以免因本身之靜重而產生永久性之變形。</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應先將架設用臨時吊具在工廠銲接。工作完成後，所有吊具之剪切，不得損及鋼構原有構材。構材之接觸面，應於安裝架設前清理乾淨，不得附著油脂或其他污物。臨時固定安裝物螺栓，應有設計螺栓數之</w:t>
      </w:r>
      <w:r w:rsidRPr="00EF4608">
        <w:rPr>
          <w:rFonts w:ascii="標楷體" w:hAnsi="標楷體"/>
          <w:color w:val="auto"/>
          <w:szCs w:val="28"/>
        </w:rPr>
        <w:t>1/3</w:t>
      </w:r>
      <w:r w:rsidRPr="00EF4608">
        <w:rPr>
          <w:rFonts w:ascii="標楷體" w:hAnsi="標楷體" w:hint="eastAsia"/>
          <w:color w:val="auto"/>
          <w:szCs w:val="28"/>
        </w:rPr>
        <w:t>以上。</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吊裝完成，正式完成連接頭前，應檢查上拱度</w:t>
      </w:r>
      <w:r w:rsidRPr="00EF4608">
        <w:rPr>
          <w:rFonts w:ascii="標楷體" w:hAnsi="標楷體"/>
          <w:color w:val="auto"/>
          <w:szCs w:val="28"/>
        </w:rPr>
        <w:t>(</w:t>
      </w:r>
      <w:r w:rsidRPr="00EF4608">
        <w:rPr>
          <w:rFonts w:ascii="標楷體" w:hAnsi="標楷體" w:hint="eastAsia"/>
          <w:color w:val="auto"/>
          <w:szCs w:val="28"/>
        </w:rPr>
        <w:t>須預估連接可能引起之變形</w:t>
      </w:r>
      <w:r w:rsidRPr="00EF4608">
        <w:rPr>
          <w:rFonts w:ascii="標楷體" w:hAnsi="標楷體"/>
          <w:color w:val="auto"/>
          <w:szCs w:val="28"/>
        </w:rPr>
        <w:t>)</w:t>
      </w:r>
      <w:r w:rsidRPr="00EF4608">
        <w:rPr>
          <w:rFonts w:ascii="標楷體" w:hAnsi="標楷體" w:hint="eastAsia"/>
          <w:color w:val="auto"/>
          <w:szCs w:val="28"/>
        </w:rPr>
        <w:t>、孔徑準確度及各接合構材尺寸之精準度等，並詳細檢查構材吊裝完成後之形狀，是否與設計圖相符。</w:t>
      </w:r>
    </w:p>
    <w:p w:rsidR="004D778F" w:rsidRPr="00EF4608" w:rsidRDefault="004D778F" w:rsidP="00491BCE">
      <w:pPr>
        <w:spacing w:line="300" w:lineRule="auto"/>
        <w:ind w:leftChars="190" w:left="31680" w:hangingChars="164" w:firstLine="31680"/>
        <w:rPr>
          <w:rFonts w:ascii="標楷體"/>
          <w:color w:val="auto"/>
        </w:rPr>
      </w:pPr>
    </w:p>
    <w:p w:rsidR="004D778F" w:rsidRPr="00EF4608" w:rsidRDefault="004D778F" w:rsidP="00491BCE">
      <w:pPr>
        <w:spacing w:line="300" w:lineRule="auto"/>
        <w:ind w:leftChars="190" w:left="31680" w:hangingChars="164" w:firstLine="31680"/>
        <w:rPr>
          <w:rFonts w:ascii="標楷體" w:hAnsi="標楷體"/>
          <w:color w:val="auto"/>
          <w:szCs w:val="28"/>
        </w:rPr>
      </w:pPr>
      <w:r w:rsidRPr="00EF4608">
        <w:rPr>
          <w:rFonts w:ascii="標楷體" w:hAnsi="標楷體"/>
          <w:color w:val="auto"/>
        </w:rPr>
        <w:t>(7)</w:t>
      </w:r>
      <w:r w:rsidRPr="00EF4608">
        <w:rPr>
          <w:rFonts w:ascii="標楷體" w:hAnsi="標楷體" w:hint="eastAsia"/>
          <w:color w:val="auto"/>
          <w:szCs w:val="28"/>
        </w:rPr>
        <w:t>高拉力螺栓之接合</w:t>
      </w:r>
      <w:r w:rsidRPr="00EF4608">
        <w:rPr>
          <w:rFonts w:ascii="標楷體" w:hAnsi="標楷體"/>
          <w:color w:val="auto"/>
          <w:szCs w:val="28"/>
        </w:rPr>
        <w:t xml:space="preserve">                        </w:t>
      </w:r>
    </w:p>
    <w:p w:rsidR="004D778F" w:rsidRPr="00EF4608" w:rsidRDefault="004D778F" w:rsidP="00491BCE">
      <w:pPr>
        <w:spacing w:line="300" w:lineRule="auto"/>
        <w:ind w:leftChars="350" w:left="31680" w:hanging="284"/>
        <w:rPr>
          <w:rFonts w:ascii="標楷體" w:hAnsi="標楷體"/>
          <w:color w:val="auto"/>
          <w:szCs w:val="28"/>
        </w:rPr>
      </w:pPr>
      <w:r w:rsidRPr="00EF4608">
        <w:rPr>
          <w:rFonts w:ascii="標楷體" w:hAnsi="標楷體"/>
          <w:color w:val="auto"/>
          <w:szCs w:val="28"/>
        </w:rPr>
        <w:t>A.</w:t>
      </w:r>
      <w:r w:rsidRPr="00EF4608">
        <w:rPr>
          <w:rFonts w:ascii="標楷體" w:hAnsi="標楷體" w:hint="eastAsia"/>
          <w:color w:val="auto"/>
          <w:szCs w:val="28"/>
        </w:rPr>
        <w:t>拼裝</w:t>
      </w:r>
      <w:r w:rsidRPr="00EF4608">
        <w:rPr>
          <w:rFonts w:ascii="標楷體" w:hAnsi="標楷體"/>
          <w:color w:val="auto"/>
          <w:szCs w:val="28"/>
        </w:rPr>
        <w:t xml:space="preserve">                              </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鋼材與高拉力螺栓接合前應先與組合，並以衝梢或螺栓栓固。組合應以各部分恰能就位為原則，不得任意擴大螺栓孔徑或扭曲鋼材。</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高拉力螺栓接合</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接合面之處理：</w:t>
      </w:r>
    </w:p>
    <w:p w:rsidR="004D778F" w:rsidRPr="00EF4608" w:rsidRDefault="004D778F" w:rsidP="00C03C77">
      <w:pPr>
        <w:spacing w:line="300" w:lineRule="auto"/>
        <w:ind w:left="1602" w:hanging="42"/>
        <w:rPr>
          <w:rFonts w:ascii="標楷體"/>
          <w:color w:val="auto"/>
          <w:szCs w:val="28"/>
        </w:rPr>
      </w:pPr>
      <w:r w:rsidRPr="00EF4608">
        <w:rPr>
          <w:rFonts w:ascii="標楷體" w:hAnsi="標楷體" w:hint="eastAsia"/>
          <w:color w:val="auto"/>
          <w:szCs w:val="28"/>
        </w:rPr>
        <w:t>接合構材之接觸面，不得有油漬、油漆、鏽蝕、鬆屑等情況。</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接合面之空隙：</w:t>
      </w:r>
    </w:p>
    <w:p w:rsidR="004D778F" w:rsidRPr="00EF4608" w:rsidRDefault="004D778F" w:rsidP="00C03C77">
      <w:pPr>
        <w:spacing w:line="300" w:lineRule="auto"/>
        <w:ind w:left="1602" w:hanging="42"/>
        <w:rPr>
          <w:rFonts w:ascii="標楷體"/>
          <w:color w:val="auto"/>
          <w:szCs w:val="28"/>
        </w:rPr>
      </w:pPr>
      <w:r w:rsidRPr="00EF4608">
        <w:rPr>
          <w:rFonts w:ascii="標楷體" w:hAnsi="標楷體" w:hint="eastAsia"/>
          <w:color w:val="auto"/>
          <w:szCs w:val="28"/>
        </w:rPr>
        <w:t>構材與續接板</w:t>
      </w:r>
      <w:r w:rsidRPr="00EF4608">
        <w:rPr>
          <w:rFonts w:ascii="標楷體" w:hAnsi="標楷體"/>
          <w:color w:val="auto"/>
          <w:szCs w:val="28"/>
        </w:rPr>
        <w:t>(Splice Plate)</w:t>
      </w:r>
      <w:r w:rsidRPr="00EF4608">
        <w:rPr>
          <w:rFonts w:ascii="標楷體" w:hAnsi="標楷體" w:hint="eastAsia"/>
          <w:color w:val="auto"/>
          <w:szCs w:val="28"/>
        </w:rPr>
        <w:t>或連接板</w:t>
      </w:r>
      <w:r w:rsidRPr="00EF4608">
        <w:rPr>
          <w:rFonts w:ascii="標楷體" w:hAnsi="標楷體"/>
          <w:color w:val="auto"/>
          <w:szCs w:val="28"/>
        </w:rPr>
        <w:t>(Gusset Plate)</w:t>
      </w:r>
      <w:r w:rsidRPr="00EF4608">
        <w:rPr>
          <w:rFonts w:ascii="標楷體" w:hAnsi="標楷體" w:hint="eastAsia"/>
          <w:color w:val="auto"/>
          <w:szCs w:val="28"/>
        </w:rPr>
        <w:t>，於螺栓栓緊後應互相密接。</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栓緊順序：</w:t>
      </w:r>
    </w:p>
    <w:p w:rsidR="004D778F" w:rsidRPr="00EF4608" w:rsidRDefault="004D778F" w:rsidP="00C03C77">
      <w:pPr>
        <w:spacing w:line="300" w:lineRule="auto"/>
        <w:ind w:left="1602" w:hanging="42"/>
        <w:rPr>
          <w:rFonts w:ascii="標楷體"/>
          <w:color w:val="auto"/>
          <w:szCs w:val="28"/>
        </w:rPr>
      </w:pPr>
      <w:r w:rsidRPr="00EF4608">
        <w:rPr>
          <w:rFonts w:ascii="標楷體" w:hAnsi="標楷體" w:hint="eastAsia"/>
          <w:color w:val="auto"/>
          <w:szCs w:val="28"/>
        </w:rPr>
        <w:t>螺栓群之栓緊工作，應由中間逐漸向兩端進行，並分兩次以栓緊完成為原則。如使用扭斷栓緊型高拉力螺栓時，扭力控制部份應於第二次栓緊時才得扭斷。</w:t>
      </w:r>
    </w:p>
    <w:p w:rsidR="004D778F" w:rsidRPr="00EF4608" w:rsidRDefault="004D778F" w:rsidP="00491BCE">
      <w:pPr>
        <w:spacing w:line="300" w:lineRule="auto"/>
        <w:ind w:leftChars="190" w:left="31680" w:hangingChars="164" w:firstLine="31680"/>
        <w:rPr>
          <w:rFonts w:ascii="標楷體"/>
          <w:bCs/>
          <w:color w:val="auto"/>
          <w:szCs w:val="28"/>
        </w:rPr>
      </w:pPr>
      <w:r w:rsidRPr="00EF4608">
        <w:rPr>
          <w:rFonts w:ascii="標楷體" w:hAnsi="標楷體"/>
          <w:color w:val="auto"/>
        </w:rPr>
        <w:t>(8)</w:t>
      </w:r>
      <w:r w:rsidRPr="00EF4608">
        <w:rPr>
          <w:rFonts w:ascii="標楷體" w:hAnsi="標楷體" w:hint="eastAsia"/>
          <w:bCs/>
          <w:color w:val="auto"/>
          <w:szCs w:val="28"/>
        </w:rPr>
        <w:t>剪力釘品管</w:t>
      </w:r>
    </w:p>
    <w:p w:rsidR="004D778F" w:rsidRPr="00EF4608" w:rsidRDefault="004D778F" w:rsidP="00491BCE">
      <w:pPr>
        <w:spacing w:line="300" w:lineRule="auto"/>
        <w:ind w:leftChars="350" w:left="31680" w:hanging="284"/>
        <w:rPr>
          <w:rFonts w:ascii="標楷體"/>
          <w:bCs/>
          <w:color w:val="auto"/>
          <w:szCs w:val="28"/>
        </w:rPr>
      </w:pPr>
      <w:r w:rsidRPr="00EF4608">
        <w:rPr>
          <w:rFonts w:ascii="標楷體" w:hAnsi="標楷體"/>
          <w:color w:val="auto"/>
          <w:szCs w:val="28"/>
        </w:rPr>
        <w:t>A.</w:t>
      </w:r>
      <w:r w:rsidRPr="00EF4608">
        <w:rPr>
          <w:rFonts w:ascii="標楷體" w:hAnsi="標楷體" w:hint="eastAsia"/>
          <w:bCs/>
          <w:color w:val="auto"/>
          <w:szCs w:val="28"/>
        </w:rPr>
        <w:t>剪力釘材料品管</w:t>
      </w:r>
    </w:p>
    <w:p w:rsidR="004D778F" w:rsidRPr="00EF4608" w:rsidRDefault="004D778F" w:rsidP="00C03C77">
      <w:pPr>
        <w:spacing w:line="300" w:lineRule="auto"/>
        <w:ind w:left="1560" w:hanging="284"/>
        <w:rPr>
          <w:rFonts w:ascii="標楷體" w:hAnsi="標楷體"/>
          <w:bCs/>
          <w:color w:val="auto"/>
          <w:szCs w:val="28"/>
        </w:rPr>
      </w:pPr>
      <w:r w:rsidRPr="00EF4608">
        <w:rPr>
          <w:rFonts w:ascii="標楷體" w:hAnsi="標楷體"/>
          <w:bCs/>
          <w:color w:val="auto"/>
          <w:szCs w:val="28"/>
        </w:rPr>
        <w:t>a.</w:t>
      </w:r>
      <w:r w:rsidRPr="00EF4608">
        <w:rPr>
          <w:rFonts w:ascii="標楷體" w:hAnsi="標楷體" w:hint="eastAsia"/>
          <w:bCs/>
          <w:color w:val="auto"/>
          <w:szCs w:val="28"/>
        </w:rPr>
        <w:t>剪力釘之</w:t>
      </w:r>
      <w:r w:rsidRPr="00EF4608">
        <w:rPr>
          <w:rFonts w:ascii="標楷體" w:hAnsi="標楷體" w:hint="eastAsia"/>
          <w:color w:val="auto"/>
          <w:szCs w:val="28"/>
        </w:rPr>
        <w:t>機械</w:t>
      </w:r>
      <w:r w:rsidRPr="00EF4608">
        <w:rPr>
          <w:rFonts w:ascii="標楷體" w:hAnsi="標楷體" w:hint="eastAsia"/>
          <w:bCs/>
          <w:color w:val="auto"/>
          <w:szCs w:val="28"/>
        </w:rPr>
        <w:t>性質應符合下列規定</w:t>
      </w:r>
      <w:r w:rsidRPr="00EF4608">
        <w:rPr>
          <w:rFonts w:ascii="標楷體" w:hAnsi="標楷體"/>
          <w:bCs/>
          <w:color w:val="auto"/>
          <w:szCs w:val="28"/>
        </w:rPr>
        <w:t>:</w:t>
      </w:r>
    </w:p>
    <w:p w:rsidR="004D778F" w:rsidRPr="00EF4608" w:rsidRDefault="004D778F" w:rsidP="00C03C77">
      <w:pPr>
        <w:spacing w:line="300" w:lineRule="auto"/>
        <w:ind w:firstLine="880"/>
        <w:rPr>
          <w:rFonts w:ascii="標楷體"/>
          <w:bCs/>
          <w:color w:val="auto"/>
          <w:szCs w:val="28"/>
        </w:rPr>
      </w:pPr>
      <w:r w:rsidRPr="00EF4608">
        <w:rPr>
          <w:rFonts w:ascii="標楷體" w:hAnsi="標楷體" w:hint="eastAsia"/>
          <w:bCs/>
          <w:color w:val="auto"/>
          <w:szCs w:val="28"/>
        </w:rPr>
        <w:t>拉力強度</w:t>
      </w:r>
      <w:r w:rsidRPr="00EF4608">
        <w:rPr>
          <w:rFonts w:ascii="標楷體" w:hAnsi="標楷體"/>
          <w:bCs/>
          <w:color w:val="auto"/>
          <w:szCs w:val="28"/>
        </w:rPr>
        <w:t>(Tensile Strength)      4200kg/cm</w:t>
      </w:r>
      <w:r w:rsidRPr="00EF4608">
        <w:rPr>
          <w:rFonts w:ascii="標楷體" w:hAnsi="標楷體"/>
          <w:bCs/>
          <w:color w:val="auto"/>
          <w:szCs w:val="28"/>
          <w:vertAlign w:val="superscript"/>
        </w:rPr>
        <w:t>2</w:t>
      </w:r>
      <w:r w:rsidRPr="00EF4608">
        <w:rPr>
          <w:rFonts w:ascii="標楷體" w:hAnsi="標楷體"/>
          <w:bCs/>
          <w:color w:val="auto"/>
          <w:szCs w:val="28"/>
        </w:rPr>
        <w:t xml:space="preserve"> </w:t>
      </w:r>
      <w:r w:rsidRPr="00EF4608">
        <w:rPr>
          <w:rFonts w:ascii="標楷體" w:hAnsi="標楷體" w:hint="eastAsia"/>
          <w:bCs/>
          <w:color w:val="auto"/>
          <w:szCs w:val="28"/>
        </w:rPr>
        <w:t>以上</w:t>
      </w:r>
    </w:p>
    <w:p w:rsidR="004D778F" w:rsidRPr="00EF4608" w:rsidRDefault="004D778F" w:rsidP="00C03C77">
      <w:pPr>
        <w:spacing w:line="300" w:lineRule="auto"/>
        <w:ind w:firstLine="880"/>
        <w:rPr>
          <w:rFonts w:ascii="標楷體" w:hAnsi="標楷體"/>
          <w:bCs/>
          <w:color w:val="auto"/>
          <w:szCs w:val="28"/>
        </w:rPr>
      </w:pPr>
      <w:r w:rsidRPr="00EF4608">
        <w:rPr>
          <w:rFonts w:ascii="標楷體" w:hAnsi="標楷體" w:hint="eastAsia"/>
          <w:bCs/>
          <w:color w:val="auto"/>
          <w:szCs w:val="28"/>
        </w:rPr>
        <w:t>降伏強度</w:t>
      </w:r>
      <w:r w:rsidRPr="00EF4608">
        <w:rPr>
          <w:rFonts w:ascii="標楷體" w:hAnsi="標楷體"/>
          <w:bCs/>
          <w:color w:val="auto"/>
          <w:szCs w:val="28"/>
        </w:rPr>
        <w:t>(Yield Strength)        3500kg/cm</w:t>
      </w:r>
      <w:r w:rsidRPr="00EF4608">
        <w:rPr>
          <w:rFonts w:ascii="標楷體" w:hAnsi="標楷體"/>
          <w:bCs/>
          <w:color w:val="auto"/>
          <w:szCs w:val="28"/>
          <w:vertAlign w:val="superscript"/>
        </w:rPr>
        <w:t>2</w:t>
      </w:r>
      <w:r w:rsidRPr="00EF4608">
        <w:rPr>
          <w:rFonts w:ascii="標楷體" w:hAnsi="標楷體"/>
          <w:bCs/>
          <w:color w:val="auto"/>
          <w:szCs w:val="28"/>
        </w:rPr>
        <w:t xml:space="preserve"> </w:t>
      </w:r>
      <w:r w:rsidRPr="00EF4608">
        <w:rPr>
          <w:rFonts w:ascii="標楷體" w:hAnsi="標楷體" w:hint="eastAsia"/>
          <w:bCs/>
          <w:color w:val="auto"/>
          <w:szCs w:val="28"/>
        </w:rPr>
        <w:t>以上</w:t>
      </w:r>
      <w:r w:rsidRPr="00EF4608">
        <w:rPr>
          <w:rFonts w:ascii="標楷體" w:hAnsi="標楷體"/>
          <w:bCs/>
          <w:color w:val="auto"/>
          <w:szCs w:val="28"/>
        </w:rPr>
        <w:t xml:space="preserve"> </w:t>
      </w:r>
    </w:p>
    <w:p w:rsidR="004D778F" w:rsidRPr="00EF4608" w:rsidRDefault="004D778F" w:rsidP="00C03C77">
      <w:pPr>
        <w:spacing w:line="300" w:lineRule="auto"/>
        <w:ind w:firstLine="880"/>
        <w:rPr>
          <w:rFonts w:ascii="標楷體"/>
          <w:bCs/>
          <w:color w:val="auto"/>
          <w:szCs w:val="28"/>
        </w:rPr>
      </w:pPr>
      <w:r w:rsidRPr="00EF4608">
        <w:rPr>
          <w:rFonts w:ascii="標楷體" w:hAnsi="標楷體" w:hint="eastAsia"/>
          <w:bCs/>
          <w:color w:val="auto"/>
          <w:szCs w:val="28"/>
        </w:rPr>
        <w:t>伸長率</w:t>
      </w:r>
      <w:r w:rsidRPr="00EF4608">
        <w:rPr>
          <w:rFonts w:ascii="標楷體" w:hAnsi="標楷體"/>
          <w:bCs/>
          <w:color w:val="auto"/>
          <w:szCs w:val="28"/>
        </w:rPr>
        <w:t>(2"</w:t>
      </w:r>
      <w:r w:rsidRPr="00EF4608">
        <w:rPr>
          <w:rFonts w:ascii="標楷體" w:hAnsi="標楷體" w:hint="eastAsia"/>
          <w:bCs/>
          <w:color w:val="auto"/>
          <w:szCs w:val="28"/>
        </w:rPr>
        <w:t>長以內</w:t>
      </w:r>
      <w:r w:rsidRPr="00EF4608">
        <w:rPr>
          <w:rFonts w:ascii="標楷體" w:hAnsi="標楷體"/>
          <w:bCs/>
          <w:color w:val="auto"/>
          <w:szCs w:val="28"/>
        </w:rPr>
        <w:t xml:space="preserve">)                       20% </w:t>
      </w:r>
      <w:r w:rsidRPr="00EF4608">
        <w:rPr>
          <w:rFonts w:ascii="標楷體" w:hAnsi="標楷體" w:hint="eastAsia"/>
          <w:bCs/>
          <w:color w:val="auto"/>
          <w:szCs w:val="28"/>
        </w:rPr>
        <w:t>以上</w:t>
      </w:r>
    </w:p>
    <w:p w:rsidR="004D778F" w:rsidRPr="00EF4608" w:rsidRDefault="004D778F" w:rsidP="00C03C77">
      <w:pPr>
        <w:spacing w:line="300" w:lineRule="auto"/>
        <w:ind w:firstLine="880"/>
        <w:rPr>
          <w:rFonts w:ascii="標楷體"/>
          <w:bCs/>
          <w:color w:val="auto"/>
          <w:szCs w:val="28"/>
        </w:rPr>
      </w:pPr>
      <w:r w:rsidRPr="00EF4608">
        <w:rPr>
          <w:rFonts w:ascii="標楷體" w:hAnsi="標楷體" w:hint="eastAsia"/>
          <w:bCs/>
          <w:color w:val="auto"/>
          <w:szCs w:val="28"/>
        </w:rPr>
        <w:t>面積減少率</w:t>
      </w:r>
      <w:r w:rsidRPr="00EF4608">
        <w:rPr>
          <w:rFonts w:ascii="標楷體" w:hAnsi="標楷體"/>
          <w:bCs/>
          <w:color w:val="auto"/>
          <w:szCs w:val="28"/>
        </w:rPr>
        <w:t xml:space="preserve">(Reduction of Area)          50% </w:t>
      </w:r>
      <w:r w:rsidRPr="00EF4608">
        <w:rPr>
          <w:rFonts w:ascii="標楷體" w:hAnsi="標楷體" w:hint="eastAsia"/>
          <w:bCs/>
          <w:color w:val="auto"/>
          <w:szCs w:val="28"/>
        </w:rPr>
        <w:t>以上</w:t>
      </w:r>
    </w:p>
    <w:p w:rsidR="004D778F" w:rsidRPr="00EF4608" w:rsidRDefault="004D778F" w:rsidP="00C03C77">
      <w:pPr>
        <w:spacing w:line="300" w:lineRule="auto"/>
        <w:ind w:left="1560" w:hanging="284"/>
        <w:rPr>
          <w:rFonts w:ascii="標楷體"/>
          <w:bCs/>
          <w:color w:val="auto"/>
          <w:szCs w:val="28"/>
        </w:rPr>
      </w:pPr>
      <w:r w:rsidRPr="00EF4608">
        <w:rPr>
          <w:rFonts w:ascii="標楷體" w:hAnsi="標楷體"/>
          <w:bCs/>
          <w:color w:val="auto"/>
          <w:szCs w:val="28"/>
        </w:rPr>
        <w:t>b.</w:t>
      </w:r>
      <w:r w:rsidRPr="00EF4608">
        <w:rPr>
          <w:rFonts w:ascii="標楷體" w:hAnsi="標楷體" w:hint="eastAsia"/>
          <w:bCs/>
          <w:color w:val="auto"/>
          <w:szCs w:val="28"/>
        </w:rPr>
        <w:t>化學成份須符合</w:t>
      </w:r>
      <w:r w:rsidRPr="00EF4608">
        <w:rPr>
          <w:rFonts w:ascii="標楷體" w:hAnsi="標楷體"/>
          <w:bCs/>
          <w:color w:val="auto"/>
          <w:szCs w:val="28"/>
        </w:rPr>
        <w:t>ASTM AlO8 Grl015</w:t>
      </w:r>
      <w:r w:rsidRPr="00EF4608">
        <w:rPr>
          <w:rFonts w:ascii="標楷體" w:hAnsi="標楷體" w:hint="eastAsia"/>
          <w:bCs/>
          <w:color w:val="auto"/>
          <w:szCs w:val="28"/>
        </w:rPr>
        <w:t>、</w:t>
      </w:r>
      <w:r w:rsidRPr="00EF4608">
        <w:rPr>
          <w:rFonts w:ascii="標楷體" w:hAnsi="標楷體"/>
          <w:bCs/>
          <w:color w:val="auto"/>
          <w:szCs w:val="28"/>
        </w:rPr>
        <w:t>1018</w:t>
      </w:r>
      <w:r w:rsidRPr="00EF4608">
        <w:rPr>
          <w:rFonts w:ascii="標楷體" w:hAnsi="標楷體" w:hint="eastAsia"/>
          <w:bCs/>
          <w:color w:val="auto"/>
          <w:szCs w:val="28"/>
        </w:rPr>
        <w:t>或</w:t>
      </w:r>
      <w:r w:rsidRPr="00EF4608">
        <w:rPr>
          <w:rFonts w:ascii="標楷體" w:hAnsi="標楷體"/>
          <w:bCs/>
          <w:color w:val="auto"/>
          <w:szCs w:val="28"/>
        </w:rPr>
        <w:t>1020</w:t>
      </w:r>
      <w:r w:rsidRPr="00EF4608">
        <w:rPr>
          <w:rFonts w:ascii="標楷體" w:hAnsi="標楷體" w:hint="eastAsia"/>
          <w:bCs/>
          <w:color w:val="auto"/>
          <w:szCs w:val="28"/>
        </w:rPr>
        <w:t>之標準。</w:t>
      </w:r>
    </w:p>
    <w:p w:rsidR="004D778F" w:rsidRDefault="004D778F" w:rsidP="00C03C77">
      <w:pPr>
        <w:spacing w:line="300" w:lineRule="auto"/>
        <w:ind w:left="1560" w:hanging="284"/>
        <w:rPr>
          <w:rFonts w:ascii="標楷體"/>
          <w:bCs/>
          <w:color w:val="auto"/>
          <w:szCs w:val="28"/>
        </w:rPr>
      </w:pPr>
      <w:r w:rsidRPr="00EF4608">
        <w:rPr>
          <w:rFonts w:ascii="標楷體" w:hAnsi="標楷體"/>
          <w:bCs/>
          <w:color w:val="auto"/>
          <w:szCs w:val="28"/>
        </w:rPr>
        <w:t>c.</w:t>
      </w:r>
      <w:r w:rsidRPr="00EF4608">
        <w:rPr>
          <w:rFonts w:ascii="標楷體" w:hAnsi="標楷體" w:hint="eastAsia"/>
          <w:bCs/>
          <w:color w:val="auto"/>
          <w:szCs w:val="28"/>
        </w:rPr>
        <w:t>施工前應將擬使用品牌相關資料</w:t>
      </w:r>
      <w:r w:rsidRPr="00EF4608">
        <w:rPr>
          <w:rFonts w:ascii="標楷體" w:hAnsi="標楷體"/>
          <w:bCs/>
          <w:color w:val="auto"/>
          <w:szCs w:val="28"/>
        </w:rPr>
        <w:t>(</w:t>
      </w:r>
      <w:r w:rsidRPr="00EF4608">
        <w:rPr>
          <w:rFonts w:ascii="標楷體" w:hAnsi="標楷體" w:hint="eastAsia"/>
          <w:bCs/>
          <w:color w:val="auto"/>
          <w:szCs w:val="28"/>
        </w:rPr>
        <w:t>材質、規格、施工方法及使用實績等</w:t>
      </w:r>
      <w:r w:rsidRPr="00EF4608">
        <w:rPr>
          <w:rFonts w:ascii="標楷體" w:hAnsi="標楷體"/>
          <w:bCs/>
          <w:color w:val="auto"/>
          <w:szCs w:val="28"/>
        </w:rPr>
        <w:t>)</w:t>
      </w:r>
      <w:r w:rsidRPr="00EF4608">
        <w:rPr>
          <w:rFonts w:ascii="標楷體" w:hAnsi="標楷體" w:hint="eastAsia"/>
          <w:bCs/>
          <w:color w:val="auto"/>
          <w:szCs w:val="28"/>
        </w:rPr>
        <w:t>送請業主書面審查核可後，依業主之指示抽樣送業主認可之試驗機構做上述機械及化學試驗方可採用。</w:t>
      </w:r>
    </w:p>
    <w:p w:rsidR="004D778F" w:rsidRPr="00EF4608" w:rsidRDefault="004D778F" w:rsidP="00C03C77">
      <w:pPr>
        <w:spacing w:line="300" w:lineRule="auto"/>
        <w:ind w:left="1560" w:hanging="284"/>
        <w:rPr>
          <w:rFonts w:ascii="標楷體"/>
          <w:bCs/>
          <w:color w:val="auto"/>
          <w:szCs w:val="28"/>
        </w:rPr>
      </w:pPr>
    </w:p>
    <w:p w:rsidR="004D778F" w:rsidRPr="00EF4608" w:rsidRDefault="004D778F" w:rsidP="00491BCE">
      <w:pPr>
        <w:spacing w:line="300" w:lineRule="auto"/>
        <w:ind w:leftChars="350" w:left="31680" w:hanging="284"/>
        <w:rPr>
          <w:rFonts w:ascii="標楷體"/>
          <w:bCs/>
          <w:color w:val="auto"/>
          <w:szCs w:val="28"/>
        </w:rPr>
      </w:pPr>
      <w:r w:rsidRPr="00EF4608">
        <w:rPr>
          <w:rFonts w:ascii="標楷體" w:hAnsi="標楷體"/>
          <w:color w:val="auto"/>
          <w:szCs w:val="28"/>
        </w:rPr>
        <w:t>B.</w:t>
      </w:r>
      <w:r w:rsidRPr="00EF4608">
        <w:rPr>
          <w:rFonts w:ascii="標楷體" w:hAnsi="標楷體" w:hint="eastAsia"/>
          <w:bCs/>
          <w:color w:val="auto"/>
          <w:szCs w:val="28"/>
        </w:rPr>
        <w:t>剪力釘施工檢驗品管</w:t>
      </w:r>
    </w:p>
    <w:p w:rsidR="004D778F" w:rsidRPr="00EF4608" w:rsidRDefault="004D778F" w:rsidP="00C03C77">
      <w:pPr>
        <w:spacing w:line="300" w:lineRule="auto"/>
        <w:ind w:left="1560" w:hanging="284"/>
        <w:rPr>
          <w:rFonts w:ascii="標楷體"/>
          <w:bCs/>
          <w:color w:val="auto"/>
          <w:szCs w:val="28"/>
        </w:rPr>
      </w:pPr>
      <w:r w:rsidRPr="00EF4608">
        <w:rPr>
          <w:rFonts w:ascii="標楷體" w:hAnsi="標楷體"/>
          <w:bCs/>
          <w:color w:val="auto"/>
          <w:szCs w:val="28"/>
        </w:rPr>
        <w:t>a.</w:t>
      </w:r>
      <w:r w:rsidRPr="00EF4608">
        <w:rPr>
          <w:rFonts w:ascii="標楷體" w:hAnsi="標楷體" w:hint="eastAsia"/>
          <w:bCs/>
          <w:color w:val="auto"/>
          <w:szCs w:val="28"/>
        </w:rPr>
        <w:t>施工前，應先試銲二支進行彎曲</w:t>
      </w:r>
      <w:r w:rsidRPr="00EF4608">
        <w:rPr>
          <w:rFonts w:ascii="標楷體" w:hAnsi="標楷體"/>
          <w:bCs/>
          <w:color w:val="auto"/>
          <w:szCs w:val="28"/>
        </w:rPr>
        <w:t>30</w:t>
      </w:r>
      <w:r w:rsidRPr="00EF4608">
        <w:rPr>
          <w:rFonts w:ascii="標楷體" w:hAnsi="標楷體" w:hint="eastAsia"/>
          <w:bCs/>
          <w:color w:val="auto"/>
          <w:szCs w:val="28"/>
        </w:rPr>
        <w:t>°試驗，以檢視電銲機具及銲槍之操作與調整是否適當，合格後方可施工。</w:t>
      </w:r>
    </w:p>
    <w:p w:rsidR="004D778F" w:rsidRPr="00EF4608" w:rsidRDefault="004D778F" w:rsidP="00C03C77">
      <w:pPr>
        <w:spacing w:line="300" w:lineRule="auto"/>
        <w:ind w:left="1560" w:hanging="284"/>
        <w:rPr>
          <w:rFonts w:ascii="標楷體"/>
          <w:bCs/>
          <w:color w:val="auto"/>
          <w:szCs w:val="28"/>
        </w:rPr>
      </w:pPr>
      <w:r w:rsidRPr="00EF4608">
        <w:rPr>
          <w:rFonts w:ascii="標楷體" w:hAnsi="標楷體"/>
          <w:bCs/>
          <w:color w:val="auto"/>
          <w:szCs w:val="28"/>
        </w:rPr>
        <w:t>b.</w:t>
      </w:r>
      <w:r w:rsidRPr="00EF4608">
        <w:rPr>
          <w:rFonts w:ascii="標楷體" w:hAnsi="標楷體" w:hint="eastAsia"/>
          <w:bCs/>
          <w:color w:val="auto"/>
          <w:szCs w:val="28"/>
        </w:rPr>
        <w:t>施工後，所有剪力釘均應經目視檢查並以</w:t>
      </w:r>
      <w:r w:rsidRPr="00EF4608">
        <w:rPr>
          <w:rFonts w:ascii="標楷體" w:hAnsi="標楷體"/>
          <w:bCs/>
          <w:color w:val="auto"/>
          <w:szCs w:val="28"/>
        </w:rPr>
        <w:t>1/100</w:t>
      </w:r>
      <w:r w:rsidRPr="00EF4608">
        <w:rPr>
          <w:rFonts w:ascii="標楷體" w:hAnsi="標楷體" w:hint="eastAsia"/>
          <w:bCs/>
          <w:color w:val="auto"/>
          <w:szCs w:val="28"/>
        </w:rPr>
        <w:t>之比例進行剪力釘銲接彎曲</w:t>
      </w:r>
      <w:r w:rsidRPr="00EF4608">
        <w:rPr>
          <w:rFonts w:ascii="標楷體" w:hAnsi="標楷體"/>
          <w:bCs/>
          <w:color w:val="auto"/>
          <w:szCs w:val="28"/>
        </w:rPr>
        <w:t>15</w:t>
      </w:r>
      <w:r w:rsidRPr="00EF4608">
        <w:rPr>
          <w:rFonts w:ascii="標楷體" w:hAnsi="標楷體" w:hint="eastAsia"/>
          <w:bCs/>
          <w:color w:val="auto"/>
          <w:szCs w:val="28"/>
        </w:rPr>
        <w:t>°試驗，不合格之剪力釘則應除去重換。</w:t>
      </w:r>
    </w:p>
    <w:p w:rsidR="004D778F" w:rsidRPr="00EF4608" w:rsidRDefault="004D778F" w:rsidP="00C03C77">
      <w:pPr>
        <w:spacing w:line="300" w:lineRule="auto"/>
        <w:ind w:left="1560" w:hanging="284"/>
        <w:rPr>
          <w:rFonts w:ascii="標楷體"/>
          <w:color w:val="auto"/>
          <w:szCs w:val="28"/>
        </w:rPr>
      </w:pPr>
      <w:r w:rsidRPr="00EF4608">
        <w:rPr>
          <w:rFonts w:ascii="標楷體" w:hAnsi="標楷體"/>
          <w:bCs/>
          <w:color w:val="auto"/>
          <w:szCs w:val="28"/>
        </w:rPr>
        <w:t>c.</w:t>
      </w:r>
      <w:r w:rsidRPr="00EF4608">
        <w:rPr>
          <w:rFonts w:ascii="標楷體" w:hAnsi="標楷體" w:hint="eastAsia"/>
          <w:bCs/>
          <w:color w:val="auto"/>
          <w:szCs w:val="28"/>
        </w:rPr>
        <w:t>銲接剪力釘之鋼板面應處理清潔，不得有油漬、水份及其他污雜物。鋼板預熱溫度及銲接施工應依</w:t>
      </w:r>
      <w:r w:rsidRPr="00EF4608">
        <w:rPr>
          <w:rFonts w:ascii="標楷體" w:hAnsi="標楷體"/>
          <w:bCs/>
          <w:color w:val="auto"/>
          <w:szCs w:val="28"/>
        </w:rPr>
        <w:t xml:space="preserve"> AWS </w:t>
      </w:r>
      <w:r w:rsidRPr="00EF4608">
        <w:rPr>
          <w:rFonts w:ascii="標楷體" w:hAnsi="標楷體" w:hint="eastAsia"/>
          <w:bCs/>
          <w:color w:val="auto"/>
          <w:szCs w:val="28"/>
        </w:rPr>
        <w:t>之規定辦理。</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剪力釘去除區域修復。</w:t>
      </w:r>
    </w:p>
    <w:p w:rsidR="004D778F" w:rsidRPr="00EF4608" w:rsidRDefault="004D778F" w:rsidP="00491BCE">
      <w:pPr>
        <w:spacing w:line="300" w:lineRule="auto"/>
        <w:ind w:leftChars="190" w:left="31680" w:hangingChars="164" w:firstLine="31680"/>
        <w:rPr>
          <w:rFonts w:ascii="標楷體"/>
          <w:color w:val="auto"/>
          <w:szCs w:val="28"/>
        </w:rPr>
      </w:pPr>
      <w:r w:rsidRPr="00EF4608">
        <w:rPr>
          <w:rFonts w:ascii="標楷體" w:hAnsi="標楷體"/>
          <w:color w:val="auto"/>
        </w:rPr>
        <w:t>(9)</w:t>
      </w:r>
      <w:r w:rsidRPr="00EF4608">
        <w:rPr>
          <w:rFonts w:ascii="標楷體" w:hAnsi="標楷體" w:hint="eastAsia"/>
          <w:color w:val="auto"/>
          <w:szCs w:val="28"/>
        </w:rPr>
        <w:t>塗裝工程</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 xml:space="preserve"> A.</w:t>
      </w:r>
      <w:r w:rsidRPr="00EF4608">
        <w:rPr>
          <w:rFonts w:ascii="標楷體" w:hAnsi="標楷體" w:hint="eastAsia"/>
          <w:color w:val="auto"/>
          <w:szCs w:val="28"/>
        </w:rPr>
        <w:t>一般說明</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除設計圖另有規定者外，應於施工前，依規範所訂塗裝系統提出油漆樣品、符合本節最低需求以上之油漆規格、施工說明書及色板，經業主核可後方得使用。</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塗裝工程以使用無氣噴塗法</w:t>
      </w:r>
      <w:r w:rsidRPr="00EF4608">
        <w:rPr>
          <w:rFonts w:ascii="標楷體" w:hAnsi="標楷體"/>
          <w:color w:val="auto"/>
          <w:szCs w:val="28"/>
        </w:rPr>
        <w:t>(Airless Spray)</w:t>
      </w:r>
      <w:r w:rsidRPr="00EF4608">
        <w:rPr>
          <w:rFonts w:ascii="標楷體" w:hAnsi="標楷體" w:hint="eastAsia"/>
          <w:color w:val="auto"/>
          <w:szCs w:val="28"/>
        </w:rPr>
        <w:t>為原則，如使用上有困難之處，經徵得業主認可後，得改用手刷法。使用無氣噴塗施工時，噴射較難到達之角邊、螺栓、銲接等及其他不易上漆之處，應以手刷法先油漆一道，再以噴射法油漆。所有埋入混凝土及與混凝土密接距鋼材暴露邊緣</w:t>
      </w:r>
      <w:r w:rsidRPr="00EF4608">
        <w:rPr>
          <w:rFonts w:ascii="標楷體" w:hAnsi="標楷體"/>
          <w:color w:val="auto"/>
          <w:szCs w:val="28"/>
        </w:rPr>
        <w:t>10</w:t>
      </w:r>
      <w:r w:rsidRPr="00EF4608">
        <w:rPr>
          <w:rFonts w:ascii="標楷體" w:hAnsi="標楷體" w:hint="eastAsia"/>
          <w:color w:val="auto"/>
          <w:szCs w:val="28"/>
        </w:rPr>
        <w:t>公分以外部份均不得油漆。所有摩擦高拉力螺栓之接合面，應做適當之保護，不得有任何塗裝。</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塗裝作業</w:t>
      </w:r>
    </w:p>
    <w:p w:rsidR="004D778F" w:rsidRPr="00EF4608" w:rsidRDefault="004D778F" w:rsidP="00491BCE">
      <w:pPr>
        <w:spacing w:line="300" w:lineRule="auto"/>
        <w:ind w:leftChars="455" w:left="31680" w:hanging="2"/>
        <w:rPr>
          <w:rFonts w:ascii="標楷體"/>
          <w:color w:val="auto"/>
          <w:szCs w:val="28"/>
        </w:rPr>
      </w:pPr>
      <w:r w:rsidRPr="00EF4608">
        <w:rPr>
          <w:rFonts w:ascii="標楷體" w:hAnsi="標楷體" w:hint="eastAsia"/>
          <w:color w:val="auto"/>
          <w:szCs w:val="28"/>
        </w:rPr>
        <w:t>無機鋅粉底漆、環氧樹脂漆、環氧樹脂柏油漆、環氧鋅粉底漆等，限用符合</w:t>
      </w:r>
      <w:r w:rsidRPr="00EF4608">
        <w:rPr>
          <w:rFonts w:ascii="標楷體" w:hAnsi="標楷體"/>
          <w:color w:val="auto"/>
          <w:szCs w:val="28"/>
        </w:rPr>
        <w:t>CNS</w:t>
      </w:r>
      <w:r w:rsidRPr="00EF4608">
        <w:rPr>
          <w:rFonts w:ascii="標楷體" w:hAnsi="標楷體" w:hint="eastAsia"/>
          <w:color w:val="auto"/>
          <w:szCs w:val="28"/>
        </w:rPr>
        <w:t>規格並己取得正字標記之產品。油漆保固年限為五年，無機鋅粉底漆（</w:t>
      </w:r>
      <w:r w:rsidRPr="00EF4608">
        <w:rPr>
          <w:rFonts w:ascii="標楷體" w:hAnsi="標楷體"/>
          <w:color w:val="auto"/>
          <w:szCs w:val="28"/>
        </w:rPr>
        <w:t>CNS4937 K2088</w:t>
      </w:r>
      <w:r w:rsidRPr="00EF4608">
        <w:rPr>
          <w:rFonts w:ascii="標楷體" w:hAnsi="標楷體" w:hint="eastAsia"/>
          <w:color w:val="auto"/>
          <w:szCs w:val="28"/>
        </w:rPr>
        <w:t>）、環氧樹脂鋅粉底漆（</w:t>
      </w:r>
      <w:r w:rsidRPr="00EF4608">
        <w:rPr>
          <w:rFonts w:ascii="標楷體" w:hAnsi="標楷體"/>
          <w:color w:val="auto"/>
          <w:szCs w:val="28"/>
        </w:rPr>
        <w:t>CNS4936 K2087</w:t>
      </w:r>
      <w:r w:rsidRPr="00EF4608">
        <w:rPr>
          <w:rFonts w:ascii="標楷體" w:hAnsi="標楷體" w:hint="eastAsia"/>
          <w:color w:val="auto"/>
          <w:szCs w:val="28"/>
        </w:rPr>
        <w:t>）、</w:t>
      </w:r>
      <w:r w:rsidRPr="00EF4608">
        <w:rPr>
          <w:rFonts w:ascii="標楷體" w:hAnsi="標楷體" w:hint="eastAsia"/>
          <w:bCs/>
          <w:color w:val="auto"/>
          <w:szCs w:val="28"/>
        </w:rPr>
        <w:t>面漆應選用同一家廠牌。</w:t>
      </w:r>
      <w:r w:rsidRPr="00EF4608">
        <w:rPr>
          <w:rFonts w:ascii="標楷體" w:hAnsi="標楷體" w:hint="eastAsia"/>
          <w:color w:val="auto"/>
          <w:szCs w:val="28"/>
        </w:rPr>
        <w:t>本公司於施工前將擬使用廠牌及取得正字標記有關證明文件，送請工程司核可後方可使用。</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油漆保固特別規定</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本工程所有鋼橋外露表面及箱粱內面油漆塗膜在完工驗收合格之日起，由本承包商立書面保固書保固七年。在保固期限前達第</w:t>
      </w:r>
      <w:r w:rsidRPr="00EF4608">
        <w:rPr>
          <w:rFonts w:ascii="標楷體" w:hAnsi="標楷體"/>
          <w:color w:val="auto"/>
          <w:szCs w:val="28"/>
        </w:rPr>
        <w:t>b.</w:t>
      </w:r>
      <w:r w:rsidRPr="00EF4608">
        <w:rPr>
          <w:rFonts w:ascii="標楷體" w:hAnsi="標楷體" w:hint="eastAsia"/>
          <w:color w:val="auto"/>
          <w:szCs w:val="28"/>
        </w:rPr>
        <w:t>項規定之劣化程度時，承包商應於接到有關單位通知七日內派員免費維修。若有關單位認為未達標準或未按時修護時，得自行僱工修護或交由其他廠商修護，其費用概由承包商負擔。</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本工程所有鋼粱外露表面油漆塗膜裂化程度之判定標準，將以日本道路協會鋼道路橋塗裝便覽別冊資料〔塗膜劣化度及素地調整程度見本〕為準。在保固年限內，油漆塗膜達劣化度Ⅱ時，承包商即應依規定修復。</w:t>
      </w:r>
    </w:p>
    <w:p w:rsidR="004D778F" w:rsidRPr="00EF4608" w:rsidRDefault="004D778F" w:rsidP="00C03C77">
      <w:pPr>
        <w:spacing w:line="300" w:lineRule="auto"/>
        <w:ind w:left="1560" w:hanging="284"/>
        <w:rPr>
          <w:rFonts w:ascii="標楷體"/>
          <w:color w:val="auto"/>
          <w:szCs w:val="28"/>
        </w:rPr>
      </w:pPr>
      <w:r w:rsidRPr="00EF4608">
        <w:rPr>
          <w:rFonts w:ascii="標楷體" w:hAnsi="標楷體"/>
          <w:color w:val="auto"/>
          <w:szCs w:val="28"/>
        </w:rPr>
        <w:t xml:space="preserve"> c.</w:t>
      </w:r>
      <w:r w:rsidRPr="00EF4608">
        <w:rPr>
          <w:rFonts w:ascii="標楷體" w:hAnsi="標楷體" w:hint="eastAsia"/>
          <w:color w:val="auto"/>
          <w:szCs w:val="28"/>
        </w:rPr>
        <w:t>基於油漆塗膜耐久性之影響因素頗多，在廣大面積之油漆作業中，有少部份存有施工缺陷勢所難免，而此項缺陷將可能於</w:t>
      </w:r>
      <w:r w:rsidRPr="00EF4608">
        <w:rPr>
          <w:rFonts w:ascii="標楷體" w:hAnsi="標楷體"/>
          <w:color w:val="auto"/>
          <w:szCs w:val="28"/>
        </w:rPr>
        <w:t>1~2</w:t>
      </w:r>
      <w:r w:rsidRPr="00EF4608">
        <w:rPr>
          <w:rFonts w:ascii="標楷體" w:hAnsi="標楷體" w:hint="eastAsia"/>
          <w:color w:val="auto"/>
          <w:szCs w:val="28"/>
        </w:rPr>
        <w:t>年後呈現表面，故承包商可於此時對此項缺陷進行補修工作，以免缺陷擴大，以達保固年限之規定。</w:t>
      </w:r>
    </w:p>
    <w:p w:rsidR="004D778F" w:rsidRPr="00EF4608" w:rsidRDefault="004D778F" w:rsidP="00491BCE">
      <w:pPr>
        <w:spacing w:line="300" w:lineRule="auto"/>
        <w:ind w:leftChars="350" w:left="31680" w:hanging="284"/>
        <w:rPr>
          <w:rFonts w:ascii="標楷體"/>
          <w:color w:val="auto"/>
          <w:szCs w:val="28"/>
        </w:rPr>
      </w:pPr>
      <w:r w:rsidRPr="00EF4608">
        <w:rPr>
          <w:rFonts w:ascii="標楷體" w:hAnsi="標楷體"/>
          <w:color w:val="auto"/>
          <w:szCs w:val="28"/>
        </w:rPr>
        <w:t>D.</w:t>
      </w:r>
      <w:r w:rsidRPr="00EF4608">
        <w:rPr>
          <w:rFonts w:ascii="標楷體" w:hAnsi="標楷體" w:hint="eastAsia"/>
          <w:color w:val="auto"/>
          <w:szCs w:val="28"/>
        </w:rPr>
        <w:t>油漆最小乾膜厚度及評價基準</w:t>
      </w:r>
    </w:p>
    <w:p w:rsidR="004D778F" w:rsidRPr="00EF4608" w:rsidRDefault="004D778F" w:rsidP="001D2342">
      <w:pPr>
        <w:spacing w:line="300" w:lineRule="auto"/>
        <w:ind w:left="1560" w:hanging="284"/>
        <w:rPr>
          <w:rFonts w:ascii="標楷體"/>
          <w:bCs/>
          <w:color w:val="auto"/>
          <w:szCs w:val="28"/>
        </w:rPr>
      </w:pPr>
      <w:r w:rsidRPr="00EF4608">
        <w:rPr>
          <w:rFonts w:ascii="標楷體" w:hAnsi="標楷體" w:cs="標楷體"/>
          <w:bCs/>
          <w:color w:val="auto"/>
          <w:szCs w:val="28"/>
        </w:rPr>
        <w:t>a.</w:t>
      </w:r>
      <w:r w:rsidRPr="00EF4608">
        <w:rPr>
          <w:rFonts w:ascii="標楷體" w:hAnsi="標楷體" w:cs="標楷體" w:hint="eastAsia"/>
          <w:bCs/>
          <w:color w:val="auto"/>
          <w:szCs w:val="28"/>
        </w:rPr>
        <w:t>將使用同一油漆系統與同一塗裝方法之類似構材視為同一分區，每分區約</w:t>
      </w:r>
      <w:r w:rsidRPr="00EF4608">
        <w:rPr>
          <w:rFonts w:ascii="標楷體" w:hAnsi="標楷體" w:cs="標楷體"/>
          <w:bCs/>
          <w:color w:val="auto"/>
          <w:szCs w:val="28"/>
        </w:rPr>
        <w:t>100 m</w:t>
      </w:r>
      <w:r w:rsidRPr="00EF4608">
        <w:rPr>
          <w:rFonts w:ascii="標楷體" w:hAnsi="標楷體" w:cs="標楷體"/>
          <w:bCs/>
          <w:color w:val="auto"/>
          <w:szCs w:val="28"/>
          <w:vertAlign w:val="superscript"/>
        </w:rPr>
        <w:t xml:space="preserve">2 </w:t>
      </w:r>
      <w:r w:rsidRPr="00EF4608">
        <w:rPr>
          <w:rFonts w:ascii="標楷體" w:hAnsi="標楷體" w:cs="標楷體" w:hint="eastAsia"/>
          <w:bCs/>
          <w:color w:val="auto"/>
          <w:szCs w:val="28"/>
        </w:rPr>
        <w:t>為一批。</w:t>
      </w:r>
    </w:p>
    <w:p w:rsidR="004D778F" w:rsidRPr="00EF4608" w:rsidRDefault="004D778F" w:rsidP="001D2342">
      <w:pPr>
        <w:spacing w:line="300" w:lineRule="auto"/>
        <w:ind w:left="1560" w:hanging="284"/>
        <w:rPr>
          <w:rFonts w:ascii="標楷體"/>
          <w:color w:val="auto"/>
          <w:szCs w:val="28"/>
        </w:rPr>
      </w:pPr>
      <w:r w:rsidRPr="00EF4608">
        <w:rPr>
          <w:rFonts w:ascii="標楷體" w:hAnsi="標楷體" w:cs="標楷體"/>
          <w:bCs/>
          <w:color w:val="auto"/>
          <w:szCs w:val="28"/>
        </w:rPr>
        <w:t>b.</w:t>
      </w:r>
      <w:r w:rsidRPr="00EF4608">
        <w:rPr>
          <w:rFonts w:ascii="標楷體" w:hAnsi="標楷體" w:cs="標楷體" w:hint="eastAsia"/>
          <w:bCs/>
          <w:color w:val="auto"/>
          <w:szCs w:val="28"/>
        </w:rPr>
        <w:t>一分區之測定數需取測定</w:t>
      </w:r>
      <w:r w:rsidRPr="00EF4608">
        <w:rPr>
          <w:rFonts w:ascii="標楷體" w:hAnsi="標楷體" w:cs="標楷體"/>
          <w:bCs/>
          <w:color w:val="auto"/>
          <w:szCs w:val="28"/>
        </w:rPr>
        <w:t>5</w:t>
      </w:r>
      <w:r w:rsidRPr="00EF4608">
        <w:rPr>
          <w:rFonts w:ascii="標楷體" w:hAnsi="標楷體" w:cs="標楷體" w:hint="eastAsia"/>
          <w:bCs/>
          <w:color w:val="auto"/>
          <w:szCs w:val="28"/>
        </w:rPr>
        <w:t>點，其平均值即為測定值。分區之塗裝厚度平均值，應大於規定塗裝厚度以上。</w:t>
      </w:r>
    </w:p>
    <w:p w:rsidR="004D778F" w:rsidRPr="00EF4608" w:rsidRDefault="004D778F" w:rsidP="0031394F">
      <w:pPr>
        <w:spacing w:line="300" w:lineRule="auto"/>
        <w:ind w:left="1559" w:hanging="284"/>
        <w:rPr>
          <w:rFonts w:ascii="標楷體" w:hAnsi="標楷體"/>
          <w:color w:val="auto"/>
          <w:szCs w:val="28"/>
        </w:rPr>
      </w:pPr>
      <w:r w:rsidRPr="00EF4608">
        <w:rPr>
          <w:rFonts w:ascii="標楷體" w:hAnsi="標楷體"/>
          <w:color w:val="auto"/>
          <w:szCs w:val="28"/>
        </w:rPr>
        <w:t>c.</w:t>
      </w:r>
      <w:r w:rsidRPr="00EF4608">
        <w:rPr>
          <w:rFonts w:ascii="標楷體" w:hAnsi="標楷體" w:hint="eastAsia"/>
          <w:color w:val="auto"/>
          <w:szCs w:val="28"/>
        </w:rPr>
        <w:t>分區之塗裝厚度</w:t>
      </w:r>
      <w:r w:rsidRPr="00EF4608">
        <w:rPr>
          <w:rFonts w:ascii="標楷體" w:hAnsi="標楷體" w:cs="標楷體" w:hint="eastAsia"/>
          <w:bCs/>
          <w:color w:val="auto"/>
          <w:szCs w:val="28"/>
        </w:rPr>
        <w:t>平均值</w:t>
      </w:r>
      <w:r w:rsidRPr="00EF4608">
        <w:rPr>
          <w:rFonts w:ascii="標楷體" w:hAnsi="標楷體" w:hint="eastAsia"/>
          <w:color w:val="auto"/>
          <w:szCs w:val="28"/>
        </w:rPr>
        <w:t>，應大於規定塗裝厚度值以上。測定值之最小值，應大於規定塗裝厚合計值之</w:t>
      </w:r>
      <w:r w:rsidRPr="00EF4608">
        <w:rPr>
          <w:rFonts w:ascii="標楷體" w:hAnsi="標楷體"/>
          <w:color w:val="auto"/>
          <w:szCs w:val="28"/>
        </w:rPr>
        <w:t>80%</w:t>
      </w:r>
      <w:r w:rsidRPr="00EF4608">
        <w:rPr>
          <w:rFonts w:ascii="標楷體" w:hAnsi="標楷體" w:hint="eastAsia"/>
          <w:color w:val="auto"/>
          <w:szCs w:val="28"/>
        </w:rPr>
        <w:t>以上。</w:t>
      </w:r>
      <w:r w:rsidRPr="00EF4608">
        <w:rPr>
          <w:rFonts w:ascii="標楷體" w:hAnsi="標楷體"/>
          <w:color w:val="auto"/>
          <w:szCs w:val="28"/>
        </w:rPr>
        <w:t xml:space="preserve"> </w:t>
      </w:r>
    </w:p>
    <w:p w:rsidR="004D778F" w:rsidRPr="00EF4608" w:rsidRDefault="004D778F" w:rsidP="0031394F">
      <w:pPr>
        <w:spacing w:line="300" w:lineRule="auto"/>
        <w:ind w:left="1559" w:hanging="284"/>
        <w:rPr>
          <w:rFonts w:ascii="標楷體"/>
          <w:color w:val="auto"/>
          <w:szCs w:val="28"/>
        </w:rPr>
      </w:pPr>
      <w:r w:rsidRPr="00EF4608">
        <w:rPr>
          <w:rFonts w:ascii="標楷體" w:hAnsi="標楷體"/>
          <w:color w:val="auto"/>
          <w:szCs w:val="28"/>
        </w:rPr>
        <w:t>c.</w:t>
      </w:r>
      <w:r w:rsidRPr="00EF4608">
        <w:rPr>
          <w:rFonts w:ascii="標楷體" w:hAnsi="標楷體" w:hint="eastAsia"/>
          <w:color w:val="auto"/>
          <w:szCs w:val="28"/>
        </w:rPr>
        <w:t>不合格分區之處理：</w:t>
      </w:r>
    </w:p>
    <w:p w:rsidR="004D778F" w:rsidRPr="00EF4608" w:rsidRDefault="004D778F" w:rsidP="007736F6">
      <w:pPr>
        <w:spacing w:line="300" w:lineRule="auto"/>
        <w:ind w:left="1559" w:firstLine="0"/>
        <w:rPr>
          <w:rFonts w:ascii="標楷體"/>
          <w:color w:val="auto"/>
          <w:szCs w:val="28"/>
        </w:rPr>
      </w:pPr>
      <w:r w:rsidRPr="00EF4608">
        <w:rPr>
          <w:rFonts w:ascii="標楷體" w:hAnsi="標楷體" w:hint="eastAsia"/>
          <w:color w:val="auto"/>
          <w:szCs w:val="28"/>
        </w:rPr>
        <w:t>油漆最小乾膜厚度測定不合格之分區，應再測定同數之測定點，並與原先之測定值合併計算後所得之結果，如合於上述</w:t>
      </w:r>
      <w:r w:rsidRPr="00EF4608">
        <w:rPr>
          <w:rFonts w:ascii="標楷體" w:hAnsi="標楷體"/>
          <w:color w:val="auto"/>
          <w:szCs w:val="28"/>
        </w:rPr>
        <w:t>c.</w:t>
      </w:r>
      <w:r w:rsidRPr="00EF4608">
        <w:rPr>
          <w:rFonts w:ascii="標楷體" w:hAnsi="標楷體" w:hint="eastAsia"/>
          <w:color w:val="auto"/>
          <w:szCs w:val="28"/>
        </w:rPr>
        <w:t>之管理基準，仍可視為合格；如其結果仍不合格，應再增加塗裝膜厚再重新測定。</w:t>
      </w:r>
    </w:p>
    <w:p w:rsidR="004D778F" w:rsidRPr="00EF4608" w:rsidRDefault="004D778F" w:rsidP="00491BCE">
      <w:pPr>
        <w:pStyle w:val="ListParagraph"/>
        <w:spacing w:line="300" w:lineRule="auto"/>
        <w:ind w:leftChars="0" w:left="0" w:firstLineChars="101" w:firstLine="31680"/>
        <w:rPr>
          <w:rFonts w:ascii="標楷體"/>
          <w:color w:val="auto"/>
        </w:rPr>
      </w:pPr>
      <w:r w:rsidRPr="00EF4608">
        <w:rPr>
          <w:rFonts w:ascii="標楷體" w:hAnsi="標楷體"/>
          <w:color w:val="auto"/>
          <w:szCs w:val="28"/>
        </w:rPr>
        <w:t>5.</w:t>
      </w:r>
      <w:r w:rsidRPr="00EF4608">
        <w:rPr>
          <w:rFonts w:ascii="標楷體" w:hAnsi="標楷體" w:hint="eastAsia"/>
          <w:color w:val="auto"/>
          <w:szCs w:val="28"/>
        </w:rPr>
        <w:t>施工安全衛生與環保規定</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w:t>
      </w:r>
      <w:r w:rsidRPr="00EF4608">
        <w:rPr>
          <w:rFonts w:ascii="標楷體" w:hAnsi="標楷體" w:hint="eastAsia"/>
          <w:color w:val="auto"/>
        </w:rPr>
        <w:t>人員進入工地前需接受教育訓練後才得進入工區施工。</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(2)</w:t>
      </w:r>
      <w:r w:rsidRPr="00EF4608">
        <w:rPr>
          <w:rFonts w:ascii="標楷體" w:hAnsi="標楷體" w:hint="eastAsia"/>
          <w:color w:val="auto"/>
        </w:rPr>
        <w:t>不得使用非法外勞且勞工須具備勞工保險身份。</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(3)</w:t>
      </w:r>
      <w:r w:rsidRPr="00EF4608">
        <w:rPr>
          <w:rFonts w:ascii="標楷體" w:hAnsi="標楷體" w:hint="eastAsia"/>
          <w:color w:val="auto"/>
        </w:rPr>
        <w:t>工地施工之機具應經常保養維修，使排出之廢氣合乎規定之標準。</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(4)</w:t>
      </w:r>
      <w:r w:rsidRPr="00EF4608">
        <w:rPr>
          <w:rFonts w:ascii="標楷體" w:hAnsi="標楷體" w:hint="eastAsia"/>
          <w:color w:val="auto"/>
        </w:rPr>
        <w:t>施工架須與結構物連接牢固，四周附掛安全網。</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(5)</w:t>
      </w:r>
      <w:r w:rsidRPr="00EF4608">
        <w:rPr>
          <w:rFonts w:ascii="標楷體" w:hAnsi="標楷體" w:hint="eastAsia"/>
          <w:color w:val="auto"/>
        </w:rPr>
        <w:t>工作架（工作平台）設置欄杆，視需要設置安全母索及施工人員配掛安全帶。</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(6)</w:t>
      </w:r>
      <w:r w:rsidRPr="00EF4608">
        <w:rPr>
          <w:rFonts w:ascii="標楷體" w:hAnsi="標楷體" w:hint="eastAsia"/>
          <w:color w:val="auto"/>
        </w:rPr>
        <w:t>配戴安全帽，材料於懸吊搬運過程中應確保牢固，並確認無掉落之虞。</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(7)</w:t>
      </w:r>
      <w:r w:rsidRPr="00EF4608">
        <w:rPr>
          <w:rFonts w:ascii="標楷體" w:hAnsi="標楷體" w:hint="eastAsia"/>
          <w:color w:val="auto"/>
        </w:rPr>
        <w:t>材料堆置場應妥善規劃，並堆置穩當防止坍塌。</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(8)</w:t>
      </w:r>
      <w:r w:rsidRPr="00EF4608">
        <w:rPr>
          <w:rFonts w:ascii="標楷體" w:hAnsi="標楷體" w:hint="eastAsia"/>
          <w:color w:val="auto"/>
        </w:rPr>
        <w:t>組裝完成之結構上面不得集中堆置材料或其它重物。</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(9)</w:t>
      </w:r>
      <w:r w:rsidRPr="00EF4608">
        <w:rPr>
          <w:rFonts w:ascii="標楷體" w:hAnsi="標楷體" w:hint="eastAsia"/>
          <w:color w:val="auto"/>
        </w:rPr>
        <w:t>若有損壞或失去原有承重功能之支撐材，應予以棄置不用。</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(10)</w:t>
      </w:r>
      <w:r w:rsidRPr="00EF4608">
        <w:rPr>
          <w:rFonts w:ascii="標楷體" w:hAnsi="標楷體" w:hint="eastAsia"/>
          <w:color w:val="auto"/>
        </w:rPr>
        <w:t>工地車輛出入口，應設車輛沖洗設備，以免外出卡車或車輛夾帶泥土，污染路面。</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(11)</w:t>
      </w:r>
      <w:r w:rsidRPr="00EF4608">
        <w:rPr>
          <w:rFonts w:ascii="標楷體" w:hAnsi="標楷體" w:hint="eastAsia"/>
          <w:color w:val="auto"/>
        </w:rPr>
        <w:t>工地垃圾應隨時清理以維護環境。</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(12)</w:t>
      </w:r>
      <w:r w:rsidRPr="00EF4608">
        <w:rPr>
          <w:rFonts w:ascii="標楷體" w:hAnsi="標楷體" w:hint="eastAsia"/>
          <w:color w:val="auto"/>
        </w:rPr>
        <w:t>施工中應注意不得破壞水土保持措施。</w:t>
      </w:r>
    </w:p>
    <w:p w:rsidR="004D778F" w:rsidRPr="00EF4608" w:rsidRDefault="004D778F" w:rsidP="00491BCE">
      <w:pPr>
        <w:spacing w:line="300" w:lineRule="auto"/>
        <w:ind w:leftChars="190" w:left="31680" w:hangingChars="164" w:firstLine="31680"/>
        <w:rPr>
          <w:rFonts w:ascii="標楷體"/>
          <w:color w:val="auto"/>
        </w:rPr>
      </w:pPr>
      <w:r w:rsidRPr="00EF4608">
        <w:rPr>
          <w:rFonts w:ascii="標楷體" w:hAnsi="標楷體"/>
          <w:color w:val="auto"/>
        </w:rPr>
        <w:t>(13)</w:t>
      </w:r>
      <w:r w:rsidRPr="00EF4608">
        <w:rPr>
          <w:rFonts w:ascii="標楷體" w:hAnsi="標楷體" w:hint="eastAsia"/>
          <w:color w:val="auto"/>
        </w:rPr>
        <w:t>作業時應有作業主管及執照。</w:t>
      </w:r>
    </w:p>
    <w:p w:rsidR="004D778F" w:rsidRPr="00EF4608" w:rsidRDefault="004D778F" w:rsidP="003903AD">
      <w:pPr>
        <w:autoSpaceDE w:val="0"/>
        <w:autoSpaceDN w:val="0"/>
        <w:adjustRightInd w:val="0"/>
        <w:spacing w:line="300" w:lineRule="auto"/>
        <w:jc w:val="center"/>
        <w:rPr>
          <w:rFonts w:ascii="標楷體"/>
          <w:color w:val="auto"/>
          <w:sz w:val="40"/>
          <w:szCs w:val="40"/>
          <w:lang w:val="zh-TW"/>
        </w:rPr>
      </w:pPr>
    </w:p>
    <w:p w:rsidR="004D778F" w:rsidRPr="00EF4608" w:rsidRDefault="004D778F" w:rsidP="003903AD">
      <w:pPr>
        <w:autoSpaceDE w:val="0"/>
        <w:autoSpaceDN w:val="0"/>
        <w:adjustRightInd w:val="0"/>
        <w:spacing w:line="300" w:lineRule="auto"/>
        <w:jc w:val="center"/>
        <w:rPr>
          <w:rFonts w:ascii="標楷體"/>
          <w:color w:val="auto"/>
          <w:sz w:val="40"/>
          <w:szCs w:val="40"/>
          <w:lang w:val="zh-TW"/>
        </w:rPr>
        <w:sectPr w:rsidR="004D778F" w:rsidRPr="00EF4608" w:rsidSect="001C7E55">
          <w:footerReference w:type="default" r:id="rId30"/>
          <w:pgSz w:w="11907" w:h="16839" w:code="9"/>
          <w:pgMar w:top="1134" w:right="1134" w:bottom="1134" w:left="1276" w:header="851" w:footer="567" w:gutter="0"/>
          <w:cols w:space="425"/>
          <w:docGrid w:linePitch="381"/>
        </w:sectPr>
      </w:pPr>
    </w:p>
    <w:p w:rsidR="004D778F" w:rsidRPr="00EF4608" w:rsidRDefault="004D778F" w:rsidP="00B86156">
      <w:pPr>
        <w:pStyle w:val="ab"/>
        <w:snapToGrid/>
        <w:spacing w:before="0" w:line="300" w:lineRule="auto"/>
        <w:ind w:left="0" w:firstLine="0"/>
        <w:jc w:val="center"/>
        <w:outlineLvl w:val="0"/>
        <w:rPr>
          <w:rFonts w:ascii="標楷體"/>
        </w:rPr>
      </w:pPr>
      <w:bookmarkStart w:id="86" w:name="_Toc322911511"/>
      <w:bookmarkStart w:id="87" w:name="_Toc340594265"/>
      <w:bookmarkStart w:id="88" w:name="_Toc34057696"/>
      <w:r w:rsidRPr="00EF4608">
        <w:rPr>
          <w:rFonts w:ascii="標楷體" w:hAnsi="標楷體" w:hint="eastAsia"/>
        </w:rPr>
        <w:t>第五章</w:t>
      </w:r>
      <w:bookmarkEnd w:id="86"/>
      <w:bookmarkEnd w:id="87"/>
      <w:r w:rsidRPr="00EF4608">
        <w:rPr>
          <w:rFonts w:ascii="標楷體" w:hAnsi="標楷體"/>
        </w:rPr>
        <w:t xml:space="preserve"> </w:t>
      </w:r>
      <w:r w:rsidRPr="00EF4608">
        <w:rPr>
          <w:rFonts w:ascii="標楷體" w:hAnsi="標楷體" w:hint="eastAsia"/>
        </w:rPr>
        <w:t>品質管理標準</w:t>
      </w:r>
      <w:bookmarkEnd w:id="88"/>
    </w:p>
    <w:p w:rsidR="004D778F" w:rsidRPr="00EF4608" w:rsidRDefault="004D778F" w:rsidP="00B86156">
      <w:pPr>
        <w:tabs>
          <w:tab w:val="left" w:pos="5355"/>
        </w:tabs>
        <w:spacing w:line="300" w:lineRule="auto"/>
        <w:ind w:left="0" w:firstLine="0"/>
        <w:rPr>
          <w:rFonts w:ascii="標楷體"/>
          <w:color w:val="auto"/>
        </w:rPr>
      </w:pPr>
    </w:p>
    <w:p w:rsidR="004D778F" w:rsidRPr="00EF4608" w:rsidRDefault="004D778F" w:rsidP="00B86156">
      <w:pPr>
        <w:tabs>
          <w:tab w:val="left" w:pos="5355"/>
        </w:tabs>
        <w:spacing w:line="300" w:lineRule="auto"/>
        <w:ind w:left="0" w:firstLine="0"/>
        <w:rPr>
          <w:rFonts w:ascii="標楷體"/>
          <w:color w:val="auto"/>
        </w:rPr>
      </w:pPr>
      <w:r w:rsidRPr="00EF4608">
        <w:rPr>
          <w:rFonts w:ascii="標楷體" w:hAnsi="標楷體"/>
          <w:color w:val="auto"/>
        </w:rPr>
        <w:t xml:space="preserve">5.1 </w:t>
      </w:r>
      <w:r w:rsidRPr="00EF4608">
        <w:rPr>
          <w:rFonts w:ascii="標楷體" w:hAnsi="標楷體" w:hint="eastAsia"/>
          <w:color w:val="auto"/>
        </w:rPr>
        <w:t>目的</w:t>
      </w:r>
    </w:p>
    <w:p w:rsidR="004D778F" w:rsidRPr="00EF4608" w:rsidRDefault="004D778F" w:rsidP="00491BCE">
      <w:pPr>
        <w:spacing w:line="300" w:lineRule="auto"/>
        <w:ind w:left="0" w:firstLineChars="200" w:firstLine="31680"/>
        <w:rPr>
          <w:rFonts w:ascii="標楷體"/>
          <w:color w:val="auto"/>
        </w:rPr>
      </w:pPr>
      <w:r w:rsidRPr="00EF4608">
        <w:rPr>
          <w:rFonts w:ascii="標楷體" w:hAnsi="標楷體" w:hint="eastAsia"/>
          <w:color w:val="auto"/>
        </w:rPr>
        <w:t>為確保達成工程品質目標，依據工程之特性、工程契約之要求與施工規範之規定，訂定各項作業之品質管理標準，作為各級施工人員執行進料查核或試驗及施工檢驗之依據，藉以落實品質管制及提高產品之優良率、減少瑕疵，符合規範要求；品質管理標準分為材料及工程施工兩部分：各項品質管理標準詳如後。</w:t>
      </w:r>
    </w:p>
    <w:p w:rsidR="004D778F" w:rsidRPr="00EF4608" w:rsidRDefault="004D778F" w:rsidP="00B86156">
      <w:pPr>
        <w:tabs>
          <w:tab w:val="left" w:pos="5355"/>
        </w:tabs>
        <w:spacing w:line="300" w:lineRule="auto"/>
        <w:ind w:left="0" w:firstLine="0"/>
        <w:rPr>
          <w:rFonts w:ascii="標楷體"/>
          <w:color w:val="auto"/>
        </w:rPr>
      </w:pPr>
    </w:p>
    <w:p w:rsidR="004D778F" w:rsidRPr="00EF4608" w:rsidRDefault="004D778F" w:rsidP="00B86156">
      <w:pPr>
        <w:tabs>
          <w:tab w:val="left" w:pos="5355"/>
        </w:tabs>
        <w:spacing w:line="300" w:lineRule="auto"/>
        <w:ind w:left="0" w:firstLine="0"/>
        <w:rPr>
          <w:rFonts w:ascii="標楷體"/>
          <w:color w:val="auto"/>
        </w:rPr>
      </w:pPr>
      <w:r w:rsidRPr="00EF4608">
        <w:rPr>
          <w:rFonts w:ascii="標楷體" w:hAnsi="標楷體"/>
          <w:color w:val="auto"/>
        </w:rPr>
        <w:t xml:space="preserve">5.2 </w:t>
      </w:r>
      <w:r w:rsidRPr="00EF4608">
        <w:rPr>
          <w:rFonts w:ascii="標楷體" w:hAnsi="標楷體" w:hint="eastAsia"/>
          <w:color w:val="auto"/>
        </w:rPr>
        <w:t>本章附件</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5-1-1 </w:t>
      </w:r>
      <w:r w:rsidRPr="00EF4608">
        <w:rPr>
          <w:rFonts w:ascii="標楷體" w:hAnsi="標楷體" w:hint="eastAsia"/>
          <w:color w:val="auto"/>
        </w:rPr>
        <w:t>材料品質管理標準</w:t>
      </w:r>
      <w:r w:rsidRPr="00EF4608">
        <w:rPr>
          <w:rFonts w:ascii="標楷體" w:hAnsi="標楷體"/>
          <w:color w:val="auto"/>
        </w:rPr>
        <w:t xml:space="preserve">(1/6)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5-1-2 </w:t>
      </w:r>
      <w:r w:rsidRPr="00EF4608">
        <w:rPr>
          <w:rFonts w:ascii="標楷體" w:hAnsi="標楷體" w:hint="eastAsia"/>
          <w:color w:val="auto"/>
        </w:rPr>
        <w:t>材料品質管理標準</w:t>
      </w:r>
      <w:r w:rsidRPr="00EF4608">
        <w:rPr>
          <w:rFonts w:ascii="標楷體" w:hAnsi="標楷體"/>
          <w:color w:val="auto"/>
        </w:rPr>
        <w:t xml:space="preserve">(2/6)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5-1-3 </w:t>
      </w:r>
      <w:r w:rsidRPr="00EF4608">
        <w:rPr>
          <w:rFonts w:ascii="標楷體" w:hAnsi="標楷體" w:hint="eastAsia"/>
          <w:color w:val="auto"/>
        </w:rPr>
        <w:t>材料品質管理標準</w:t>
      </w:r>
      <w:r w:rsidRPr="00EF4608">
        <w:rPr>
          <w:rFonts w:ascii="標楷體" w:hAnsi="標楷體"/>
          <w:color w:val="auto"/>
        </w:rPr>
        <w:t xml:space="preserve">(3/6)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5-1-4 </w:t>
      </w:r>
      <w:r w:rsidRPr="00EF4608">
        <w:rPr>
          <w:rFonts w:ascii="標楷體" w:hAnsi="標楷體" w:hint="eastAsia"/>
          <w:color w:val="auto"/>
        </w:rPr>
        <w:t>材料品質管理標準</w:t>
      </w:r>
      <w:r w:rsidRPr="00EF4608">
        <w:rPr>
          <w:rFonts w:ascii="標楷體" w:hAnsi="標楷體"/>
          <w:color w:val="auto"/>
        </w:rPr>
        <w:t xml:space="preserve">(4/6)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5-1-5 </w:t>
      </w:r>
      <w:r w:rsidRPr="00EF4608">
        <w:rPr>
          <w:rFonts w:ascii="標楷體" w:hAnsi="標楷體" w:hint="eastAsia"/>
          <w:color w:val="auto"/>
        </w:rPr>
        <w:t>材料品質管理標準</w:t>
      </w:r>
      <w:r w:rsidRPr="00EF4608">
        <w:rPr>
          <w:rFonts w:ascii="標楷體" w:hAnsi="標楷體"/>
          <w:color w:val="auto"/>
        </w:rPr>
        <w:t xml:space="preserve">(5/6)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5-1-6 </w:t>
      </w:r>
      <w:r w:rsidRPr="00EF4608">
        <w:rPr>
          <w:rFonts w:ascii="標楷體" w:hAnsi="標楷體" w:hint="eastAsia"/>
          <w:color w:val="auto"/>
        </w:rPr>
        <w:t>材料品質管理標準</w:t>
      </w:r>
      <w:r w:rsidRPr="00EF4608">
        <w:rPr>
          <w:rFonts w:ascii="標楷體" w:hAnsi="標楷體"/>
          <w:color w:val="auto"/>
        </w:rPr>
        <w:t xml:space="preserve">(6/6)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5-2-1 </w:t>
      </w:r>
      <w:r w:rsidRPr="00EF4608">
        <w:rPr>
          <w:rFonts w:ascii="標楷體" w:hAnsi="標楷體" w:hint="eastAsia"/>
          <w:color w:val="auto"/>
        </w:rPr>
        <w:t>鋼筋工程施工品質管理標準</w:t>
      </w:r>
      <w:r w:rsidRPr="00EF4608">
        <w:rPr>
          <w:rFonts w:ascii="標楷體" w:hAnsi="標楷體"/>
          <w:color w:val="auto"/>
        </w:rPr>
        <w:t xml:space="preserve">(1/2)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5-2-2 </w:t>
      </w:r>
      <w:r w:rsidRPr="00EF4608">
        <w:rPr>
          <w:rFonts w:ascii="標楷體" w:hAnsi="標楷體" w:hint="eastAsia"/>
          <w:color w:val="auto"/>
        </w:rPr>
        <w:t>鋼筋工程施工品質管理標準</w:t>
      </w:r>
      <w:r w:rsidRPr="00EF4608">
        <w:rPr>
          <w:rFonts w:ascii="標楷體" w:hAnsi="標楷體"/>
          <w:color w:val="auto"/>
        </w:rPr>
        <w:t xml:space="preserve">(2/2)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5-3 </w:t>
      </w:r>
      <w:r w:rsidRPr="00EF4608">
        <w:rPr>
          <w:rFonts w:ascii="標楷體" w:hAnsi="標楷體" w:hint="eastAsia"/>
          <w:color w:val="auto"/>
        </w:rPr>
        <w:t>模板工程施工品質管理標準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5-4-1 </w:t>
      </w:r>
      <w:r w:rsidRPr="00EF4608">
        <w:rPr>
          <w:rFonts w:ascii="標楷體" w:hAnsi="標楷體" w:hint="eastAsia"/>
          <w:color w:val="auto"/>
        </w:rPr>
        <w:t>混凝土工程施工品質管理標準</w:t>
      </w:r>
      <w:r w:rsidRPr="00EF4608">
        <w:rPr>
          <w:rFonts w:ascii="標楷體" w:hAnsi="標楷體"/>
          <w:color w:val="auto"/>
        </w:rPr>
        <w:t xml:space="preserve">(1/2)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5-4-2 </w:t>
      </w:r>
      <w:r w:rsidRPr="00EF4608">
        <w:rPr>
          <w:rFonts w:ascii="標楷體" w:hAnsi="標楷體" w:hint="eastAsia"/>
          <w:color w:val="auto"/>
        </w:rPr>
        <w:t>混凝土工程施工品質管理標準</w:t>
      </w:r>
      <w:r w:rsidRPr="00EF4608">
        <w:rPr>
          <w:rFonts w:ascii="標楷體" w:hAnsi="標楷體"/>
          <w:color w:val="auto"/>
        </w:rPr>
        <w:t xml:space="preserve">(2/2)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5-5 </w:t>
      </w:r>
      <w:r w:rsidRPr="00EF4608">
        <w:rPr>
          <w:rFonts w:ascii="標楷體" w:hAnsi="標楷體" w:hint="eastAsia"/>
          <w:color w:val="auto"/>
        </w:rPr>
        <w:t>構造物回填施工品質管理標準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5-6 </w:t>
      </w:r>
      <w:r w:rsidRPr="00EF4608">
        <w:rPr>
          <w:rFonts w:ascii="標楷體" w:hAnsi="標楷體" w:hint="eastAsia"/>
          <w:color w:val="auto"/>
        </w:rPr>
        <w:t>全套管基樁施工品質管理標準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5-7 </w:t>
      </w:r>
      <w:r w:rsidRPr="00EF4608">
        <w:rPr>
          <w:rFonts w:ascii="標楷體" w:hAnsi="標楷體" w:hint="eastAsia"/>
          <w:color w:val="auto"/>
        </w:rPr>
        <w:t>路提填築施工品質管理標準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5-8 </w:t>
      </w:r>
      <w:r w:rsidRPr="00EF4608">
        <w:rPr>
          <w:rFonts w:ascii="標楷體" w:hAnsi="標楷體" w:hint="eastAsia"/>
          <w:color w:val="auto"/>
        </w:rPr>
        <w:t>築跨架設箱型梁施工品質管理標準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5-9-1 </w:t>
      </w:r>
      <w:r w:rsidRPr="00EF4608">
        <w:rPr>
          <w:rFonts w:ascii="標楷體" w:hAnsi="標楷體" w:hint="eastAsia"/>
          <w:color w:val="auto"/>
        </w:rPr>
        <w:t>箱型梁支撐先進施工品質管理標準</w:t>
      </w:r>
      <w:r w:rsidRPr="00EF4608">
        <w:rPr>
          <w:rFonts w:ascii="標楷體" w:hAnsi="標楷體"/>
          <w:color w:val="auto"/>
        </w:rPr>
        <w:t xml:space="preserve">(1/2)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5-9-2 </w:t>
      </w:r>
      <w:r w:rsidRPr="00EF4608">
        <w:rPr>
          <w:rFonts w:ascii="標楷體" w:hAnsi="標楷體" w:hint="eastAsia"/>
          <w:color w:val="auto"/>
        </w:rPr>
        <w:t>箱型梁支撐先進施工品質管理標準</w:t>
      </w:r>
      <w:r w:rsidRPr="00EF4608">
        <w:rPr>
          <w:rFonts w:ascii="標楷體" w:hAnsi="標楷體"/>
          <w:color w:val="auto"/>
        </w:rPr>
        <w:t xml:space="preserve">(2/2)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5-10 </w:t>
      </w:r>
      <w:r w:rsidRPr="00EF4608">
        <w:rPr>
          <w:rFonts w:ascii="標楷體" w:hAnsi="標楷體" w:hint="eastAsia"/>
          <w:color w:val="auto"/>
        </w:rPr>
        <w:t>瀝青混凝土路面工程施工品質管理標準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5-11 </w:t>
      </w:r>
      <w:r w:rsidRPr="00EF4608">
        <w:rPr>
          <w:rFonts w:ascii="標楷體" w:hAnsi="標楷體" w:hint="eastAsia"/>
          <w:color w:val="auto"/>
        </w:rPr>
        <w:t>底層級配填築施工品質管理標準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5-12 </w:t>
      </w:r>
      <w:r w:rsidRPr="00EF4608">
        <w:rPr>
          <w:rFonts w:ascii="標楷體" w:hAnsi="標楷體" w:hint="eastAsia"/>
          <w:color w:val="auto"/>
        </w:rPr>
        <w:t>測量施工品質管理標準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5-13 </w:t>
      </w:r>
      <w:r w:rsidRPr="00EF4608">
        <w:rPr>
          <w:rFonts w:ascii="標楷體" w:hAnsi="標楷體" w:hint="eastAsia"/>
          <w:color w:val="auto"/>
        </w:rPr>
        <w:t>鋼軌樁及</w:t>
      </w:r>
      <w:r w:rsidRPr="00EF4608">
        <w:rPr>
          <w:rFonts w:ascii="標楷體" w:hAnsi="標楷體"/>
          <w:color w:val="auto"/>
        </w:rPr>
        <w:t>H</w:t>
      </w:r>
      <w:r w:rsidRPr="00EF4608">
        <w:rPr>
          <w:rFonts w:ascii="標楷體" w:hAnsi="標楷體" w:hint="eastAsia"/>
          <w:color w:val="auto"/>
        </w:rPr>
        <w:t>行鋼樁擋土設施施工品質管理標準</w:t>
      </w:r>
      <w:r w:rsidRPr="00EF4608">
        <w:rPr>
          <w:rFonts w:ascii="標楷體" w:hAnsi="標楷體"/>
          <w:color w:val="auto"/>
        </w:rPr>
        <w:t xml:space="preserve"> </w:t>
      </w:r>
    </w:p>
    <w:p w:rsidR="004D778F" w:rsidRPr="00EF4608" w:rsidRDefault="004D778F" w:rsidP="00491BCE">
      <w:pPr>
        <w:spacing w:line="300" w:lineRule="auto"/>
        <w:ind w:left="0" w:firstLineChars="200" w:firstLine="31680"/>
        <w:rPr>
          <w:rFonts w:ascii="標楷體" w:hAnsi="標楷體"/>
          <w:color w:val="auto"/>
        </w:rPr>
      </w:pPr>
      <w:r w:rsidRPr="00EF4608">
        <w:rPr>
          <w:rFonts w:ascii="標楷體" w:hAnsi="標楷體" w:hint="eastAsia"/>
          <w:color w:val="auto"/>
        </w:rPr>
        <w:t>表</w:t>
      </w:r>
      <w:r w:rsidRPr="00EF4608">
        <w:rPr>
          <w:rFonts w:ascii="標楷體" w:hAnsi="標楷體"/>
          <w:color w:val="auto"/>
        </w:rPr>
        <w:t xml:space="preserve">5-14 </w:t>
      </w:r>
      <w:r w:rsidRPr="00EF4608">
        <w:rPr>
          <w:rFonts w:ascii="標楷體" w:hAnsi="標楷體" w:hint="eastAsia"/>
          <w:color w:val="auto"/>
        </w:rPr>
        <w:t>盤式支承施工品質管理標準</w:t>
      </w:r>
      <w:r w:rsidRPr="00EF4608">
        <w:rPr>
          <w:rFonts w:ascii="標楷體" w:hAnsi="標楷體"/>
          <w:color w:val="auto"/>
        </w:rPr>
        <w:t xml:space="preserve">  </w:t>
      </w:r>
    </w:p>
    <w:p w:rsidR="004D778F" w:rsidRPr="00EF4608" w:rsidRDefault="004D778F" w:rsidP="00491BCE">
      <w:pPr>
        <w:pStyle w:val="ac"/>
        <w:adjustRightInd w:val="0"/>
        <w:spacing w:line="300" w:lineRule="auto"/>
        <w:ind w:left="0" w:firstLine="31680"/>
        <w:rPr>
          <w:rFonts w:ascii="標楷體"/>
          <w:lang w:val="zh-TW"/>
        </w:rPr>
      </w:pPr>
      <w:r w:rsidRPr="00EF4608">
        <w:rPr>
          <w:rFonts w:ascii="標楷體" w:hAnsi="標楷體"/>
        </w:rPr>
        <w:t xml:space="preserve">   </w:t>
      </w:r>
    </w:p>
    <w:p w:rsidR="004D778F" w:rsidRPr="00EF4608" w:rsidRDefault="004D778F" w:rsidP="00491BCE">
      <w:pPr>
        <w:pStyle w:val="ac"/>
        <w:adjustRightInd w:val="0"/>
        <w:spacing w:line="300" w:lineRule="auto"/>
        <w:ind w:leftChars="200" w:left="31680" w:hangingChars="100" w:firstLine="31680"/>
        <w:rPr>
          <w:rFonts w:ascii="標楷體"/>
        </w:rPr>
      </w:pPr>
    </w:p>
    <w:p w:rsidR="004D778F" w:rsidRPr="00EF4608" w:rsidRDefault="004D778F" w:rsidP="003903AD">
      <w:pPr>
        <w:autoSpaceDE w:val="0"/>
        <w:autoSpaceDN w:val="0"/>
        <w:adjustRightInd w:val="0"/>
        <w:snapToGrid w:val="0"/>
        <w:spacing w:line="300" w:lineRule="auto"/>
        <w:ind w:left="0" w:firstLine="0"/>
        <w:jc w:val="center"/>
        <w:rPr>
          <w:rFonts w:ascii="標楷體"/>
          <w:color w:val="auto"/>
          <w:szCs w:val="28"/>
          <w:lang w:val="zh-TW"/>
        </w:rPr>
      </w:pPr>
    </w:p>
    <w:p w:rsidR="004D778F" w:rsidRPr="00EF4608" w:rsidRDefault="004D778F" w:rsidP="003903AD">
      <w:pPr>
        <w:autoSpaceDE w:val="0"/>
        <w:autoSpaceDN w:val="0"/>
        <w:adjustRightInd w:val="0"/>
        <w:snapToGrid w:val="0"/>
        <w:spacing w:line="300" w:lineRule="auto"/>
        <w:ind w:left="0" w:firstLine="0"/>
        <w:jc w:val="center"/>
        <w:rPr>
          <w:rFonts w:ascii="標楷體"/>
          <w:color w:val="auto"/>
          <w:szCs w:val="28"/>
          <w:lang w:val="zh-TW"/>
        </w:rPr>
      </w:pPr>
    </w:p>
    <w:p w:rsidR="004D778F" w:rsidRPr="00EF4608" w:rsidRDefault="004D778F" w:rsidP="00491BCE">
      <w:pPr>
        <w:pStyle w:val="ac"/>
        <w:adjustRightInd w:val="0"/>
        <w:spacing w:line="300" w:lineRule="auto"/>
        <w:ind w:leftChars="300" w:left="31680" w:firstLineChars="0" w:firstLine="0"/>
        <w:rPr>
          <w:rFonts w:ascii="標楷體"/>
          <w:lang w:val="zh-TW"/>
        </w:rPr>
      </w:pPr>
    </w:p>
    <w:p w:rsidR="004D778F" w:rsidRPr="00EF4608" w:rsidRDefault="004D778F" w:rsidP="00336BB9">
      <w:pPr>
        <w:autoSpaceDE w:val="0"/>
        <w:autoSpaceDN w:val="0"/>
        <w:adjustRightInd w:val="0"/>
        <w:snapToGrid w:val="0"/>
        <w:spacing w:line="300" w:lineRule="auto"/>
        <w:ind w:left="0" w:firstLine="0"/>
        <w:jc w:val="center"/>
        <w:rPr>
          <w:rFonts w:ascii="標楷體" w:hAnsi="標楷體"/>
          <w:color w:val="auto"/>
          <w:szCs w:val="28"/>
        </w:rPr>
      </w:pPr>
      <w:r w:rsidRPr="00EF4608">
        <w:rPr>
          <w:rFonts w:ascii="標楷體"/>
          <w:color w:val="auto"/>
          <w:szCs w:val="28"/>
          <w:lang w:val="zh-TW"/>
        </w:rPr>
        <w:br w:type="page"/>
      </w:r>
      <w:r w:rsidRPr="00EF4608">
        <w:rPr>
          <w:rFonts w:ascii="標楷體" w:hAnsi="標楷體" w:hint="eastAsia"/>
          <w:color w:val="auto"/>
          <w:szCs w:val="28"/>
        </w:rPr>
        <w:t>表</w:t>
      </w:r>
      <w:r w:rsidRPr="00EF4608">
        <w:rPr>
          <w:rFonts w:ascii="標楷體" w:hAnsi="標楷體"/>
          <w:color w:val="auto"/>
          <w:szCs w:val="28"/>
        </w:rPr>
        <w:t xml:space="preserve">5-1-1 </w:t>
      </w:r>
      <w:r w:rsidRPr="00EF4608">
        <w:rPr>
          <w:rFonts w:ascii="標楷體" w:hAnsi="標楷體" w:hint="eastAsia"/>
          <w:color w:val="auto"/>
          <w:szCs w:val="28"/>
        </w:rPr>
        <w:t>材料品質管理標準</w:t>
      </w:r>
      <w:r w:rsidRPr="00EF4608">
        <w:rPr>
          <w:rFonts w:ascii="標楷體" w:hAnsi="標楷體"/>
          <w:color w:val="auto"/>
          <w:szCs w:val="28"/>
        </w:rPr>
        <w:t xml:space="preserve">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541"/>
        <w:gridCol w:w="2497"/>
        <w:gridCol w:w="2663"/>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檢查項目</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檢查標準</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鋼筋</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輻射含量</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0.5uSv/hr</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支</w:t>
            </w:r>
            <w:r w:rsidRPr="00EF4608">
              <w:rPr>
                <w:rFonts w:ascii="標楷體" w:hAnsi="標楷體"/>
                <w:color w:val="auto"/>
                <w:sz w:val="24"/>
                <w:szCs w:val="24"/>
              </w:rPr>
              <w:t>/50T/</w:t>
            </w:r>
            <w:r w:rsidRPr="00EF4608">
              <w:rPr>
                <w:rFonts w:ascii="標楷體" w:hAnsi="標楷體" w:hint="eastAsia"/>
                <w:color w:val="auto"/>
                <w:sz w:val="24"/>
                <w:szCs w:val="24"/>
              </w:rPr>
              <w:t>爐</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外觀檢查</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依</w:t>
            </w:r>
            <w:r w:rsidRPr="00EF4608">
              <w:rPr>
                <w:rFonts w:ascii="標楷體" w:hAnsi="標楷體" w:cs="TimesNewRomanPSMT"/>
                <w:color w:val="auto"/>
                <w:kern w:val="0"/>
                <w:sz w:val="24"/>
                <w:szCs w:val="24"/>
              </w:rPr>
              <w:t>CNS 560</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支</w:t>
            </w:r>
            <w:r w:rsidRPr="00EF4608">
              <w:rPr>
                <w:rFonts w:ascii="標楷體" w:hAnsi="標楷體"/>
                <w:color w:val="auto"/>
                <w:sz w:val="24"/>
                <w:szCs w:val="24"/>
              </w:rPr>
              <w:t>/50T/</w:t>
            </w:r>
            <w:r w:rsidRPr="00EF4608">
              <w:rPr>
                <w:rFonts w:ascii="標楷體" w:hAnsi="標楷體" w:hint="eastAsia"/>
                <w:color w:val="auto"/>
                <w:sz w:val="24"/>
                <w:szCs w:val="24"/>
              </w:rPr>
              <w:t>爐</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化學成份分析含熱處理鋼筋判定</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依</w:t>
            </w:r>
            <w:r w:rsidRPr="00EF4608">
              <w:rPr>
                <w:rFonts w:ascii="標楷體" w:hAnsi="標楷體" w:cs="TimesNewRomanPSMT"/>
                <w:color w:val="auto"/>
                <w:kern w:val="0"/>
                <w:sz w:val="24"/>
                <w:szCs w:val="24"/>
              </w:rPr>
              <w:t>CNS 560</w:t>
            </w: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03210</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3.3.1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支</w:t>
            </w:r>
            <w:r w:rsidRPr="00EF4608">
              <w:rPr>
                <w:rFonts w:ascii="標楷體" w:hAnsi="標楷體"/>
                <w:color w:val="auto"/>
                <w:sz w:val="24"/>
                <w:szCs w:val="24"/>
              </w:rPr>
              <w:t>/50T/</w:t>
            </w:r>
            <w:r w:rsidRPr="00EF4608">
              <w:rPr>
                <w:rFonts w:ascii="標楷體" w:hAnsi="標楷體" w:hint="eastAsia"/>
                <w:color w:val="auto"/>
                <w:sz w:val="24"/>
                <w:szCs w:val="24"/>
              </w:rPr>
              <w:t>爐</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機械性質</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依</w:t>
            </w:r>
            <w:r w:rsidRPr="00EF4608">
              <w:rPr>
                <w:rFonts w:ascii="標楷體" w:hAnsi="標楷體" w:cs="TimesNewRomanPSMT"/>
                <w:color w:val="auto"/>
                <w:kern w:val="0"/>
                <w:sz w:val="24"/>
                <w:szCs w:val="24"/>
              </w:rPr>
              <w:t>CNS 560</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支</w:t>
            </w:r>
            <w:r w:rsidRPr="00EF4608">
              <w:rPr>
                <w:rFonts w:ascii="標楷體" w:hAnsi="標楷體"/>
                <w:color w:val="auto"/>
                <w:sz w:val="24"/>
                <w:szCs w:val="24"/>
              </w:rPr>
              <w:t>/50T/</w:t>
            </w:r>
            <w:r w:rsidRPr="00EF4608">
              <w:rPr>
                <w:rFonts w:ascii="標楷體" w:hAnsi="標楷體" w:hint="eastAsia"/>
                <w:color w:val="auto"/>
                <w:sz w:val="24"/>
                <w:szCs w:val="24"/>
              </w:rPr>
              <w:t>爐</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混凝土</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粒料</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03053</w:t>
            </w:r>
            <w:r w:rsidRPr="00EF4608">
              <w:rPr>
                <w:rFonts w:ascii="標楷體" w:hAnsi="標楷體" w:cs="新細明體" w:hint="eastAsia"/>
                <w:color w:val="auto"/>
                <w:kern w:val="0"/>
                <w:sz w:val="24"/>
                <w:szCs w:val="24"/>
              </w:rPr>
              <w:t>章</w:t>
            </w:r>
            <w:r w:rsidRPr="00EF4608">
              <w:rPr>
                <w:rFonts w:ascii="標楷體" w:hAnsi="標楷體" w:cs="TimesNewRomanPSMT"/>
                <w:color w:val="auto"/>
                <w:kern w:val="0"/>
                <w:sz w:val="24"/>
                <w:szCs w:val="24"/>
              </w:rPr>
              <w:t>2.1.1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每三個月或料源變更時</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氯離子含量</w:t>
            </w:r>
          </w:p>
        </w:tc>
        <w:tc>
          <w:tcPr>
            <w:tcW w:w="2497" w:type="dxa"/>
          </w:tcPr>
          <w:p w:rsidR="004D778F" w:rsidRPr="00EF4608" w:rsidRDefault="004D778F" w:rsidP="00B86156">
            <w:pPr>
              <w:autoSpaceDE w:val="0"/>
              <w:autoSpaceDN w:val="0"/>
              <w:adjustRightInd w:val="0"/>
              <w:spacing w:after="0" w:line="264" w:lineRule="auto"/>
              <w:ind w:left="0" w:firstLine="0"/>
              <w:rPr>
                <w:rFonts w:ascii="標楷體" w:hAnsi="標楷體" w:cs="DFKaiShu-SB-Estd-BF"/>
                <w:color w:val="auto"/>
                <w:kern w:val="0"/>
                <w:sz w:val="24"/>
                <w:szCs w:val="24"/>
              </w:rPr>
            </w:pPr>
            <w:r w:rsidRPr="00EF4608">
              <w:rPr>
                <w:rFonts w:ascii="標楷體" w:hAnsi="標楷體" w:cs="DFKaiShu-SB-Estd-BF" w:hint="eastAsia"/>
                <w:color w:val="auto"/>
                <w:kern w:val="0"/>
                <w:sz w:val="24"/>
                <w:szCs w:val="24"/>
              </w:rPr>
              <w:t>預力混凝土≦</w:t>
            </w:r>
            <w:r w:rsidRPr="00EF4608">
              <w:rPr>
                <w:rFonts w:ascii="標楷體" w:hAnsi="標楷體" w:cs="TimesNewRomanPSMT"/>
                <w:color w:val="auto"/>
                <w:kern w:val="0"/>
                <w:sz w:val="24"/>
                <w:szCs w:val="24"/>
              </w:rPr>
              <w:t>0.15 kg/m3</w:t>
            </w:r>
            <w:r w:rsidRPr="00EF4608">
              <w:rPr>
                <w:rFonts w:ascii="標楷體" w:hAnsi="標楷體" w:cs="DFKaiShu-SB-Estd-BF"/>
                <w:color w:val="auto"/>
                <w:kern w:val="0"/>
                <w:sz w:val="24"/>
                <w:szCs w:val="24"/>
              </w:rPr>
              <w:t xml:space="preserve"> </w:t>
            </w:r>
          </w:p>
          <w:p w:rsidR="004D778F" w:rsidRPr="00EF4608" w:rsidRDefault="004D778F" w:rsidP="00B86156">
            <w:pPr>
              <w:autoSpaceDE w:val="0"/>
              <w:autoSpaceDN w:val="0"/>
              <w:adjustRightInd w:val="0"/>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鋼筋混凝土≦</w:t>
            </w:r>
            <w:r w:rsidRPr="00EF4608">
              <w:rPr>
                <w:rFonts w:ascii="標楷體" w:hAnsi="標楷體" w:cs="TimesNewRomanPSMT"/>
                <w:color w:val="auto"/>
                <w:kern w:val="0"/>
                <w:sz w:val="24"/>
                <w:szCs w:val="24"/>
              </w:rPr>
              <w:t>0.15 kg/m3</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每日一次</w:t>
            </w:r>
            <w:r w:rsidRPr="00EF4608">
              <w:rPr>
                <w:rFonts w:ascii="標楷體" w:hAnsi="標楷體"/>
                <w:color w:val="auto"/>
                <w:sz w:val="24"/>
                <w:szCs w:val="24"/>
              </w:rPr>
              <w:t>/</w:t>
            </w:r>
            <w:r w:rsidRPr="00EF4608">
              <w:rPr>
                <w:rFonts w:ascii="標楷體" w:hAnsi="標楷體" w:hint="eastAsia"/>
                <w:color w:val="auto"/>
                <w:sz w:val="24"/>
                <w:szCs w:val="24"/>
              </w:rPr>
              <w:t>每次出料</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坍度</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1176 AASHTO T119</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w:t>
            </w:r>
            <w:r w:rsidRPr="00EF4608">
              <w:rPr>
                <w:rFonts w:ascii="標楷體" w:hAnsi="標楷體" w:cs="DFKaiShu-SB-Estd-BF" w:hint="eastAsia"/>
                <w:color w:val="auto"/>
                <w:kern w:val="0"/>
                <w:sz w:val="24"/>
                <w:szCs w:val="24"/>
              </w:rPr>
              <w:t>抗壓強度組數</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試體強度</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1176 CNS 1231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03053</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3.2</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配比設計</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12891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r w:rsidRPr="00EF4608">
              <w:rPr>
                <w:rFonts w:ascii="標楷體" w:hAnsi="標楷體"/>
                <w:color w:val="auto"/>
                <w:sz w:val="24"/>
                <w:szCs w:val="24"/>
              </w:rPr>
              <w:t>/</w:t>
            </w:r>
            <w:r w:rsidRPr="00EF4608">
              <w:rPr>
                <w:rFonts w:ascii="標楷體" w:hAnsi="標楷體" w:hint="eastAsia"/>
                <w:color w:val="auto"/>
                <w:sz w:val="24"/>
                <w:szCs w:val="24"/>
              </w:rPr>
              <w:t>扮合廠</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細粒料氯離子</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預力混凝土≦</w:t>
            </w:r>
            <w:r w:rsidRPr="00EF4608">
              <w:rPr>
                <w:rFonts w:ascii="標楷體" w:hAnsi="標楷體" w:cs="TimesNewRomanPSMT"/>
                <w:color w:val="auto"/>
                <w:kern w:val="0"/>
                <w:sz w:val="24"/>
                <w:szCs w:val="24"/>
              </w:rPr>
              <w:t>0.012</w:t>
            </w:r>
            <w:r w:rsidRPr="00EF4608">
              <w:rPr>
                <w:rFonts w:ascii="標楷體" w:hAnsi="標楷體" w:cs="DFKaiShu-SB-Estd-BF" w:hint="eastAsia"/>
                <w:color w:val="auto"/>
                <w:kern w:val="0"/>
                <w:sz w:val="24"/>
                <w:szCs w:val="24"/>
              </w:rPr>
              <w:t>﹪</w:t>
            </w:r>
            <w:r w:rsidRPr="00EF4608">
              <w:rPr>
                <w:rFonts w:ascii="標楷體" w:hAnsi="標楷體" w:cs="DFKaiShu-SB-Estd-BF"/>
                <w:color w:val="auto"/>
                <w:kern w:val="0"/>
                <w:sz w:val="24"/>
                <w:szCs w:val="24"/>
              </w:rPr>
              <w:t xml:space="preserve"> </w:t>
            </w:r>
            <w:r w:rsidRPr="00EF4608">
              <w:rPr>
                <w:rFonts w:ascii="標楷體" w:hAnsi="標楷體" w:cs="DFKaiShu-SB-Estd-BF" w:hint="eastAsia"/>
                <w:color w:val="auto"/>
                <w:kern w:val="0"/>
                <w:sz w:val="24"/>
                <w:szCs w:val="24"/>
              </w:rPr>
              <w:t>鋼筋混凝土≦</w:t>
            </w:r>
            <w:r w:rsidRPr="00EF4608">
              <w:rPr>
                <w:rFonts w:ascii="標楷體" w:hAnsi="標楷體" w:cs="TimesNewRomanPSMT"/>
                <w:color w:val="auto"/>
                <w:kern w:val="0"/>
                <w:sz w:val="24"/>
                <w:szCs w:val="24"/>
              </w:rPr>
              <w:t>0.024</w:t>
            </w:r>
            <w:r w:rsidRPr="00EF4608">
              <w:rPr>
                <w:rFonts w:ascii="標楷體" w:hAnsi="標楷體" w:cs="DFKaiShu-SB-Estd-BF" w:hint="eastAsia"/>
                <w:color w:val="auto"/>
                <w:kern w:val="0"/>
                <w:sz w:val="24"/>
                <w:szCs w:val="24"/>
              </w:rPr>
              <w:t>﹪</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每三個月或料源變更時</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化學摻料</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12283 A2219</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拌和水</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CNS13961</w:t>
            </w: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03053</w:t>
            </w:r>
            <w:r w:rsidRPr="00EF4608">
              <w:rPr>
                <w:rFonts w:ascii="標楷體" w:hAnsi="標楷體" w:cs="新細明體" w:hint="eastAsia"/>
                <w:color w:val="auto"/>
                <w:kern w:val="0"/>
                <w:sz w:val="24"/>
                <w:szCs w:val="24"/>
              </w:rPr>
              <w:t>章</w:t>
            </w:r>
            <w:r w:rsidRPr="00EF4608">
              <w:rPr>
                <w:rFonts w:ascii="標楷體" w:hAnsi="標楷體" w:cs="TimesNewRomanPSMT"/>
                <w:color w:val="auto"/>
                <w:kern w:val="0"/>
                <w:sz w:val="24"/>
                <w:szCs w:val="24"/>
              </w:rPr>
              <w:t>2.1.3</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可飲用自來水或完全清潔不得含油脂、酸類或有機物雜質</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每年至少一次或水源變更時</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水泥</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物性</w:t>
            </w:r>
            <w:r w:rsidRPr="00EF4608">
              <w:rPr>
                <w:rFonts w:ascii="標楷體"/>
                <w:color w:val="auto"/>
                <w:sz w:val="24"/>
                <w:szCs w:val="24"/>
              </w:rPr>
              <w:t>.</w:t>
            </w:r>
            <w:r w:rsidRPr="00EF4608">
              <w:rPr>
                <w:rFonts w:ascii="標楷體" w:hAnsi="標楷體" w:hint="eastAsia"/>
                <w:color w:val="auto"/>
                <w:sz w:val="24"/>
                <w:szCs w:val="24"/>
              </w:rPr>
              <w:t>化性</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61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前</w:t>
            </w:r>
            <w:r w:rsidRPr="00EF4608">
              <w:rPr>
                <w:rFonts w:ascii="標楷體" w:hAnsi="標楷體" w:cs="TimesNewRomanPSMT"/>
                <w:color w:val="auto"/>
                <w:kern w:val="0"/>
                <w:sz w:val="24"/>
                <w:szCs w:val="24"/>
              </w:rPr>
              <w:t>6</w:t>
            </w:r>
            <w:r w:rsidRPr="00EF4608">
              <w:rPr>
                <w:rFonts w:ascii="標楷體" w:hAnsi="標楷體" w:cs="DFKaiShu-SB-Estd-BF" w:hint="eastAsia"/>
                <w:color w:val="auto"/>
                <w:kern w:val="0"/>
                <w:sz w:val="24"/>
                <w:szCs w:val="24"/>
              </w:rPr>
              <w:t>次</w:t>
            </w:r>
            <w:r w:rsidRPr="00EF4608">
              <w:rPr>
                <w:rFonts w:ascii="標楷體" w:hAnsi="標楷體" w:cs="TimesNewRomanPSMT"/>
                <w:color w:val="auto"/>
                <w:kern w:val="0"/>
                <w:sz w:val="24"/>
                <w:szCs w:val="24"/>
              </w:rPr>
              <w:t xml:space="preserve">2,000~3,000 </w:t>
            </w:r>
            <w:r w:rsidRPr="00EF4608">
              <w:rPr>
                <w:rFonts w:ascii="標楷體" w:hAnsi="標楷體" w:cs="TimesNewRomanPSMT" w:hint="eastAsia"/>
                <w:color w:val="auto"/>
                <w:kern w:val="0"/>
                <w:sz w:val="24"/>
                <w:szCs w:val="24"/>
              </w:rPr>
              <w:t>公噸取樣一次爾後</w:t>
            </w:r>
            <w:r w:rsidRPr="00EF4608">
              <w:rPr>
                <w:rFonts w:ascii="標楷體" w:hAnsi="標楷體" w:cs="TimesNewRomanPSMT"/>
                <w:color w:val="auto"/>
                <w:kern w:val="0"/>
                <w:sz w:val="24"/>
                <w:szCs w:val="24"/>
              </w:rPr>
              <w:t>5000</w:t>
            </w:r>
            <w:r w:rsidRPr="00EF4608">
              <w:rPr>
                <w:rFonts w:ascii="標楷體" w:hAnsi="標楷體" w:cs="TimesNewRomanPSMT" w:hint="eastAsia"/>
                <w:color w:val="auto"/>
                <w:kern w:val="0"/>
                <w:sz w:val="24"/>
                <w:szCs w:val="24"/>
              </w:rPr>
              <w:t>公噸取樣一次</w:t>
            </w:r>
            <w:r w:rsidRPr="00EF4608">
              <w:rPr>
                <w:rFonts w:ascii="標楷體" w:hAnsi="標楷體" w:hint="eastAsia"/>
                <w:color w:val="auto"/>
                <w:sz w:val="24"/>
                <w:szCs w:val="24"/>
              </w:rPr>
              <w:t>或料源變更時</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高爐石粉</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物性</w:t>
            </w:r>
            <w:r w:rsidRPr="00EF4608">
              <w:rPr>
                <w:rFonts w:ascii="標楷體"/>
                <w:color w:val="auto"/>
                <w:sz w:val="24"/>
                <w:szCs w:val="24"/>
              </w:rPr>
              <w:t>.</w:t>
            </w:r>
            <w:r w:rsidRPr="00EF4608">
              <w:rPr>
                <w:rFonts w:ascii="標楷體" w:hAnsi="標楷體" w:hint="eastAsia"/>
                <w:color w:val="auto"/>
                <w:sz w:val="24"/>
                <w:szCs w:val="24"/>
              </w:rPr>
              <w:t>化性</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CNS 12549</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1,000</w:t>
            </w:r>
            <w:r w:rsidRPr="00EF4608">
              <w:rPr>
                <w:rFonts w:ascii="標楷體" w:hAnsi="標楷體" w:cs="TimesNewRomanPSMT" w:hint="eastAsia"/>
                <w:color w:val="auto"/>
                <w:kern w:val="0"/>
                <w:sz w:val="24"/>
                <w:szCs w:val="24"/>
              </w:rPr>
              <w:t>公噸取樣一次</w:t>
            </w:r>
            <w:r w:rsidRPr="00EF4608">
              <w:rPr>
                <w:rFonts w:ascii="標楷體" w:hAnsi="標楷體" w:hint="eastAsia"/>
                <w:color w:val="auto"/>
                <w:sz w:val="24"/>
                <w:szCs w:val="24"/>
              </w:rPr>
              <w:t>或料源變更時</w:t>
            </w:r>
          </w:p>
        </w:tc>
      </w:tr>
      <w:tr w:rsidR="004D778F" w:rsidRPr="00EF4608" w:rsidTr="00B86156">
        <w:tc>
          <w:tcPr>
            <w:tcW w:w="1479" w:type="dxa"/>
          </w:tcPr>
          <w:p w:rsidR="004D778F" w:rsidRPr="00EF4608" w:rsidRDefault="004D778F" w:rsidP="00B86156">
            <w:pPr>
              <w:spacing w:after="0" w:line="264" w:lineRule="auto"/>
              <w:ind w:left="0" w:firstLine="0"/>
              <w:rPr>
                <w:rFonts w:ascii="標楷體" w:hAnsi="標楷體" w:cs="DFKaiShu-SB-Estd-BF"/>
                <w:color w:val="auto"/>
                <w:kern w:val="0"/>
                <w:sz w:val="24"/>
                <w:szCs w:val="24"/>
              </w:rPr>
            </w:pPr>
            <w:r w:rsidRPr="00EF4608">
              <w:rPr>
                <w:rFonts w:ascii="標楷體" w:hAnsi="標楷體" w:cs="DFKaiShu-SB-Estd-BF" w:hint="eastAsia"/>
                <w:color w:val="auto"/>
                <w:kern w:val="0"/>
                <w:sz w:val="24"/>
                <w:szCs w:val="24"/>
              </w:rPr>
              <w:t>飛灰</w:t>
            </w:r>
            <w:r w:rsidRPr="00EF4608">
              <w:rPr>
                <w:rFonts w:ascii="標楷體" w:hAnsi="標楷體" w:cs="DFKaiShu-SB-Estd-BF"/>
                <w:color w:val="auto"/>
                <w:kern w:val="0"/>
                <w:sz w:val="24"/>
                <w:szCs w:val="24"/>
              </w:rPr>
              <w:t xml:space="preserve">                                                                                                                                                                                                                                                                                                                                                                                                                                                                                                                                                                                                                                                                                                                                                                                                                                                                                                                                                                                                                                                                                   </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物性</w:t>
            </w:r>
            <w:r w:rsidRPr="00EF4608">
              <w:rPr>
                <w:rFonts w:ascii="標楷體"/>
                <w:color w:val="auto"/>
                <w:sz w:val="24"/>
                <w:szCs w:val="24"/>
              </w:rPr>
              <w:t>.</w:t>
            </w:r>
            <w:r w:rsidRPr="00EF4608">
              <w:rPr>
                <w:rFonts w:ascii="標楷體" w:hAnsi="標楷體" w:hint="eastAsia"/>
                <w:color w:val="auto"/>
                <w:sz w:val="24"/>
                <w:szCs w:val="24"/>
              </w:rPr>
              <w:t>化性</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CNS 3036F</w:t>
            </w:r>
            <w:r w:rsidRPr="00EF4608">
              <w:rPr>
                <w:rFonts w:ascii="標楷體" w:hAnsi="標楷體" w:hint="eastAsia"/>
                <w:color w:val="auto"/>
                <w:sz w:val="24"/>
                <w:szCs w:val="24"/>
              </w:rPr>
              <w:t>類</w:t>
            </w:r>
          </w:p>
        </w:tc>
        <w:tc>
          <w:tcPr>
            <w:tcW w:w="2663" w:type="dxa"/>
          </w:tcPr>
          <w:p w:rsidR="004D778F" w:rsidRPr="00EF4608" w:rsidRDefault="004D778F" w:rsidP="00B86156">
            <w:pPr>
              <w:spacing w:after="0" w:line="264" w:lineRule="auto"/>
              <w:ind w:left="0" w:firstLine="0"/>
              <w:rPr>
                <w:rFonts w:ascii="標楷體" w:cs="TimesNewRomanPSMT"/>
                <w:color w:val="auto"/>
                <w:kern w:val="0"/>
                <w:sz w:val="24"/>
                <w:szCs w:val="24"/>
              </w:rPr>
            </w:pPr>
            <w:r w:rsidRPr="00EF4608">
              <w:rPr>
                <w:rFonts w:ascii="標楷體" w:hAnsi="標楷體" w:cs="TimesNewRomanPSMT"/>
                <w:color w:val="auto"/>
                <w:kern w:val="0"/>
                <w:sz w:val="24"/>
                <w:szCs w:val="24"/>
              </w:rPr>
              <w:t>400tf</w:t>
            </w:r>
            <w:r w:rsidRPr="00EF4608">
              <w:rPr>
                <w:rFonts w:ascii="標楷體" w:hAnsi="標楷體" w:cs="TimesNewRomanPSMT" w:hint="eastAsia"/>
                <w:color w:val="auto"/>
                <w:kern w:val="0"/>
                <w:sz w:val="24"/>
                <w:szCs w:val="24"/>
              </w:rPr>
              <w:t>或運進料倉一個月未使用者</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無收縮混凝土</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膨脹率（</w:t>
            </w:r>
            <w:r w:rsidRPr="00EF4608">
              <w:rPr>
                <w:rFonts w:ascii="標楷體" w:hAnsi="標楷體" w:cs="TimesNewRomanPSMT"/>
                <w:color w:val="auto"/>
                <w:kern w:val="0"/>
                <w:sz w:val="24"/>
                <w:szCs w:val="24"/>
              </w:rPr>
              <w:t>7</w:t>
            </w:r>
            <w:r w:rsidRPr="00EF4608">
              <w:rPr>
                <w:rFonts w:ascii="標楷體" w:hAnsi="標楷體" w:cs="DFKaiShu-SB-Estd-BF" w:hint="eastAsia"/>
                <w:color w:val="auto"/>
                <w:kern w:val="0"/>
                <w:sz w:val="24"/>
                <w:szCs w:val="24"/>
              </w:rPr>
              <w:t>天）</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0~0.4%</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泌水率</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color w:val="auto"/>
                <w:sz w:val="24"/>
                <w:szCs w:val="24"/>
              </w:rPr>
              <w:t>0</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坍度</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SymbolMT"/>
                <w:color w:val="auto"/>
                <w:kern w:val="0"/>
                <w:sz w:val="24"/>
                <w:szCs w:val="24"/>
              </w:rPr>
              <w:t>&lt;</w:t>
            </w:r>
            <w:r w:rsidRPr="00EF4608">
              <w:rPr>
                <w:rFonts w:ascii="標楷體" w:hAnsi="標楷體" w:cs="TimesNewRomanPSMT"/>
                <w:color w:val="auto"/>
                <w:kern w:val="0"/>
                <w:sz w:val="24"/>
                <w:szCs w:val="24"/>
              </w:rPr>
              <w:t>15 cm</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初凝時間</w:t>
            </w:r>
          </w:p>
        </w:tc>
        <w:tc>
          <w:tcPr>
            <w:tcW w:w="2497"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rFonts w:ascii="標楷體" w:hAnsi="標楷體" w:cs="SymbolMT"/>
                <w:color w:val="auto"/>
                <w:kern w:val="0"/>
                <w:sz w:val="24"/>
                <w:szCs w:val="24"/>
              </w:rPr>
              <w:t>&lt;</w:t>
            </w:r>
            <w:r w:rsidRPr="00EF4608">
              <w:rPr>
                <w:rFonts w:ascii="標楷體" w:hAnsi="標楷體" w:cs="TimesNewRomanPSMT"/>
                <w:color w:val="auto"/>
                <w:kern w:val="0"/>
                <w:sz w:val="24"/>
                <w:szCs w:val="24"/>
              </w:rPr>
              <w:t>4</w:t>
            </w:r>
            <w:r w:rsidRPr="00EF4608">
              <w:rPr>
                <w:rFonts w:ascii="標楷體" w:hAnsi="標楷體" w:cs="DFKaiShu-SB-Estd-BF" w:hint="eastAsia"/>
                <w:color w:val="auto"/>
                <w:kern w:val="0"/>
                <w:sz w:val="24"/>
                <w:szCs w:val="24"/>
              </w:rPr>
              <w:t>小時</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抗壓強度</w:t>
            </w:r>
            <w:r w:rsidRPr="00EF4608">
              <w:rPr>
                <w:rFonts w:ascii="標楷體" w:hAnsi="標楷體" w:cs="TimesNewRomanPSMT"/>
                <w:color w:val="auto"/>
                <w:kern w:val="0"/>
                <w:sz w:val="24"/>
                <w:szCs w:val="24"/>
              </w:rPr>
              <w:t>fc'</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28</w:t>
            </w:r>
            <w:r w:rsidRPr="00EF4608">
              <w:rPr>
                <w:rFonts w:ascii="標楷體" w:hAnsi="標楷體" w:cs="DFKaiShu-SB-Estd-BF" w:hint="eastAsia"/>
                <w:color w:val="auto"/>
                <w:kern w:val="0"/>
                <w:sz w:val="24"/>
                <w:szCs w:val="24"/>
              </w:rPr>
              <w:t>天）</w:t>
            </w:r>
          </w:p>
        </w:tc>
        <w:tc>
          <w:tcPr>
            <w:tcW w:w="2497"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color w:val="auto"/>
                <w:kern w:val="0"/>
                <w:sz w:val="24"/>
                <w:szCs w:val="24"/>
              </w:rPr>
              <w:t>≥</w:t>
            </w:r>
            <w:r w:rsidRPr="00EF4608">
              <w:rPr>
                <w:rFonts w:ascii="標楷體" w:hAnsi="標楷體" w:cs="DFKaiShu-SB-Estd-BF" w:hint="eastAsia"/>
                <w:color w:val="auto"/>
                <w:kern w:val="0"/>
                <w:sz w:val="24"/>
                <w:szCs w:val="24"/>
              </w:rPr>
              <w:t>所接觸之混凝土強度</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每次出料</w:t>
            </w:r>
            <w:r w:rsidRPr="00EF4608">
              <w:rPr>
                <w:rFonts w:ascii="標楷體" w:hAnsi="標楷體"/>
                <w:color w:val="auto"/>
                <w:sz w:val="24"/>
                <w:szCs w:val="24"/>
              </w:rPr>
              <w:t>/1</w:t>
            </w:r>
            <w:r w:rsidRPr="00EF4608">
              <w:rPr>
                <w:rFonts w:ascii="標楷體" w:hAnsi="標楷體" w:hint="eastAsia"/>
                <w:color w:val="auto"/>
                <w:sz w:val="24"/>
                <w:szCs w:val="24"/>
              </w:rPr>
              <w:t>組</w:t>
            </w:r>
          </w:p>
        </w:tc>
      </w:tr>
    </w:tbl>
    <w:p w:rsidR="004D778F" w:rsidRPr="00EF4608" w:rsidRDefault="004D778F" w:rsidP="003903AD">
      <w:pPr>
        <w:spacing w:line="300" w:lineRule="auto"/>
        <w:rPr>
          <w:rFonts w:ascii="標楷體"/>
          <w:color w:val="auto"/>
        </w:rPr>
      </w:pPr>
    </w:p>
    <w:p w:rsidR="004D778F" w:rsidRPr="00EF4608" w:rsidRDefault="004D778F" w:rsidP="00B86156">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5-1-2 </w:t>
      </w:r>
      <w:r w:rsidRPr="00EF4608">
        <w:rPr>
          <w:rFonts w:ascii="標楷體" w:hAnsi="標楷體" w:hint="eastAsia"/>
          <w:color w:val="auto"/>
          <w:szCs w:val="28"/>
        </w:rPr>
        <w:t>材料品質管理標準</w:t>
      </w:r>
      <w:r w:rsidRPr="00EF4608">
        <w:rPr>
          <w:rFonts w:ascii="標楷體" w:hAnsi="標楷體"/>
          <w:color w:val="auto"/>
          <w:szCs w:val="28"/>
        </w:rPr>
        <w:t xml:space="preserve">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541"/>
        <w:gridCol w:w="2609"/>
        <w:gridCol w:w="2551"/>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檢查項目</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檢查標準</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無收縮水泥砂漿</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水質</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可飲用自來水或完全清潔不得含油脂、酸類或有機物雜質</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每年至少一次或水源變更時</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膨脹率（</w:t>
            </w:r>
            <w:r w:rsidRPr="00EF4608">
              <w:rPr>
                <w:rFonts w:ascii="標楷體" w:hAnsi="標楷體" w:cs="TimesNewRomanPSMT"/>
                <w:color w:val="auto"/>
                <w:kern w:val="0"/>
                <w:sz w:val="24"/>
                <w:szCs w:val="24"/>
              </w:rPr>
              <w:t>7</w:t>
            </w:r>
            <w:r w:rsidRPr="00EF4608">
              <w:rPr>
                <w:rFonts w:ascii="標楷體" w:hAnsi="標楷體" w:cs="DFKaiShu-SB-Estd-BF" w:hint="eastAsia"/>
                <w:color w:val="auto"/>
                <w:kern w:val="0"/>
                <w:sz w:val="24"/>
                <w:szCs w:val="24"/>
              </w:rPr>
              <w:t>天）</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0~0.4%</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試體抗壓（</w:t>
            </w:r>
            <w:r w:rsidRPr="00EF4608">
              <w:rPr>
                <w:rFonts w:ascii="標楷體" w:hAnsi="標楷體" w:cs="TimesNewRomanPSMT"/>
                <w:color w:val="auto"/>
                <w:kern w:val="0"/>
                <w:sz w:val="24"/>
                <w:szCs w:val="24"/>
              </w:rPr>
              <w:t>28</w:t>
            </w:r>
            <w:r w:rsidRPr="00EF4608">
              <w:rPr>
                <w:rFonts w:ascii="標楷體" w:hAnsi="標楷體" w:cs="DFKaiShu-SB-Estd-BF" w:hint="eastAsia"/>
                <w:color w:val="auto"/>
                <w:kern w:val="0"/>
                <w:sz w:val="24"/>
                <w:szCs w:val="24"/>
              </w:rPr>
              <w:t>天）</w:t>
            </w:r>
          </w:p>
        </w:tc>
        <w:tc>
          <w:tcPr>
            <w:tcW w:w="2609"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color w:val="auto"/>
                <w:kern w:val="0"/>
                <w:sz w:val="24"/>
                <w:szCs w:val="24"/>
              </w:rPr>
              <w:t>≥</w:t>
            </w:r>
            <w:r w:rsidRPr="00EF4608">
              <w:rPr>
                <w:rFonts w:ascii="標楷體" w:hAnsi="標楷體" w:cs="DFKaiShu-SB-Estd-BF" w:hint="eastAsia"/>
                <w:color w:val="auto"/>
                <w:kern w:val="0"/>
                <w:sz w:val="24"/>
                <w:szCs w:val="24"/>
              </w:rPr>
              <w:t>所接觸之混凝土強度</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每次出料</w:t>
            </w:r>
            <w:r w:rsidRPr="00EF4608">
              <w:rPr>
                <w:rFonts w:ascii="標楷體" w:hAnsi="標楷體"/>
                <w:color w:val="auto"/>
                <w:sz w:val="24"/>
                <w:szCs w:val="24"/>
              </w:rPr>
              <w:t>/1</w:t>
            </w:r>
            <w:r w:rsidRPr="00EF4608">
              <w:rPr>
                <w:rFonts w:ascii="標楷體" w:hAnsi="標楷體" w:hint="eastAsia"/>
                <w:color w:val="auto"/>
                <w:sz w:val="24"/>
                <w:szCs w:val="24"/>
              </w:rPr>
              <w:t>組</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預力鋼線</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鬆弛</w:t>
            </w:r>
            <w:r w:rsidRPr="00EF4608">
              <w:rPr>
                <w:rFonts w:ascii="標楷體"/>
                <w:color w:val="auto"/>
                <w:sz w:val="24"/>
                <w:szCs w:val="24"/>
              </w:rPr>
              <w:t>.</w:t>
            </w:r>
            <w:r w:rsidRPr="00EF4608">
              <w:rPr>
                <w:rFonts w:ascii="標楷體" w:hAnsi="標楷體" w:hint="eastAsia"/>
                <w:color w:val="auto"/>
                <w:sz w:val="24"/>
                <w:szCs w:val="24"/>
              </w:rPr>
              <w:t>拉力等</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03231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r w:rsidRPr="00EF4608">
              <w:rPr>
                <w:rFonts w:ascii="標楷體" w:hAnsi="標楷體" w:cs="TimesNewRomanPSMT" w:hint="eastAsia"/>
                <w:color w:val="auto"/>
                <w:kern w:val="0"/>
                <w:sz w:val="24"/>
                <w:szCs w:val="24"/>
              </w:rPr>
              <w:t>及</w:t>
            </w:r>
            <w:r w:rsidRPr="00EF4608">
              <w:rPr>
                <w:rFonts w:ascii="標楷體" w:hAnsi="標楷體" w:cs="TimesNewRomanPSMT"/>
                <w:color w:val="auto"/>
                <w:kern w:val="0"/>
                <w:sz w:val="24"/>
                <w:szCs w:val="24"/>
              </w:rPr>
              <w:t>3.3.1 CNS 3332 G3073</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SWPR7BL</w:t>
            </w:r>
            <w:r w:rsidRPr="00EF4608">
              <w:rPr>
                <w:rFonts w:ascii="標楷體" w:hAnsi="標楷體" w:cs="TimesNewRomanPSMT" w:hint="eastAsia"/>
                <w:color w:val="auto"/>
                <w:kern w:val="0"/>
                <w:sz w:val="24"/>
                <w:szCs w:val="24"/>
              </w:rPr>
              <w:t>及</w:t>
            </w:r>
            <w:r w:rsidRPr="00EF4608">
              <w:rPr>
                <w:rFonts w:ascii="標楷體" w:hAnsi="標楷體" w:cs="DFKaiShu-SB-Estd-BF" w:hint="eastAsia"/>
                <w:color w:val="auto"/>
                <w:kern w:val="0"/>
                <w:sz w:val="24"/>
                <w:szCs w:val="24"/>
              </w:rPr>
              <w:t>依</w:t>
            </w:r>
            <w:r w:rsidRPr="00EF4608">
              <w:rPr>
                <w:rFonts w:ascii="標楷體" w:hAnsi="標楷體" w:cs="TimesNewRomanPSMT"/>
                <w:color w:val="auto"/>
                <w:kern w:val="0"/>
                <w:sz w:val="24"/>
                <w:szCs w:val="24"/>
              </w:rPr>
              <w:t>ASTM A416</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前</w:t>
            </w:r>
            <w:r w:rsidRPr="00EF4608">
              <w:rPr>
                <w:rFonts w:ascii="標楷體" w:hAnsi="標楷體"/>
                <w:color w:val="auto"/>
                <w:sz w:val="24"/>
                <w:szCs w:val="24"/>
              </w:rPr>
              <w:t>6</w:t>
            </w:r>
            <w:r w:rsidRPr="00EF4608">
              <w:rPr>
                <w:rFonts w:ascii="標楷體" w:hAnsi="標楷體" w:hint="eastAsia"/>
                <w:color w:val="auto"/>
                <w:sz w:val="24"/>
                <w:szCs w:val="24"/>
              </w:rPr>
              <w:t>次</w:t>
            </w:r>
            <w:r w:rsidRPr="00EF4608">
              <w:rPr>
                <w:rFonts w:ascii="標楷體" w:hAnsi="標楷體" w:cs="DFKaiShu-SB-Estd-BF" w:hint="eastAsia"/>
                <w:color w:val="auto"/>
                <w:kern w:val="0"/>
                <w:sz w:val="24"/>
                <w:szCs w:val="24"/>
              </w:rPr>
              <w:t>為每</w:t>
            </w:r>
            <w:r w:rsidRPr="00EF4608">
              <w:rPr>
                <w:rFonts w:ascii="標楷體" w:hAnsi="標楷體" w:cs="TimesNewRomanPSMT"/>
                <w:color w:val="auto"/>
                <w:kern w:val="0"/>
                <w:sz w:val="24"/>
                <w:szCs w:val="24"/>
              </w:rPr>
              <w:t>30</w:t>
            </w:r>
            <w:r w:rsidRPr="00EF4608">
              <w:rPr>
                <w:rFonts w:ascii="標楷體" w:hAnsi="標楷體" w:cs="DFKaiShu-SB-Estd-BF" w:hint="eastAsia"/>
                <w:color w:val="auto"/>
                <w:kern w:val="0"/>
                <w:sz w:val="24"/>
                <w:szCs w:val="24"/>
              </w:rPr>
              <w:t>捲</w:t>
            </w:r>
            <w:r w:rsidRPr="00EF4608">
              <w:rPr>
                <w:rFonts w:ascii="標楷體" w:hAnsi="標楷體" w:cs="TimesNewRomanPSMT" w:hint="eastAsia"/>
                <w:color w:val="auto"/>
                <w:kern w:val="0"/>
                <w:sz w:val="24"/>
                <w:szCs w:val="24"/>
              </w:rPr>
              <w:t>爾後</w:t>
            </w:r>
            <w:r w:rsidRPr="00EF4608">
              <w:rPr>
                <w:rFonts w:ascii="標楷體" w:hAnsi="標楷體" w:cs="DFKaiShu-SB-Estd-BF" w:hint="eastAsia"/>
                <w:color w:val="auto"/>
                <w:kern w:val="0"/>
                <w:sz w:val="24"/>
                <w:szCs w:val="24"/>
              </w:rPr>
              <w:t>每</w:t>
            </w:r>
            <w:r w:rsidRPr="00EF4608">
              <w:rPr>
                <w:rFonts w:ascii="標楷體" w:hAnsi="標楷體" w:cs="TimesNewRomanPSMT"/>
                <w:color w:val="auto"/>
                <w:kern w:val="0"/>
                <w:sz w:val="24"/>
                <w:szCs w:val="24"/>
              </w:rPr>
              <w:t>60</w:t>
            </w:r>
            <w:r w:rsidRPr="00EF4608">
              <w:rPr>
                <w:rFonts w:ascii="標楷體" w:hAnsi="標楷體" w:cs="DFKaiShu-SB-Estd-BF" w:hint="eastAsia"/>
                <w:color w:val="auto"/>
                <w:kern w:val="0"/>
                <w:sz w:val="24"/>
                <w:szCs w:val="24"/>
              </w:rPr>
              <w:t>捲</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預力混凝土用套管</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內徑</w:t>
            </w:r>
            <w:r w:rsidRPr="00EF4608">
              <w:rPr>
                <w:rFonts w:ascii="標楷體" w:cs="DFKaiShu-SB-Estd-BF"/>
                <w:color w:val="auto"/>
                <w:kern w:val="0"/>
                <w:sz w:val="24"/>
                <w:szCs w:val="24"/>
              </w:rPr>
              <w:t>.</w:t>
            </w:r>
            <w:r w:rsidRPr="00EF4608">
              <w:rPr>
                <w:rFonts w:ascii="標楷體" w:hAnsi="標楷體" w:cs="DFKaiShu-SB-Estd-BF" w:hint="eastAsia"/>
                <w:color w:val="auto"/>
                <w:kern w:val="0"/>
                <w:sz w:val="24"/>
                <w:szCs w:val="24"/>
              </w:rPr>
              <w:t>厚度</w:t>
            </w:r>
            <w:r w:rsidRPr="00EF4608">
              <w:rPr>
                <w:rFonts w:ascii="標楷體" w:cs="DFKaiShu-SB-Estd-BF"/>
                <w:color w:val="auto"/>
                <w:kern w:val="0"/>
                <w:sz w:val="24"/>
                <w:szCs w:val="24"/>
              </w:rPr>
              <w:t>.</w:t>
            </w:r>
            <w:r w:rsidRPr="00EF4608">
              <w:rPr>
                <w:rFonts w:ascii="標楷體" w:hAnsi="標楷體" w:cs="DFKaiShu-SB-Estd-BF" w:hint="eastAsia"/>
                <w:color w:val="auto"/>
                <w:kern w:val="0"/>
                <w:sz w:val="24"/>
                <w:szCs w:val="24"/>
              </w:rPr>
              <w:t>強度</w:t>
            </w:r>
            <w:r w:rsidRPr="00EF4608">
              <w:rPr>
                <w:rFonts w:ascii="標楷體" w:cs="DFKaiShu-SB-Estd-BF"/>
                <w:color w:val="auto"/>
                <w:kern w:val="0"/>
                <w:sz w:val="24"/>
                <w:szCs w:val="24"/>
              </w:rPr>
              <w:t>.</w:t>
            </w:r>
            <w:r w:rsidRPr="00EF4608">
              <w:rPr>
                <w:rFonts w:ascii="標楷體" w:hAnsi="標楷體" w:cs="DFKaiShu-SB-Estd-BF" w:hint="eastAsia"/>
                <w:color w:val="auto"/>
                <w:kern w:val="0"/>
                <w:sz w:val="24"/>
                <w:szCs w:val="24"/>
              </w:rPr>
              <w:t>鍍鋅量</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12739</w:t>
            </w: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03231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2.1.3</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支</w:t>
            </w:r>
            <w:r w:rsidRPr="00EF4608">
              <w:rPr>
                <w:rFonts w:ascii="標楷體" w:hAnsi="標楷體"/>
                <w:color w:val="auto"/>
                <w:sz w:val="24"/>
                <w:szCs w:val="24"/>
              </w:rPr>
              <w:t>/500</w:t>
            </w:r>
            <w:r w:rsidRPr="00EF4608">
              <w:rPr>
                <w:rFonts w:ascii="標楷體" w:hAnsi="標楷體" w:hint="eastAsia"/>
                <w:color w:val="auto"/>
                <w:sz w:val="24"/>
                <w:szCs w:val="24"/>
              </w:rPr>
              <w:t>支</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鋼筋續接器</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鋼筋母材拉力試驗</w:t>
            </w:r>
          </w:p>
        </w:tc>
        <w:tc>
          <w:tcPr>
            <w:tcW w:w="2609" w:type="dxa"/>
            <w:vMerge w:val="restart"/>
          </w:tcPr>
          <w:p w:rsidR="004D778F" w:rsidRPr="00EF4608" w:rsidRDefault="004D778F" w:rsidP="00B86156">
            <w:pPr>
              <w:autoSpaceDE w:val="0"/>
              <w:autoSpaceDN w:val="0"/>
              <w:adjustRightInd w:val="0"/>
              <w:spacing w:after="0" w:line="264" w:lineRule="auto"/>
              <w:ind w:left="0" w:firstLine="0"/>
              <w:rPr>
                <w:rFonts w:ascii="標楷體" w:cs="DFKaiShu-SB-Estd-BF"/>
                <w:color w:val="auto"/>
                <w:kern w:val="0"/>
                <w:sz w:val="24"/>
                <w:szCs w:val="24"/>
              </w:rPr>
            </w:pPr>
            <w:r w:rsidRPr="00EF4608">
              <w:rPr>
                <w:rFonts w:ascii="標楷體" w:hAnsi="標楷體" w:cs="TimesNewRomanPSMT"/>
                <w:color w:val="auto"/>
                <w:kern w:val="0"/>
                <w:sz w:val="24"/>
                <w:szCs w:val="24"/>
              </w:rPr>
              <w:t>CNS 21111 CNS 21112</w:t>
            </w:r>
            <w:r w:rsidRPr="00EF4608">
              <w:rPr>
                <w:rFonts w:ascii="標楷體" w:hAnsi="標楷體" w:cs="新細明體" w:hint="eastAsia"/>
                <w:color w:val="auto"/>
                <w:kern w:val="0"/>
                <w:sz w:val="24"/>
                <w:szCs w:val="24"/>
              </w:rPr>
              <w:t>施工技術規範</w:t>
            </w:r>
            <w:r w:rsidRPr="00EF4608">
              <w:rPr>
                <w:rFonts w:ascii="標楷體" w:hAnsi="標楷體" w:cs="TimesNewRomanPSMT"/>
                <w:color w:val="auto"/>
                <w:kern w:val="0"/>
                <w:sz w:val="24"/>
                <w:szCs w:val="24"/>
              </w:rPr>
              <w:t>03210</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3.3.2</w:t>
            </w:r>
          </w:p>
        </w:tc>
        <w:tc>
          <w:tcPr>
            <w:tcW w:w="2551"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１次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200</w:t>
            </w:r>
            <w:r w:rsidRPr="00EF4608">
              <w:rPr>
                <w:rFonts w:ascii="標楷體" w:hAnsi="標楷體" w:cs="DFKaiShu-SB-Estd-BF" w:hint="eastAsia"/>
                <w:color w:val="auto"/>
                <w:kern w:val="0"/>
                <w:sz w:val="24"/>
                <w:szCs w:val="24"/>
              </w:rPr>
              <w:t>個且至少</w:t>
            </w:r>
            <w:r w:rsidRPr="00EF4608">
              <w:rPr>
                <w:rFonts w:ascii="標楷體" w:hAnsi="標楷體" w:cs="TimesNewRomanPSMT"/>
                <w:color w:val="auto"/>
                <w:kern w:val="0"/>
                <w:sz w:val="24"/>
                <w:szCs w:val="24"/>
              </w:rPr>
              <w:t>3</w:t>
            </w:r>
            <w:r w:rsidRPr="00EF4608">
              <w:rPr>
                <w:rFonts w:ascii="標楷體" w:hAnsi="標楷體" w:cs="DFKaiShu-SB-Estd-BF" w:hint="eastAsia"/>
                <w:color w:val="auto"/>
                <w:kern w:val="0"/>
                <w:sz w:val="24"/>
                <w:szCs w:val="24"/>
              </w:rPr>
              <w:t>個</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接合試體拉力試驗</w:t>
            </w:r>
          </w:p>
        </w:tc>
        <w:tc>
          <w:tcPr>
            <w:tcW w:w="2609" w:type="dxa"/>
            <w:vMerge/>
          </w:tcPr>
          <w:p w:rsidR="004D778F" w:rsidRPr="00EF4608" w:rsidRDefault="004D778F" w:rsidP="00B86156">
            <w:pPr>
              <w:spacing w:after="0" w:line="264" w:lineRule="auto"/>
              <w:ind w:left="0" w:firstLine="0"/>
              <w:rPr>
                <w:rFonts w:ascii="標楷體"/>
                <w:color w:val="auto"/>
                <w:sz w:val="24"/>
                <w:szCs w:val="24"/>
              </w:rPr>
            </w:pPr>
          </w:p>
        </w:tc>
        <w:tc>
          <w:tcPr>
            <w:tcW w:w="2551"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高塑性反復載重試驗</w:t>
            </w:r>
          </w:p>
        </w:tc>
        <w:tc>
          <w:tcPr>
            <w:tcW w:w="2609" w:type="dxa"/>
            <w:vMerge/>
          </w:tcPr>
          <w:p w:rsidR="004D778F" w:rsidRPr="00EF4608" w:rsidRDefault="004D778F" w:rsidP="00B86156">
            <w:pPr>
              <w:spacing w:after="0" w:line="264" w:lineRule="auto"/>
              <w:ind w:left="0" w:firstLine="0"/>
              <w:rPr>
                <w:rFonts w:ascii="標楷體"/>
                <w:color w:val="auto"/>
                <w:sz w:val="24"/>
                <w:szCs w:val="24"/>
              </w:rPr>
            </w:pP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１次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1000</w:t>
            </w:r>
            <w:r w:rsidRPr="00EF4608">
              <w:rPr>
                <w:rFonts w:ascii="標楷體" w:hAnsi="標楷體" w:cs="DFKaiShu-SB-Estd-BF" w:hint="eastAsia"/>
                <w:color w:val="auto"/>
                <w:kern w:val="0"/>
                <w:sz w:val="24"/>
                <w:szCs w:val="24"/>
              </w:rPr>
              <w:t>個</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新細明體" w:hint="eastAsia"/>
                <w:color w:val="auto"/>
                <w:kern w:val="0"/>
                <w:sz w:val="24"/>
                <w:szCs w:val="24"/>
              </w:rPr>
              <w:t>盤式支承</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材質及成品檢驗</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5821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每批數量不得大於</w:t>
            </w:r>
            <w:r w:rsidRPr="00EF4608">
              <w:rPr>
                <w:rFonts w:ascii="標楷體" w:hAnsi="標楷體" w:cs="TimesNewRomanPSMT"/>
                <w:color w:val="auto"/>
                <w:kern w:val="0"/>
                <w:sz w:val="24"/>
                <w:szCs w:val="24"/>
              </w:rPr>
              <w:t>75</w:t>
            </w:r>
            <w:r w:rsidRPr="00EF4608">
              <w:rPr>
                <w:rFonts w:ascii="標楷體" w:hAnsi="標楷體" w:cs="DFKaiShu-SB-Estd-BF" w:hint="eastAsia"/>
                <w:color w:val="auto"/>
                <w:kern w:val="0"/>
                <w:sz w:val="24"/>
                <w:szCs w:val="24"/>
              </w:rPr>
              <w:t>個，隨機選取</w:t>
            </w:r>
            <w:r w:rsidRPr="00EF4608">
              <w:rPr>
                <w:rFonts w:ascii="標楷體" w:hAnsi="標楷體" w:cs="TimesNewRomanPSMT"/>
                <w:color w:val="auto"/>
                <w:kern w:val="0"/>
                <w:sz w:val="24"/>
                <w:szCs w:val="24"/>
              </w:rPr>
              <w:t>3</w:t>
            </w:r>
            <w:r w:rsidRPr="00EF4608">
              <w:rPr>
                <w:rFonts w:ascii="標楷體" w:hAnsi="標楷體" w:cs="DFKaiShu-SB-Estd-BF" w:hint="eastAsia"/>
                <w:color w:val="auto"/>
                <w:kern w:val="0"/>
                <w:sz w:val="24"/>
                <w:szCs w:val="24"/>
              </w:rPr>
              <w:t>個樣本</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新細明體" w:hint="eastAsia"/>
                <w:color w:val="auto"/>
                <w:kern w:val="0"/>
                <w:sz w:val="24"/>
                <w:szCs w:val="24"/>
              </w:rPr>
              <w:t>橋面伸縮縫</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鋼材</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ASTM A709 Grade 36</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ASTM A36</w:t>
            </w:r>
            <w:r w:rsidRPr="00EF4608">
              <w:rPr>
                <w:rFonts w:ascii="標楷體" w:hAnsi="標楷體" w:cs="DFKaiShu-SB-Estd-BF" w:hint="eastAsia"/>
                <w:color w:val="auto"/>
                <w:kern w:val="0"/>
                <w:sz w:val="24"/>
                <w:szCs w:val="24"/>
              </w:rPr>
              <w:t>。</w:t>
            </w:r>
          </w:p>
        </w:tc>
        <w:tc>
          <w:tcPr>
            <w:tcW w:w="2551"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１次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w:t>
            </w:r>
            <w:r w:rsidRPr="00EF4608">
              <w:rPr>
                <w:rFonts w:ascii="標楷體" w:hAnsi="標楷體" w:cs="TimesNewRomanPSMT" w:hint="eastAsia"/>
                <w:color w:val="auto"/>
                <w:kern w:val="0"/>
                <w:sz w:val="24"/>
                <w:szCs w:val="24"/>
              </w:rPr>
              <w:t>批</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鋼板</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2947 G3057</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SM400A</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SM400B</w:t>
            </w:r>
            <w:r w:rsidRPr="00EF4608">
              <w:rPr>
                <w:rFonts w:ascii="標楷體" w:hAnsi="標楷體" w:cs="DFKaiShu-SB-Estd-BF" w:hint="eastAsia"/>
                <w:color w:val="auto"/>
                <w:kern w:val="0"/>
                <w:sz w:val="24"/>
                <w:szCs w:val="24"/>
              </w:rPr>
              <w:t>規定</w:t>
            </w:r>
          </w:p>
        </w:tc>
        <w:tc>
          <w:tcPr>
            <w:tcW w:w="2551"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鋼材之防蝕</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5831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p>
        </w:tc>
        <w:tc>
          <w:tcPr>
            <w:tcW w:w="2551"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預力端錨預力續接器</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型式檢驗</w:t>
            </w:r>
          </w:p>
        </w:tc>
        <w:tc>
          <w:tcPr>
            <w:tcW w:w="260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新細明體"/>
                <w:color w:val="auto"/>
                <w:kern w:val="0"/>
                <w:sz w:val="24"/>
                <w:szCs w:val="24"/>
              </w:rPr>
              <w:t>03231</w:t>
            </w:r>
            <w:r w:rsidRPr="00EF4608">
              <w:rPr>
                <w:rFonts w:ascii="標楷體" w:hAnsi="標楷體" w:cs="TimesNewRomanPSMT" w:hint="eastAsia"/>
                <w:color w:val="auto"/>
                <w:kern w:val="0"/>
                <w:sz w:val="24"/>
                <w:szCs w:val="24"/>
              </w:rPr>
              <w:t>章附錄</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每批</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靜載重試驗</w:t>
            </w:r>
          </w:p>
        </w:tc>
        <w:tc>
          <w:tcPr>
            <w:tcW w:w="2609" w:type="dxa"/>
            <w:vMerge/>
          </w:tcPr>
          <w:p w:rsidR="004D778F" w:rsidRPr="00EF4608" w:rsidRDefault="004D778F" w:rsidP="00B86156">
            <w:pPr>
              <w:spacing w:after="0" w:line="264" w:lineRule="auto"/>
              <w:ind w:left="0" w:firstLine="0"/>
              <w:rPr>
                <w:rFonts w:ascii="標楷體"/>
                <w:color w:val="auto"/>
                <w:sz w:val="24"/>
                <w:szCs w:val="24"/>
              </w:rPr>
            </w:pPr>
          </w:p>
        </w:tc>
        <w:tc>
          <w:tcPr>
            <w:tcW w:w="2551"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color w:val="auto"/>
                <w:kern w:val="0"/>
                <w:sz w:val="24"/>
                <w:szCs w:val="24"/>
              </w:rPr>
              <w:t>6</w:t>
            </w:r>
            <w:r w:rsidRPr="00EF4608">
              <w:rPr>
                <w:rFonts w:ascii="標楷體" w:hAnsi="標楷體" w:cs="DFKaiShu-SB-Estd-BF" w:hint="eastAsia"/>
                <w:color w:val="auto"/>
                <w:kern w:val="0"/>
                <w:sz w:val="24"/>
                <w:szCs w:val="24"/>
              </w:rPr>
              <w:t>個</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1,000</w:t>
            </w:r>
            <w:r w:rsidRPr="00EF4608">
              <w:rPr>
                <w:rFonts w:ascii="標楷體" w:hAnsi="標楷體" w:cs="DFKaiShu-SB-Estd-BF" w:hint="eastAsia"/>
                <w:color w:val="auto"/>
                <w:kern w:val="0"/>
                <w:sz w:val="24"/>
                <w:szCs w:val="24"/>
              </w:rPr>
              <w:t>個</w:t>
            </w:r>
          </w:p>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靜載重及組合拉力試驗</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動力載重試驗</w:t>
            </w:r>
          </w:p>
        </w:tc>
        <w:tc>
          <w:tcPr>
            <w:tcW w:w="2609" w:type="dxa"/>
            <w:vMerge/>
          </w:tcPr>
          <w:p w:rsidR="004D778F" w:rsidRPr="00EF4608" w:rsidRDefault="004D778F" w:rsidP="00B86156">
            <w:pPr>
              <w:spacing w:after="0" w:line="264" w:lineRule="auto"/>
              <w:ind w:left="0" w:firstLine="0"/>
              <w:rPr>
                <w:rFonts w:ascii="標楷體"/>
                <w:color w:val="auto"/>
                <w:sz w:val="24"/>
                <w:szCs w:val="24"/>
              </w:rPr>
            </w:pPr>
          </w:p>
        </w:tc>
        <w:tc>
          <w:tcPr>
            <w:tcW w:w="2551" w:type="dxa"/>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新細明體"/>
                <w:color w:val="auto"/>
                <w:kern w:val="0"/>
                <w:sz w:val="24"/>
                <w:szCs w:val="24"/>
              </w:rPr>
            </w:pPr>
            <w:r w:rsidRPr="00EF4608">
              <w:rPr>
                <w:rFonts w:ascii="標楷體" w:hAnsi="標楷體" w:cs="Arial" w:hint="eastAsia"/>
                <w:color w:val="auto"/>
                <w:sz w:val="24"/>
                <w:szCs w:val="24"/>
              </w:rPr>
              <w:t>橋面洩水孔，</w:t>
            </w:r>
            <w:r w:rsidRPr="00EF4608">
              <w:rPr>
                <w:rFonts w:ascii="標楷體" w:hAnsi="標楷體" w:cs="Arial"/>
                <w:color w:val="auto"/>
                <w:sz w:val="24"/>
                <w:szCs w:val="24"/>
              </w:rPr>
              <w:t>A</w:t>
            </w:r>
            <w:r w:rsidRPr="00EF4608">
              <w:rPr>
                <w:rFonts w:ascii="標楷體" w:hAnsi="標楷體" w:cs="Arial" w:hint="eastAsia"/>
                <w:color w:val="auto"/>
                <w:sz w:val="24"/>
                <w:szCs w:val="24"/>
              </w:rPr>
              <w:t>型</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鍍鋅量</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1247 H2025</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座</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每批</w:t>
            </w:r>
            <w:r w:rsidRPr="00EF4608">
              <w:rPr>
                <w:rFonts w:ascii="標楷體" w:hAnsi="標楷體" w:cs="DFKaiShu-SB-Estd-BF" w:hint="eastAsia"/>
                <w:color w:val="auto"/>
                <w:kern w:val="0"/>
                <w:sz w:val="24"/>
                <w:szCs w:val="24"/>
              </w:rPr>
              <w:t>測定</w:t>
            </w:r>
            <w:r w:rsidRPr="00EF4608">
              <w:rPr>
                <w:rFonts w:ascii="標楷體" w:hAnsi="標楷體" w:cs="DFKaiShu-SB-Estd-BF"/>
                <w:color w:val="auto"/>
                <w:kern w:val="0"/>
                <w:sz w:val="24"/>
                <w:szCs w:val="24"/>
              </w:rPr>
              <w:t>5</w:t>
            </w:r>
            <w:r w:rsidRPr="00EF4608">
              <w:rPr>
                <w:rFonts w:ascii="標楷體" w:hAnsi="標楷體" w:cs="DFKaiShu-SB-Estd-BF" w:hint="eastAsia"/>
                <w:color w:val="auto"/>
                <w:kern w:val="0"/>
                <w:sz w:val="24"/>
                <w:szCs w:val="24"/>
              </w:rPr>
              <w:t>點以上厚度平均</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鋼材</w:t>
            </w:r>
          </w:p>
        </w:tc>
        <w:tc>
          <w:tcPr>
            <w:tcW w:w="26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5062</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片</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每批</w:t>
            </w:r>
            <w:r w:rsidRPr="00EF4608">
              <w:rPr>
                <w:rFonts w:ascii="標楷體" w:hAnsi="標楷體" w:cs="TimesNewRomanPSMT"/>
                <w:color w:val="auto"/>
                <w:kern w:val="0"/>
                <w:sz w:val="24"/>
                <w:szCs w:val="24"/>
              </w:rPr>
              <w:t>(</w:t>
            </w:r>
            <w:r w:rsidRPr="00EF4608">
              <w:rPr>
                <w:rFonts w:ascii="標楷體" w:hAnsi="標楷體" w:cs="TimesNewRomanPSMT" w:hint="eastAsia"/>
                <w:color w:val="auto"/>
                <w:kern w:val="0"/>
                <w:sz w:val="24"/>
                <w:szCs w:val="24"/>
              </w:rPr>
              <w:t>每一尺寸鋼板或鋼管</w:t>
            </w:r>
            <w:r w:rsidRPr="00EF4608">
              <w:rPr>
                <w:rFonts w:ascii="標楷體" w:hAnsi="標楷體" w:cs="TimesNewRomanPSMT"/>
                <w:color w:val="auto"/>
                <w:kern w:val="0"/>
                <w:sz w:val="24"/>
                <w:szCs w:val="24"/>
              </w:rPr>
              <w:t>)</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新細明體"/>
                <w:color w:val="auto"/>
                <w:kern w:val="0"/>
                <w:sz w:val="24"/>
                <w:szCs w:val="24"/>
              </w:rPr>
            </w:pPr>
          </w:p>
        </w:tc>
        <w:tc>
          <w:tcPr>
            <w:tcW w:w="2541"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TimesNewRomanPSMT"/>
                <w:color w:val="auto"/>
                <w:kern w:val="0"/>
                <w:sz w:val="24"/>
                <w:szCs w:val="24"/>
              </w:rPr>
              <w:t>PVC</w:t>
            </w:r>
            <w:r w:rsidRPr="00EF4608">
              <w:rPr>
                <w:rFonts w:ascii="標楷體" w:hAnsi="標楷體" w:cs="TimesNewRomanPSMT" w:hint="eastAsia"/>
                <w:color w:val="auto"/>
                <w:kern w:val="0"/>
                <w:sz w:val="24"/>
                <w:szCs w:val="24"/>
              </w:rPr>
              <w:t>材質</w:t>
            </w:r>
          </w:p>
        </w:tc>
        <w:tc>
          <w:tcPr>
            <w:tcW w:w="2609"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rFonts w:ascii="標楷體" w:hAnsi="標楷體" w:cs="TimesNewRomanPSMT"/>
                <w:color w:val="auto"/>
                <w:kern w:val="0"/>
                <w:sz w:val="24"/>
                <w:szCs w:val="24"/>
              </w:rPr>
              <w:t>CNS 1298 K3004</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B</w:t>
            </w:r>
            <w:r w:rsidRPr="00EF4608">
              <w:rPr>
                <w:rFonts w:ascii="標楷體" w:hAnsi="標楷體" w:cs="DFKaiShu-SB-Estd-BF" w:hint="eastAsia"/>
                <w:color w:val="auto"/>
                <w:kern w:val="0"/>
                <w:sz w:val="24"/>
                <w:szCs w:val="24"/>
              </w:rPr>
              <w:t>級管</w:t>
            </w:r>
          </w:p>
        </w:tc>
        <w:tc>
          <w:tcPr>
            <w:tcW w:w="25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9</w:t>
            </w:r>
            <w:r w:rsidRPr="00EF4608">
              <w:rPr>
                <w:rFonts w:ascii="標楷體" w:hAnsi="標楷體" w:hint="eastAsia"/>
                <w:color w:val="auto"/>
                <w:sz w:val="24"/>
                <w:szCs w:val="24"/>
              </w:rPr>
              <w:t>只試片</w:t>
            </w:r>
            <w:r w:rsidRPr="00EF4608">
              <w:rPr>
                <w:rFonts w:ascii="標楷體" w:hAnsi="標楷體"/>
                <w:color w:val="auto"/>
                <w:sz w:val="24"/>
                <w:szCs w:val="24"/>
              </w:rPr>
              <w:t>/</w:t>
            </w:r>
            <w:r w:rsidRPr="00EF4608">
              <w:rPr>
                <w:rFonts w:ascii="標楷體" w:hAnsi="標楷體" w:cs="TimesNewRomanPSMT" w:hint="eastAsia"/>
                <w:color w:val="auto"/>
                <w:kern w:val="0"/>
                <w:sz w:val="24"/>
                <w:szCs w:val="24"/>
              </w:rPr>
              <w:t>每批</w:t>
            </w:r>
            <w:r w:rsidRPr="00EF4608">
              <w:rPr>
                <w:rFonts w:ascii="標楷體" w:hAnsi="標楷體" w:cs="TimesNewRomanPSMT"/>
                <w:color w:val="auto"/>
                <w:kern w:val="0"/>
                <w:sz w:val="24"/>
                <w:szCs w:val="24"/>
              </w:rPr>
              <w:t>(</w:t>
            </w:r>
            <w:r w:rsidRPr="00EF4608">
              <w:rPr>
                <w:rFonts w:ascii="標楷體" w:hAnsi="標楷體" w:cs="TimesNewRomanPSMT" w:hint="eastAsia"/>
                <w:color w:val="auto"/>
                <w:kern w:val="0"/>
                <w:sz w:val="24"/>
                <w:szCs w:val="24"/>
              </w:rPr>
              <w:t>每一尺寸</w:t>
            </w:r>
            <w:r w:rsidRPr="00EF4608">
              <w:rPr>
                <w:rFonts w:ascii="標楷體" w:hAnsi="標楷體" w:cs="TimesNewRomanPSMT"/>
                <w:color w:val="auto"/>
                <w:kern w:val="0"/>
                <w:sz w:val="24"/>
                <w:szCs w:val="24"/>
              </w:rPr>
              <w:t>PVC</w:t>
            </w:r>
            <w:r w:rsidRPr="00EF4608">
              <w:rPr>
                <w:rFonts w:ascii="標楷體" w:hAnsi="標楷體" w:cs="TimesNewRomanPSMT" w:hint="eastAsia"/>
                <w:color w:val="auto"/>
                <w:kern w:val="0"/>
                <w:sz w:val="24"/>
                <w:szCs w:val="24"/>
              </w:rPr>
              <w:t>管</w:t>
            </w:r>
            <w:r w:rsidRPr="00EF4608">
              <w:rPr>
                <w:rFonts w:ascii="標楷體" w:hAnsi="標楷體" w:cs="TimesNewRomanPSMT"/>
                <w:color w:val="auto"/>
                <w:kern w:val="0"/>
                <w:sz w:val="24"/>
                <w:szCs w:val="24"/>
              </w:rPr>
              <w:t>)</w:t>
            </w:r>
          </w:p>
        </w:tc>
      </w:tr>
    </w:tbl>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5-1-3 </w:t>
      </w:r>
      <w:r w:rsidRPr="00EF4608">
        <w:rPr>
          <w:rFonts w:ascii="標楷體" w:hAnsi="標楷體" w:hint="eastAsia"/>
          <w:color w:val="auto"/>
          <w:szCs w:val="28"/>
        </w:rPr>
        <w:t>材料品質管理標準</w:t>
      </w:r>
      <w:r w:rsidRPr="00EF4608">
        <w:rPr>
          <w:rFonts w:ascii="標楷體" w:hAnsi="標楷體"/>
          <w:color w:val="auto"/>
          <w:szCs w:val="28"/>
        </w:rPr>
        <w:t xml:space="preserve">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541"/>
        <w:gridCol w:w="2751"/>
        <w:gridCol w:w="2409"/>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檢查項目</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檢查標準</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級配粒料底層</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粒料</w:t>
            </w:r>
            <w:r w:rsidRPr="00EF4608">
              <w:rPr>
                <w:rFonts w:ascii="標楷體" w:hAnsi="標楷體" w:cs="DFKaiShu-SB-Estd-BF" w:hint="eastAsia"/>
                <w:color w:val="auto"/>
                <w:kern w:val="0"/>
                <w:sz w:val="24"/>
                <w:szCs w:val="24"/>
              </w:rPr>
              <w:t>篩分析</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2726</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2.1.1(3)AASHTO T27</w:t>
            </w:r>
          </w:p>
        </w:tc>
        <w:tc>
          <w:tcPr>
            <w:tcW w:w="240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施工前及每一組</w:t>
            </w:r>
            <w:r w:rsidRPr="00EF4608">
              <w:rPr>
                <w:rFonts w:ascii="標楷體" w:hAnsi="標楷體"/>
                <w:color w:val="auto"/>
                <w:sz w:val="24"/>
                <w:szCs w:val="24"/>
              </w:rPr>
              <w:t>/</w:t>
            </w:r>
            <w:r w:rsidRPr="00EF4608">
              <w:rPr>
                <w:rFonts w:ascii="標楷體" w:hAnsi="標楷體" w:cs="TimesNewRomanPSMT"/>
                <w:color w:val="auto"/>
                <w:kern w:val="0"/>
                <w:sz w:val="24"/>
                <w:szCs w:val="24"/>
              </w:rPr>
              <w:t>600 m3</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含砂當量</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 xml:space="preserve">AASHTO T27   </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40</w:t>
            </w:r>
          </w:p>
        </w:tc>
        <w:tc>
          <w:tcPr>
            <w:tcW w:w="2409"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破碎粒料</w:t>
            </w:r>
          </w:p>
        </w:tc>
        <w:tc>
          <w:tcPr>
            <w:tcW w:w="2751"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90</w:t>
            </w:r>
            <w:r w:rsidRPr="00EF4608">
              <w:rPr>
                <w:rFonts w:ascii="標楷體" w:hAnsi="標楷體" w:cs="DFKaiShu-SB-Estd-BF" w:hint="eastAsia"/>
                <w:color w:val="auto"/>
                <w:kern w:val="0"/>
                <w:sz w:val="24"/>
                <w:szCs w:val="24"/>
              </w:rPr>
              <w:t>％至少須具有一個破碎面</w:t>
            </w:r>
          </w:p>
        </w:tc>
        <w:tc>
          <w:tcPr>
            <w:tcW w:w="2409"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夯壓試驗</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AASHTOT180</w:t>
            </w:r>
          </w:p>
        </w:tc>
        <w:tc>
          <w:tcPr>
            <w:tcW w:w="240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施工前或料源變動時</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CBR</w:t>
            </w:r>
            <w:r w:rsidRPr="00EF4608">
              <w:rPr>
                <w:rFonts w:ascii="標楷體" w:hAnsi="標楷體" w:hint="eastAsia"/>
                <w:color w:val="auto"/>
                <w:sz w:val="24"/>
                <w:szCs w:val="24"/>
              </w:rPr>
              <w:t>試驗</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 xml:space="preserve">   85</w:t>
            </w:r>
          </w:p>
        </w:tc>
        <w:tc>
          <w:tcPr>
            <w:tcW w:w="2409"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滾壓</w:t>
            </w:r>
            <w:r w:rsidRPr="00EF4608">
              <w:rPr>
                <w:rFonts w:ascii="標楷體" w:hAnsi="標楷體" w:hint="eastAsia"/>
                <w:color w:val="auto"/>
                <w:sz w:val="24"/>
                <w:szCs w:val="24"/>
              </w:rPr>
              <w:t>試驗</w:t>
            </w:r>
          </w:p>
        </w:tc>
        <w:tc>
          <w:tcPr>
            <w:tcW w:w="2751" w:type="dxa"/>
          </w:tcPr>
          <w:p w:rsidR="004D778F" w:rsidRPr="00EF4608" w:rsidRDefault="004D778F" w:rsidP="00B86156">
            <w:pPr>
              <w:autoSpaceDE w:val="0"/>
              <w:autoSpaceDN w:val="0"/>
              <w:adjustRightInd w:val="0"/>
              <w:spacing w:after="0" w:line="264" w:lineRule="auto"/>
              <w:ind w:left="0" w:firstLine="0"/>
              <w:rPr>
                <w:rFonts w:ascii="標楷體" w:cs="DFKaiShu-SB-Estd-BF"/>
                <w:color w:val="auto"/>
                <w:kern w:val="0"/>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2331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3.2.3(5)</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底層面滾壓完成後</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厚度</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厚度不得比設計小</w:t>
            </w:r>
            <w:r w:rsidRPr="00EF4608">
              <w:rPr>
                <w:rFonts w:ascii="標楷體" w:hAnsi="標楷體" w:cs="TimesNewRomanPSMT"/>
                <w:color w:val="auto"/>
                <w:kern w:val="0"/>
                <w:sz w:val="24"/>
                <w:szCs w:val="24"/>
              </w:rPr>
              <w:t>1cm</w:t>
            </w:r>
            <w:r w:rsidRPr="00EF4608">
              <w:rPr>
                <w:rFonts w:ascii="標楷體" w:hAnsi="標楷體" w:cs="DFKaiShu-SB-Estd-BF" w:hint="eastAsia"/>
                <w:color w:val="auto"/>
                <w:kern w:val="0"/>
                <w:sz w:val="24"/>
                <w:szCs w:val="24"/>
              </w:rPr>
              <w:t>以上</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間距約</w:t>
            </w:r>
            <w:r w:rsidRPr="00EF4608">
              <w:rPr>
                <w:rFonts w:ascii="標楷體" w:hAnsi="標楷體" w:cs="TimesNewRomanPSMT"/>
                <w:color w:val="auto"/>
                <w:kern w:val="0"/>
                <w:sz w:val="24"/>
                <w:szCs w:val="24"/>
              </w:rPr>
              <w:t>200m</w:t>
            </w:r>
            <w:r w:rsidRPr="00EF4608">
              <w:rPr>
                <w:rFonts w:ascii="標楷體" w:hAnsi="標楷體" w:cs="DFKaiShu-SB-Estd-BF" w:hint="eastAsia"/>
                <w:color w:val="auto"/>
                <w:kern w:val="0"/>
                <w:sz w:val="24"/>
                <w:szCs w:val="24"/>
              </w:rPr>
              <w:t>，左右橫距</w:t>
            </w:r>
            <w:r w:rsidRPr="00EF4608">
              <w:rPr>
                <w:rFonts w:ascii="標楷體" w:hAnsi="標楷體" w:cs="TimesNewRomanPSMT"/>
                <w:color w:val="auto"/>
                <w:kern w:val="0"/>
                <w:sz w:val="24"/>
                <w:szCs w:val="24"/>
              </w:rPr>
              <w:t>2.5m</w:t>
            </w:r>
            <w:r w:rsidRPr="00EF4608">
              <w:rPr>
                <w:rFonts w:ascii="標楷體" w:hAnsi="標楷體" w:cs="DFKaiShu-SB-Estd-BF" w:hint="eastAsia"/>
                <w:color w:val="auto"/>
                <w:kern w:val="0"/>
                <w:sz w:val="24"/>
                <w:szCs w:val="24"/>
              </w:rPr>
              <w:t>取點，平均每公里之檢測數不得少於</w:t>
            </w:r>
            <w:r w:rsidRPr="00EF4608">
              <w:rPr>
                <w:rFonts w:ascii="標楷體" w:hAnsi="標楷體" w:cs="TimesNewRomanPSMT"/>
                <w:color w:val="auto"/>
                <w:kern w:val="0"/>
                <w:sz w:val="24"/>
                <w:szCs w:val="24"/>
              </w:rPr>
              <w:t>15</w:t>
            </w:r>
            <w:r w:rsidRPr="00EF4608">
              <w:rPr>
                <w:rFonts w:ascii="標楷體" w:hAnsi="標楷體" w:cs="DFKaiShu-SB-Estd-BF" w:hint="eastAsia"/>
                <w:color w:val="auto"/>
                <w:kern w:val="0"/>
                <w:sz w:val="24"/>
                <w:szCs w:val="24"/>
              </w:rPr>
              <w:t>處。</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壓實度</w:t>
            </w:r>
          </w:p>
        </w:tc>
        <w:tc>
          <w:tcPr>
            <w:tcW w:w="2751" w:type="dxa"/>
          </w:tcPr>
          <w:p w:rsidR="004D778F" w:rsidRPr="00EF4608" w:rsidRDefault="004D778F" w:rsidP="00B86156">
            <w:pPr>
              <w:spacing w:after="0" w:line="264" w:lineRule="auto"/>
              <w:ind w:left="0" w:firstLine="0"/>
              <w:rPr>
                <w:rFonts w:ascii="標楷體"/>
                <w:color w:val="auto"/>
                <w:sz w:val="24"/>
                <w:szCs w:val="24"/>
                <w:lang w:val="de-DE"/>
              </w:rPr>
            </w:pPr>
            <w:r w:rsidRPr="00EF4608">
              <w:rPr>
                <w:rFonts w:ascii="標楷體" w:hAnsi="標楷體" w:cs="TimesNewRomanPSMT"/>
                <w:color w:val="auto"/>
                <w:kern w:val="0"/>
                <w:sz w:val="24"/>
                <w:szCs w:val="24"/>
                <w:lang w:val="de-DE"/>
              </w:rPr>
              <w:t xml:space="preserve">AASHTOT180 AASHTO T224   </w:t>
            </w:r>
            <w:r w:rsidRPr="00EF4608">
              <w:rPr>
                <w:rFonts w:ascii="標楷體" w:hAnsi="標楷體" w:cs="TimesNewRomanPSMT" w:hint="eastAsia"/>
                <w:color w:val="auto"/>
                <w:kern w:val="0"/>
                <w:sz w:val="24"/>
                <w:szCs w:val="24"/>
                <w:lang w:val="de-DE"/>
              </w:rPr>
              <w:t>≧</w:t>
            </w:r>
            <w:r w:rsidRPr="00EF4608">
              <w:rPr>
                <w:rFonts w:ascii="標楷體" w:hAnsi="標楷體" w:cs="TimesNewRomanPSMT"/>
                <w:color w:val="auto"/>
                <w:kern w:val="0"/>
                <w:sz w:val="24"/>
                <w:szCs w:val="24"/>
                <w:lang w:val="de-DE"/>
              </w:rPr>
              <w:t>98</w:t>
            </w:r>
            <w:r w:rsidRPr="00EF4608">
              <w:rPr>
                <w:rFonts w:ascii="標楷體" w:hAnsi="標楷體" w:cs="DFKaiShu-SB-Estd-BF" w:hint="eastAsia"/>
                <w:color w:val="auto"/>
                <w:kern w:val="0"/>
                <w:sz w:val="24"/>
                <w:szCs w:val="24"/>
                <w:lang w:val="de-DE"/>
              </w:rPr>
              <w:t>％</w:t>
            </w:r>
          </w:p>
        </w:tc>
        <w:tc>
          <w:tcPr>
            <w:tcW w:w="2409"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1,000m2</w:t>
            </w:r>
            <w:r w:rsidRPr="00EF4608">
              <w:rPr>
                <w:rFonts w:ascii="標楷體" w:hAnsi="標楷體"/>
                <w:color w:val="auto"/>
                <w:sz w:val="24"/>
                <w:szCs w:val="24"/>
              </w:rPr>
              <w:t xml:space="preserve"> </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平坦度</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任一點高低差≦</w:t>
            </w:r>
            <w:r w:rsidRPr="00EF4608">
              <w:rPr>
                <w:rFonts w:ascii="標楷體" w:hAnsi="標楷體"/>
                <w:color w:val="auto"/>
                <w:sz w:val="24"/>
                <w:szCs w:val="24"/>
              </w:rPr>
              <w:t>1.5</w:t>
            </w:r>
            <w:r w:rsidRPr="00EF4608">
              <w:rPr>
                <w:rFonts w:ascii="標楷體" w:hAnsi="標楷體" w:cs="TimesNewRomanPSMT"/>
                <w:color w:val="auto"/>
                <w:kern w:val="0"/>
                <w:sz w:val="24"/>
                <w:szCs w:val="24"/>
              </w:rPr>
              <w:t>cm</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全面目視檢驗</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路基</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壓實度</w:t>
            </w:r>
          </w:p>
        </w:tc>
        <w:tc>
          <w:tcPr>
            <w:tcW w:w="2751"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路面下</w:t>
            </w:r>
            <w:r w:rsidRPr="00EF4608">
              <w:rPr>
                <w:rFonts w:ascii="標楷體" w:hAnsi="標楷體" w:hint="eastAsia"/>
                <w:color w:val="auto"/>
                <w:sz w:val="24"/>
                <w:szCs w:val="24"/>
              </w:rPr>
              <w:t>≦</w:t>
            </w:r>
            <w:r w:rsidRPr="00EF4608">
              <w:rPr>
                <w:rFonts w:ascii="標楷體" w:hAnsi="標楷體" w:cs="TimesNewRomanPSMT"/>
                <w:color w:val="auto"/>
                <w:kern w:val="0"/>
                <w:sz w:val="24"/>
                <w:szCs w:val="24"/>
              </w:rPr>
              <w:t>75cm</w:t>
            </w:r>
            <w:r w:rsidRPr="00EF4608">
              <w:rPr>
                <w:rFonts w:ascii="標楷體" w:hAnsi="標楷體" w:cs="DFKaiShu-SB-Estd-BF" w:hint="eastAsia"/>
                <w:color w:val="auto"/>
                <w:kern w:val="0"/>
                <w:sz w:val="24"/>
                <w:szCs w:val="24"/>
              </w:rPr>
              <w:t>者</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95</w:t>
            </w:r>
            <w:r w:rsidRPr="00EF4608">
              <w:rPr>
                <w:rFonts w:ascii="標楷體" w:hAnsi="標楷體" w:cs="DFKaiShu-SB-Estd-BF" w:hint="eastAsia"/>
                <w:color w:val="auto"/>
                <w:kern w:val="0"/>
                <w:sz w:val="24"/>
                <w:szCs w:val="24"/>
              </w:rPr>
              <w:t>％</w:t>
            </w:r>
          </w:p>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路面下</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75cm</w:t>
            </w:r>
            <w:r w:rsidRPr="00EF4608">
              <w:rPr>
                <w:rFonts w:ascii="標楷體" w:hAnsi="標楷體" w:cs="DFKaiShu-SB-Estd-BF" w:hint="eastAsia"/>
                <w:color w:val="auto"/>
                <w:kern w:val="0"/>
                <w:sz w:val="24"/>
                <w:szCs w:val="24"/>
              </w:rPr>
              <w:t>者</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90</w:t>
            </w:r>
            <w:r w:rsidRPr="00EF4608">
              <w:rPr>
                <w:rFonts w:ascii="標楷體" w:hAnsi="標楷體" w:cs="DFKaiShu-SB-Estd-BF" w:hint="eastAsia"/>
                <w:color w:val="auto"/>
                <w:kern w:val="0"/>
                <w:sz w:val="24"/>
                <w:szCs w:val="24"/>
              </w:rPr>
              <w:t>％</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1,000m2</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CBR</w:t>
            </w:r>
            <w:r w:rsidRPr="00EF4608">
              <w:rPr>
                <w:rFonts w:ascii="標楷體" w:hAnsi="標楷體" w:hint="eastAsia"/>
                <w:color w:val="auto"/>
                <w:sz w:val="24"/>
                <w:szCs w:val="24"/>
              </w:rPr>
              <w:t>試驗</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符合設計圖之要求</w:t>
            </w:r>
            <w:r w:rsidRPr="00EF4608">
              <w:rPr>
                <w:rFonts w:ascii="標楷體" w:hAnsi="標楷體" w:cs="TimesNewRomanPSMT"/>
                <w:color w:val="auto"/>
                <w:kern w:val="0"/>
                <w:sz w:val="24"/>
                <w:szCs w:val="24"/>
              </w:rPr>
              <w:t>AASHTO T193</w:t>
            </w:r>
          </w:p>
        </w:tc>
        <w:tc>
          <w:tcPr>
            <w:tcW w:w="240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w:t>
            </w:r>
            <w:r w:rsidRPr="00EF4608">
              <w:rPr>
                <w:rFonts w:ascii="標楷體" w:hAnsi="標楷體"/>
                <w:color w:val="auto"/>
                <w:sz w:val="24"/>
                <w:szCs w:val="24"/>
              </w:rPr>
              <w:t>1</w:t>
            </w:r>
            <w:r w:rsidRPr="00EF4608">
              <w:rPr>
                <w:rFonts w:ascii="標楷體" w:hAnsi="標楷體" w:hint="eastAsia"/>
                <w:color w:val="auto"/>
                <w:sz w:val="24"/>
                <w:szCs w:val="24"/>
              </w:rPr>
              <w:t>土源至少</w:t>
            </w:r>
            <w:r w:rsidRPr="00EF4608">
              <w:rPr>
                <w:rFonts w:ascii="標楷體" w:hAnsi="標楷體"/>
                <w:color w:val="auto"/>
                <w:sz w:val="24"/>
                <w:szCs w:val="24"/>
              </w:rPr>
              <w:t>1</w:t>
            </w:r>
            <w:r w:rsidRPr="00EF4608">
              <w:rPr>
                <w:rFonts w:ascii="標楷體" w:hAnsi="標楷體" w:hint="eastAsia"/>
                <w:color w:val="auto"/>
                <w:sz w:val="24"/>
                <w:szCs w:val="24"/>
              </w:rPr>
              <w:t>次</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夯壓試驗</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AASHTOT180</w:t>
            </w:r>
          </w:p>
        </w:tc>
        <w:tc>
          <w:tcPr>
            <w:tcW w:w="2409"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瀝青透層</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材料品質</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2.1.3</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300</w:t>
            </w:r>
            <w:r w:rsidRPr="00EF4608">
              <w:rPr>
                <w:rFonts w:ascii="標楷體" w:hAnsi="標楷體" w:cs="TimesNewRomanPSMT" w:hint="eastAsia"/>
                <w:color w:val="auto"/>
                <w:kern w:val="0"/>
                <w:sz w:val="24"/>
                <w:szCs w:val="24"/>
              </w:rPr>
              <w:t>噸</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瀝青黏層</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材料品質</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2.1.3</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300</w:t>
            </w:r>
            <w:r w:rsidRPr="00EF4608">
              <w:rPr>
                <w:rFonts w:ascii="標楷體" w:hAnsi="標楷體" w:cs="TimesNewRomanPSMT" w:hint="eastAsia"/>
                <w:color w:val="auto"/>
                <w:kern w:val="0"/>
                <w:sz w:val="24"/>
                <w:szCs w:val="24"/>
              </w:rPr>
              <w:t>噸</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地瀝青</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材料品質</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AASHTO M226-80</w:t>
            </w:r>
            <w:r w:rsidRPr="00EF4608">
              <w:rPr>
                <w:rFonts w:ascii="標楷體" w:hAnsi="標楷體" w:cs="DFKaiShu-SB-Estd-BF" w:hint="eastAsia"/>
                <w:color w:val="auto"/>
                <w:kern w:val="0"/>
                <w:sz w:val="24"/>
                <w:szCs w:val="24"/>
              </w:rPr>
              <w:t>表</w:t>
            </w:r>
            <w:r w:rsidRPr="00EF4608">
              <w:rPr>
                <w:rFonts w:ascii="標楷體" w:hAnsi="標楷體" w:cs="TimesNewRomanPSMT"/>
                <w:color w:val="auto"/>
                <w:kern w:val="0"/>
                <w:sz w:val="24"/>
                <w:szCs w:val="24"/>
              </w:rPr>
              <w:t>2</w:t>
            </w:r>
            <w:r w:rsidRPr="00EF4608">
              <w:rPr>
                <w:rFonts w:ascii="標楷體" w:hAnsi="標楷體" w:cs="DFKaiShu-SB-Estd-BF" w:hint="eastAsia"/>
                <w:color w:val="auto"/>
                <w:kern w:val="0"/>
                <w:sz w:val="24"/>
                <w:szCs w:val="24"/>
              </w:rPr>
              <w:t>規定</w:t>
            </w:r>
            <w:r w:rsidRPr="00EF4608">
              <w:rPr>
                <w:rFonts w:ascii="標楷體" w:hAnsi="標楷體" w:cs="TimesNewRomanPSMT"/>
                <w:color w:val="auto"/>
                <w:kern w:val="0"/>
                <w:sz w:val="24"/>
                <w:szCs w:val="24"/>
              </w:rPr>
              <w:t>AC-20</w:t>
            </w:r>
            <w:r w:rsidRPr="00EF4608">
              <w:rPr>
                <w:rFonts w:ascii="標楷體" w:hAnsi="標楷體" w:cs="DFKaiShu-SB-Estd-BF" w:hint="eastAsia"/>
                <w:color w:val="auto"/>
                <w:kern w:val="0"/>
                <w:sz w:val="24"/>
                <w:szCs w:val="24"/>
              </w:rPr>
              <w:t>者</w:t>
            </w:r>
          </w:p>
        </w:tc>
        <w:tc>
          <w:tcPr>
            <w:tcW w:w="240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500</w:t>
            </w:r>
            <w:r w:rsidRPr="00EF4608">
              <w:rPr>
                <w:rFonts w:ascii="標楷體" w:hAnsi="標楷體" w:cs="TimesNewRomanPSMT" w:hint="eastAsia"/>
                <w:color w:val="auto"/>
                <w:kern w:val="0"/>
                <w:sz w:val="24"/>
                <w:szCs w:val="24"/>
              </w:rPr>
              <w:t>噸</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瀝青混凝土</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配合設計</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2.1.1(4)</w:t>
            </w:r>
          </w:p>
        </w:tc>
        <w:tc>
          <w:tcPr>
            <w:tcW w:w="240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粒料</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2741</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p>
        </w:tc>
        <w:tc>
          <w:tcPr>
            <w:tcW w:w="240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配比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粒料</w:t>
            </w:r>
            <w:r w:rsidRPr="00EF4608">
              <w:rPr>
                <w:rFonts w:ascii="標楷體" w:hAnsi="標楷體" w:hint="eastAsia"/>
                <w:color w:val="auto"/>
                <w:sz w:val="24"/>
                <w:szCs w:val="24"/>
              </w:rPr>
              <w:t>級配及含油量</w:t>
            </w:r>
          </w:p>
        </w:tc>
        <w:tc>
          <w:tcPr>
            <w:tcW w:w="275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2742</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3.1.2(C)</w:t>
            </w:r>
          </w:p>
        </w:tc>
        <w:tc>
          <w:tcPr>
            <w:tcW w:w="240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上下午或夜間至少</w:t>
            </w: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cs="DFKaiShu-SB-Estd-BF"/>
                <w:color w:val="auto"/>
                <w:kern w:val="0"/>
                <w:sz w:val="24"/>
                <w:szCs w:val="24"/>
              </w:rPr>
              <w:t>.</w:t>
            </w:r>
            <w:r w:rsidRPr="00EF4608">
              <w:rPr>
                <w:rFonts w:ascii="標楷體" w:hAnsi="標楷體" w:cs="DFKaiShu-SB-Estd-BF" w:hint="eastAsia"/>
                <w:color w:val="auto"/>
                <w:kern w:val="0"/>
                <w:sz w:val="24"/>
                <w:szCs w:val="24"/>
              </w:rPr>
              <w:t>冷料堆每</w:t>
            </w:r>
            <w:r w:rsidRPr="00EF4608">
              <w:rPr>
                <w:rFonts w:ascii="標楷體" w:hAnsi="標楷體" w:cs="DFKaiShu-SB-Estd-BF"/>
                <w:color w:val="auto"/>
                <w:kern w:val="0"/>
                <w:sz w:val="24"/>
                <w:szCs w:val="24"/>
              </w:rPr>
              <w:t>2</w:t>
            </w:r>
            <w:r w:rsidRPr="00EF4608">
              <w:rPr>
                <w:rFonts w:ascii="標楷體" w:hAnsi="標楷體" w:cs="DFKaiShu-SB-Estd-BF" w:hint="eastAsia"/>
                <w:color w:val="auto"/>
                <w:kern w:val="0"/>
                <w:sz w:val="24"/>
                <w:szCs w:val="24"/>
              </w:rPr>
              <w:t>天一次</w:t>
            </w:r>
          </w:p>
        </w:tc>
      </w:tr>
    </w:tbl>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5-1-4 </w:t>
      </w:r>
      <w:r w:rsidRPr="00EF4608">
        <w:rPr>
          <w:rFonts w:ascii="標楷體" w:hAnsi="標楷體" w:hint="eastAsia"/>
          <w:color w:val="auto"/>
          <w:szCs w:val="28"/>
        </w:rPr>
        <w:t>材料品質管理標準</w:t>
      </w:r>
      <w:r w:rsidRPr="00EF4608">
        <w:rPr>
          <w:rFonts w:ascii="標楷體" w:hAnsi="標楷體"/>
          <w:color w:val="auto"/>
          <w:szCs w:val="28"/>
        </w:rPr>
        <w:t xml:space="preserve">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541"/>
        <w:gridCol w:w="2892"/>
        <w:gridCol w:w="2268"/>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檢查項目</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檢查標準</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瀝青混凝土</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壓實度</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2742</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3.1.3(3)G</w:t>
            </w:r>
          </w:p>
        </w:tc>
        <w:tc>
          <w:tcPr>
            <w:tcW w:w="2268"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同一天每</w:t>
            </w:r>
            <w:r w:rsidRPr="00EF4608">
              <w:rPr>
                <w:rFonts w:ascii="標楷體" w:hAnsi="標楷體" w:cs="TimesNewRomanPSMT"/>
                <w:color w:val="auto"/>
                <w:kern w:val="0"/>
                <w:sz w:val="24"/>
                <w:szCs w:val="24"/>
              </w:rPr>
              <w:t>600</w:t>
            </w:r>
            <w:r w:rsidRPr="00EF4608">
              <w:rPr>
                <w:rFonts w:ascii="標楷體" w:hAnsi="標楷體" w:cs="TimesNewRomanPSMT" w:hint="eastAsia"/>
                <w:color w:val="auto"/>
                <w:kern w:val="0"/>
                <w:sz w:val="24"/>
                <w:szCs w:val="24"/>
              </w:rPr>
              <w:t>噸一次</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厚度</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2742</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3.1.3(3)H</w:t>
            </w:r>
          </w:p>
        </w:tc>
        <w:tc>
          <w:tcPr>
            <w:tcW w:w="2268"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平坦度</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2742</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3.1.3(3)D</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隨機取樣</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Arial" w:hint="eastAsia"/>
                <w:color w:val="auto"/>
                <w:sz w:val="24"/>
                <w:szCs w:val="24"/>
              </w:rPr>
              <w:t>熱處理聚酯標線</w:t>
            </w:r>
            <w:r w:rsidRPr="00EF4608">
              <w:rPr>
                <w:rFonts w:ascii="標楷體" w:hAnsi="標楷體" w:cs="Arial"/>
                <w:color w:val="auto"/>
                <w:sz w:val="24"/>
                <w:szCs w:val="24"/>
              </w:rPr>
              <w:t xml:space="preserve">(2mm </w:t>
            </w:r>
            <w:r w:rsidRPr="00EF4608">
              <w:rPr>
                <w:rFonts w:ascii="標楷體" w:hAnsi="標楷體" w:cs="Arial" w:hint="eastAsia"/>
                <w:color w:val="auto"/>
                <w:sz w:val="24"/>
                <w:szCs w:val="24"/>
              </w:rPr>
              <w:t>厚</w:t>
            </w:r>
            <w:r w:rsidRPr="00EF4608">
              <w:rPr>
                <w:rFonts w:ascii="標楷體" w:hAnsi="標楷體" w:cs="Arial"/>
                <w:color w:val="auto"/>
                <w:sz w:val="24"/>
                <w:szCs w:val="24"/>
              </w:rPr>
              <w:t>)</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材料品質</w:t>
            </w:r>
          </w:p>
        </w:tc>
        <w:tc>
          <w:tcPr>
            <w:tcW w:w="2892"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2898</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2.1.2</w:t>
            </w:r>
            <w:r w:rsidRPr="00EF4608">
              <w:rPr>
                <w:rFonts w:ascii="標楷體" w:hAnsi="標楷體"/>
                <w:color w:val="auto"/>
                <w:sz w:val="24"/>
                <w:szCs w:val="24"/>
              </w:rPr>
              <w:t xml:space="preserve"> </w:t>
            </w:r>
          </w:p>
        </w:tc>
        <w:tc>
          <w:tcPr>
            <w:tcW w:w="2268"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每批</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玻璃珠</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4342</w:t>
            </w:r>
            <w:r w:rsidRPr="00EF4608">
              <w:rPr>
                <w:rFonts w:ascii="標楷體" w:hAnsi="標楷體" w:cs="DFKaiShu-SB-Estd-BF" w:hint="eastAsia"/>
                <w:color w:val="auto"/>
                <w:kern w:val="0"/>
                <w:sz w:val="24"/>
                <w:szCs w:val="24"/>
              </w:rPr>
              <w:t>第一類玻璃珠</w:t>
            </w:r>
          </w:p>
        </w:tc>
        <w:tc>
          <w:tcPr>
            <w:tcW w:w="2268"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透水材料</w:t>
            </w:r>
            <w:r w:rsidRPr="00EF4608">
              <w:rPr>
                <w:rFonts w:ascii="標楷體" w:hAnsi="標楷體" w:cs="新細明體" w:hint="eastAsia"/>
                <w:color w:val="auto"/>
                <w:kern w:val="0"/>
                <w:sz w:val="24"/>
                <w:szCs w:val="24"/>
              </w:rPr>
              <w:t>回填</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篩分析</w:t>
            </w:r>
          </w:p>
        </w:tc>
        <w:tc>
          <w:tcPr>
            <w:tcW w:w="2892" w:type="dxa"/>
          </w:tcPr>
          <w:p w:rsidR="004D778F" w:rsidRPr="00EF4608" w:rsidRDefault="004D778F" w:rsidP="00B86156">
            <w:pPr>
              <w:autoSpaceDE w:val="0"/>
              <w:autoSpaceDN w:val="0"/>
              <w:adjustRightInd w:val="0"/>
              <w:spacing w:after="0" w:line="264" w:lineRule="auto"/>
              <w:ind w:left="0" w:firstLine="0"/>
              <w:rPr>
                <w:rFonts w:ascii="標楷體" w:cs="DFKaiShu-SB-Estd-BF"/>
                <w:color w:val="auto"/>
                <w:kern w:val="0"/>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2319</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  AASHTO T27</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600m3</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粗粒料磨損率</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AASHTO T96</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500</w:t>
            </w:r>
            <w:r w:rsidRPr="00EF4608">
              <w:rPr>
                <w:rFonts w:ascii="標楷體" w:hAnsi="標楷體" w:cs="DFKaiShu-SB-Estd-BF" w:hint="eastAsia"/>
                <w:color w:val="auto"/>
                <w:kern w:val="0"/>
                <w:sz w:val="24"/>
                <w:szCs w:val="24"/>
              </w:rPr>
              <w:t>轉</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40</w:t>
            </w:r>
            <w:r w:rsidRPr="00EF4608">
              <w:rPr>
                <w:rFonts w:ascii="標楷體" w:hAnsi="標楷體" w:cs="DFKaiShu-SB-Estd-BF" w:hint="eastAsia"/>
                <w:color w:val="auto"/>
                <w:kern w:val="0"/>
                <w:sz w:val="24"/>
                <w:szCs w:val="24"/>
              </w:rPr>
              <w:t>％</w:t>
            </w:r>
          </w:p>
        </w:tc>
        <w:tc>
          <w:tcPr>
            <w:tcW w:w="2268"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施工前或料源變動時</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含砂當量</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 xml:space="preserve">AASHTO T176  </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55</w:t>
            </w:r>
          </w:p>
        </w:tc>
        <w:tc>
          <w:tcPr>
            <w:tcW w:w="2268" w:type="dxa"/>
            <w:vMerge/>
          </w:tcPr>
          <w:p w:rsidR="004D778F" w:rsidRPr="00EF4608" w:rsidRDefault="004D778F" w:rsidP="00B86156">
            <w:pPr>
              <w:spacing w:after="0" w:line="264" w:lineRule="auto"/>
              <w:ind w:left="0" w:firstLine="0"/>
              <w:rPr>
                <w:rFonts w:asci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最大最小乾密度試驗</w:t>
            </w:r>
          </w:p>
        </w:tc>
        <w:tc>
          <w:tcPr>
            <w:tcW w:w="2892"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ASTM4253 4254</w:t>
            </w:r>
          </w:p>
        </w:tc>
        <w:tc>
          <w:tcPr>
            <w:tcW w:w="2268" w:type="dxa"/>
            <w:vMerge/>
          </w:tcPr>
          <w:p w:rsidR="004D778F" w:rsidRPr="00EF4608" w:rsidRDefault="004D778F" w:rsidP="00B86156">
            <w:pPr>
              <w:spacing w:after="0" w:line="264" w:lineRule="auto"/>
              <w:ind w:left="0" w:firstLine="0"/>
              <w:rPr>
                <w:rFonts w:ascii="標楷體" w:hAns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工地密度</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2319</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 xml:space="preserve">3.2. </w:t>
            </w:r>
            <w:r w:rsidRPr="00EF4608">
              <w:rPr>
                <w:rFonts w:ascii="標楷體" w:hAnsi="標楷體"/>
                <w:color w:val="auto"/>
                <w:sz w:val="24"/>
                <w:szCs w:val="24"/>
              </w:rPr>
              <w:t>ASTM4253 4254</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85</w:t>
            </w:r>
            <w:r w:rsidRPr="00EF4608">
              <w:rPr>
                <w:rFonts w:ascii="標楷體" w:hAnsi="標楷體" w:cs="DFKaiShu-SB-Estd-BF" w:hint="eastAsia"/>
                <w:color w:val="auto"/>
                <w:kern w:val="0"/>
                <w:sz w:val="24"/>
                <w:szCs w:val="24"/>
              </w:rPr>
              <w:t>％</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1,000m2</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Arial"/>
                <w:color w:val="auto"/>
                <w:sz w:val="24"/>
                <w:szCs w:val="24"/>
              </w:rPr>
            </w:pPr>
            <w:r w:rsidRPr="00EF4608">
              <w:rPr>
                <w:rFonts w:ascii="標楷體" w:hAnsi="標楷體" w:cs="Arial" w:hint="eastAsia"/>
                <w:color w:val="auto"/>
                <w:sz w:val="24"/>
                <w:szCs w:val="24"/>
              </w:rPr>
              <w:t>剪力鋼箱</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鋼材</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2473 G3039</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SS400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CNS 2947 G3057</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SM400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ASTM A36</w:t>
            </w:r>
          </w:p>
        </w:tc>
        <w:tc>
          <w:tcPr>
            <w:tcW w:w="2268"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批</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鍍鋅量</w:t>
            </w:r>
          </w:p>
        </w:tc>
        <w:tc>
          <w:tcPr>
            <w:tcW w:w="2892"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A123</w:t>
            </w:r>
            <w:r w:rsidRPr="00EF4608">
              <w:rPr>
                <w:rFonts w:ascii="標楷體" w:hAnsi="標楷體" w:hint="eastAsia"/>
                <w:color w:val="auto"/>
                <w:sz w:val="24"/>
                <w:szCs w:val="24"/>
              </w:rPr>
              <w:t>或</w:t>
            </w:r>
            <w:r w:rsidRPr="00EF4608">
              <w:rPr>
                <w:rFonts w:ascii="標楷體" w:hAnsi="標楷體"/>
                <w:color w:val="auto"/>
                <w:sz w:val="24"/>
                <w:szCs w:val="24"/>
              </w:rPr>
              <w:t>ASTM153</w:t>
            </w:r>
          </w:p>
        </w:tc>
        <w:tc>
          <w:tcPr>
            <w:tcW w:w="2268" w:type="dxa"/>
            <w:vMerge/>
          </w:tcPr>
          <w:p w:rsidR="004D778F" w:rsidRPr="00EF4608" w:rsidRDefault="004D778F" w:rsidP="00B86156">
            <w:pPr>
              <w:spacing w:after="0" w:line="264" w:lineRule="auto"/>
              <w:ind w:left="0" w:firstLine="0"/>
              <w:rPr>
                <w:rFonts w:ascii="標楷體" w:hAnsi="標楷體"/>
                <w:color w:val="auto"/>
                <w:sz w:val="24"/>
                <w:szCs w:val="24"/>
              </w:rPr>
            </w:pP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鋼導線管</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材質</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2606 C4060</w:t>
            </w:r>
            <w:r w:rsidRPr="00EF4608">
              <w:rPr>
                <w:rFonts w:ascii="標楷體" w:hAnsi="標楷體" w:cs="TimesNewRomanPSMT" w:hint="eastAsia"/>
                <w:color w:val="auto"/>
                <w:kern w:val="0"/>
                <w:sz w:val="24"/>
                <w:szCs w:val="24"/>
              </w:rPr>
              <w:t>表</w:t>
            </w:r>
            <w:r w:rsidRPr="00EF4608">
              <w:rPr>
                <w:rFonts w:ascii="標楷體" w:hAnsi="標楷體" w:cs="TimesNewRomanPSMT"/>
                <w:color w:val="auto"/>
                <w:kern w:val="0"/>
                <w:sz w:val="24"/>
                <w:szCs w:val="24"/>
              </w:rPr>
              <w:t>2</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批</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color w:val="auto"/>
                <w:kern w:val="0"/>
                <w:sz w:val="24"/>
                <w:szCs w:val="24"/>
              </w:rPr>
              <w:t>RCP</w:t>
            </w:r>
            <w:r w:rsidRPr="00EF4608">
              <w:rPr>
                <w:rFonts w:ascii="標楷體" w:hAnsi="標楷體" w:cs="DFKaiShu-SB-Estd-BF" w:hint="eastAsia"/>
                <w:color w:val="auto"/>
                <w:kern w:val="0"/>
                <w:sz w:val="24"/>
                <w:szCs w:val="24"/>
              </w:rPr>
              <w:t>管</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外壓試驗及外觀尺寸</w:t>
            </w:r>
          </w:p>
        </w:tc>
        <w:tc>
          <w:tcPr>
            <w:tcW w:w="2892" w:type="dxa"/>
          </w:tcPr>
          <w:p w:rsidR="004D778F" w:rsidRPr="00EF4608" w:rsidRDefault="004D778F" w:rsidP="00B86156">
            <w:pPr>
              <w:spacing w:after="0" w:line="264" w:lineRule="auto"/>
              <w:ind w:left="0" w:firstLine="0"/>
              <w:rPr>
                <w:rFonts w:ascii="標楷體" w:hAnsi="標楷體" w:cs="TimesNewRomanPSMT"/>
                <w:color w:val="auto"/>
                <w:kern w:val="0"/>
                <w:sz w:val="24"/>
                <w:szCs w:val="24"/>
              </w:rPr>
            </w:pPr>
            <w:r w:rsidRPr="00EF4608">
              <w:rPr>
                <w:rFonts w:ascii="標楷體" w:hAnsi="標楷體" w:cs="TimesNewRomanPSMT"/>
                <w:color w:val="auto"/>
                <w:kern w:val="0"/>
                <w:sz w:val="24"/>
                <w:szCs w:val="24"/>
              </w:rPr>
              <w:t xml:space="preserve">CNS A483 A1001 </w:t>
            </w:r>
          </w:p>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CNS A484 A3003</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支</w:t>
            </w:r>
            <w:r w:rsidRPr="00EF4608">
              <w:rPr>
                <w:rFonts w:ascii="標楷體" w:hAnsi="標楷體" w:cs="DFKaiShu-SB-Estd-BF"/>
                <w:color w:val="auto"/>
                <w:kern w:val="0"/>
                <w:sz w:val="24"/>
                <w:szCs w:val="24"/>
              </w:rPr>
              <w:t>/</w:t>
            </w:r>
            <w:r w:rsidRPr="00EF4608">
              <w:rPr>
                <w:rFonts w:ascii="標楷體" w:hAnsi="標楷體" w:cs="TimesNewRomanPSMT"/>
                <w:color w:val="auto"/>
                <w:kern w:val="0"/>
                <w:sz w:val="24"/>
                <w:szCs w:val="24"/>
              </w:rPr>
              <w:t>200</w:t>
            </w:r>
            <w:r w:rsidRPr="00EF4608">
              <w:rPr>
                <w:rFonts w:ascii="標楷體" w:hAnsi="標楷體" w:cs="TimesNewRomanPSMT" w:hint="eastAsia"/>
                <w:color w:val="auto"/>
                <w:kern w:val="0"/>
                <w:sz w:val="24"/>
                <w:szCs w:val="24"/>
              </w:rPr>
              <w:t>支</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人造橡膠止水帶</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物理性能</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31050</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2.1.5</w:t>
            </w:r>
          </w:p>
        </w:tc>
        <w:tc>
          <w:tcPr>
            <w:tcW w:w="2268"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color w:val="auto"/>
                <w:kern w:val="0"/>
                <w:sz w:val="24"/>
                <w:szCs w:val="24"/>
              </w:rPr>
              <w:t>1</w:t>
            </w:r>
            <w:r w:rsidRPr="00EF4608">
              <w:rPr>
                <w:rFonts w:ascii="標楷體" w:hAnsi="標楷體" w:cs="DFKaiShu-SB-Estd-BF" w:hint="eastAsia"/>
                <w:color w:val="auto"/>
                <w:kern w:val="0"/>
                <w:sz w:val="24"/>
                <w:szCs w:val="24"/>
              </w:rPr>
              <w:t>次</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批</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人造橡膠支承墊</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鋼片材質</w:t>
            </w:r>
          </w:p>
        </w:tc>
        <w:tc>
          <w:tcPr>
            <w:tcW w:w="2892" w:type="dxa"/>
          </w:tcPr>
          <w:p w:rsidR="004D778F" w:rsidRPr="00EF4608" w:rsidRDefault="004D778F" w:rsidP="00B86156">
            <w:pPr>
              <w:autoSpaceDE w:val="0"/>
              <w:autoSpaceDN w:val="0"/>
              <w:adjustRightInd w:val="0"/>
              <w:spacing w:after="0" w:line="264" w:lineRule="auto"/>
              <w:ind w:left="0" w:firstLine="0"/>
              <w:rPr>
                <w:rFonts w:ascii="標楷體" w:hAnsi="標楷體" w:cs="TimesNewRomanPSMT"/>
                <w:color w:val="auto"/>
                <w:kern w:val="0"/>
                <w:sz w:val="24"/>
                <w:szCs w:val="24"/>
              </w:rPr>
            </w:pPr>
            <w:r w:rsidRPr="00EF4608">
              <w:rPr>
                <w:rFonts w:ascii="標楷體" w:hAnsi="標楷體" w:cs="TimesNewRomanPSMT"/>
                <w:color w:val="auto"/>
                <w:kern w:val="0"/>
                <w:sz w:val="24"/>
                <w:szCs w:val="24"/>
              </w:rPr>
              <w:t>CNS 2473 G3039</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SS400</w:t>
            </w:r>
          </w:p>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hint="eastAsia"/>
                <w:color w:val="auto"/>
                <w:kern w:val="0"/>
                <w:sz w:val="24"/>
                <w:szCs w:val="24"/>
              </w:rPr>
              <w:t>或</w:t>
            </w:r>
            <w:r w:rsidRPr="00EF4608">
              <w:rPr>
                <w:rFonts w:ascii="標楷體" w:hAnsi="標楷體" w:cs="TimesNewRomanPSMT"/>
                <w:color w:val="auto"/>
                <w:kern w:val="0"/>
                <w:sz w:val="24"/>
                <w:szCs w:val="24"/>
              </w:rPr>
              <w:t xml:space="preserve"> ASTM A36</w:t>
            </w:r>
          </w:p>
        </w:tc>
        <w:tc>
          <w:tcPr>
            <w:tcW w:w="2268"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TimesNewRomanPSMT"/>
                <w:color w:val="auto"/>
                <w:kern w:val="0"/>
                <w:sz w:val="24"/>
                <w:szCs w:val="24"/>
              </w:rPr>
              <w:t>3</w:t>
            </w:r>
            <w:r w:rsidRPr="00EF4608">
              <w:rPr>
                <w:rFonts w:ascii="標楷體" w:hAnsi="標楷體" w:cs="DFKaiShu-SB-Estd-BF" w:hint="eastAsia"/>
                <w:color w:val="auto"/>
                <w:kern w:val="0"/>
                <w:sz w:val="24"/>
                <w:szCs w:val="24"/>
              </w:rPr>
              <w:t>塊</w:t>
            </w:r>
            <w:r w:rsidRPr="00EF4608">
              <w:rPr>
                <w:rFonts w:ascii="標楷體" w:hAnsi="標楷體" w:cs="DFKaiShu-SB-Estd-BF"/>
                <w:color w:val="auto"/>
                <w:kern w:val="0"/>
                <w:sz w:val="24"/>
                <w:szCs w:val="24"/>
              </w:rPr>
              <w:t>/</w:t>
            </w:r>
            <w:r w:rsidRPr="00EF4608">
              <w:rPr>
                <w:rFonts w:ascii="標楷體" w:hAnsi="標楷體" w:cs="TimesNewRomanPSMT" w:hint="eastAsia"/>
                <w:color w:val="auto"/>
                <w:kern w:val="0"/>
                <w:sz w:val="24"/>
                <w:szCs w:val="24"/>
              </w:rPr>
              <w:t>批</w:t>
            </w:r>
            <w:r w:rsidRPr="00EF4608">
              <w:rPr>
                <w:rFonts w:ascii="標楷體" w:hAnsi="標楷體" w:cs="TimesNewRomanPSMT"/>
                <w:color w:val="auto"/>
                <w:kern w:val="0"/>
                <w:sz w:val="24"/>
                <w:szCs w:val="24"/>
              </w:rPr>
              <w:t xml:space="preserve"> </w:t>
            </w:r>
            <w:r w:rsidRPr="00EF4608">
              <w:rPr>
                <w:rFonts w:ascii="標楷體" w:hAnsi="標楷體" w:cs="DFKaiShu-SB-Estd-BF" w:hint="eastAsia"/>
                <w:color w:val="auto"/>
                <w:kern w:val="0"/>
                <w:sz w:val="24"/>
                <w:szCs w:val="24"/>
              </w:rPr>
              <w:t>未達</w:t>
            </w:r>
            <w:r w:rsidRPr="00EF4608">
              <w:rPr>
                <w:rFonts w:ascii="標楷體" w:hAnsi="標楷體" w:cs="TimesNewRomanPSMT"/>
                <w:color w:val="auto"/>
                <w:kern w:val="0"/>
                <w:sz w:val="24"/>
                <w:szCs w:val="24"/>
              </w:rPr>
              <w:t>20</w:t>
            </w:r>
            <w:r w:rsidRPr="00EF4608">
              <w:rPr>
                <w:rFonts w:ascii="標楷體" w:hAnsi="標楷體" w:cs="DFKaiShu-SB-Estd-BF" w:hint="eastAsia"/>
                <w:color w:val="auto"/>
                <w:kern w:val="0"/>
                <w:sz w:val="24"/>
                <w:szCs w:val="24"/>
              </w:rPr>
              <w:t>塊則取樣</w:t>
            </w:r>
            <w:r w:rsidRPr="00EF4608">
              <w:rPr>
                <w:rFonts w:ascii="標楷體" w:hAnsi="標楷體" w:cs="TimesNewRomanPSMT"/>
                <w:color w:val="auto"/>
                <w:kern w:val="0"/>
                <w:sz w:val="24"/>
                <w:szCs w:val="24"/>
              </w:rPr>
              <w:t>1</w:t>
            </w:r>
            <w:r w:rsidRPr="00EF4608">
              <w:rPr>
                <w:rFonts w:ascii="標楷體" w:hAnsi="標楷體" w:cs="DFKaiShu-SB-Estd-BF" w:hint="eastAsia"/>
                <w:color w:val="auto"/>
                <w:kern w:val="0"/>
                <w:sz w:val="24"/>
                <w:szCs w:val="24"/>
              </w:rPr>
              <w:t>塊超出部分每</w:t>
            </w:r>
            <w:r w:rsidRPr="00EF4608">
              <w:rPr>
                <w:rFonts w:ascii="標楷體" w:hAnsi="標楷體" w:cs="TimesNewRomanPSMT"/>
                <w:color w:val="auto"/>
                <w:kern w:val="0"/>
                <w:sz w:val="24"/>
                <w:szCs w:val="24"/>
              </w:rPr>
              <w:t>50</w:t>
            </w:r>
            <w:r w:rsidRPr="00EF4608">
              <w:rPr>
                <w:rFonts w:ascii="標楷體" w:hAnsi="標楷體" w:cs="DFKaiShu-SB-Estd-BF" w:hint="eastAsia"/>
                <w:color w:val="auto"/>
                <w:kern w:val="0"/>
                <w:sz w:val="24"/>
                <w:szCs w:val="24"/>
              </w:rPr>
              <w:t>塊須加取樣</w:t>
            </w:r>
            <w:r w:rsidRPr="00EF4608">
              <w:rPr>
                <w:rFonts w:ascii="標楷體" w:hAnsi="標楷體" w:cs="TimesNewRomanPSMT"/>
                <w:color w:val="auto"/>
                <w:kern w:val="0"/>
                <w:sz w:val="24"/>
                <w:szCs w:val="24"/>
              </w:rPr>
              <w:t>1</w:t>
            </w:r>
            <w:r w:rsidRPr="00EF4608">
              <w:rPr>
                <w:rFonts w:ascii="標楷體" w:hAnsi="標楷體" w:cs="DFKaiShu-SB-Estd-BF" w:hint="eastAsia"/>
                <w:color w:val="auto"/>
                <w:kern w:val="0"/>
                <w:sz w:val="24"/>
                <w:szCs w:val="24"/>
              </w:rPr>
              <w:t>塊</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外觀尺寸</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5823</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2.2.4</w:t>
            </w:r>
          </w:p>
        </w:tc>
        <w:tc>
          <w:tcPr>
            <w:tcW w:w="2268"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抗拉強度</w:t>
            </w:r>
          </w:p>
        </w:tc>
        <w:tc>
          <w:tcPr>
            <w:tcW w:w="2892"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ASTM D412</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158 kgf/cm2</w:t>
            </w:r>
          </w:p>
        </w:tc>
        <w:tc>
          <w:tcPr>
            <w:tcW w:w="2268"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r>
    </w:tbl>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5-1-5 </w:t>
      </w:r>
      <w:r w:rsidRPr="00EF4608">
        <w:rPr>
          <w:rFonts w:ascii="標楷體" w:hAnsi="標楷體" w:hint="eastAsia"/>
          <w:color w:val="auto"/>
          <w:szCs w:val="28"/>
        </w:rPr>
        <w:t>材料品質管理標準</w:t>
      </w:r>
      <w:r w:rsidRPr="00EF4608">
        <w:rPr>
          <w:rFonts w:ascii="標楷體" w:hAnsi="標楷體"/>
          <w:color w:val="auto"/>
          <w:szCs w:val="28"/>
        </w:rPr>
        <w:t xml:space="preserve"> (5/6)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740"/>
        <w:gridCol w:w="2835"/>
        <w:gridCol w:w="2126"/>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檢查項目</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檢查標準</w:t>
            </w:r>
          </w:p>
        </w:tc>
        <w:tc>
          <w:tcPr>
            <w:tcW w:w="2126"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人造橡膠支承墊</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破斷時伸長量</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350</w:t>
            </w:r>
            <w:r w:rsidRPr="00EF4608">
              <w:rPr>
                <w:rFonts w:ascii="標楷體" w:hAnsi="標楷體" w:cs="DFKaiShu-SB-Estd-BF" w:hint="eastAsia"/>
                <w:color w:val="auto"/>
                <w:kern w:val="0"/>
                <w:sz w:val="24"/>
                <w:szCs w:val="24"/>
              </w:rPr>
              <w:t>％</w:t>
            </w:r>
          </w:p>
        </w:tc>
        <w:tc>
          <w:tcPr>
            <w:tcW w:w="2126" w:type="dxa"/>
            <w:vMerge w:val="restart"/>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同上頁</w:t>
            </w: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olor w:val="auto"/>
                <w:sz w:val="24"/>
                <w:szCs w:val="24"/>
              </w:rPr>
            </w:pPr>
          </w:p>
        </w:tc>
        <w:tc>
          <w:tcPr>
            <w:tcW w:w="2740"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TimesNewRomanPSMT"/>
                <w:color w:val="auto"/>
                <w:kern w:val="0"/>
                <w:sz w:val="24"/>
                <w:szCs w:val="24"/>
              </w:rPr>
              <w:t>100</w:t>
            </w:r>
            <w:r w:rsidRPr="00EF4608">
              <w:rPr>
                <w:rFonts w:ascii="標楷體" w:hAnsi="標楷體" w:cs="DFKaiShu-SB-Estd-BF" w:hint="eastAsia"/>
                <w:color w:val="auto"/>
                <w:kern w:val="0"/>
                <w:sz w:val="24"/>
                <w:szCs w:val="24"/>
              </w:rPr>
              <w:t>℃，經</w:t>
            </w:r>
            <w:r w:rsidRPr="00EF4608">
              <w:rPr>
                <w:rFonts w:ascii="標楷體" w:hAnsi="標楷體" w:cs="TimesNewRomanPSMT"/>
                <w:color w:val="auto"/>
                <w:kern w:val="0"/>
                <w:sz w:val="24"/>
                <w:szCs w:val="24"/>
              </w:rPr>
              <w:t>22</w:t>
            </w:r>
            <w:r w:rsidRPr="00EF4608">
              <w:rPr>
                <w:rFonts w:ascii="標楷體" w:hAnsi="標楷體" w:cs="DFKaiShu-SB-Estd-BF" w:hint="eastAsia"/>
                <w:color w:val="auto"/>
                <w:kern w:val="0"/>
                <w:sz w:val="24"/>
                <w:szCs w:val="24"/>
              </w:rPr>
              <w:t>小時之壓縮量</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D395</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B</w:t>
            </w:r>
            <w:r w:rsidRPr="00EF4608">
              <w:rPr>
                <w:rFonts w:ascii="標楷體" w:hAnsi="標楷體" w:cs="DFKaiShu-SB-Estd-BF" w:hint="eastAsia"/>
                <w:color w:val="auto"/>
                <w:kern w:val="0"/>
                <w:sz w:val="24"/>
                <w:szCs w:val="24"/>
              </w:rPr>
              <w:t>法）</w:t>
            </w:r>
            <w:r w:rsidRPr="00EF4608">
              <w:rPr>
                <w:rFonts w:ascii="標楷體" w:hAnsi="標楷體" w:hint="eastAsia"/>
                <w:color w:val="auto"/>
                <w:sz w:val="24"/>
                <w:szCs w:val="24"/>
              </w:rPr>
              <w:t>≦</w:t>
            </w:r>
            <w:r w:rsidRPr="00EF4608">
              <w:rPr>
                <w:rFonts w:ascii="標楷體" w:hAnsi="標楷體" w:cs="TimesNewRomanPSMT"/>
                <w:color w:val="auto"/>
                <w:kern w:val="0"/>
                <w:sz w:val="24"/>
                <w:szCs w:val="24"/>
              </w:rPr>
              <w:t>35</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olor w:val="auto"/>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硬度，</w:t>
            </w:r>
            <w:r w:rsidRPr="00EF4608">
              <w:rPr>
                <w:rFonts w:ascii="標楷體" w:hAnsi="標楷體" w:cs="TimesNewRomanPSMT"/>
                <w:color w:val="auto"/>
                <w:kern w:val="0"/>
                <w:sz w:val="24"/>
                <w:szCs w:val="24"/>
              </w:rPr>
              <w:t>A</w:t>
            </w:r>
            <w:r w:rsidRPr="00EF4608">
              <w:rPr>
                <w:rFonts w:ascii="標楷體" w:hAnsi="標楷體" w:cs="DFKaiShu-SB-Estd-BF" w:hint="eastAsia"/>
                <w:color w:val="auto"/>
                <w:kern w:val="0"/>
                <w:sz w:val="24"/>
                <w:szCs w:val="24"/>
              </w:rPr>
              <w:t>型</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D2240   60</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5</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olor w:val="auto"/>
                <w:sz w:val="24"/>
                <w:szCs w:val="24"/>
              </w:rPr>
            </w:pPr>
          </w:p>
        </w:tc>
        <w:tc>
          <w:tcPr>
            <w:tcW w:w="2740"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臭氧抵抗，</w:t>
            </w:r>
            <w:r w:rsidRPr="00EF4608">
              <w:rPr>
                <w:rFonts w:ascii="標楷體" w:hAnsi="標楷體" w:cs="TimesNewRomanPSMT"/>
                <w:color w:val="auto"/>
                <w:kern w:val="0"/>
                <w:sz w:val="24"/>
                <w:szCs w:val="24"/>
              </w:rPr>
              <w:t>100pphm</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38</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1</w:t>
            </w:r>
            <w:r w:rsidRPr="00EF4608">
              <w:rPr>
                <w:rFonts w:ascii="標楷體" w:hAnsi="標楷體" w:cs="DFKaiShu-SB-Estd-BF" w:hint="eastAsia"/>
                <w:color w:val="auto"/>
                <w:kern w:val="0"/>
                <w:sz w:val="24"/>
                <w:szCs w:val="24"/>
              </w:rPr>
              <w:t>℃，經</w:t>
            </w:r>
            <w:r w:rsidRPr="00EF4608">
              <w:rPr>
                <w:rFonts w:ascii="標楷體" w:hAnsi="標楷體" w:cs="TimesNewRomanPSMT"/>
                <w:color w:val="auto"/>
                <w:kern w:val="0"/>
                <w:sz w:val="24"/>
                <w:szCs w:val="24"/>
              </w:rPr>
              <w:t>100</w:t>
            </w:r>
            <w:r w:rsidRPr="00EF4608">
              <w:rPr>
                <w:rFonts w:ascii="標楷體" w:hAnsi="標楷體" w:cs="DFKaiShu-SB-Estd-BF" w:hint="eastAsia"/>
                <w:color w:val="auto"/>
                <w:kern w:val="0"/>
                <w:sz w:val="24"/>
                <w:szCs w:val="24"/>
              </w:rPr>
              <w:t>小時，</w:t>
            </w:r>
            <w:r w:rsidRPr="00EF4608">
              <w:rPr>
                <w:rFonts w:ascii="標楷體" w:hAnsi="標楷體" w:cs="TimesNewRomanPSMT"/>
                <w:color w:val="auto"/>
                <w:kern w:val="0"/>
                <w:sz w:val="24"/>
                <w:szCs w:val="24"/>
              </w:rPr>
              <w:t>20%</w:t>
            </w:r>
            <w:r w:rsidRPr="00EF4608">
              <w:rPr>
                <w:rFonts w:ascii="標楷體" w:hAnsi="標楷體" w:cs="DFKaiShu-SB-Estd-BF" w:hint="eastAsia"/>
                <w:color w:val="auto"/>
                <w:kern w:val="0"/>
                <w:sz w:val="24"/>
                <w:szCs w:val="24"/>
              </w:rPr>
              <w:t>應變</w:t>
            </w:r>
          </w:p>
        </w:tc>
        <w:tc>
          <w:tcPr>
            <w:tcW w:w="2835" w:type="dxa"/>
          </w:tcPr>
          <w:p w:rsidR="004D778F" w:rsidRPr="00EF4608" w:rsidRDefault="004D778F" w:rsidP="004D778F">
            <w:pPr>
              <w:spacing w:after="0" w:line="264" w:lineRule="auto"/>
              <w:ind w:left="0" w:firstLineChars="200" w:firstLine="31680"/>
              <w:rPr>
                <w:rFonts w:ascii="標楷體" w:cs="SymbolMT"/>
                <w:color w:val="auto"/>
                <w:kern w:val="0"/>
                <w:sz w:val="24"/>
                <w:szCs w:val="24"/>
              </w:rPr>
            </w:pPr>
            <w:r w:rsidRPr="00EF4608">
              <w:rPr>
                <w:rFonts w:ascii="標楷體" w:hAnsi="標楷體" w:cs="TimesNewRomanPSMT"/>
                <w:color w:val="auto"/>
                <w:kern w:val="0"/>
                <w:sz w:val="24"/>
                <w:szCs w:val="24"/>
              </w:rPr>
              <w:t xml:space="preserve">ASTM D1149 </w:t>
            </w:r>
            <w:r w:rsidRPr="00EF4608">
              <w:rPr>
                <w:rFonts w:ascii="標楷體" w:hAnsi="標楷體" w:cs="DFKaiShu-SB-Estd-BF" w:hint="eastAsia"/>
                <w:color w:val="auto"/>
                <w:kern w:val="0"/>
                <w:sz w:val="24"/>
                <w:szCs w:val="24"/>
              </w:rPr>
              <w:t>無裂痕</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olor w:val="auto"/>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黏結力</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D429</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B</w:t>
            </w:r>
            <w:r w:rsidRPr="00EF4608">
              <w:rPr>
                <w:rFonts w:ascii="標楷體" w:hAnsi="標楷體" w:cs="DFKaiShu-SB-Estd-BF" w:hint="eastAsia"/>
                <w:color w:val="auto"/>
                <w:kern w:val="0"/>
                <w:sz w:val="24"/>
                <w:szCs w:val="24"/>
              </w:rPr>
              <w:t>法）</w:t>
            </w:r>
            <w:r w:rsidRPr="00EF4608">
              <w:rPr>
                <w:rFonts w:ascii="標楷體" w:hAnsi="標楷體" w:cs="DFKaiShu-SB-Estd-BF"/>
                <w:color w:val="auto"/>
                <w:kern w:val="0"/>
                <w:sz w:val="24"/>
                <w:szCs w:val="24"/>
              </w:rPr>
              <w:t xml:space="preserve"> </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715 kgf/m</w:t>
            </w:r>
            <w:r w:rsidRPr="00EF4608">
              <w:rPr>
                <w:rFonts w:ascii="標楷體" w:hAnsi="標楷體" w:cs="DFKaiShu-SB-Estd-BF" w:hint="eastAsia"/>
                <w:color w:val="auto"/>
                <w:kern w:val="0"/>
                <w:sz w:val="24"/>
                <w:szCs w:val="24"/>
              </w:rPr>
              <w:t>寬</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olor w:val="auto"/>
                <w:sz w:val="24"/>
                <w:szCs w:val="24"/>
              </w:rPr>
            </w:pPr>
          </w:p>
        </w:tc>
        <w:tc>
          <w:tcPr>
            <w:tcW w:w="2740"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耐久性</w:t>
            </w:r>
            <w:r w:rsidRPr="00EF4608">
              <w:rPr>
                <w:rFonts w:ascii="標楷體" w:hAnsi="標楷體" w:cs="DFKaiShu-SB-Estd-BF"/>
                <w:color w:val="auto"/>
                <w:kern w:val="0"/>
                <w:sz w:val="24"/>
                <w:szCs w:val="24"/>
              </w:rPr>
              <w:t xml:space="preserve">  </w:t>
            </w:r>
            <w:r w:rsidRPr="00EF4608">
              <w:rPr>
                <w:rFonts w:ascii="標楷體" w:hAnsi="標楷體" w:cs="DFKaiShu-SB-Estd-BF" w:hint="eastAsia"/>
                <w:color w:val="auto"/>
                <w:kern w:val="0"/>
                <w:sz w:val="24"/>
                <w:szCs w:val="24"/>
              </w:rPr>
              <w:t>硬度</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D573</w:t>
            </w:r>
            <w:r w:rsidRPr="00EF4608">
              <w:rPr>
                <w:rFonts w:ascii="標楷體" w:hAnsi="標楷體" w:hint="eastAsia"/>
                <w:color w:val="auto"/>
                <w:sz w:val="24"/>
                <w:szCs w:val="24"/>
              </w:rPr>
              <w:t>≦</w:t>
            </w:r>
            <w:r w:rsidRPr="00EF4608">
              <w:rPr>
                <w:rFonts w:ascii="標楷體" w:hAnsi="標楷體" w:cs="TimesNewRomanPSMT"/>
                <w:color w:val="auto"/>
                <w:kern w:val="0"/>
                <w:sz w:val="24"/>
                <w:szCs w:val="24"/>
              </w:rPr>
              <w:t>15</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耐久性</w:t>
            </w:r>
            <w:r w:rsidRPr="00EF4608">
              <w:rPr>
                <w:rFonts w:ascii="標楷體" w:hAnsi="標楷體"/>
                <w:color w:val="auto"/>
                <w:sz w:val="24"/>
                <w:szCs w:val="24"/>
              </w:rPr>
              <w:t xml:space="preserve">  </w:t>
            </w:r>
            <w:r w:rsidRPr="00EF4608">
              <w:rPr>
                <w:rFonts w:ascii="標楷體" w:hAnsi="標楷體" w:cs="DFKaiShu-SB-Estd-BF" w:hint="eastAsia"/>
                <w:color w:val="auto"/>
                <w:kern w:val="0"/>
                <w:sz w:val="24"/>
                <w:szCs w:val="24"/>
              </w:rPr>
              <w:t>抗拉強度</w:t>
            </w:r>
          </w:p>
        </w:tc>
        <w:tc>
          <w:tcPr>
            <w:tcW w:w="2835" w:type="dxa"/>
          </w:tcPr>
          <w:p w:rsidR="004D778F" w:rsidRPr="00EF4608" w:rsidRDefault="004D778F" w:rsidP="004D778F">
            <w:pPr>
              <w:autoSpaceDE w:val="0"/>
              <w:autoSpaceDN w:val="0"/>
              <w:adjustRightInd w:val="0"/>
              <w:spacing w:after="0" w:line="264" w:lineRule="auto"/>
              <w:ind w:left="0" w:firstLineChars="200" w:firstLine="31680"/>
              <w:rPr>
                <w:rFonts w:ascii="標楷體" w:cs="DFKaiShu-SB-Estd-BF"/>
                <w:color w:val="auto"/>
                <w:kern w:val="0"/>
                <w:sz w:val="24"/>
                <w:szCs w:val="24"/>
              </w:rPr>
            </w:pPr>
            <w:r w:rsidRPr="00EF4608">
              <w:rPr>
                <w:rFonts w:ascii="標楷體" w:hAnsi="標楷體" w:cs="TimesNewRomanPSMT"/>
                <w:color w:val="auto"/>
                <w:kern w:val="0"/>
                <w:sz w:val="24"/>
                <w:szCs w:val="24"/>
              </w:rPr>
              <w:t>ASTM D573</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-15%</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s="DFKaiShu-SB-Estd-BF" w:hint="eastAsia"/>
                <w:color w:val="auto"/>
                <w:kern w:val="0"/>
                <w:sz w:val="24"/>
                <w:szCs w:val="24"/>
              </w:rPr>
              <w:t>耐久性</w:t>
            </w:r>
            <w:r w:rsidRPr="00EF4608">
              <w:rPr>
                <w:rFonts w:ascii="標楷體" w:hAnsi="標楷體"/>
                <w:color w:val="auto"/>
                <w:sz w:val="24"/>
                <w:szCs w:val="24"/>
              </w:rPr>
              <w:t xml:space="preserve">  </w:t>
            </w:r>
            <w:r w:rsidRPr="00EF4608">
              <w:rPr>
                <w:rFonts w:ascii="標楷體" w:hAnsi="標楷體" w:cs="DFKaiShu-SB-Estd-BF" w:hint="eastAsia"/>
                <w:color w:val="auto"/>
                <w:kern w:val="0"/>
                <w:sz w:val="24"/>
                <w:szCs w:val="24"/>
              </w:rPr>
              <w:t>破斷時伸長率</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D573</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-40%</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Arial" w:hint="eastAsia"/>
                <w:color w:val="auto"/>
                <w:sz w:val="24"/>
                <w:szCs w:val="24"/>
              </w:rPr>
              <w:t>工程告示牌</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外觀尺寸</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依設計圖</w:t>
            </w:r>
          </w:p>
        </w:tc>
        <w:tc>
          <w:tcPr>
            <w:tcW w:w="2126"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全數</w:t>
            </w: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Arial" w:hint="eastAsia"/>
                <w:color w:val="auto"/>
                <w:sz w:val="24"/>
                <w:szCs w:val="24"/>
              </w:rPr>
              <w:t>安全網</w:t>
            </w:r>
          </w:p>
        </w:tc>
        <w:tc>
          <w:tcPr>
            <w:tcW w:w="2740"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資料審查</w:t>
            </w:r>
            <w:r w:rsidRPr="00EF4608">
              <w:rPr>
                <w:rFonts w:ascii="標楷體" w:hAnsi="標楷體"/>
                <w:color w:val="auto"/>
                <w:sz w:val="24"/>
                <w:szCs w:val="24"/>
              </w:rPr>
              <w:t>(</w:t>
            </w:r>
            <w:r w:rsidRPr="00EF4608">
              <w:rPr>
                <w:rFonts w:ascii="標楷體" w:hAnsi="標楷體" w:hint="eastAsia"/>
                <w:color w:val="auto"/>
                <w:sz w:val="24"/>
                <w:szCs w:val="24"/>
              </w:rPr>
              <w:t>合格證明書</w:t>
            </w:r>
            <w:r w:rsidRPr="00EF4608">
              <w:rPr>
                <w:rFonts w:ascii="標楷體" w:hAnsi="標楷體"/>
                <w:color w:val="auto"/>
                <w:sz w:val="24"/>
                <w:szCs w:val="24"/>
              </w:rPr>
              <w:t>)</w:t>
            </w:r>
          </w:p>
        </w:tc>
        <w:tc>
          <w:tcPr>
            <w:tcW w:w="2835" w:type="dxa"/>
          </w:tcPr>
          <w:p w:rsidR="004D778F" w:rsidRPr="00EF4608" w:rsidRDefault="004D778F" w:rsidP="004D778F">
            <w:pPr>
              <w:spacing w:after="0" w:line="264" w:lineRule="auto"/>
              <w:ind w:left="0" w:firstLineChars="200" w:firstLine="31680"/>
              <w:rPr>
                <w:rFonts w:ascii="標楷體" w:hAnsi="標楷體"/>
                <w:color w:val="auto"/>
                <w:sz w:val="24"/>
                <w:szCs w:val="24"/>
              </w:rPr>
            </w:pPr>
            <w:r w:rsidRPr="00EF4608">
              <w:rPr>
                <w:rFonts w:ascii="標楷體" w:hAnsi="標楷體"/>
                <w:color w:val="auto"/>
                <w:sz w:val="24"/>
                <w:szCs w:val="24"/>
              </w:rPr>
              <w:t>CNS14252</w:t>
            </w:r>
          </w:p>
        </w:tc>
        <w:tc>
          <w:tcPr>
            <w:tcW w:w="2126"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抗拉拔裝置</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鋼材</w:t>
            </w:r>
          </w:p>
        </w:tc>
        <w:tc>
          <w:tcPr>
            <w:tcW w:w="2835" w:type="dxa"/>
          </w:tcPr>
          <w:p w:rsidR="004D778F" w:rsidRPr="00EF4608" w:rsidRDefault="004D778F" w:rsidP="004D778F">
            <w:pPr>
              <w:spacing w:after="0" w:line="264" w:lineRule="auto"/>
              <w:ind w:left="0" w:firstLineChars="200" w:firstLine="31680"/>
              <w:rPr>
                <w:rFonts w:ascii="標楷體" w:hAnsi="標楷體" w:cs="TimesNewRomanPSMT"/>
                <w:color w:val="auto"/>
                <w:kern w:val="0"/>
                <w:sz w:val="24"/>
                <w:szCs w:val="24"/>
              </w:rPr>
            </w:pPr>
            <w:r w:rsidRPr="00EF4608">
              <w:rPr>
                <w:rFonts w:ascii="標楷體" w:hAnsi="標楷體" w:cs="TimesNewRomanPSMT"/>
                <w:color w:val="auto"/>
                <w:kern w:val="0"/>
                <w:sz w:val="24"/>
                <w:szCs w:val="24"/>
              </w:rPr>
              <w:t>CNS 2473 G3039</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SS400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CNS 2947 G3057</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SM400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ASTM A36</w:t>
            </w:r>
          </w:p>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(AASHTO M183)</w:t>
            </w:r>
          </w:p>
        </w:tc>
        <w:tc>
          <w:tcPr>
            <w:tcW w:w="2126" w:type="dxa"/>
            <w:vMerge w:val="restart"/>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剪力釘</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CNS 4689 B2346</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防鏽處理</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依設計圖說</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反光標記</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hint="eastAsia"/>
                <w:color w:val="auto"/>
                <w:sz w:val="24"/>
                <w:szCs w:val="24"/>
              </w:rPr>
              <w:t>外觀材質</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新細明體" w:hint="eastAsia"/>
                <w:color w:val="auto"/>
                <w:kern w:val="0"/>
                <w:sz w:val="24"/>
                <w:szCs w:val="24"/>
              </w:rPr>
              <w:t>施工技術規範</w:t>
            </w:r>
            <w:r w:rsidRPr="00EF4608">
              <w:rPr>
                <w:rFonts w:ascii="標楷體" w:cs="新細明體"/>
                <w:color w:val="auto"/>
                <w:kern w:val="0"/>
                <w:sz w:val="24"/>
                <w:szCs w:val="24"/>
              </w:rPr>
              <w:t>0</w:t>
            </w:r>
            <w:r w:rsidRPr="00EF4608">
              <w:rPr>
                <w:rFonts w:ascii="標楷體" w:hAnsi="標楷體" w:cs="TimesNewRomanPSMT"/>
                <w:color w:val="auto"/>
                <w:kern w:val="0"/>
                <w:sz w:val="24"/>
                <w:szCs w:val="24"/>
              </w:rPr>
              <w:t>2764</w:t>
            </w:r>
            <w:r w:rsidRPr="00EF4608">
              <w:rPr>
                <w:rFonts w:ascii="標楷體" w:hAnsi="標楷體" w:cs="TimesNewRomanPSMT" w:hint="eastAsia"/>
                <w:color w:val="auto"/>
                <w:kern w:val="0"/>
                <w:sz w:val="24"/>
                <w:szCs w:val="24"/>
              </w:rPr>
              <w:t>章</w:t>
            </w:r>
            <w:r w:rsidRPr="00EF4608">
              <w:rPr>
                <w:rFonts w:ascii="標楷體" w:hAnsi="標楷體" w:cs="TimesNewRomanPSMT"/>
                <w:color w:val="auto"/>
                <w:kern w:val="0"/>
                <w:sz w:val="24"/>
                <w:szCs w:val="24"/>
              </w:rPr>
              <w:t>2.1.1</w:t>
            </w:r>
          </w:p>
        </w:tc>
        <w:tc>
          <w:tcPr>
            <w:tcW w:w="2126"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olor w:val="auto"/>
                <w:sz w:val="24"/>
                <w:szCs w:val="24"/>
              </w:rPr>
              <w:t>5</w:t>
            </w:r>
            <w:r w:rsidRPr="00EF4608">
              <w:rPr>
                <w:rFonts w:ascii="標楷體" w:hAnsi="標楷體" w:hint="eastAsia"/>
                <w:color w:val="auto"/>
                <w:sz w:val="24"/>
                <w:szCs w:val="24"/>
              </w:rPr>
              <w:t>個</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DFKaiShu-SB-Estd-BF" w:hint="eastAsia"/>
                <w:color w:val="auto"/>
                <w:kern w:val="0"/>
                <w:sz w:val="24"/>
                <w:szCs w:val="24"/>
              </w:rPr>
              <w:t>鋁板標誌牌</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鋁合金板</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ASTM B209</w:t>
            </w:r>
            <w:r w:rsidRPr="00EF4608">
              <w:rPr>
                <w:rFonts w:ascii="標楷體" w:hAnsi="標楷體" w:cs="DFKaiShu-SB-Estd-BF" w:hint="eastAsia"/>
                <w:color w:val="auto"/>
                <w:kern w:val="0"/>
                <w:sz w:val="24"/>
                <w:szCs w:val="24"/>
              </w:rPr>
              <w:t>中</w:t>
            </w:r>
            <w:r w:rsidRPr="00EF4608">
              <w:rPr>
                <w:rFonts w:ascii="標楷體" w:hAnsi="標楷體" w:cs="TimesNewRomanPSMT"/>
                <w:color w:val="auto"/>
                <w:kern w:val="0"/>
                <w:sz w:val="24"/>
                <w:szCs w:val="24"/>
              </w:rPr>
              <w:t>6061-T6</w:t>
            </w:r>
          </w:p>
        </w:tc>
        <w:tc>
          <w:tcPr>
            <w:tcW w:w="2126" w:type="dxa"/>
            <w:vMerge w:val="restart"/>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陽極氧化皮膜</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CNS 8507 H3105</w:t>
            </w:r>
            <w:r w:rsidRPr="00EF4608">
              <w:rPr>
                <w:rFonts w:ascii="標楷體" w:hAnsi="標楷體" w:cs="DFKaiShu-SB-Estd-BF" w:hint="eastAsia"/>
                <w:color w:val="auto"/>
                <w:kern w:val="0"/>
                <w:sz w:val="24"/>
                <w:szCs w:val="24"/>
              </w:rPr>
              <w:t>厚度為</w:t>
            </w:r>
            <w:r w:rsidRPr="00EF4608">
              <w:rPr>
                <w:rFonts w:ascii="標楷體" w:hAnsi="標楷體" w:cs="TimesNewRomanPSMT"/>
                <w:color w:val="auto"/>
                <w:kern w:val="0"/>
                <w:sz w:val="24"/>
                <w:szCs w:val="24"/>
              </w:rPr>
              <w:t>0.014</w:t>
            </w:r>
            <w:r w:rsidRPr="00EF4608">
              <w:rPr>
                <w:rFonts w:ascii="標楷體" w:hAnsi="標楷體" w:cs="DFKaiShu-SB-Estd-BF" w:hint="eastAsia"/>
                <w:color w:val="auto"/>
                <w:kern w:val="0"/>
                <w:sz w:val="24"/>
                <w:szCs w:val="24"/>
              </w:rPr>
              <w:t>公厘以上</w:t>
            </w:r>
          </w:p>
        </w:tc>
        <w:tc>
          <w:tcPr>
            <w:tcW w:w="2126" w:type="dxa"/>
            <w:vMerge/>
          </w:tcPr>
          <w:p w:rsidR="004D778F" w:rsidRPr="00EF4608" w:rsidRDefault="004D778F" w:rsidP="004D778F">
            <w:pPr>
              <w:spacing w:after="0" w:line="264" w:lineRule="auto"/>
              <w:ind w:left="0" w:firstLineChars="200" w:firstLine="31680"/>
              <w:rPr>
                <w:rFonts w:ascii="標楷體"/>
                <w:color w:val="auto"/>
                <w:sz w:val="24"/>
                <w:szCs w:val="24"/>
              </w:rPr>
            </w:pP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反光紙</w:t>
            </w:r>
          </w:p>
        </w:tc>
        <w:tc>
          <w:tcPr>
            <w:tcW w:w="2835" w:type="dxa"/>
          </w:tcPr>
          <w:p w:rsidR="004D778F" w:rsidRPr="00EF4608" w:rsidRDefault="004D778F" w:rsidP="004D778F">
            <w:pPr>
              <w:spacing w:after="0" w:line="264" w:lineRule="auto"/>
              <w:ind w:left="0" w:firstLineChars="200" w:firstLine="31680"/>
              <w:rPr>
                <w:rFonts w:ascii="標楷體" w:hAnsi="標楷體"/>
                <w:color w:val="auto"/>
                <w:sz w:val="24"/>
                <w:szCs w:val="24"/>
              </w:rPr>
            </w:pPr>
            <w:r w:rsidRPr="00EF4608">
              <w:rPr>
                <w:rFonts w:ascii="標楷體" w:hAnsi="標楷體" w:cs="DFKaiShu-SB-Estd-BF" w:hint="eastAsia"/>
                <w:color w:val="auto"/>
                <w:kern w:val="0"/>
                <w:sz w:val="24"/>
                <w:szCs w:val="24"/>
              </w:rPr>
              <w:t>依設計圖說</w:t>
            </w:r>
            <w:r w:rsidRPr="00EF4608">
              <w:rPr>
                <w:rFonts w:ascii="標楷體" w:hAnsi="標楷體" w:cs="TimesNewRomanPSMT"/>
                <w:color w:val="auto"/>
                <w:kern w:val="0"/>
                <w:sz w:val="24"/>
                <w:szCs w:val="24"/>
              </w:rPr>
              <w:t>CNS 4345 Z7059</w:t>
            </w:r>
            <w:r w:rsidRPr="00EF4608">
              <w:rPr>
                <w:rFonts w:ascii="標楷體" w:hAnsi="標楷體" w:cs="DFKaiShu-SB-Estd-BF" w:hint="eastAsia"/>
                <w:color w:val="auto"/>
                <w:kern w:val="0"/>
                <w:sz w:val="24"/>
                <w:szCs w:val="24"/>
              </w:rPr>
              <w:t>一級品或二級品，</w:t>
            </w:r>
            <w:r w:rsidRPr="00EF4608">
              <w:rPr>
                <w:rFonts w:ascii="標楷體" w:hAnsi="標楷體"/>
                <w:color w:val="auto"/>
                <w:sz w:val="24"/>
                <w:szCs w:val="24"/>
              </w:rPr>
              <w:t xml:space="preserve"> </w:t>
            </w:r>
          </w:p>
        </w:tc>
        <w:tc>
          <w:tcPr>
            <w:tcW w:w="2126"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cs="Arial" w:hint="eastAsia"/>
                <w:color w:val="auto"/>
                <w:sz w:val="24"/>
                <w:szCs w:val="24"/>
              </w:rPr>
              <w:t>箱形梁人孔蓋及座</w:t>
            </w: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鋼材</w:t>
            </w:r>
          </w:p>
        </w:tc>
        <w:tc>
          <w:tcPr>
            <w:tcW w:w="2835"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TimesNewRomanPSMT"/>
                <w:color w:val="auto"/>
                <w:kern w:val="0"/>
                <w:sz w:val="24"/>
                <w:szCs w:val="24"/>
              </w:rPr>
              <w:t>CNS 2473 G3039</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SS400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CNS 2947 SM400</w:t>
            </w:r>
            <w:r w:rsidRPr="00EF4608">
              <w:rPr>
                <w:rFonts w:ascii="標楷體" w:hAnsi="標楷體" w:cs="DFKaiShu-SB-Estd-BF" w:hint="eastAsia"/>
                <w:color w:val="auto"/>
                <w:kern w:val="0"/>
                <w:sz w:val="24"/>
                <w:szCs w:val="24"/>
              </w:rPr>
              <w:t>或</w:t>
            </w:r>
            <w:r w:rsidRPr="00EF4608">
              <w:rPr>
                <w:rFonts w:ascii="標楷體" w:hAnsi="標楷體" w:cs="TimesNewRomanPSMT"/>
                <w:color w:val="auto"/>
                <w:kern w:val="0"/>
                <w:sz w:val="24"/>
                <w:szCs w:val="24"/>
              </w:rPr>
              <w:t>ASTM A36</w:t>
            </w:r>
          </w:p>
        </w:tc>
        <w:tc>
          <w:tcPr>
            <w:tcW w:w="2126" w:type="dxa"/>
            <w:vMerge w:val="restart"/>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c>
          <w:tcPr>
            <w:tcW w:w="2740" w:type="dxa"/>
          </w:tcPr>
          <w:p w:rsidR="004D778F" w:rsidRPr="00EF4608" w:rsidRDefault="004D778F" w:rsidP="004D778F">
            <w:pPr>
              <w:spacing w:after="0" w:line="264" w:lineRule="auto"/>
              <w:ind w:left="0" w:firstLineChars="200" w:firstLine="31680"/>
              <w:rPr>
                <w:rFonts w:ascii="標楷體"/>
                <w:color w:val="auto"/>
                <w:sz w:val="24"/>
                <w:szCs w:val="24"/>
              </w:rPr>
            </w:pPr>
            <w:r w:rsidRPr="00EF4608">
              <w:rPr>
                <w:rFonts w:ascii="標楷體" w:hAnsi="標楷體" w:cs="DFKaiShu-SB-Estd-BF" w:hint="eastAsia"/>
                <w:color w:val="auto"/>
                <w:kern w:val="0"/>
                <w:sz w:val="24"/>
                <w:szCs w:val="24"/>
              </w:rPr>
              <w:t>鍍鋅量</w:t>
            </w:r>
          </w:p>
        </w:tc>
        <w:tc>
          <w:tcPr>
            <w:tcW w:w="2835" w:type="dxa"/>
          </w:tcPr>
          <w:p w:rsidR="004D778F" w:rsidRPr="00EF4608" w:rsidRDefault="004D778F" w:rsidP="004D778F">
            <w:pPr>
              <w:spacing w:after="0" w:line="264" w:lineRule="auto"/>
              <w:ind w:left="0" w:firstLineChars="200" w:firstLine="31680"/>
              <w:rPr>
                <w:rFonts w:ascii="標楷體" w:hAnsi="標楷體"/>
                <w:color w:val="auto"/>
                <w:sz w:val="24"/>
                <w:szCs w:val="24"/>
              </w:rPr>
            </w:pPr>
            <w:r w:rsidRPr="00EF4608">
              <w:rPr>
                <w:rFonts w:ascii="標楷體" w:hAnsi="標楷體" w:cs="TimesNewRomanPSMT"/>
                <w:color w:val="auto"/>
                <w:kern w:val="0"/>
                <w:sz w:val="24"/>
                <w:szCs w:val="24"/>
              </w:rPr>
              <w:t>CNS 1247.</w:t>
            </w:r>
            <w:r w:rsidRPr="00EF4608">
              <w:rPr>
                <w:rFonts w:ascii="標楷體" w:hAnsi="標楷體"/>
                <w:color w:val="auto"/>
                <w:sz w:val="24"/>
                <w:szCs w:val="24"/>
              </w:rPr>
              <w:t>ASTM A123</w:t>
            </w:r>
            <w:r w:rsidRPr="00EF4608">
              <w:rPr>
                <w:rFonts w:ascii="標楷體" w:hAnsi="標楷體" w:hint="eastAsia"/>
                <w:color w:val="auto"/>
                <w:sz w:val="24"/>
                <w:szCs w:val="24"/>
              </w:rPr>
              <w:t>或</w:t>
            </w:r>
            <w:r w:rsidRPr="00EF4608">
              <w:rPr>
                <w:rFonts w:ascii="標楷體" w:hAnsi="標楷體"/>
                <w:color w:val="auto"/>
                <w:sz w:val="24"/>
                <w:szCs w:val="24"/>
              </w:rPr>
              <w:t>ASTM153.JIS H8641</w:t>
            </w:r>
          </w:p>
        </w:tc>
        <w:tc>
          <w:tcPr>
            <w:tcW w:w="2126" w:type="dxa"/>
            <w:vMerge/>
          </w:tcPr>
          <w:p w:rsidR="004D778F" w:rsidRPr="00EF4608" w:rsidRDefault="004D778F" w:rsidP="004D778F">
            <w:pPr>
              <w:spacing w:after="0" w:line="264" w:lineRule="auto"/>
              <w:ind w:left="0" w:firstLineChars="200" w:firstLine="31680"/>
              <w:rPr>
                <w:rFonts w:ascii="標楷體" w:cs="DFKaiShu-SB-Estd-BF"/>
                <w:color w:val="auto"/>
                <w:kern w:val="0"/>
                <w:sz w:val="24"/>
                <w:szCs w:val="24"/>
              </w:rPr>
            </w:pPr>
          </w:p>
        </w:tc>
      </w:tr>
    </w:tbl>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after="0" w:line="264" w:lineRule="auto"/>
        <w:rPr>
          <w:rFonts w:ascii="標楷體"/>
          <w:color w:val="auto"/>
          <w:sz w:val="24"/>
          <w:szCs w:val="24"/>
        </w:rPr>
      </w:pPr>
    </w:p>
    <w:p w:rsidR="004D778F" w:rsidRPr="00EF4608" w:rsidRDefault="004D778F" w:rsidP="00B86156">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5-1-6 </w:t>
      </w:r>
      <w:r w:rsidRPr="00EF4608">
        <w:rPr>
          <w:rFonts w:ascii="標楷體" w:hAnsi="標楷體" w:hint="eastAsia"/>
          <w:color w:val="auto"/>
          <w:szCs w:val="28"/>
        </w:rPr>
        <w:t>材料品質管理標準</w:t>
      </w:r>
      <w:r w:rsidRPr="00EF4608">
        <w:rPr>
          <w:rFonts w:ascii="標楷體" w:hAnsi="標楷體"/>
          <w:color w:val="auto"/>
          <w:szCs w:val="28"/>
        </w:rPr>
        <w:t xml:space="preserve"> (6/6)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9"/>
        <w:gridCol w:w="2541"/>
        <w:gridCol w:w="2497"/>
        <w:gridCol w:w="2663"/>
      </w:tblGrid>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材料總類</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檢查項目</w:t>
            </w:r>
          </w:p>
        </w:tc>
        <w:tc>
          <w:tcPr>
            <w:tcW w:w="2497"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檢查標準</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抽樣頻率</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鋼板</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厚度</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A6(err.&lt;5</w:t>
            </w:r>
            <w:r w:rsidRPr="00EF4608">
              <w:rPr>
                <w:rFonts w:ascii="標楷體" w:hAnsi="標楷體" w:cs="DFKaiShu-SB-Estd-BF" w:hint="eastAsia"/>
                <w:color w:val="auto"/>
                <w:kern w:val="0"/>
                <w:sz w:val="24"/>
                <w:szCs w:val="24"/>
              </w:rPr>
              <w:t>％</w:t>
            </w:r>
            <w:r w:rsidRPr="00EF4608">
              <w:rPr>
                <w:rFonts w:ascii="標楷體" w:hAnsi="標楷體"/>
                <w:color w:val="auto"/>
                <w:sz w:val="24"/>
                <w:szCs w:val="24"/>
              </w:rPr>
              <w:t>)</w:t>
            </w:r>
          </w:p>
        </w:tc>
        <w:tc>
          <w:tcPr>
            <w:tcW w:w="2663"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每一爐</w:t>
            </w:r>
            <w:r w:rsidRPr="00EF4608">
              <w:rPr>
                <w:rFonts w:ascii="標楷體" w:hAnsi="標楷體"/>
                <w:color w:val="auto"/>
                <w:sz w:val="24"/>
                <w:szCs w:val="24"/>
              </w:rPr>
              <w:t>(</w:t>
            </w:r>
            <w:r w:rsidRPr="00EF4608">
              <w:rPr>
                <w:rFonts w:ascii="標楷體" w:hAnsi="標楷體" w:hint="eastAsia"/>
                <w:color w:val="auto"/>
                <w:sz w:val="24"/>
                <w:szCs w:val="24"/>
              </w:rPr>
              <w:t>約</w:t>
            </w:r>
            <w:r w:rsidRPr="00EF4608">
              <w:rPr>
                <w:rFonts w:ascii="標楷體" w:hAnsi="標楷體"/>
                <w:color w:val="auto"/>
                <w:sz w:val="24"/>
                <w:szCs w:val="24"/>
              </w:rPr>
              <w:t>300</w:t>
            </w:r>
            <w:r w:rsidRPr="00EF4608">
              <w:rPr>
                <w:rFonts w:ascii="標楷體" w:hAnsi="標楷體" w:hint="eastAsia"/>
                <w:color w:val="auto"/>
                <w:sz w:val="24"/>
                <w:szCs w:val="24"/>
              </w:rPr>
              <w:t>噸</w:t>
            </w:r>
            <w:r w:rsidRPr="00EF4608">
              <w:rPr>
                <w:rFonts w:ascii="標楷體" w:hAnsi="標楷體"/>
                <w:color w:val="auto"/>
                <w:sz w:val="24"/>
                <w:szCs w:val="24"/>
              </w:rPr>
              <w:t>)</w:t>
            </w:r>
            <w:r w:rsidRPr="00EF4608">
              <w:rPr>
                <w:rFonts w:ascii="標楷體" w:hAnsi="標楷體" w:hint="eastAsia"/>
                <w:color w:val="auto"/>
                <w:sz w:val="24"/>
                <w:szCs w:val="24"/>
              </w:rPr>
              <w:t>取一試體</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化學成份</w:t>
            </w:r>
          </w:p>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機械性能</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A709 GR 50</w:t>
            </w:r>
          </w:p>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A709 GR 36</w:t>
            </w:r>
          </w:p>
        </w:tc>
        <w:tc>
          <w:tcPr>
            <w:tcW w:w="2663" w:type="dxa"/>
            <w:vMerge/>
          </w:tcPr>
          <w:p w:rsidR="004D778F" w:rsidRPr="00EF4608" w:rsidRDefault="004D778F" w:rsidP="00B86156">
            <w:pPr>
              <w:spacing w:after="0" w:line="264" w:lineRule="auto"/>
              <w:ind w:left="0" w:firstLine="0"/>
              <w:rPr>
                <w:rFonts w:ascii="標楷體" w:hAnsi="標楷體"/>
                <w:color w:val="auto"/>
                <w:sz w:val="24"/>
                <w:szCs w:val="24"/>
              </w:rPr>
            </w:pP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夾層探傷</w:t>
            </w:r>
          </w:p>
        </w:tc>
        <w:tc>
          <w:tcPr>
            <w:tcW w:w="2497" w:type="dxa"/>
          </w:tcPr>
          <w:p w:rsidR="004D778F" w:rsidRPr="00EF4608" w:rsidRDefault="004D778F" w:rsidP="00B86156">
            <w:pPr>
              <w:spacing w:after="0" w:line="264" w:lineRule="auto"/>
              <w:ind w:left="0" w:firstLine="0"/>
              <w:rPr>
                <w:rFonts w:ascii="標楷體" w:cs="SymbolMT"/>
                <w:color w:val="auto"/>
                <w:kern w:val="0"/>
                <w:sz w:val="24"/>
                <w:szCs w:val="24"/>
              </w:rPr>
            </w:pPr>
            <w:r w:rsidRPr="00EF4608">
              <w:rPr>
                <w:rFonts w:ascii="標楷體" w:hAnsi="標楷體"/>
                <w:color w:val="auto"/>
                <w:sz w:val="24"/>
                <w:szCs w:val="24"/>
              </w:rPr>
              <w:t>ASTM A435</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t</w:t>
            </w:r>
            <w:r w:rsidRPr="00EF4608">
              <w:rPr>
                <w:rFonts w:ascii="標楷體" w:hAnsi="標楷體" w:cs="TimesNewRomanPSMT" w:hint="eastAsia"/>
                <w:color w:val="auto"/>
                <w:kern w:val="0"/>
                <w:sz w:val="24"/>
                <w:szCs w:val="24"/>
              </w:rPr>
              <w:t>≧</w:t>
            </w:r>
            <w:r w:rsidRPr="00EF4608">
              <w:rPr>
                <w:rFonts w:ascii="標楷體" w:hAnsi="標楷體" w:cs="TimesNewRomanPSMT"/>
                <w:color w:val="auto"/>
                <w:kern w:val="0"/>
                <w:sz w:val="24"/>
                <w:szCs w:val="24"/>
              </w:rPr>
              <w:t>19mm.5%</w:t>
            </w:r>
            <w:r w:rsidRPr="00EF4608">
              <w:rPr>
                <w:rFonts w:ascii="標楷體" w:hAnsi="標楷體" w:cs="TimesNewRomanPSMT" w:hint="eastAsia"/>
                <w:color w:val="auto"/>
                <w:kern w:val="0"/>
                <w:sz w:val="24"/>
                <w:szCs w:val="24"/>
              </w:rPr>
              <w:t>每批</w:t>
            </w:r>
            <w:r w:rsidRPr="00EF4608">
              <w:rPr>
                <w:rFonts w:ascii="標楷體" w:hAnsi="標楷體" w:cs="TimesNewRomanPSMT"/>
                <w:color w:val="auto"/>
                <w:kern w:val="0"/>
                <w:sz w:val="24"/>
                <w:szCs w:val="24"/>
              </w:rPr>
              <w:t>(</w:t>
            </w:r>
            <w:r w:rsidRPr="00EF4608">
              <w:rPr>
                <w:rFonts w:ascii="標楷體" w:hAnsi="標楷體" w:cs="TimesNewRomanPSMT" w:hint="eastAsia"/>
                <w:color w:val="auto"/>
                <w:kern w:val="0"/>
                <w:sz w:val="24"/>
                <w:szCs w:val="24"/>
              </w:rPr>
              <w:t>最少</w:t>
            </w:r>
            <w:r w:rsidRPr="00EF4608">
              <w:rPr>
                <w:rFonts w:ascii="標楷體" w:hAnsi="標楷體" w:cs="TimesNewRomanPSMT"/>
                <w:color w:val="auto"/>
                <w:kern w:val="0"/>
                <w:sz w:val="24"/>
                <w:szCs w:val="24"/>
              </w:rPr>
              <w:t>2</w:t>
            </w:r>
            <w:r w:rsidRPr="00EF4608">
              <w:rPr>
                <w:rFonts w:ascii="標楷體" w:hAnsi="標楷體" w:cs="TimesNewRomanPSMT" w:hint="eastAsia"/>
                <w:color w:val="auto"/>
                <w:kern w:val="0"/>
                <w:sz w:val="24"/>
                <w:szCs w:val="24"/>
              </w:rPr>
              <w:t>片</w:t>
            </w:r>
            <w:r w:rsidRPr="00EF4608">
              <w:rPr>
                <w:rFonts w:ascii="標楷體" w:hAnsi="標楷體" w:cs="TimesNewRomanPSMT"/>
                <w:color w:val="auto"/>
                <w:kern w:val="0"/>
                <w:sz w:val="24"/>
                <w:szCs w:val="24"/>
              </w:rPr>
              <w:t>)</w:t>
            </w:r>
          </w:p>
        </w:tc>
      </w:tr>
      <w:tr w:rsidR="004D778F" w:rsidRPr="00EF4608" w:rsidTr="00B86156">
        <w:tc>
          <w:tcPr>
            <w:tcW w:w="1479"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焊材</w:t>
            </w:r>
          </w:p>
        </w:tc>
        <w:tc>
          <w:tcPr>
            <w:tcW w:w="2541"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機械性能</w:t>
            </w:r>
          </w:p>
        </w:tc>
        <w:tc>
          <w:tcPr>
            <w:tcW w:w="2497"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AWS.D1.1</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次</w:t>
            </w:r>
            <w:r w:rsidRPr="00EF4608">
              <w:rPr>
                <w:rFonts w:ascii="標楷體" w:hAnsi="標楷體"/>
                <w:color w:val="auto"/>
                <w:sz w:val="24"/>
                <w:szCs w:val="24"/>
              </w:rPr>
              <w:t>/</w:t>
            </w:r>
            <w:r w:rsidRPr="00EF4608">
              <w:rPr>
                <w:rFonts w:ascii="標楷體" w:hAnsi="標楷體" w:hint="eastAsia"/>
                <w:color w:val="auto"/>
                <w:sz w:val="24"/>
                <w:szCs w:val="24"/>
              </w:rPr>
              <w:t>批</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強力螺栓</w:t>
            </w:r>
          </w:p>
        </w:tc>
        <w:tc>
          <w:tcPr>
            <w:tcW w:w="2541"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化學成份</w:t>
            </w:r>
          </w:p>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機械性能</w:t>
            </w:r>
          </w:p>
        </w:tc>
        <w:tc>
          <w:tcPr>
            <w:tcW w:w="2497" w:type="dxa"/>
            <w:vMerge w:val="restart"/>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A325 or A490</w:t>
            </w: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批量數</w:t>
            </w:r>
            <w:r w:rsidRPr="00EF4608">
              <w:rPr>
                <w:rFonts w:ascii="標楷體" w:hAnsi="標楷體"/>
                <w:color w:val="auto"/>
                <w:sz w:val="24"/>
                <w:szCs w:val="24"/>
              </w:rPr>
              <w:t xml:space="preserve">    </w:t>
            </w:r>
            <w:r w:rsidRPr="00EF4608">
              <w:rPr>
                <w:rFonts w:ascii="標楷體" w:hAnsi="標楷體" w:hint="eastAsia"/>
                <w:color w:val="auto"/>
                <w:sz w:val="24"/>
                <w:szCs w:val="24"/>
              </w:rPr>
              <w:t>抽取數</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olor w:val="auto"/>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autoSpaceDE w:val="0"/>
              <w:autoSpaceDN w:val="0"/>
              <w:adjustRightInd w:val="0"/>
              <w:spacing w:after="0" w:line="264" w:lineRule="auto"/>
              <w:ind w:left="0" w:firstLine="0"/>
              <w:rPr>
                <w:rFonts w:ascii="標楷體" w:cs="DFKaiShu-SB-Estd-BF"/>
                <w:color w:val="auto"/>
                <w:kern w:val="0"/>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800~less      1</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801~8000      2</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8001~35000    3</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35001~150000  8</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150001~over   13</w:t>
            </w:r>
          </w:p>
        </w:tc>
      </w:tr>
      <w:tr w:rsidR="004D778F" w:rsidRPr="00EF4608" w:rsidTr="00B86156">
        <w:tc>
          <w:tcPr>
            <w:tcW w:w="1479" w:type="dxa"/>
            <w:vMerge w:val="restart"/>
          </w:tcPr>
          <w:p w:rsidR="004D778F" w:rsidRPr="00EF4608" w:rsidRDefault="004D778F" w:rsidP="00B86156">
            <w:pPr>
              <w:spacing w:after="0" w:line="264" w:lineRule="auto"/>
              <w:ind w:left="0" w:firstLine="0"/>
              <w:rPr>
                <w:rFonts w:ascii="標楷體" w:cs="DFKaiShu-SB-Estd-BF"/>
                <w:color w:val="auto"/>
                <w:kern w:val="0"/>
                <w:sz w:val="24"/>
                <w:szCs w:val="24"/>
              </w:rPr>
            </w:pPr>
            <w:r w:rsidRPr="00EF4608">
              <w:rPr>
                <w:rFonts w:ascii="標楷體" w:hAnsi="標楷體" w:hint="eastAsia"/>
                <w:color w:val="auto"/>
                <w:sz w:val="24"/>
                <w:szCs w:val="24"/>
              </w:rPr>
              <w:t>剪力釘</w:t>
            </w:r>
          </w:p>
        </w:tc>
        <w:tc>
          <w:tcPr>
            <w:tcW w:w="2541" w:type="dxa"/>
            <w:vMerge w:val="restart"/>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機械性能</w:t>
            </w:r>
          </w:p>
        </w:tc>
        <w:tc>
          <w:tcPr>
            <w:tcW w:w="2497" w:type="dxa"/>
            <w:vMerge w:val="restart"/>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AWS.D1.5  ASTM A108</w:t>
            </w: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ASTM F468</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color w:val="auto"/>
                <w:sz w:val="24"/>
                <w:szCs w:val="24"/>
              </w:rPr>
            </w:pPr>
            <w:r w:rsidRPr="00EF4608">
              <w:rPr>
                <w:rFonts w:ascii="標楷體" w:hAnsi="標楷體" w:hint="eastAsia"/>
                <w:color w:val="auto"/>
                <w:sz w:val="24"/>
                <w:szCs w:val="24"/>
              </w:rPr>
              <w:t>批量數</w:t>
            </w:r>
            <w:r w:rsidRPr="00EF4608">
              <w:rPr>
                <w:rFonts w:ascii="標楷體" w:hAnsi="標楷體"/>
                <w:color w:val="auto"/>
                <w:sz w:val="24"/>
                <w:szCs w:val="24"/>
              </w:rPr>
              <w:t xml:space="preserve">    </w:t>
            </w:r>
            <w:r w:rsidRPr="00EF4608">
              <w:rPr>
                <w:rFonts w:ascii="標楷體" w:hAnsi="標楷體" w:hint="eastAsia"/>
                <w:color w:val="auto"/>
                <w:sz w:val="24"/>
                <w:szCs w:val="24"/>
              </w:rPr>
              <w:t>抽取數</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50~less       2</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51~500        3</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501~35000     5</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35001~100000  8</w:t>
            </w:r>
          </w:p>
        </w:tc>
      </w:tr>
      <w:tr w:rsidR="004D778F" w:rsidRPr="00EF4608" w:rsidTr="00B86156">
        <w:tc>
          <w:tcPr>
            <w:tcW w:w="1479" w:type="dxa"/>
            <w:vMerge/>
          </w:tcPr>
          <w:p w:rsidR="004D778F" w:rsidRPr="00EF4608" w:rsidRDefault="004D778F" w:rsidP="00B86156">
            <w:pPr>
              <w:spacing w:after="0" w:line="264" w:lineRule="auto"/>
              <w:ind w:left="0" w:firstLine="0"/>
              <w:rPr>
                <w:rFonts w:ascii="標楷體" w:cs="DFKaiShu-SB-Estd-BF"/>
                <w:color w:val="auto"/>
                <w:kern w:val="0"/>
                <w:sz w:val="24"/>
                <w:szCs w:val="24"/>
              </w:rPr>
            </w:pPr>
          </w:p>
        </w:tc>
        <w:tc>
          <w:tcPr>
            <w:tcW w:w="2541" w:type="dxa"/>
            <w:vMerge/>
          </w:tcPr>
          <w:p w:rsidR="004D778F" w:rsidRPr="00EF4608" w:rsidRDefault="004D778F" w:rsidP="00B86156">
            <w:pPr>
              <w:spacing w:after="0" w:line="264" w:lineRule="auto"/>
              <w:ind w:left="0" w:firstLine="0"/>
              <w:rPr>
                <w:rFonts w:ascii="標楷體"/>
                <w:color w:val="auto"/>
                <w:sz w:val="24"/>
                <w:szCs w:val="24"/>
              </w:rPr>
            </w:pPr>
          </w:p>
        </w:tc>
        <w:tc>
          <w:tcPr>
            <w:tcW w:w="2497" w:type="dxa"/>
            <w:vMerge/>
          </w:tcPr>
          <w:p w:rsidR="004D778F" w:rsidRPr="00EF4608" w:rsidRDefault="004D778F" w:rsidP="00B86156">
            <w:pPr>
              <w:spacing w:after="0" w:line="264" w:lineRule="auto"/>
              <w:ind w:left="0" w:firstLine="0"/>
              <w:rPr>
                <w:rFonts w:ascii="標楷體"/>
                <w:color w:val="auto"/>
                <w:sz w:val="24"/>
                <w:szCs w:val="24"/>
              </w:rPr>
            </w:pPr>
          </w:p>
        </w:tc>
        <w:tc>
          <w:tcPr>
            <w:tcW w:w="2663" w:type="dxa"/>
          </w:tcPr>
          <w:p w:rsidR="004D778F" w:rsidRPr="00EF4608" w:rsidRDefault="004D778F" w:rsidP="00B86156">
            <w:pPr>
              <w:spacing w:after="0" w:line="264" w:lineRule="auto"/>
              <w:ind w:left="0" w:firstLine="0"/>
              <w:rPr>
                <w:rFonts w:ascii="標楷體" w:hAnsi="標楷體"/>
                <w:color w:val="auto"/>
                <w:sz w:val="24"/>
                <w:szCs w:val="24"/>
              </w:rPr>
            </w:pPr>
            <w:r w:rsidRPr="00EF4608">
              <w:rPr>
                <w:rFonts w:ascii="標楷體" w:hAnsi="標楷體"/>
                <w:color w:val="auto"/>
                <w:sz w:val="24"/>
                <w:szCs w:val="24"/>
              </w:rPr>
              <w:t>100001~over   8</w:t>
            </w:r>
          </w:p>
        </w:tc>
      </w:tr>
    </w:tbl>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pPr>
    </w:p>
    <w:p w:rsidR="004D778F" w:rsidRPr="00EF4608" w:rsidRDefault="004D778F" w:rsidP="003903AD">
      <w:pPr>
        <w:spacing w:line="300" w:lineRule="auto"/>
        <w:ind w:left="0" w:firstLine="0"/>
        <w:rPr>
          <w:rFonts w:ascii="標楷體"/>
          <w:color w:val="auto"/>
        </w:rPr>
        <w:sectPr w:rsidR="004D778F" w:rsidRPr="00EF4608" w:rsidSect="004D3E0C">
          <w:headerReference w:type="default" r:id="rId31"/>
          <w:footerReference w:type="default" r:id="rId32"/>
          <w:pgSz w:w="11907" w:h="16840" w:code="9"/>
          <w:pgMar w:top="1418" w:right="1418" w:bottom="1418" w:left="1418" w:header="851" w:footer="851" w:gutter="0"/>
          <w:cols w:space="425"/>
          <w:docGrid w:linePitch="381"/>
        </w:sectPr>
      </w:pPr>
    </w:p>
    <w:tbl>
      <w:tblPr>
        <w:tblW w:w="14052" w:type="dxa"/>
        <w:tblInd w:w="10" w:type="dxa"/>
        <w:tblCellMar>
          <w:left w:w="28" w:type="dxa"/>
          <w:right w:w="28" w:type="dxa"/>
        </w:tblCellMar>
        <w:tblLook w:val="0000"/>
      </w:tblPr>
      <w:tblGrid>
        <w:gridCol w:w="551"/>
        <w:gridCol w:w="1027"/>
        <w:gridCol w:w="1417"/>
        <w:gridCol w:w="2126"/>
        <w:gridCol w:w="1560"/>
        <w:gridCol w:w="1559"/>
        <w:gridCol w:w="1417"/>
        <w:gridCol w:w="2268"/>
        <w:gridCol w:w="1418"/>
        <w:gridCol w:w="709"/>
      </w:tblGrid>
      <w:tr w:rsidR="004D778F" w:rsidRPr="00EF4608" w:rsidTr="00BA6322">
        <w:trPr>
          <w:trHeight w:val="330"/>
        </w:trPr>
        <w:tc>
          <w:tcPr>
            <w:tcW w:w="14052" w:type="dxa"/>
            <w:gridSpan w:val="10"/>
            <w:tcBorders>
              <w:top w:val="nil"/>
              <w:left w:val="nil"/>
              <w:bottom w:val="single" w:sz="4" w:space="0" w:color="auto"/>
              <w:right w:val="nil"/>
            </w:tcBorders>
            <w:noWrap/>
            <w:vAlign w:val="center"/>
          </w:tcPr>
          <w:p w:rsidR="004D778F" w:rsidRPr="00EF4608" w:rsidRDefault="004D778F" w:rsidP="00582F43">
            <w:pPr>
              <w:spacing w:line="300" w:lineRule="auto"/>
              <w:ind w:left="0" w:firstLine="0"/>
              <w:jc w:val="center"/>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5-2-1 </w:t>
            </w:r>
            <w:r w:rsidRPr="00EF4608">
              <w:rPr>
                <w:rFonts w:ascii="標楷體" w:hAnsi="標楷體" w:hint="eastAsia"/>
                <w:color w:val="auto"/>
                <w:szCs w:val="28"/>
              </w:rPr>
              <w:t>鋼筋工程施工品質管理標準</w:t>
            </w:r>
            <w:r w:rsidRPr="00EF4608">
              <w:rPr>
                <w:rFonts w:ascii="標楷體" w:hAnsi="標楷體"/>
                <w:color w:val="auto"/>
                <w:szCs w:val="28"/>
              </w:rPr>
              <w:t>(1/2)</w:t>
            </w:r>
          </w:p>
        </w:tc>
      </w:tr>
      <w:tr w:rsidR="004D778F" w:rsidRPr="00EF4608" w:rsidTr="00BA6322">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BA6322">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12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560"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w:t>
            </w:r>
            <w:r w:rsidRPr="00EF4608">
              <w:rPr>
                <w:rFonts w:ascii="標楷體" w:hAnsi="標楷體" w:cs="新細明體" w:hint="eastAsia"/>
                <w:color w:val="auto"/>
                <w:kern w:val="0"/>
                <w:sz w:val="24"/>
                <w:szCs w:val="24"/>
                <w:lang w:eastAsia="zh-HK"/>
              </w:rPr>
              <w:t>時機</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26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r>
      <w:tr w:rsidR="004D778F" w:rsidRPr="00EF4608" w:rsidTr="00BA6322">
        <w:trPr>
          <w:trHeight w:val="630"/>
        </w:trPr>
        <w:tc>
          <w:tcPr>
            <w:tcW w:w="551"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施工圖</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A6322">
        <w:trPr>
          <w:trHeight w:val="478"/>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鋼筋圖內容</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鋼筋尺寸及數量</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審查承商施工圖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每一結構物</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再檢討修正施工圖</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鋼筋出廠證明</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A6322">
        <w:trPr>
          <w:trHeight w:val="630"/>
        </w:trPr>
        <w:tc>
          <w:tcPr>
            <w:tcW w:w="551"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027"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廠商資格及相關文件</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鋼筋出廠證明</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查閱相關資料</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鋼筋試驗報告、鋼筋無輻射污染證明</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A6322">
        <w:trPr>
          <w:trHeight w:val="625"/>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查核鋼筋廠製造及品管</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鋼筋之檢驗報告鋼筋無輻射污染證明</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查閱相關資料</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w:t>
            </w:r>
          </w:p>
        </w:tc>
        <w:tc>
          <w:tcPr>
            <w:tcW w:w="1418"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r>
      <w:tr w:rsidR="004D778F" w:rsidRPr="00EF4608" w:rsidTr="00BA6322">
        <w:trPr>
          <w:trHeight w:val="549"/>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鋼筋儲存</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不予土壤直接接觸、防水覆蓋</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更正</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缺失改善通知單</w:t>
            </w:r>
          </w:p>
        </w:tc>
        <w:tc>
          <w:tcPr>
            <w:tcW w:w="709"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r>
      <w:tr w:rsidR="004D778F" w:rsidRPr="00EF4608" w:rsidTr="00BA6322">
        <w:trPr>
          <w:trHeight w:val="457"/>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取樣試驗</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CNS560A2006</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複驗或退料</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709"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r>
      <w:tr w:rsidR="004D778F" w:rsidRPr="00EF4608" w:rsidTr="00BA6322">
        <w:trPr>
          <w:trHeight w:val="647"/>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鋼筋加彎裁切</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裁切長度、尺寸</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如設計圖說</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開始加工時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鋼筋加工時</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重新裁切</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A6322">
        <w:trPr>
          <w:trHeight w:val="2458"/>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彎取內徑</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肋筋與繫筋</w:t>
            </w:r>
            <w:r w:rsidRPr="00EF4608">
              <w:rPr>
                <w:rFonts w:ascii="標楷體" w:hAnsi="標楷體" w:cs="新細明體"/>
                <w:color w:val="auto"/>
                <w:kern w:val="0"/>
                <w:sz w:val="24"/>
                <w:szCs w:val="24"/>
              </w:rPr>
              <w:t>D6~D16</w:t>
            </w:r>
            <w:r w:rsidRPr="00EF4608">
              <w:rPr>
                <w:rFonts w:ascii="標楷體" w:hAnsi="標楷體" w:cs="新細明體" w:hint="eastAsia"/>
                <w:color w:val="auto"/>
                <w:kern w:val="0"/>
                <w:sz w:val="24"/>
                <w:szCs w:val="24"/>
              </w:rPr>
              <w:t>，鋼筋直徑</w:t>
            </w:r>
            <w:r w:rsidRPr="00EF4608">
              <w:rPr>
                <w:rFonts w:ascii="標楷體" w:hAnsi="標楷體" w:cs="新細明體"/>
                <w:color w:val="auto"/>
                <w:kern w:val="0"/>
                <w:sz w:val="24"/>
                <w:szCs w:val="24"/>
              </w:rPr>
              <w:t>4</w:t>
            </w:r>
            <w:r w:rsidRPr="00EF4608">
              <w:rPr>
                <w:rFonts w:ascii="標楷體" w:hAnsi="標楷體" w:cs="新細明體" w:hint="eastAsia"/>
                <w:color w:val="auto"/>
                <w:kern w:val="0"/>
                <w:sz w:val="24"/>
                <w:szCs w:val="24"/>
              </w:rPr>
              <w:t>倍；</w:t>
            </w:r>
            <w:r w:rsidRPr="00EF4608">
              <w:rPr>
                <w:rFonts w:ascii="標楷體" w:hAnsi="標楷體" w:cs="新細明體"/>
                <w:color w:val="auto"/>
                <w:kern w:val="0"/>
                <w:sz w:val="24"/>
                <w:szCs w:val="24"/>
              </w:rPr>
              <w:t xml:space="preserve">  D19~D25</w:t>
            </w:r>
            <w:r w:rsidRPr="00EF4608">
              <w:rPr>
                <w:rFonts w:ascii="標楷體" w:hAnsi="標楷體" w:cs="新細明體" w:hint="eastAsia"/>
                <w:color w:val="auto"/>
                <w:kern w:val="0"/>
                <w:sz w:val="24"/>
                <w:szCs w:val="24"/>
              </w:rPr>
              <w:t>，鋼筋直徑</w:t>
            </w:r>
            <w:r w:rsidRPr="00EF4608">
              <w:rPr>
                <w:rFonts w:ascii="標楷體" w:hAnsi="標楷體" w:cs="新細明體"/>
                <w:color w:val="auto"/>
                <w:kern w:val="0"/>
                <w:sz w:val="24"/>
                <w:szCs w:val="24"/>
              </w:rPr>
              <w:t>6</w:t>
            </w:r>
            <w:r w:rsidRPr="00EF4608">
              <w:rPr>
                <w:rFonts w:ascii="標楷體" w:hAnsi="標楷體" w:cs="新細明體" w:hint="eastAsia"/>
                <w:color w:val="auto"/>
                <w:kern w:val="0"/>
                <w:sz w:val="24"/>
                <w:szCs w:val="24"/>
              </w:rPr>
              <w:t>倍；</w:t>
            </w:r>
            <w:r w:rsidRPr="00EF4608">
              <w:rPr>
                <w:rFonts w:ascii="標楷體" w:hAnsi="標楷體" w:cs="新細明體"/>
                <w:color w:val="auto"/>
                <w:kern w:val="0"/>
                <w:sz w:val="24"/>
                <w:szCs w:val="24"/>
              </w:rPr>
              <w:t xml:space="preserve">       </w:t>
            </w:r>
            <w:r w:rsidRPr="00EF4608">
              <w:rPr>
                <w:rFonts w:ascii="標楷體" w:hAnsi="標楷體" w:cs="新細明體" w:hint="eastAsia"/>
                <w:color w:val="auto"/>
                <w:kern w:val="0"/>
                <w:sz w:val="24"/>
                <w:szCs w:val="24"/>
              </w:rPr>
              <w:t>其他</w:t>
            </w:r>
            <w:r w:rsidRPr="00EF4608">
              <w:rPr>
                <w:rFonts w:ascii="標楷體" w:hAnsi="標楷體" w:cs="新細明體"/>
                <w:color w:val="auto"/>
                <w:kern w:val="0"/>
                <w:sz w:val="24"/>
                <w:szCs w:val="24"/>
              </w:rPr>
              <w:t xml:space="preserve">      D6~D25</w:t>
            </w:r>
            <w:r w:rsidRPr="00EF4608">
              <w:rPr>
                <w:rFonts w:ascii="標楷體" w:hAnsi="標楷體" w:cs="新細明體" w:hint="eastAsia"/>
                <w:color w:val="auto"/>
                <w:kern w:val="0"/>
                <w:sz w:val="24"/>
                <w:szCs w:val="24"/>
              </w:rPr>
              <w:t>，鋼筋直徑</w:t>
            </w:r>
            <w:r w:rsidRPr="00EF4608">
              <w:rPr>
                <w:rFonts w:ascii="標楷體" w:hAnsi="標楷體" w:cs="新細明體"/>
                <w:color w:val="auto"/>
                <w:kern w:val="0"/>
                <w:sz w:val="24"/>
                <w:szCs w:val="24"/>
              </w:rPr>
              <w:t>6</w:t>
            </w:r>
            <w:r w:rsidRPr="00EF4608">
              <w:rPr>
                <w:rFonts w:ascii="標楷體" w:hAnsi="標楷體" w:cs="新細明體" w:hint="eastAsia"/>
                <w:color w:val="auto"/>
                <w:kern w:val="0"/>
                <w:sz w:val="24"/>
                <w:szCs w:val="24"/>
              </w:rPr>
              <w:t>倍；</w:t>
            </w:r>
            <w:r w:rsidRPr="00EF4608">
              <w:rPr>
                <w:rFonts w:ascii="標楷體" w:hAnsi="標楷體" w:cs="新細明體"/>
                <w:color w:val="auto"/>
                <w:kern w:val="0"/>
                <w:sz w:val="24"/>
                <w:szCs w:val="24"/>
              </w:rPr>
              <w:t xml:space="preserve">  D29~D36</w:t>
            </w:r>
            <w:r w:rsidRPr="00EF4608">
              <w:rPr>
                <w:rFonts w:ascii="標楷體" w:hAnsi="標楷體" w:cs="新細明體" w:hint="eastAsia"/>
                <w:color w:val="auto"/>
                <w:kern w:val="0"/>
                <w:sz w:val="24"/>
                <w:szCs w:val="24"/>
              </w:rPr>
              <w:t>，鋼筋直徑</w:t>
            </w:r>
            <w:r w:rsidRPr="00EF4608">
              <w:rPr>
                <w:rFonts w:ascii="標楷體" w:hAnsi="標楷體" w:cs="新細明體"/>
                <w:color w:val="auto"/>
                <w:kern w:val="0"/>
                <w:sz w:val="24"/>
                <w:szCs w:val="24"/>
              </w:rPr>
              <w:t>8</w:t>
            </w:r>
            <w:r w:rsidRPr="00EF4608">
              <w:rPr>
                <w:rFonts w:ascii="標楷體" w:hAnsi="標楷體" w:cs="新細明體" w:hint="eastAsia"/>
                <w:color w:val="auto"/>
                <w:kern w:val="0"/>
                <w:sz w:val="24"/>
                <w:szCs w:val="24"/>
              </w:rPr>
              <w:t>倍；</w:t>
            </w:r>
            <w:r w:rsidRPr="00EF4608">
              <w:rPr>
                <w:rFonts w:ascii="標楷體" w:hAnsi="標楷體" w:cs="新細明體"/>
                <w:color w:val="auto"/>
                <w:kern w:val="0"/>
                <w:sz w:val="24"/>
                <w:szCs w:val="24"/>
              </w:rPr>
              <w:t xml:space="preserve">      D39</w:t>
            </w:r>
            <w:r w:rsidRPr="00EF4608">
              <w:rPr>
                <w:rFonts w:ascii="標楷體" w:hAnsi="標楷體" w:cs="新細明體" w:hint="eastAsia"/>
                <w:color w:val="auto"/>
                <w:kern w:val="0"/>
                <w:sz w:val="24"/>
                <w:szCs w:val="24"/>
              </w:rPr>
              <w:t>以上，鋼筋直徑</w:t>
            </w:r>
            <w:r w:rsidRPr="00EF4608">
              <w:rPr>
                <w:rFonts w:ascii="標楷體" w:hAnsi="標楷體" w:cs="新細明體"/>
                <w:color w:val="auto"/>
                <w:kern w:val="0"/>
                <w:sz w:val="24"/>
                <w:szCs w:val="24"/>
              </w:rPr>
              <w:t>10</w:t>
            </w:r>
            <w:r w:rsidRPr="00EF4608">
              <w:rPr>
                <w:rFonts w:ascii="標楷體" w:hAnsi="標楷體" w:cs="新細明體" w:hint="eastAsia"/>
                <w:color w:val="auto"/>
                <w:kern w:val="0"/>
                <w:sz w:val="24"/>
                <w:szCs w:val="24"/>
              </w:rPr>
              <w:t>倍</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開始加工時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鋼筋加工時</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重新加工</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A6322">
        <w:trPr>
          <w:trHeight w:val="647"/>
        </w:trPr>
        <w:tc>
          <w:tcPr>
            <w:tcW w:w="551"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027"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埋設長度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依設計圖或施工技術規範</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加工時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重新加工</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noWrap/>
            <w:vAlign w:val="center"/>
          </w:tcPr>
          <w:p w:rsidR="004D778F" w:rsidRPr="00EF4608" w:rsidRDefault="004D778F" w:rsidP="009017D0">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582F43">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5-2-2 </w:t>
      </w:r>
      <w:r w:rsidRPr="00EF4608">
        <w:rPr>
          <w:rFonts w:ascii="標楷體" w:hAnsi="標楷體" w:hint="eastAsia"/>
          <w:color w:val="auto"/>
          <w:szCs w:val="28"/>
        </w:rPr>
        <w:t>鋼筋工程施工品質管理標準</w:t>
      </w:r>
      <w:r w:rsidRPr="00EF4608">
        <w:rPr>
          <w:rFonts w:ascii="標楷體" w:hAnsi="標楷體"/>
          <w:color w:val="auto"/>
          <w:szCs w:val="28"/>
        </w:rPr>
        <w:t>(2/2)</w:t>
      </w:r>
    </w:p>
    <w:tbl>
      <w:tblPr>
        <w:tblW w:w="14052" w:type="dxa"/>
        <w:tblInd w:w="10" w:type="dxa"/>
        <w:tblCellMar>
          <w:left w:w="28" w:type="dxa"/>
          <w:right w:w="28" w:type="dxa"/>
        </w:tblCellMar>
        <w:tblLook w:val="0000"/>
      </w:tblPr>
      <w:tblGrid>
        <w:gridCol w:w="551"/>
        <w:gridCol w:w="1027"/>
        <w:gridCol w:w="1417"/>
        <w:gridCol w:w="2126"/>
        <w:gridCol w:w="1560"/>
        <w:gridCol w:w="1559"/>
        <w:gridCol w:w="1417"/>
        <w:gridCol w:w="2268"/>
        <w:gridCol w:w="1418"/>
        <w:gridCol w:w="709"/>
      </w:tblGrid>
      <w:tr w:rsidR="004D778F" w:rsidRPr="00EF4608" w:rsidTr="003835A1">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647F">
            <w:pPr>
              <w:widowControl/>
              <w:spacing w:after="0" w:line="240" w:lineRule="auto"/>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647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3835A1">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12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560"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w:t>
            </w:r>
            <w:r w:rsidRPr="00EF4608">
              <w:rPr>
                <w:rFonts w:ascii="標楷體" w:hAnsi="標楷體" w:cs="新細明體" w:hint="eastAsia"/>
                <w:color w:val="auto"/>
                <w:kern w:val="0"/>
                <w:sz w:val="24"/>
                <w:szCs w:val="24"/>
                <w:lang w:eastAsia="zh-HK"/>
              </w:rPr>
              <w:t>時機</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26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46340F">
            <w:pPr>
              <w:widowControl/>
              <w:spacing w:after="0" w:line="240" w:lineRule="auto"/>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582F43">
        <w:trPr>
          <w:trHeight w:val="630"/>
        </w:trPr>
        <w:tc>
          <w:tcPr>
            <w:tcW w:w="551" w:type="dxa"/>
            <w:tcBorders>
              <w:top w:val="single" w:sz="4" w:space="0" w:color="auto"/>
              <w:left w:val="single" w:sz="4" w:space="0" w:color="auto"/>
              <w:bottom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鋼筋加工</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裁切尺寸及形狀</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鋼筋組立前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已尺丈量</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隨機取樣量測</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重新加工</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缺失改善通知單</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582F43">
        <w:trPr>
          <w:trHeight w:val="630"/>
        </w:trPr>
        <w:tc>
          <w:tcPr>
            <w:tcW w:w="551"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027" w:type="dxa"/>
            <w:vMerge w:val="restart"/>
            <w:tcBorders>
              <w:top w:val="single" w:sz="4" w:space="0" w:color="auto"/>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鋼筋組立</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組立位置</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8" w:type="dxa"/>
            <w:vMerge w:val="restart"/>
            <w:tcBorders>
              <w:top w:val="single" w:sz="4" w:space="0" w:color="auto"/>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鋼筋檢驗紀錄表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582F43">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鋼筋間距</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8"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3835A1">
        <w:trPr>
          <w:trHeight w:val="486"/>
        </w:trPr>
        <w:tc>
          <w:tcPr>
            <w:tcW w:w="551" w:type="dxa"/>
            <w:vMerge/>
            <w:tcBorders>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鋼筋穩固程度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不移位、搖晃</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加圖</w:t>
            </w:r>
          </w:p>
        </w:tc>
        <w:tc>
          <w:tcPr>
            <w:tcW w:w="1418"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9E647F">
        <w:trPr>
          <w:trHeight w:val="1273"/>
        </w:trPr>
        <w:tc>
          <w:tcPr>
            <w:tcW w:w="551" w:type="dxa"/>
            <w:vMerge/>
            <w:tcBorders>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保護層厚度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依設計圖或施工；許可差</w:t>
            </w:r>
            <w:r w:rsidRPr="00EF4608">
              <w:rPr>
                <w:rFonts w:ascii="標楷體" w:hAnsi="標楷體" w:cs="新細明體"/>
                <w:color w:val="auto"/>
                <w:kern w:val="0"/>
                <w:sz w:val="24"/>
                <w:szCs w:val="24"/>
              </w:rPr>
              <w:t>2.5cm</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0.3</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5.0cm</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0.6</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7.5cm</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1.25</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模板組立後</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以混泥土塊保持厚度</w:t>
            </w:r>
          </w:p>
        </w:tc>
        <w:tc>
          <w:tcPr>
            <w:tcW w:w="1418"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582F43">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預留插筋位置、搭接長度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放樣後續接前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每一施工位置</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8"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582F43">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開口補強鋼筋直徑、支數、長度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每一開口</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8" w:type="dxa"/>
            <w:vMerge/>
            <w:tcBorders>
              <w:left w:val="nil"/>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r w:rsidR="004D778F" w:rsidRPr="00EF4608" w:rsidTr="00582F43">
        <w:trPr>
          <w:trHeight w:val="630"/>
        </w:trPr>
        <w:tc>
          <w:tcPr>
            <w:tcW w:w="551"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027" w:type="dxa"/>
            <w:vMerge/>
            <w:tcBorders>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鋼筋表面潔淨程度</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不沾污泥、繡蝕、油漆、油脂</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清除乾淨</w:t>
            </w:r>
          </w:p>
        </w:tc>
        <w:tc>
          <w:tcPr>
            <w:tcW w:w="1418" w:type="dxa"/>
            <w:vMerge/>
            <w:tcBorders>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9E647F">
            <w:pPr>
              <w:widowControl/>
              <w:spacing w:after="0" w:line="240" w:lineRule="auto"/>
              <w:ind w:left="0" w:firstLine="0"/>
              <w:rPr>
                <w:rFonts w:ascii="標楷體" w:cs="新細明體"/>
                <w:color w:val="auto"/>
                <w:kern w:val="0"/>
                <w:sz w:val="24"/>
                <w:szCs w:val="24"/>
              </w:rPr>
            </w:pPr>
          </w:p>
        </w:tc>
      </w:tr>
    </w:tbl>
    <w:p w:rsidR="004D778F" w:rsidRPr="00EF4608" w:rsidRDefault="004D778F" w:rsidP="009E647F">
      <w:pPr>
        <w:spacing w:after="0" w:line="240" w:lineRule="auto"/>
        <w:ind w:left="0" w:firstLine="0"/>
        <w:jc w:val="center"/>
        <w:rPr>
          <w:rFonts w:ascii="標楷體"/>
          <w:color w:val="auto"/>
        </w:rPr>
      </w:pPr>
    </w:p>
    <w:p w:rsidR="004D778F" w:rsidRPr="00EF4608" w:rsidRDefault="004D778F" w:rsidP="009E647F">
      <w:pPr>
        <w:spacing w:after="0" w:line="240" w:lineRule="auto"/>
        <w:ind w:left="0" w:firstLine="0"/>
        <w:jc w:val="center"/>
        <w:rPr>
          <w:rFonts w:ascii="標楷體"/>
          <w:color w:val="auto"/>
        </w:rPr>
      </w:pPr>
    </w:p>
    <w:p w:rsidR="004D778F" w:rsidRPr="00EF4608" w:rsidRDefault="004D778F" w:rsidP="009E647F">
      <w:pPr>
        <w:spacing w:after="0" w:line="240" w:lineRule="auto"/>
        <w:ind w:left="0" w:firstLine="0"/>
        <w:jc w:val="center"/>
        <w:rPr>
          <w:rFonts w:ascii="標楷體"/>
          <w:color w:val="auto"/>
        </w:rPr>
      </w:pPr>
    </w:p>
    <w:p w:rsidR="004D778F" w:rsidRPr="00EF4608" w:rsidRDefault="004D778F" w:rsidP="00582F43">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5-3</w:t>
      </w:r>
      <w:r w:rsidRPr="00EF4608">
        <w:rPr>
          <w:rFonts w:ascii="標楷體" w:hAnsi="標楷體" w:hint="eastAsia"/>
          <w:color w:val="auto"/>
          <w:szCs w:val="28"/>
        </w:rPr>
        <w:t>模板工程施工品質管理標準</w:t>
      </w:r>
    </w:p>
    <w:tbl>
      <w:tblPr>
        <w:tblW w:w="14052" w:type="dxa"/>
        <w:tblInd w:w="10" w:type="dxa"/>
        <w:tblCellMar>
          <w:left w:w="28" w:type="dxa"/>
          <w:right w:w="28" w:type="dxa"/>
        </w:tblCellMar>
        <w:tblLook w:val="0000"/>
      </w:tblPr>
      <w:tblGrid>
        <w:gridCol w:w="551"/>
        <w:gridCol w:w="1027"/>
        <w:gridCol w:w="1417"/>
        <w:gridCol w:w="2126"/>
        <w:gridCol w:w="1560"/>
        <w:gridCol w:w="1559"/>
        <w:gridCol w:w="1417"/>
        <w:gridCol w:w="2268"/>
        <w:gridCol w:w="1418"/>
        <w:gridCol w:w="709"/>
      </w:tblGrid>
      <w:tr w:rsidR="004D778F" w:rsidRPr="00EF4608" w:rsidTr="003835A1">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3835A1">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12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560"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w:t>
            </w:r>
            <w:r w:rsidRPr="00EF4608">
              <w:rPr>
                <w:rFonts w:ascii="標楷體" w:hAnsi="標楷體" w:cs="新細明體" w:hint="eastAsia"/>
                <w:color w:val="auto"/>
                <w:kern w:val="0"/>
                <w:sz w:val="24"/>
                <w:szCs w:val="24"/>
                <w:lang w:eastAsia="zh-HK"/>
              </w:rPr>
              <w:t>時機</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26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9E647F">
        <w:trPr>
          <w:trHeight w:val="714"/>
        </w:trPr>
        <w:tc>
          <w:tcPr>
            <w:tcW w:w="551"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027"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模板、支撐價結構分析計算</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模板之規格、尺寸</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模板結構分析設計及工作圖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更換材料</w:t>
            </w:r>
          </w:p>
        </w:tc>
        <w:tc>
          <w:tcPr>
            <w:tcW w:w="1418"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模板檢驗紀錄表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3835A1">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鋼管支柱規格尺寸、數量</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模板結構分析設計及工作圖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更換材料</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3835A1">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027" w:type="dxa"/>
            <w:vMerge/>
            <w:tcBorders>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模板箍或螺栓係等五全配件</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模板結構分析設計及工作圖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更換材料</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D8459B">
        <w:trPr>
          <w:trHeight w:val="630"/>
        </w:trPr>
        <w:tc>
          <w:tcPr>
            <w:tcW w:w="551"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放樣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定線、高程</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設計圖、施工技術規範</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混泥土澆置前、中</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用鉛錘氣泡、水準儀、捲尺</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隨時檢測</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重新校核放樣</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630"/>
        </w:trPr>
        <w:tc>
          <w:tcPr>
            <w:tcW w:w="551"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9017D0">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027" w:type="dxa"/>
            <w:vMerge w:val="restart"/>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模板組立</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木支撐搭接補強</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模板應力計算書</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組立時</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調整補強</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spacing w:line="280" w:lineRule="exact"/>
              <w:ind w:left="0"/>
              <w:rPr>
                <w:rFonts w:ascii="標楷體" w:cs="新細明體"/>
                <w:color w:val="auto"/>
                <w:kern w:val="0"/>
                <w:sz w:val="24"/>
                <w:szCs w:val="24"/>
              </w:rPr>
            </w:pPr>
          </w:p>
        </w:tc>
        <w:tc>
          <w:tcPr>
            <w:tcW w:w="1027"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模板塗料</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符合如施工技術規範</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隨時修正</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473"/>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spacing w:line="280" w:lineRule="exact"/>
              <w:ind w:left="0"/>
              <w:rPr>
                <w:rFonts w:ascii="標楷體" w:cs="新細明體"/>
                <w:color w:val="auto"/>
                <w:kern w:val="0"/>
                <w:sz w:val="24"/>
                <w:szCs w:val="24"/>
              </w:rPr>
            </w:pPr>
          </w:p>
        </w:tc>
        <w:tc>
          <w:tcPr>
            <w:tcW w:w="1027"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段面形狀、尺寸</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符合設計圖說</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捲尺丈量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每次組立</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453"/>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spacing w:line="280" w:lineRule="exact"/>
              <w:ind w:left="0"/>
              <w:rPr>
                <w:rFonts w:ascii="標楷體" w:cs="新細明體"/>
                <w:color w:val="auto"/>
                <w:kern w:val="0"/>
                <w:sz w:val="24"/>
                <w:szCs w:val="24"/>
              </w:rPr>
            </w:pPr>
          </w:p>
        </w:tc>
        <w:tc>
          <w:tcPr>
            <w:tcW w:w="1027"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支撐穩固狀態</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符合設計圖及計算書</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補強</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535"/>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spacing w:line="280" w:lineRule="exact"/>
              <w:ind w:left="0"/>
              <w:rPr>
                <w:rFonts w:ascii="標楷體" w:cs="新細明體"/>
                <w:color w:val="auto"/>
                <w:kern w:val="0"/>
                <w:sz w:val="24"/>
                <w:szCs w:val="24"/>
              </w:rPr>
            </w:pPr>
          </w:p>
        </w:tc>
        <w:tc>
          <w:tcPr>
            <w:tcW w:w="1027"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埋置物</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捲尺丈量位置</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8" w:type="dxa"/>
            <w:vMerge/>
            <w:tcBorders>
              <w:left w:val="nil"/>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497"/>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spacing w:line="280" w:lineRule="exact"/>
              <w:ind w:left="0"/>
              <w:rPr>
                <w:rFonts w:ascii="標楷體" w:cs="新細明體"/>
                <w:color w:val="auto"/>
                <w:kern w:val="0"/>
                <w:sz w:val="24"/>
                <w:szCs w:val="24"/>
              </w:rPr>
            </w:pPr>
          </w:p>
        </w:tc>
        <w:tc>
          <w:tcPr>
            <w:tcW w:w="1027"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預留孔</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符合施工圖</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組立後</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捲尺丈量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8" w:type="dxa"/>
            <w:vMerge/>
            <w:tcBorders>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r w:rsidR="004D778F" w:rsidRPr="00EF4608" w:rsidTr="006C6C31">
        <w:trPr>
          <w:trHeight w:val="991"/>
        </w:trPr>
        <w:tc>
          <w:tcPr>
            <w:tcW w:w="551"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拆模作業</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拆模時間</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符合施工技術規範</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強度或預力施拉完成或一定時間</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延長拆模時間</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拆模檢驗紀錄表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80" w:lineRule="exact"/>
              <w:ind w:left="0" w:firstLine="0"/>
              <w:rPr>
                <w:rFonts w:ascii="標楷體" w:cs="新細明體"/>
                <w:color w:val="auto"/>
                <w:kern w:val="0"/>
                <w:sz w:val="24"/>
                <w:szCs w:val="24"/>
              </w:rPr>
            </w:pPr>
          </w:p>
        </w:tc>
      </w:tr>
    </w:tbl>
    <w:p w:rsidR="004D778F" w:rsidRPr="00EF4608" w:rsidRDefault="004D778F" w:rsidP="00813169">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5-4-1 </w:t>
      </w:r>
      <w:r w:rsidRPr="00EF4608">
        <w:rPr>
          <w:rFonts w:ascii="標楷體" w:hAnsi="標楷體" w:hint="eastAsia"/>
          <w:color w:val="auto"/>
          <w:szCs w:val="28"/>
        </w:rPr>
        <w:t>混凝土工程施工品質管理標準</w:t>
      </w:r>
      <w:r w:rsidRPr="00EF4608">
        <w:rPr>
          <w:rFonts w:ascii="標楷體" w:hAnsi="標楷體"/>
          <w:color w:val="auto"/>
          <w:szCs w:val="28"/>
        </w:rPr>
        <w:t>(1/2)</w:t>
      </w:r>
    </w:p>
    <w:tbl>
      <w:tblPr>
        <w:tblW w:w="14052" w:type="dxa"/>
        <w:tblInd w:w="10" w:type="dxa"/>
        <w:tblCellMar>
          <w:left w:w="28" w:type="dxa"/>
          <w:right w:w="28" w:type="dxa"/>
        </w:tblCellMar>
        <w:tblLook w:val="0000"/>
      </w:tblPr>
      <w:tblGrid>
        <w:gridCol w:w="551"/>
        <w:gridCol w:w="1027"/>
        <w:gridCol w:w="1559"/>
        <w:gridCol w:w="1984"/>
        <w:gridCol w:w="1560"/>
        <w:gridCol w:w="1134"/>
        <w:gridCol w:w="2268"/>
        <w:gridCol w:w="1842"/>
        <w:gridCol w:w="1418"/>
        <w:gridCol w:w="709"/>
      </w:tblGrid>
      <w:tr w:rsidR="004D778F" w:rsidRPr="00EF4608" w:rsidTr="00813169">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98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560"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w:t>
            </w:r>
            <w:r w:rsidRPr="00EF4608">
              <w:rPr>
                <w:rFonts w:ascii="標楷體" w:hAnsi="標楷體" w:cs="新細明體" w:hint="eastAsia"/>
                <w:color w:val="auto"/>
                <w:kern w:val="0"/>
                <w:sz w:val="24"/>
                <w:szCs w:val="24"/>
                <w:lang w:eastAsia="zh-HK"/>
              </w:rPr>
              <w:t>時機</w:t>
            </w:r>
          </w:p>
        </w:tc>
        <w:tc>
          <w:tcPr>
            <w:tcW w:w="113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2268"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551" w:type="dxa"/>
            <w:vMerge w:val="restart"/>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027"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瞭解設計圖說</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了解設計圖說之內容</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確認施工要點及規定</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計畫作成前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551"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施工計畫及配合設計</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施工計畫及配合設計</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書面審查、試拌</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第一次混凝土澆置前</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在檢討修正</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551"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lang w:eastAsia="zh-HK"/>
              </w:rPr>
              <w:t>拌</w:t>
            </w:r>
            <w:r w:rsidRPr="00EF4608">
              <w:rPr>
                <w:rFonts w:ascii="標楷體" w:hAnsi="標楷體" w:cs="新細明體" w:hint="eastAsia"/>
                <w:color w:val="auto"/>
                <w:kern w:val="0"/>
                <w:sz w:val="24"/>
                <w:szCs w:val="24"/>
              </w:rPr>
              <w:t>合廠準備階段</w:t>
            </w:r>
          </w:p>
        </w:tc>
        <w:tc>
          <w:tcPr>
            <w:tcW w:w="1027"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水泥</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水泥品質</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CNS61</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進場前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每次</w:t>
            </w:r>
            <w:r w:rsidRPr="00EF4608">
              <w:rPr>
                <w:rFonts w:ascii="標楷體" w:hAnsi="標楷體" w:cs="新細明體"/>
                <w:color w:val="auto"/>
                <w:kern w:val="0"/>
                <w:sz w:val="24"/>
                <w:szCs w:val="24"/>
              </w:rPr>
              <w:t>2000~3000tf</w:t>
            </w:r>
            <w:r w:rsidRPr="00EF4608">
              <w:rPr>
                <w:rFonts w:ascii="標楷體" w:hAnsi="標楷體" w:cs="新細明體" w:hint="eastAsia"/>
                <w:color w:val="auto"/>
                <w:kern w:val="0"/>
                <w:sz w:val="24"/>
                <w:szCs w:val="24"/>
              </w:rPr>
              <w:t>或每次水泥運輸車進場</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檢驗報告</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c>
          <w:tcPr>
            <w:tcW w:w="1559"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儲存</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儲存場所散裝；密閉容器；帶裝；通風良好、防濕、防水，高於地面</w:t>
            </w:r>
            <w:r w:rsidRPr="00EF4608">
              <w:rPr>
                <w:rFonts w:ascii="標楷體" w:hAnsi="標楷體" w:cs="新細明體"/>
                <w:color w:val="auto"/>
                <w:kern w:val="0"/>
                <w:sz w:val="24"/>
                <w:szCs w:val="24"/>
              </w:rPr>
              <w:t>30cm</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隨時</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隨時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8"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拌合場監工日報</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73"/>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c>
          <w:tcPr>
            <w:tcW w:w="1559"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儲存時間散裝；</w:t>
            </w:r>
            <w:r w:rsidRPr="00EF4608">
              <w:rPr>
                <w:rFonts w:ascii="標楷體" w:hAnsi="標楷體" w:cs="新細明體"/>
                <w:color w:val="auto"/>
                <w:kern w:val="0"/>
                <w:sz w:val="24"/>
                <w:szCs w:val="24"/>
              </w:rPr>
              <w:t>4</w:t>
            </w:r>
            <w:r w:rsidRPr="00EF4608">
              <w:rPr>
                <w:rFonts w:ascii="標楷體" w:hAnsi="標楷體" w:cs="新細明體" w:hint="eastAsia"/>
                <w:color w:val="auto"/>
                <w:kern w:val="0"/>
                <w:sz w:val="24"/>
                <w:szCs w:val="24"/>
              </w:rPr>
              <w:t>個月以內</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隨時</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進料登記簿</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水泥運輸車進場或隨時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w:t>
            </w:r>
          </w:p>
        </w:tc>
        <w:tc>
          <w:tcPr>
            <w:tcW w:w="1418"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53"/>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val="restart"/>
            <w:tcBorders>
              <w:top w:val="single" w:sz="4" w:space="0" w:color="auto"/>
              <w:left w:val="nil"/>
              <w:right w:val="single" w:sz="4" w:space="0" w:color="auto"/>
            </w:tcBorders>
            <w:vAlign w:val="center"/>
          </w:tcPr>
          <w:p w:rsidR="004D778F" w:rsidRPr="00EF4608" w:rsidRDefault="004D778F" w:rsidP="00FB1FA7">
            <w:pPr>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粗、細粒料</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篩分析</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CNS 486</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隨時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09"/>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粗、細骨材含水量及吸水率檢測</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CNS 487</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CNS 488</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CNS 489</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每三個月或料原變動時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換料</w:t>
            </w:r>
          </w:p>
        </w:tc>
        <w:tc>
          <w:tcPr>
            <w:tcW w:w="1418" w:type="dxa"/>
            <w:vMerge w:val="restart"/>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粒料檢驗報告、半合廠粒料儲藏檢驗紀錄表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32"/>
        </w:trPr>
        <w:tc>
          <w:tcPr>
            <w:tcW w:w="551"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tcBorders>
              <w:left w:val="nil"/>
              <w:right w:val="single" w:sz="4" w:space="0" w:color="auto"/>
            </w:tcBorders>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健度</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 xml:space="preserve">CNS 1167 </w:t>
            </w:r>
            <w:r w:rsidRPr="00EF4608">
              <w:rPr>
                <w:rFonts w:ascii="標楷體" w:hAnsi="標楷體" w:cs="新細明體" w:hint="eastAsia"/>
                <w:color w:val="auto"/>
                <w:kern w:val="0"/>
                <w:sz w:val="24"/>
                <w:szCs w:val="24"/>
              </w:rPr>
              <w:t>粗粒料</w:t>
            </w:r>
            <w:r w:rsidRPr="00EF4608">
              <w:rPr>
                <w:rFonts w:ascii="標楷體" w:hAnsi="標楷體" w:cs="新細明體"/>
                <w:color w:val="auto"/>
                <w:kern w:val="0"/>
                <w:sz w:val="24"/>
                <w:szCs w:val="24"/>
              </w:rPr>
              <w:t>&lt;12%</w:t>
            </w:r>
            <w:r w:rsidRPr="00EF4608">
              <w:rPr>
                <w:rFonts w:ascii="標楷體" w:hAnsi="標楷體" w:cs="新細明體" w:hint="eastAsia"/>
                <w:color w:val="auto"/>
                <w:kern w:val="0"/>
                <w:sz w:val="24"/>
                <w:szCs w:val="24"/>
              </w:rPr>
              <w:t>細粒料</w:t>
            </w:r>
            <w:r w:rsidRPr="00EF4608">
              <w:rPr>
                <w:rFonts w:ascii="標楷體" w:hAnsi="標楷體" w:cs="新細明體"/>
                <w:color w:val="auto"/>
                <w:kern w:val="0"/>
                <w:sz w:val="24"/>
                <w:szCs w:val="24"/>
              </w:rPr>
              <w:t>&lt;10%</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每三個月或料原變動時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換料</w:t>
            </w:r>
          </w:p>
        </w:tc>
        <w:tc>
          <w:tcPr>
            <w:tcW w:w="1418"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23"/>
        </w:trPr>
        <w:tc>
          <w:tcPr>
            <w:tcW w:w="551"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027"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粗粒料磨損</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CNS 490&lt;40%</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每三個月或料原變動時</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換料</w:t>
            </w:r>
          </w:p>
        </w:tc>
        <w:tc>
          <w:tcPr>
            <w:tcW w:w="1418" w:type="dxa"/>
            <w:vMerge/>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23"/>
        </w:trPr>
        <w:tc>
          <w:tcPr>
            <w:tcW w:w="1578" w:type="dxa"/>
            <w:gridSpan w:val="2"/>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澆置面及模板內部清潔</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不可有木屑、垃圾、鐵絲等雜物</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每次澆置前</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清理改善</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423"/>
        </w:trPr>
        <w:tc>
          <w:tcPr>
            <w:tcW w:w="1578" w:type="dxa"/>
            <w:gridSpan w:val="2"/>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埋設物、止水帶及伸縮鳳</w:t>
            </w:r>
            <w:r w:rsidRPr="00EF4608">
              <w:rPr>
                <w:rFonts w:ascii="標楷體" w:hAnsi="標楷體" w:cs="新細明體" w:hint="eastAsia"/>
                <w:color w:val="auto"/>
                <w:kern w:val="0"/>
                <w:sz w:val="24"/>
                <w:szCs w:val="24"/>
                <w:lang w:eastAsia="zh-HK"/>
              </w:rPr>
              <w:t>安</w:t>
            </w:r>
            <w:r w:rsidRPr="00EF4608">
              <w:rPr>
                <w:rFonts w:ascii="標楷體" w:hAnsi="標楷體" w:cs="新細明體" w:hint="eastAsia"/>
                <w:color w:val="auto"/>
                <w:kern w:val="0"/>
                <w:sz w:val="24"/>
                <w:szCs w:val="24"/>
              </w:rPr>
              <w:t>裝</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lang w:eastAsia="zh-HK"/>
              </w:rPr>
              <w:t>安</w:t>
            </w:r>
            <w:r w:rsidRPr="00EF4608">
              <w:rPr>
                <w:rFonts w:ascii="標楷體" w:hAnsi="標楷體" w:cs="新細明體" w:hint="eastAsia"/>
                <w:color w:val="auto"/>
                <w:kern w:val="0"/>
                <w:sz w:val="24"/>
                <w:szCs w:val="24"/>
              </w:rPr>
              <w:t>裝位置正確及牢固</w:t>
            </w:r>
          </w:p>
        </w:tc>
        <w:tc>
          <w:tcPr>
            <w:tcW w:w="156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目視、捲尺丈量</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bl>
    <w:p w:rsidR="004D778F" w:rsidRPr="00EF4608" w:rsidRDefault="004D778F" w:rsidP="00813169">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5-4-2 </w:t>
      </w:r>
      <w:r w:rsidRPr="00EF4608">
        <w:rPr>
          <w:rFonts w:ascii="標楷體" w:hAnsi="標楷體" w:hint="eastAsia"/>
          <w:color w:val="auto"/>
          <w:szCs w:val="28"/>
        </w:rPr>
        <w:t>混凝土工程施工品質管理標準</w:t>
      </w:r>
      <w:r w:rsidRPr="00EF4608">
        <w:rPr>
          <w:rFonts w:ascii="標楷體" w:hAnsi="標楷體"/>
          <w:color w:val="auto"/>
          <w:szCs w:val="28"/>
        </w:rPr>
        <w:t>(2/2)</w:t>
      </w:r>
    </w:p>
    <w:tbl>
      <w:tblPr>
        <w:tblW w:w="14052" w:type="dxa"/>
        <w:tblInd w:w="10" w:type="dxa"/>
        <w:tblCellMar>
          <w:left w:w="28" w:type="dxa"/>
          <w:right w:w="28" w:type="dxa"/>
        </w:tblCellMar>
        <w:tblLook w:val="0000"/>
      </w:tblPr>
      <w:tblGrid>
        <w:gridCol w:w="1578"/>
        <w:gridCol w:w="1701"/>
        <w:gridCol w:w="2268"/>
        <w:gridCol w:w="1134"/>
        <w:gridCol w:w="1134"/>
        <w:gridCol w:w="1842"/>
        <w:gridCol w:w="2268"/>
        <w:gridCol w:w="1418"/>
        <w:gridCol w:w="709"/>
      </w:tblGrid>
      <w:tr w:rsidR="004D778F" w:rsidRPr="00EF4608" w:rsidTr="005433F6">
        <w:trPr>
          <w:trHeight w:val="502"/>
        </w:trPr>
        <w:tc>
          <w:tcPr>
            <w:tcW w:w="1578"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1E058E">
        <w:trPr>
          <w:trHeight w:val="449"/>
        </w:trPr>
        <w:tc>
          <w:tcPr>
            <w:tcW w:w="1578"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268"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w:t>
            </w:r>
            <w:r w:rsidRPr="00EF4608">
              <w:rPr>
                <w:rFonts w:ascii="標楷體" w:hAnsi="標楷體" w:cs="新細明體" w:hint="eastAsia"/>
                <w:color w:val="auto"/>
                <w:kern w:val="0"/>
                <w:sz w:val="24"/>
                <w:szCs w:val="24"/>
                <w:lang w:eastAsia="zh-HK"/>
              </w:rPr>
              <w:t>時機</w:t>
            </w:r>
          </w:p>
        </w:tc>
        <w:tc>
          <w:tcPr>
            <w:tcW w:w="113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842"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26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14"/>
        </w:trPr>
        <w:tc>
          <w:tcPr>
            <w:tcW w:w="1578" w:type="dxa"/>
            <w:vMerge w:val="restart"/>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模板之濕潤情形</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濕潤狀態</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再灑水濕潤</w:t>
            </w:r>
          </w:p>
        </w:tc>
        <w:tc>
          <w:tcPr>
            <w:tcW w:w="1418"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施工檢驗紀錄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630"/>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施工機具、作業人員、震動器之配置</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施工技術規範及設計圖說</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每次澆置前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改善徹底執行</w:t>
            </w:r>
          </w:p>
        </w:tc>
        <w:tc>
          <w:tcPr>
            <w:tcW w:w="1418"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73"/>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試驗器具之準備</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試模，小型搗實器坍度儀，量尺等</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每次澆置前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更換補齊</w:t>
            </w:r>
          </w:p>
        </w:tc>
        <w:tc>
          <w:tcPr>
            <w:tcW w:w="1418"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353"/>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spacing w:after="0" w:line="260" w:lineRule="exact"/>
              <w:ind w:left="0" w:firstLine="0"/>
              <w:jc w:val="left"/>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坍度</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依核准配比</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坍度試驗</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不少於抗壓試題組數</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退料並通知預拌廠改善</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704"/>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spacing w:after="0" w:line="260" w:lineRule="exact"/>
              <w:ind w:left="0" w:firstLine="0"/>
              <w:jc w:val="left"/>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試體取樣</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新細明體"/>
                <w:color w:val="auto"/>
                <w:kern w:val="0"/>
                <w:sz w:val="24"/>
                <w:szCs w:val="24"/>
              </w:rPr>
              <w:t>03053</w:t>
            </w:r>
            <w:r w:rsidRPr="00EF4608">
              <w:rPr>
                <w:rFonts w:ascii="標楷體" w:hAnsi="標楷體" w:cs="新細明體" w:hint="eastAsia"/>
                <w:color w:val="auto"/>
                <w:kern w:val="0"/>
                <w:sz w:val="24"/>
                <w:szCs w:val="24"/>
              </w:rPr>
              <w:t>章</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澆置前或澆置時</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抗壓強度試驗</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r w:rsidRPr="00EF4608">
              <w:rPr>
                <w:rFonts w:ascii="標楷體" w:hAnsi="標楷體" w:cs="新細明體"/>
                <w:color w:val="auto"/>
                <w:kern w:val="0"/>
                <w:sz w:val="24"/>
                <w:szCs w:val="24"/>
              </w:rPr>
              <w:t>03053</w:t>
            </w:r>
            <w:r w:rsidRPr="00EF4608">
              <w:rPr>
                <w:rFonts w:ascii="標楷體" w:hAnsi="標楷體" w:cs="新細明體" w:hint="eastAsia"/>
                <w:color w:val="auto"/>
                <w:kern w:val="0"/>
                <w:sz w:val="24"/>
                <w:szCs w:val="24"/>
              </w:rPr>
              <w:t>章</w:t>
            </w:r>
            <w:r w:rsidRPr="00EF4608">
              <w:rPr>
                <w:rFonts w:ascii="標楷體" w:hAnsi="標楷體" w:cs="新細明體"/>
                <w:color w:val="auto"/>
                <w:kern w:val="0"/>
                <w:sz w:val="24"/>
                <w:szCs w:val="24"/>
              </w:rPr>
              <w:t>3.2</w:t>
            </w:r>
            <w:r w:rsidRPr="00EF4608">
              <w:rPr>
                <w:rFonts w:ascii="標楷體" w:hAnsi="標楷體" w:cs="新細明體" w:hint="eastAsia"/>
                <w:color w:val="auto"/>
                <w:kern w:val="0"/>
                <w:sz w:val="24"/>
                <w:szCs w:val="24"/>
              </w:rPr>
              <w:t>節</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試體取樣、受樣及抗壓</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彎</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強度紀錄表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926"/>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混凝土離子</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預力混凝土≦</w:t>
            </w:r>
            <w:r w:rsidRPr="00EF4608">
              <w:rPr>
                <w:rFonts w:ascii="標楷體" w:hAnsi="標楷體" w:cs="新細明體"/>
                <w:color w:val="auto"/>
                <w:kern w:val="0"/>
                <w:sz w:val="24"/>
                <w:szCs w:val="24"/>
              </w:rPr>
              <w:t>0.15kg/m</w:t>
            </w:r>
            <w:r w:rsidRPr="00EF4608">
              <w:rPr>
                <w:rFonts w:ascii="標楷體" w:hAnsi="標楷體" w:cs="新細明體"/>
                <w:color w:val="auto"/>
                <w:kern w:val="0"/>
                <w:sz w:val="24"/>
                <w:szCs w:val="24"/>
                <w:vertAlign w:val="superscript"/>
              </w:rPr>
              <w:t>3</w:t>
            </w:r>
            <w:r w:rsidRPr="00EF4608">
              <w:rPr>
                <w:rFonts w:ascii="標楷體" w:hAnsi="標楷體" w:cs="新細明體" w:hint="eastAsia"/>
                <w:color w:val="auto"/>
                <w:kern w:val="0"/>
                <w:sz w:val="24"/>
                <w:szCs w:val="24"/>
              </w:rPr>
              <w:t>鋼筋混凝土≦</w:t>
            </w:r>
            <w:r w:rsidRPr="00EF4608">
              <w:rPr>
                <w:rFonts w:ascii="標楷體" w:hAnsi="標楷體" w:cs="新細明體"/>
                <w:color w:val="auto"/>
                <w:kern w:val="0"/>
                <w:sz w:val="24"/>
                <w:szCs w:val="24"/>
              </w:rPr>
              <w:t>0.15kg/m3</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每日一次</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每次出料</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退料並通知預拌廠改善</w:t>
            </w:r>
          </w:p>
        </w:tc>
        <w:tc>
          <w:tcPr>
            <w:tcW w:w="1418"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檢驗報告</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32"/>
        </w:trPr>
        <w:tc>
          <w:tcPr>
            <w:tcW w:w="1578"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細粒料氯離子</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預力混凝土≦</w:t>
            </w:r>
            <w:r w:rsidRPr="00EF4608">
              <w:rPr>
                <w:rFonts w:ascii="標楷體" w:hAnsi="標楷體" w:cs="新細明體"/>
                <w:color w:val="auto"/>
                <w:kern w:val="0"/>
                <w:sz w:val="24"/>
                <w:szCs w:val="24"/>
              </w:rPr>
              <w:t xml:space="preserve">0.012% </w:t>
            </w:r>
            <w:r w:rsidRPr="00EF4608">
              <w:rPr>
                <w:rFonts w:ascii="標楷體" w:hAnsi="標楷體" w:cs="新細明體" w:hint="eastAsia"/>
                <w:color w:val="auto"/>
                <w:kern w:val="0"/>
                <w:sz w:val="24"/>
                <w:szCs w:val="24"/>
              </w:rPr>
              <w:t>鋼筋混凝土≦</w:t>
            </w:r>
            <w:r w:rsidRPr="00EF4608">
              <w:rPr>
                <w:rFonts w:ascii="標楷體" w:hAnsi="標楷體" w:cs="新細明體"/>
                <w:color w:val="auto"/>
                <w:kern w:val="0"/>
                <w:sz w:val="24"/>
                <w:szCs w:val="24"/>
              </w:rPr>
              <w:t>0.024%</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每日一次</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每三個月或料原變動時</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改善徹底執行</w:t>
            </w:r>
          </w:p>
        </w:tc>
        <w:tc>
          <w:tcPr>
            <w:tcW w:w="1418"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23"/>
        </w:trPr>
        <w:tc>
          <w:tcPr>
            <w:tcW w:w="1578"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養護階段</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養護</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混凝土表面濕潤狀況避免急訴乾燥</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初期養生期間</w:t>
            </w:r>
            <w:r w:rsidRPr="00EF4608">
              <w:rPr>
                <w:rFonts w:ascii="標楷體" w:hAnsi="標楷體" w:cs="新細明體"/>
                <w:color w:val="auto"/>
                <w:kern w:val="0"/>
                <w:sz w:val="24"/>
                <w:szCs w:val="24"/>
              </w:rPr>
              <w:t>(7</w:t>
            </w:r>
            <w:r w:rsidRPr="00EF4608">
              <w:rPr>
                <w:rFonts w:ascii="標楷體" w:hAnsi="標楷體" w:cs="新細明體" w:hint="eastAsia"/>
                <w:color w:val="auto"/>
                <w:kern w:val="0"/>
                <w:sz w:val="24"/>
                <w:szCs w:val="24"/>
              </w:rPr>
              <w:t>日</w:t>
            </w:r>
            <w:r w:rsidRPr="00EF4608">
              <w:rPr>
                <w:rFonts w:ascii="標楷體" w:hAnsi="標楷體" w:cs="新細明體"/>
                <w:color w:val="auto"/>
                <w:kern w:val="0"/>
                <w:sz w:val="24"/>
                <w:szCs w:val="24"/>
              </w:rPr>
              <w:t>)</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每日</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加強灑水、遮蓋、舖蓆</w:t>
            </w:r>
          </w:p>
        </w:tc>
        <w:tc>
          <w:tcPr>
            <w:tcW w:w="1418"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水泥混凝土結構物拆模檢驗紀錄表</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63"/>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701"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拆模後之檢查及處理</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蜂窩現象；不可明顯缺失</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拆模後</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各部位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依施工技術規範補修</w:t>
            </w:r>
          </w:p>
        </w:tc>
        <w:tc>
          <w:tcPr>
            <w:tcW w:w="1418"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23"/>
        </w:trPr>
        <w:tc>
          <w:tcPr>
            <w:tcW w:w="1578"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701"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表面龜裂；不可有影響結構安全之龜裂</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拆模後</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各部位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依施工技術規範補修</w:t>
            </w:r>
          </w:p>
        </w:tc>
        <w:tc>
          <w:tcPr>
            <w:tcW w:w="1418"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1E058E">
        <w:trPr>
          <w:trHeight w:val="423"/>
        </w:trPr>
        <w:tc>
          <w:tcPr>
            <w:tcW w:w="1578"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701"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冷縫現象；不可有明顯缺失</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拆模後</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84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各部位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依施工技術規範補修</w:t>
            </w:r>
          </w:p>
        </w:tc>
        <w:tc>
          <w:tcPr>
            <w:tcW w:w="1418"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bl>
    <w:p w:rsidR="004D778F" w:rsidRPr="00EF4608" w:rsidRDefault="004D778F" w:rsidP="0046340F">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5-5 </w:t>
      </w:r>
      <w:r w:rsidRPr="00EF4608">
        <w:rPr>
          <w:rFonts w:ascii="標楷體" w:hAnsi="標楷體" w:hint="eastAsia"/>
          <w:color w:val="auto"/>
          <w:szCs w:val="28"/>
        </w:rPr>
        <w:t>構造物回填施工品質管理標準</w:t>
      </w:r>
    </w:p>
    <w:tbl>
      <w:tblPr>
        <w:tblW w:w="14052" w:type="dxa"/>
        <w:tblInd w:w="10" w:type="dxa"/>
        <w:tblCellMar>
          <w:left w:w="28" w:type="dxa"/>
          <w:right w:w="28" w:type="dxa"/>
        </w:tblCellMar>
        <w:tblLook w:val="0000"/>
      </w:tblPr>
      <w:tblGrid>
        <w:gridCol w:w="444"/>
        <w:gridCol w:w="1134"/>
        <w:gridCol w:w="1984"/>
        <w:gridCol w:w="1985"/>
        <w:gridCol w:w="1134"/>
        <w:gridCol w:w="1559"/>
        <w:gridCol w:w="1843"/>
        <w:gridCol w:w="2126"/>
        <w:gridCol w:w="1134"/>
        <w:gridCol w:w="709"/>
      </w:tblGrid>
      <w:tr w:rsidR="004D778F" w:rsidRPr="00EF4608" w:rsidTr="00FB1FA7">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631"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134"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985"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843"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126"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13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444" w:type="dxa"/>
            <w:vMerge w:val="restart"/>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134"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校合圖說內容</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444"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決定施工要領</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施工要領之內容</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確認施工要領檢查標準</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校合圖說內容</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630"/>
        </w:trPr>
        <w:tc>
          <w:tcPr>
            <w:tcW w:w="444" w:type="dxa"/>
            <w:vMerge w:val="restart"/>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134"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清除與準備</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距結購物澆置混凝土完成天數</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7</w:t>
            </w:r>
            <w:r w:rsidRPr="00EF4608">
              <w:rPr>
                <w:rFonts w:ascii="標楷體" w:hAnsi="標楷體" w:cs="新細明體" w:hint="eastAsia"/>
                <w:color w:val="auto"/>
                <w:kern w:val="0"/>
                <w:sz w:val="24"/>
                <w:szCs w:val="24"/>
              </w:rPr>
              <w:t>天</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查閱結構物澆置紀錄表</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相關已完成結構物第一次回填</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延後回填時間直至≧</w:t>
            </w:r>
            <w:r w:rsidRPr="00EF4608">
              <w:rPr>
                <w:rFonts w:ascii="標楷體" w:hAnsi="標楷體" w:cs="新細明體"/>
                <w:color w:val="auto"/>
                <w:kern w:val="0"/>
                <w:sz w:val="24"/>
                <w:szCs w:val="24"/>
              </w:rPr>
              <w:t>7</w:t>
            </w:r>
            <w:r w:rsidRPr="00EF4608">
              <w:rPr>
                <w:rFonts w:ascii="標楷體" w:hAnsi="標楷體" w:cs="新細明體" w:hint="eastAsia"/>
                <w:color w:val="auto"/>
                <w:kern w:val="0"/>
                <w:sz w:val="24"/>
                <w:szCs w:val="24"/>
              </w:rPr>
              <w:t>天</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630"/>
        </w:trPr>
        <w:tc>
          <w:tcPr>
            <w:tcW w:w="444"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清除模板木料及雜務等</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無模板木料及雜務</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現場勘查</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回填區域巡視</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重新清除</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630"/>
        </w:trPr>
        <w:tc>
          <w:tcPr>
            <w:tcW w:w="444" w:type="dxa"/>
            <w:vMerge/>
            <w:tcBorders>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依規範規定計算回填層數並於現場標出各層高程位置</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依規定厚度標示</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尺量</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第一次填土施工前</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重新標示</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908"/>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施工階段</w:t>
            </w:r>
          </w:p>
        </w:tc>
        <w:tc>
          <w:tcPr>
            <w:tcW w:w="1134"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填方</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土壤分類</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試驗報告；路提範圍內之最大粒徑不大於</w:t>
            </w:r>
            <w:r w:rsidRPr="00EF4608">
              <w:rPr>
                <w:rFonts w:ascii="標楷體" w:hAnsi="標楷體" w:cs="新細明體"/>
                <w:color w:val="auto"/>
                <w:kern w:val="0"/>
                <w:sz w:val="24"/>
                <w:szCs w:val="24"/>
              </w:rPr>
              <w:t>10cm</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填土前</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取樣送檢驗室試驗</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施工前及每</w:t>
            </w:r>
            <w:r w:rsidRPr="00EF4608">
              <w:rPr>
                <w:rFonts w:ascii="標楷體" w:hAnsi="標楷體" w:cs="新細明體"/>
                <w:color w:val="auto"/>
                <w:kern w:val="0"/>
                <w:sz w:val="24"/>
                <w:szCs w:val="24"/>
              </w:rPr>
              <w:t>1</w:t>
            </w:r>
            <w:r w:rsidRPr="00EF4608">
              <w:rPr>
                <w:rFonts w:ascii="標楷體" w:hAnsi="標楷體" w:cs="新細明體" w:hint="eastAsia"/>
                <w:color w:val="auto"/>
                <w:kern w:val="0"/>
                <w:sz w:val="24"/>
                <w:szCs w:val="24"/>
              </w:rPr>
              <w:t>組</w:t>
            </w:r>
            <w:r w:rsidRPr="00EF4608">
              <w:rPr>
                <w:rFonts w:ascii="標楷體" w:hAnsi="標楷體" w:cs="新細明體"/>
                <w:color w:val="auto"/>
                <w:kern w:val="0"/>
                <w:sz w:val="24"/>
                <w:szCs w:val="24"/>
              </w:rPr>
              <w:t>/600m</w:t>
            </w:r>
            <w:r w:rsidRPr="00EF4608">
              <w:rPr>
                <w:rFonts w:ascii="標楷體" w:hAnsi="標楷體" w:cs="新細明體"/>
                <w:color w:val="auto"/>
                <w:kern w:val="0"/>
                <w:sz w:val="24"/>
                <w:szCs w:val="24"/>
                <w:vertAlign w:val="superscript"/>
              </w:rPr>
              <w:t>3</w:t>
            </w:r>
          </w:p>
        </w:tc>
        <w:tc>
          <w:tcPr>
            <w:tcW w:w="212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路提範圍內；禁止使用路提範圍外；報請工程司核可</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材料試驗檢查紀錄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67"/>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填築厚度</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路基頂面下</w:t>
            </w:r>
            <w:r w:rsidRPr="00EF4608">
              <w:rPr>
                <w:rFonts w:ascii="標楷體" w:hAnsi="標楷體" w:cs="新細明體"/>
                <w:color w:val="auto"/>
                <w:kern w:val="0"/>
                <w:sz w:val="24"/>
                <w:szCs w:val="24"/>
              </w:rPr>
              <w:t xml:space="preserve">75cm </w:t>
            </w:r>
            <w:r w:rsidRPr="00EF4608">
              <w:rPr>
                <w:rFonts w:ascii="標楷體" w:hAnsi="標楷體" w:cs="新細明體" w:hint="eastAsia"/>
                <w:color w:val="auto"/>
                <w:kern w:val="0"/>
                <w:sz w:val="24"/>
                <w:szCs w:val="24"/>
              </w:rPr>
              <w:t>範圍內</w:t>
            </w:r>
            <w:r w:rsidRPr="00EF4608">
              <w:rPr>
                <w:rFonts w:ascii="標楷體" w:hAnsi="標楷體" w:cs="新細明體"/>
                <w:color w:val="auto"/>
                <w:kern w:val="0"/>
                <w:sz w:val="24"/>
                <w:szCs w:val="24"/>
              </w:rPr>
              <w:t>)</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壓實方每層不得超過</w:t>
            </w:r>
            <w:r w:rsidRPr="00EF4608">
              <w:rPr>
                <w:rFonts w:ascii="標楷體" w:hAnsi="標楷體" w:cs="新細明體"/>
                <w:color w:val="auto"/>
                <w:kern w:val="0"/>
                <w:sz w:val="24"/>
                <w:szCs w:val="24"/>
              </w:rPr>
              <w:t>15cm</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填築前</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212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688"/>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填築厚度</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路基頂面下</w:t>
            </w:r>
            <w:r w:rsidRPr="00EF4608">
              <w:rPr>
                <w:rFonts w:ascii="標楷體" w:hAnsi="標楷體" w:cs="新細明體"/>
                <w:color w:val="auto"/>
                <w:kern w:val="0"/>
                <w:sz w:val="24"/>
                <w:szCs w:val="24"/>
              </w:rPr>
              <w:t xml:space="preserve">76cm </w:t>
            </w:r>
            <w:r w:rsidRPr="00EF4608">
              <w:rPr>
                <w:rFonts w:ascii="標楷體" w:hAnsi="標楷體" w:cs="新細明體" w:hint="eastAsia"/>
                <w:color w:val="auto"/>
                <w:kern w:val="0"/>
                <w:sz w:val="24"/>
                <w:szCs w:val="24"/>
              </w:rPr>
              <w:t>範圍外</w:t>
            </w:r>
            <w:r w:rsidRPr="00EF4608">
              <w:rPr>
                <w:rFonts w:ascii="標楷體" w:hAnsi="標楷體" w:cs="新細明體"/>
                <w:color w:val="auto"/>
                <w:kern w:val="0"/>
                <w:sz w:val="24"/>
                <w:szCs w:val="24"/>
              </w:rPr>
              <w:t>)</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壓實方每層不得超過</w:t>
            </w:r>
            <w:r w:rsidRPr="00EF4608">
              <w:rPr>
                <w:rFonts w:ascii="標楷體" w:hAnsi="標楷體" w:cs="新細明體"/>
                <w:color w:val="auto"/>
                <w:kern w:val="0"/>
                <w:sz w:val="24"/>
                <w:szCs w:val="24"/>
              </w:rPr>
              <w:t>25cm</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填築後</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212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712"/>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工地密度試驗路堤區域內</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試驗報告≧</w:t>
            </w:r>
            <w:r w:rsidRPr="00EF4608">
              <w:rPr>
                <w:rFonts w:ascii="標楷體" w:hAnsi="標楷體" w:cs="新細明體"/>
                <w:color w:val="auto"/>
                <w:kern w:val="0"/>
                <w:sz w:val="24"/>
                <w:szCs w:val="24"/>
              </w:rPr>
              <w:t>95%</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滾壓後</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取樣送檢驗室試驗</w:t>
            </w: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212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重新滾壓</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849"/>
        </w:trPr>
        <w:tc>
          <w:tcPr>
            <w:tcW w:w="44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13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工地密度試驗路堤區域外</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試驗報告≧</w:t>
            </w:r>
            <w:r w:rsidRPr="00EF4608">
              <w:rPr>
                <w:rFonts w:ascii="標楷體" w:hAnsi="標楷體" w:cs="新細明體"/>
                <w:color w:val="auto"/>
                <w:kern w:val="0"/>
                <w:sz w:val="24"/>
                <w:szCs w:val="24"/>
              </w:rPr>
              <w:t>85%</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滾壓後</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取樣送檢驗室試驗</w:t>
            </w: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212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重新滾壓</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7C7EE9">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5-6 </w:t>
      </w:r>
      <w:r w:rsidRPr="00EF4608">
        <w:rPr>
          <w:rFonts w:ascii="標楷體" w:hAnsi="標楷體" w:hint="eastAsia"/>
          <w:color w:val="auto"/>
          <w:szCs w:val="28"/>
        </w:rPr>
        <w:t>全套管基樁施工品質管理標準</w:t>
      </w:r>
    </w:p>
    <w:tbl>
      <w:tblPr>
        <w:tblW w:w="14052" w:type="dxa"/>
        <w:tblInd w:w="10" w:type="dxa"/>
        <w:tblCellMar>
          <w:left w:w="28" w:type="dxa"/>
          <w:right w:w="28" w:type="dxa"/>
        </w:tblCellMar>
        <w:tblLook w:val="0000"/>
      </w:tblPr>
      <w:tblGrid>
        <w:gridCol w:w="444"/>
        <w:gridCol w:w="1134"/>
        <w:gridCol w:w="1984"/>
        <w:gridCol w:w="1985"/>
        <w:gridCol w:w="1134"/>
        <w:gridCol w:w="1417"/>
        <w:gridCol w:w="1559"/>
        <w:gridCol w:w="2268"/>
        <w:gridCol w:w="1418"/>
        <w:gridCol w:w="709"/>
      </w:tblGrid>
      <w:tr w:rsidR="004D778F" w:rsidRPr="00EF4608" w:rsidTr="007C7EE9">
        <w:trPr>
          <w:trHeight w:val="502"/>
        </w:trPr>
        <w:tc>
          <w:tcPr>
            <w:tcW w:w="1578"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347"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8" w:type="dxa"/>
            <w:vMerge w:val="restart"/>
            <w:tcBorders>
              <w:top w:val="single" w:sz="4" w:space="0" w:color="auto"/>
              <w:left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7C7EE9">
        <w:trPr>
          <w:trHeight w:val="449"/>
        </w:trPr>
        <w:tc>
          <w:tcPr>
            <w:tcW w:w="1578"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985"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26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8" w:type="dxa"/>
            <w:vMerge/>
            <w:tcBorders>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r>
      <w:tr w:rsidR="004D778F" w:rsidRPr="00EF4608" w:rsidTr="007C7EE9">
        <w:trPr>
          <w:trHeight w:val="998"/>
        </w:trPr>
        <w:tc>
          <w:tcPr>
            <w:tcW w:w="444" w:type="dxa"/>
            <w:tcBorders>
              <w:top w:val="single" w:sz="4" w:space="0" w:color="auto"/>
              <w:left w:val="single" w:sz="4" w:space="0" w:color="auto"/>
              <w:bottom w:val="single" w:sz="4" w:space="0" w:color="000000"/>
              <w:right w:val="single" w:sz="4" w:space="0" w:color="auto"/>
            </w:tcBorders>
            <w:noWrap/>
            <w:textDirection w:val="tbRlV"/>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134" w:type="dxa"/>
            <w:tcBorders>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r>
      <w:tr w:rsidR="004D778F" w:rsidRPr="00EF4608" w:rsidTr="007C7EE9">
        <w:trPr>
          <w:trHeight w:val="1025"/>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施工前準備工作</w:t>
            </w:r>
          </w:p>
        </w:tc>
        <w:tc>
          <w:tcPr>
            <w:tcW w:w="198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審核承商提送之施工計畫</w:t>
            </w:r>
          </w:p>
        </w:tc>
        <w:tc>
          <w:tcPr>
            <w:tcW w:w="1985"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按設計圖說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55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第一次施工前</w:t>
            </w:r>
          </w:p>
        </w:tc>
        <w:tc>
          <w:tcPr>
            <w:tcW w:w="226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41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70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7C7EE9">
        <w:trPr>
          <w:trHeight w:val="683"/>
        </w:trPr>
        <w:tc>
          <w:tcPr>
            <w:tcW w:w="444" w:type="dxa"/>
            <w:vMerge/>
            <w:tcBorders>
              <w:left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施工現場整理</w:t>
            </w:r>
          </w:p>
        </w:tc>
        <w:tc>
          <w:tcPr>
            <w:tcW w:w="1985"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便於機具操作</w:t>
            </w:r>
          </w:p>
        </w:tc>
        <w:tc>
          <w:tcPr>
            <w:tcW w:w="113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55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26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重新整理</w:t>
            </w:r>
          </w:p>
        </w:tc>
        <w:tc>
          <w:tcPr>
            <w:tcW w:w="141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檢驗紀錄</w:t>
            </w:r>
          </w:p>
        </w:tc>
        <w:tc>
          <w:tcPr>
            <w:tcW w:w="70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7C7EE9">
        <w:trPr>
          <w:trHeight w:val="683"/>
        </w:trPr>
        <w:tc>
          <w:tcPr>
            <w:tcW w:w="444" w:type="dxa"/>
            <w:vMerge/>
            <w:tcBorders>
              <w:left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98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材料檢查合格報告</w:t>
            </w:r>
          </w:p>
        </w:tc>
        <w:tc>
          <w:tcPr>
            <w:tcW w:w="1985"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依契約文件</w:t>
            </w:r>
          </w:p>
        </w:tc>
        <w:tc>
          <w:tcPr>
            <w:tcW w:w="1134"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55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26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改善重新提報</w:t>
            </w:r>
          </w:p>
        </w:tc>
        <w:tc>
          <w:tcPr>
            <w:tcW w:w="1418"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材試報告</w:t>
            </w:r>
          </w:p>
        </w:tc>
        <w:tc>
          <w:tcPr>
            <w:tcW w:w="709" w:type="dxa"/>
            <w:tcBorders>
              <w:top w:val="nil"/>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7C7EE9">
        <w:trPr>
          <w:trHeight w:val="1070"/>
        </w:trPr>
        <w:tc>
          <w:tcPr>
            <w:tcW w:w="444" w:type="dxa"/>
            <w:vMerge/>
            <w:tcBorders>
              <w:left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環保措施</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相關環境保護令及主管機關規定</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改善或增設相關環保措施</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安衛環保檢查紀錄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7C7EE9">
        <w:trPr>
          <w:trHeight w:val="1070"/>
        </w:trPr>
        <w:tc>
          <w:tcPr>
            <w:tcW w:w="444" w:type="dxa"/>
            <w:vMerge/>
            <w:tcBorders>
              <w:left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134" w:type="dxa"/>
            <w:vMerge w:val="restart"/>
            <w:tcBorders>
              <w:top w:val="single" w:sz="4" w:space="0" w:color="auto"/>
              <w:left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定位</w:t>
            </w: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樁位放樣</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按設計圖說</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儀器檢測</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至少一次</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r>
      <w:tr w:rsidR="004D778F" w:rsidRPr="00EF4608" w:rsidTr="007C7EE9">
        <w:trPr>
          <w:trHeight w:val="1070"/>
        </w:trPr>
        <w:tc>
          <w:tcPr>
            <w:tcW w:w="444" w:type="dxa"/>
            <w:vMerge/>
            <w:tcBorders>
              <w:left w:val="single" w:sz="4" w:space="0" w:color="auto"/>
              <w:bottom w:val="single" w:sz="4" w:space="0" w:color="000000"/>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134" w:type="dxa"/>
            <w:vMerge/>
            <w:tcBorders>
              <w:left w:val="single" w:sz="4" w:space="0" w:color="auto"/>
              <w:bottom w:val="single" w:sz="4" w:space="0" w:color="000000"/>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c>
          <w:tcPr>
            <w:tcW w:w="198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套管直徑</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≧規定直徑</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捲尺丈量</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至少一次</w:t>
            </w:r>
          </w:p>
        </w:tc>
        <w:tc>
          <w:tcPr>
            <w:tcW w:w="226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更換套管</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7C7EE9">
            <w:pPr>
              <w:widowControl/>
              <w:spacing w:after="0" w:line="240" w:lineRule="auto"/>
              <w:ind w:left="0" w:firstLine="0"/>
              <w:rPr>
                <w:rFonts w:ascii="標楷體" w:cs="新細明體"/>
                <w:color w:val="auto"/>
                <w:kern w:val="0"/>
                <w:sz w:val="24"/>
                <w:szCs w:val="24"/>
              </w:rPr>
            </w:pPr>
          </w:p>
        </w:tc>
      </w:tr>
    </w:tbl>
    <w:p w:rsidR="004D778F" w:rsidRPr="00EF4608" w:rsidRDefault="004D778F" w:rsidP="007C7EE9">
      <w:pPr>
        <w:spacing w:after="0" w:line="240" w:lineRule="auto"/>
        <w:ind w:left="0" w:firstLine="0"/>
        <w:jc w:val="center"/>
        <w:rPr>
          <w:rFonts w:ascii="標楷體"/>
          <w:color w:val="auto"/>
          <w:szCs w:val="28"/>
        </w:rPr>
      </w:pPr>
    </w:p>
    <w:p w:rsidR="004D778F" w:rsidRPr="00EF4608" w:rsidRDefault="004D778F" w:rsidP="00582F43">
      <w:pPr>
        <w:spacing w:line="300" w:lineRule="auto"/>
        <w:ind w:left="0" w:firstLine="0"/>
        <w:jc w:val="center"/>
        <w:rPr>
          <w:rFonts w:ascii="標楷體"/>
          <w:color w:val="auto"/>
          <w:szCs w:val="28"/>
        </w:rPr>
      </w:pPr>
    </w:p>
    <w:p w:rsidR="004D778F" w:rsidRPr="00EF4608" w:rsidRDefault="004D778F" w:rsidP="00804619">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5-7 </w:t>
      </w:r>
      <w:r w:rsidRPr="00EF4608">
        <w:rPr>
          <w:rFonts w:ascii="標楷體" w:hAnsi="標楷體" w:hint="eastAsia"/>
          <w:color w:val="auto"/>
          <w:szCs w:val="28"/>
        </w:rPr>
        <w:t>路提填築施工品質管理標準</w:t>
      </w:r>
    </w:p>
    <w:tbl>
      <w:tblPr>
        <w:tblW w:w="14052" w:type="dxa"/>
        <w:tblInd w:w="10" w:type="dxa"/>
        <w:tblCellMar>
          <w:left w:w="28" w:type="dxa"/>
          <w:right w:w="28" w:type="dxa"/>
        </w:tblCellMar>
        <w:tblLook w:val="0000"/>
      </w:tblPr>
      <w:tblGrid>
        <w:gridCol w:w="444"/>
        <w:gridCol w:w="1275"/>
        <w:gridCol w:w="2552"/>
        <w:gridCol w:w="1559"/>
        <w:gridCol w:w="1701"/>
        <w:gridCol w:w="1276"/>
        <w:gridCol w:w="1417"/>
        <w:gridCol w:w="1985"/>
        <w:gridCol w:w="1134"/>
        <w:gridCol w:w="709"/>
      </w:tblGrid>
      <w:tr w:rsidR="004D778F" w:rsidRPr="00EF4608" w:rsidTr="00FB1FA7">
        <w:trPr>
          <w:trHeight w:val="502"/>
        </w:trPr>
        <w:tc>
          <w:tcPr>
            <w:tcW w:w="1719"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490"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134"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1719"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559"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701"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27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985"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13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431"/>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275" w:type="dxa"/>
            <w:tcBorders>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367"/>
        </w:trPr>
        <w:tc>
          <w:tcPr>
            <w:tcW w:w="444" w:type="dxa"/>
            <w:vMerge/>
            <w:tcBorders>
              <w:left w:val="single" w:sz="4" w:space="0" w:color="auto"/>
              <w:bottom w:val="single" w:sz="4" w:space="0" w:color="000000"/>
              <w:right w:val="single" w:sz="4" w:space="0" w:color="auto"/>
            </w:tcBorders>
            <w:noWrap/>
            <w:textDirection w:val="tbRlV"/>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tcBorders>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決定施工要領</w:t>
            </w: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施工要領之內容</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確認施工要領檢查標準</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444"/>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清除與掘除</w:t>
            </w:r>
          </w:p>
        </w:tc>
        <w:tc>
          <w:tcPr>
            <w:tcW w:w="2552"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路權範圍檢測</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依設計圖所示座標</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承商完成路權測設後辦理</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經緯儀</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現場隨機抽樣檢測</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檢測資料</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22"/>
        </w:trPr>
        <w:tc>
          <w:tcPr>
            <w:tcW w:w="444"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left"/>
              <w:rPr>
                <w:rFonts w:ascii="標楷體" w:cs="新細明體"/>
                <w:color w:val="auto"/>
                <w:kern w:val="0"/>
                <w:sz w:val="24"/>
                <w:szCs w:val="24"/>
              </w:rPr>
            </w:pPr>
          </w:p>
        </w:tc>
        <w:tc>
          <w:tcPr>
            <w:tcW w:w="2552"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開挖範圍及深度</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依現地狀況處理</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現場勘察</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全程巡視</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必要時通知工程司會同勘察</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線勘紀錄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jc w:val="left"/>
              <w:rPr>
                <w:rFonts w:ascii="標楷體" w:cs="新細明體"/>
                <w:color w:val="auto"/>
                <w:kern w:val="0"/>
                <w:sz w:val="24"/>
                <w:szCs w:val="24"/>
              </w:rPr>
            </w:pPr>
          </w:p>
        </w:tc>
      </w:tr>
      <w:tr w:rsidR="004D778F" w:rsidRPr="00EF4608" w:rsidTr="00FB1FA7">
        <w:trPr>
          <w:trHeight w:val="403"/>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原地面收方</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依現地高程測設</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儀器</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水準儀</w:t>
            </w:r>
            <w:r w:rsidRPr="00EF4608">
              <w:rPr>
                <w:rFonts w:ascii="標楷體" w:hAnsi="標楷體" w:cs="新細明體"/>
                <w:color w:val="auto"/>
                <w:kern w:val="0"/>
                <w:sz w:val="24"/>
                <w:szCs w:val="24"/>
              </w:rPr>
              <w:t>)</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通知工程司代表會同複測</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檢測資料</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17"/>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排水措施規劃</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依設計圖或建立臨時排水措施</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依設計圖或承商施工計畫書</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改善或增設相關排水措施</w:t>
            </w:r>
          </w:p>
        </w:tc>
        <w:tc>
          <w:tcPr>
            <w:tcW w:w="1134"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01"/>
        </w:trPr>
        <w:tc>
          <w:tcPr>
            <w:tcW w:w="44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環保措施</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依空氣污染防治法</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依承商施工計畫書</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改善或增設相關環保措施</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19"/>
        </w:trPr>
        <w:tc>
          <w:tcPr>
            <w:tcW w:w="444" w:type="dxa"/>
            <w:vMerge w:val="restart"/>
            <w:tcBorders>
              <w:top w:val="single" w:sz="4" w:space="0" w:color="auto"/>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275" w:type="dxa"/>
            <w:vMerge w:val="restart"/>
            <w:tcBorders>
              <w:top w:val="single" w:sz="4" w:space="0" w:color="auto"/>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填方</w:t>
            </w: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原地表面處理</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表層清除掘除</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填土前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第一次填上</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照相存證</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487"/>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土堤填築</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膠輪壓路機</w:t>
            </w:r>
            <w:r w:rsidRPr="00EF4608">
              <w:rPr>
                <w:rFonts w:ascii="標楷體" w:hAnsi="標楷體" w:cs="新細明體"/>
                <w:color w:val="auto"/>
                <w:kern w:val="0"/>
                <w:sz w:val="24"/>
                <w:szCs w:val="24"/>
              </w:rPr>
              <w:t>)</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每層鬆方厚度</w:t>
            </w:r>
            <w:r w:rsidRPr="00EF4608">
              <w:rPr>
                <w:rFonts w:ascii="標楷體" w:hAnsi="標楷體" w:cs="新細明體"/>
                <w:color w:val="auto"/>
                <w:kern w:val="0"/>
                <w:sz w:val="24"/>
                <w:szCs w:val="24"/>
              </w:rPr>
              <w:t>&lt;20cm</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壓實前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134"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422"/>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土堤填築</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其他壓路機</w:t>
            </w:r>
            <w:r w:rsidRPr="00EF4608">
              <w:rPr>
                <w:rFonts w:ascii="標楷體" w:hAnsi="標楷體" w:cs="新細明體"/>
                <w:color w:val="auto"/>
                <w:kern w:val="0"/>
                <w:sz w:val="24"/>
                <w:szCs w:val="24"/>
              </w:rPr>
              <w:t>)</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每層鬆方厚度</w:t>
            </w:r>
            <w:r w:rsidRPr="00EF4608">
              <w:rPr>
                <w:rFonts w:ascii="標楷體" w:hAnsi="標楷體" w:cs="新細明體"/>
                <w:color w:val="auto"/>
                <w:kern w:val="0"/>
                <w:sz w:val="24"/>
                <w:szCs w:val="24"/>
              </w:rPr>
              <w:t>&lt;30cm</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壓實前</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134" w:type="dxa"/>
            <w:vMerge/>
            <w:tcBorders>
              <w:left w:val="nil"/>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558"/>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工地密度試驗</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路基頂面以下</w:t>
            </w:r>
            <w:r w:rsidRPr="00EF4608">
              <w:rPr>
                <w:rFonts w:ascii="標楷體" w:hAnsi="標楷體" w:cs="新細明體"/>
                <w:color w:val="auto"/>
                <w:kern w:val="0"/>
                <w:sz w:val="24"/>
                <w:szCs w:val="24"/>
              </w:rPr>
              <w:t>75cm</w:t>
            </w:r>
            <w:r w:rsidRPr="00EF4608">
              <w:rPr>
                <w:rFonts w:ascii="標楷體" w:hAnsi="標楷體" w:cs="新細明體" w:hint="eastAsia"/>
                <w:color w:val="auto"/>
                <w:kern w:val="0"/>
                <w:sz w:val="24"/>
                <w:szCs w:val="24"/>
              </w:rPr>
              <w:t>範圍內</w:t>
            </w:r>
            <w:r w:rsidRPr="00EF4608">
              <w:rPr>
                <w:rFonts w:ascii="標楷體" w:hAnsi="標楷體" w:cs="新細明體"/>
                <w:color w:val="auto"/>
                <w:kern w:val="0"/>
                <w:sz w:val="24"/>
                <w:szCs w:val="24"/>
              </w:rPr>
              <w:t>)</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95%</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滾壓後</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取樣試驗</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每層或</w:t>
            </w:r>
            <w:r w:rsidRPr="00EF4608">
              <w:rPr>
                <w:rFonts w:ascii="標楷體" w:hAnsi="標楷體" w:cs="新細明體"/>
                <w:color w:val="auto"/>
                <w:kern w:val="0"/>
                <w:sz w:val="24"/>
                <w:szCs w:val="24"/>
              </w:rPr>
              <w:t>1,000M</w:t>
            </w:r>
            <w:r w:rsidRPr="00EF4608">
              <w:rPr>
                <w:rFonts w:ascii="標楷體" w:hAnsi="標楷體" w:cs="新細明體"/>
                <w:color w:val="auto"/>
                <w:kern w:val="0"/>
                <w:sz w:val="24"/>
                <w:szCs w:val="24"/>
                <w:vertAlign w:val="superscript"/>
              </w:rPr>
              <w:t>2</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重新滾壓</w:t>
            </w:r>
          </w:p>
        </w:tc>
        <w:tc>
          <w:tcPr>
            <w:tcW w:w="1134" w:type="dxa"/>
            <w:vMerge/>
            <w:tcBorders>
              <w:left w:val="nil"/>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422"/>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left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工地密度試驗</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路基頂面下</w:t>
            </w:r>
            <w:r w:rsidRPr="00EF4608">
              <w:rPr>
                <w:rFonts w:ascii="標楷體" w:hAnsi="標楷體" w:cs="新細明體"/>
                <w:color w:val="auto"/>
                <w:kern w:val="0"/>
                <w:sz w:val="24"/>
                <w:szCs w:val="24"/>
              </w:rPr>
              <w:t>76cm</w:t>
            </w:r>
            <w:r w:rsidRPr="00EF4608">
              <w:rPr>
                <w:rFonts w:ascii="標楷體" w:hAnsi="標楷體" w:cs="新細明體" w:hint="eastAsia"/>
                <w:color w:val="auto"/>
                <w:kern w:val="0"/>
                <w:sz w:val="24"/>
                <w:szCs w:val="24"/>
              </w:rPr>
              <w:t>以下範圍</w:t>
            </w:r>
            <w:r w:rsidRPr="00EF4608">
              <w:rPr>
                <w:rFonts w:ascii="標楷體" w:hAnsi="標楷體" w:cs="新細明體"/>
                <w:color w:val="auto"/>
                <w:kern w:val="0"/>
                <w:sz w:val="24"/>
                <w:szCs w:val="24"/>
              </w:rPr>
              <w:t>)</w:t>
            </w:r>
          </w:p>
        </w:tc>
        <w:tc>
          <w:tcPr>
            <w:tcW w:w="155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90%</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滾壓後</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取樣試驗</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每層或</w:t>
            </w:r>
            <w:r w:rsidRPr="00EF4608">
              <w:rPr>
                <w:rFonts w:ascii="標楷體" w:hAnsi="標楷體" w:cs="新細明體"/>
                <w:color w:val="auto"/>
                <w:kern w:val="0"/>
                <w:sz w:val="24"/>
                <w:szCs w:val="24"/>
              </w:rPr>
              <w:t>1,000M</w:t>
            </w:r>
            <w:r w:rsidRPr="00EF4608">
              <w:rPr>
                <w:rFonts w:ascii="標楷體" w:hAnsi="標楷體" w:cs="新細明體"/>
                <w:color w:val="auto"/>
                <w:kern w:val="0"/>
                <w:sz w:val="24"/>
                <w:szCs w:val="24"/>
                <w:vertAlign w:val="superscript"/>
              </w:rPr>
              <w:t>2</w:t>
            </w:r>
          </w:p>
        </w:tc>
        <w:tc>
          <w:tcPr>
            <w:tcW w:w="1985"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重新滾壓</w:t>
            </w:r>
          </w:p>
        </w:tc>
        <w:tc>
          <w:tcPr>
            <w:tcW w:w="1134" w:type="dxa"/>
            <w:vMerge/>
            <w:tcBorders>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r>
      <w:tr w:rsidR="004D778F" w:rsidRPr="00EF4608" w:rsidTr="00FB1FA7">
        <w:trPr>
          <w:trHeight w:val="377"/>
        </w:trPr>
        <w:tc>
          <w:tcPr>
            <w:tcW w:w="444" w:type="dxa"/>
            <w:vMerge w:val="restart"/>
            <w:tcBorders>
              <w:top w:val="single" w:sz="4" w:space="0" w:color="auto"/>
              <w:left w:val="single" w:sz="4" w:space="0" w:color="auto"/>
              <w:bottom w:val="single" w:sz="4" w:space="0" w:color="000000"/>
              <w:right w:val="single" w:sz="4" w:space="0" w:color="auto"/>
            </w:tcBorders>
            <w:noWrap/>
            <w:textDirection w:val="tbRlV"/>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完工階段</w:t>
            </w:r>
          </w:p>
        </w:tc>
        <w:tc>
          <w:tcPr>
            <w:tcW w:w="1275" w:type="dxa"/>
            <w:vMerge w:val="restart"/>
            <w:tcBorders>
              <w:top w:val="single" w:sz="4" w:space="0" w:color="auto"/>
              <w:left w:val="single" w:sz="4" w:space="0" w:color="auto"/>
              <w:bottom w:val="single" w:sz="4" w:space="0" w:color="000000"/>
              <w:right w:val="single" w:sz="4" w:space="0" w:color="auto"/>
            </w:tcBorders>
            <w:noWrap/>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修復工程</w:t>
            </w:r>
          </w:p>
        </w:tc>
        <w:tc>
          <w:tcPr>
            <w:tcW w:w="2552"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坡度、高程</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設計圖說</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填築完成後</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全程巡視</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重新修坡或滾壓</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路提填築施工檢驗報告、檢測資料</w:t>
            </w: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52"/>
        </w:trPr>
        <w:tc>
          <w:tcPr>
            <w:tcW w:w="444"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沉陷量</w:t>
            </w: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填築完成後</w:t>
            </w:r>
            <w:r w:rsidRPr="00EF4608">
              <w:rPr>
                <w:rFonts w:ascii="標楷體" w:hAnsi="標楷體" w:cs="新細明體"/>
                <w:color w:val="auto"/>
                <w:kern w:val="0"/>
                <w:sz w:val="24"/>
                <w:szCs w:val="24"/>
              </w:rPr>
              <w:t xml:space="preserve"> 60</w:t>
            </w:r>
            <w:r w:rsidRPr="00EF4608">
              <w:rPr>
                <w:rFonts w:ascii="標楷體" w:hAnsi="標楷體" w:cs="新細明體" w:hint="eastAsia"/>
                <w:color w:val="auto"/>
                <w:kern w:val="0"/>
                <w:sz w:val="24"/>
                <w:szCs w:val="24"/>
              </w:rPr>
              <w:t>天</w:t>
            </w:r>
            <w:r w:rsidRPr="00EF4608">
              <w:rPr>
                <w:rFonts w:ascii="標楷體" w:hAnsi="標楷體" w:cs="新細明體"/>
                <w:color w:val="auto"/>
                <w:kern w:val="0"/>
                <w:sz w:val="24"/>
                <w:szCs w:val="24"/>
              </w:rPr>
              <w:t>&lt;1cm</w:t>
            </w:r>
            <w:r w:rsidRPr="00EF4608">
              <w:rPr>
                <w:rFonts w:ascii="標楷體" w:hAnsi="標楷體" w:cs="新細明體" w:hint="eastAsia"/>
                <w:color w:val="auto"/>
                <w:kern w:val="0"/>
                <w:sz w:val="24"/>
                <w:szCs w:val="24"/>
              </w:rPr>
              <w:t>或擱置</w:t>
            </w:r>
            <w:r w:rsidRPr="00EF4608">
              <w:rPr>
                <w:rFonts w:ascii="標楷體" w:hAnsi="標楷體" w:cs="新細明體"/>
                <w:color w:val="auto"/>
                <w:kern w:val="0"/>
                <w:sz w:val="24"/>
                <w:szCs w:val="24"/>
              </w:rPr>
              <w:t>200</w:t>
            </w:r>
            <w:r w:rsidRPr="00EF4608">
              <w:rPr>
                <w:rFonts w:ascii="標楷體" w:hAnsi="標楷體" w:cs="新細明體" w:hint="eastAsia"/>
                <w:color w:val="auto"/>
                <w:kern w:val="0"/>
                <w:sz w:val="24"/>
                <w:szCs w:val="24"/>
              </w:rPr>
              <w:t>天</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填築完成後</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設置高程控制點觀測</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基層或底層舖築前</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持續觀測直至相隔</w:t>
            </w:r>
            <w:r w:rsidRPr="00EF4608">
              <w:rPr>
                <w:rFonts w:ascii="標楷體" w:hAnsi="標楷體" w:cs="新細明體"/>
                <w:color w:val="auto"/>
                <w:kern w:val="0"/>
                <w:sz w:val="24"/>
                <w:szCs w:val="24"/>
              </w:rPr>
              <w:t xml:space="preserve"> 60</w:t>
            </w:r>
            <w:r w:rsidRPr="00EF4608">
              <w:rPr>
                <w:rFonts w:ascii="標楷體" w:hAnsi="標楷體" w:cs="新細明體" w:hint="eastAsia"/>
                <w:color w:val="auto"/>
                <w:kern w:val="0"/>
                <w:sz w:val="24"/>
                <w:szCs w:val="24"/>
              </w:rPr>
              <w:t>日≦</w:t>
            </w:r>
            <w:r w:rsidRPr="00EF4608">
              <w:rPr>
                <w:rFonts w:ascii="標楷體" w:hAnsi="標楷體" w:cs="新細明體"/>
                <w:color w:val="auto"/>
                <w:kern w:val="0"/>
                <w:sz w:val="24"/>
                <w:szCs w:val="24"/>
              </w:rPr>
              <w:t xml:space="preserve">1cm </w:t>
            </w:r>
            <w:r w:rsidRPr="00EF4608">
              <w:rPr>
                <w:rFonts w:ascii="標楷體" w:hAnsi="標楷體" w:cs="新細明體" w:hint="eastAsia"/>
                <w:color w:val="auto"/>
                <w:kern w:val="0"/>
                <w:sz w:val="24"/>
                <w:szCs w:val="24"/>
              </w:rPr>
              <w:t>或擱置</w:t>
            </w:r>
            <w:r w:rsidRPr="00EF4608">
              <w:rPr>
                <w:rFonts w:ascii="標楷體" w:hAnsi="標楷體" w:cs="新細明體"/>
                <w:color w:val="auto"/>
                <w:kern w:val="0"/>
                <w:sz w:val="24"/>
                <w:szCs w:val="24"/>
              </w:rPr>
              <w:t>200</w:t>
            </w:r>
            <w:r w:rsidRPr="00EF4608">
              <w:rPr>
                <w:rFonts w:ascii="標楷體" w:hAnsi="標楷體" w:cs="新細明體" w:hint="eastAsia"/>
                <w:color w:val="auto"/>
                <w:kern w:val="0"/>
                <w:sz w:val="24"/>
                <w:szCs w:val="24"/>
              </w:rPr>
              <w:t>天</w:t>
            </w:r>
          </w:p>
        </w:tc>
        <w:tc>
          <w:tcPr>
            <w:tcW w:w="1134"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24"/>
        </w:trPr>
        <w:tc>
          <w:tcPr>
            <w:tcW w:w="444"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275"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2552" w:type="dxa"/>
            <w:vMerge/>
            <w:tcBorders>
              <w:top w:val="nil"/>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155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滾壓檢驗</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填築完成後</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重卡車行駛三次</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填築完成後</w:t>
            </w:r>
          </w:p>
        </w:tc>
        <w:tc>
          <w:tcPr>
            <w:tcW w:w="1985"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重新滾壓</w:t>
            </w:r>
          </w:p>
        </w:tc>
        <w:tc>
          <w:tcPr>
            <w:tcW w:w="1134"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305D0B">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5-8</w:t>
      </w:r>
      <w:r w:rsidRPr="00EF4608">
        <w:rPr>
          <w:rFonts w:ascii="標楷體" w:hAnsi="標楷體" w:hint="eastAsia"/>
          <w:color w:val="auto"/>
          <w:szCs w:val="28"/>
        </w:rPr>
        <w:t>築跨架設箱型梁施工品質管理標準</w:t>
      </w:r>
    </w:p>
    <w:tbl>
      <w:tblPr>
        <w:tblW w:w="14052" w:type="dxa"/>
        <w:tblInd w:w="10" w:type="dxa"/>
        <w:tblCellMar>
          <w:left w:w="28" w:type="dxa"/>
          <w:right w:w="28" w:type="dxa"/>
        </w:tblCellMar>
        <w:tblLook w:val="0000"/>
      </w:tblPr>
      <w:tblGrid>
        <w:gridCol w:w="444"/>
        <w:gridCol w:w="1842"/>
        <w:gridCol w:w="1843"/>
        <w:gridCol w:w="1701"/>
        <w:gridCol w:w="1276"/>
        <w:gridCol w:w="1417"/>
        <w:gridCol w:w="1276"/>
        <w:gridCol w:w="2410"/>
        <w:gridCol w:w="1134"/>
        <w:gridCol w:w="709"/>
      </w:tblGrid>
      <w:tr w:rsidR="004D778F" w:rsidRPr="00EF4608" w:rsidTr="00305D0B">
        <w:trPr>
          <w:trHeight w:val="502"/>
        </w:trPr>
        <w:tc>
          <w:tcPr>
            <w:tcW w:w="2286"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923"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134"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305D0B">
        <w:trPr>
          <w:trHeight w:val="449"/>
        </w:trPr>
        <w:tc>
          <w:tcPr>
            <w:tcW w:w="2286"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3"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701"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27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276"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2410"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13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center"/>
              <w:rPr>
                <w:rFonts w:ascii="標楷體" w:cs="新細明體"/>
                <w:color w:val="auto"/>
                <w:kern w:val="0"/>
                <w:sz w:val="24"/>
                <w:szCs w:val="24"/>
              </w:rPr>
            </w:pPr>
          </w:p>
        </w:tc>
        <w:tc>
          <w:tcPr>
            <w:tcW w:w="709"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305D0B">
        <w:trPr>
          <w:trHeight w:val="431"/>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305D0B">
        <w:trPr>
          <w:trHeight w:val="509"/>
        </w:trPr>
        <w:tc>
          <w:tcPr>
            <w:tcW w:w="444" w:type="dxa"/>
            <w:vMerge/>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施工計畫書審核</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審核施工計畫之可行性及安全性</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設計圖及施工計畫之整合</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305D0B">
        <w:trPr>
          <w:trHeight w:val="431"/>
        </w:trPr>
        <w:tc>
          <w:tcPr>
            <w:tcW w:w="444" w:type="dxa"/>
            <w:vMerge/>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施工圖審核</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審核施工順序及材料相關尺寸及數量</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305D0B">
        <w:trPr>
          <w:trHeight w:val="431"/>
        </w:trPr>
        <w:tc>
          <w:tcPr>
            <w:tcW w:w="444" w:type="dxa"/>
            <w:vMerge/>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支撐鋼架結構計算書送審</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審核支撐鋼架結構安全</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符合應力分析</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支撐鋼架組立前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支撐鋼架組立前</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305D0B">
        <w:trPr>
          <w:trHeight w:val="367"/>
        </w:trPr>
        <w:tc>
          <w:tcPr>
            <w:tcW w:w="444" w:type="dxa"/>
            <w:vMerge/>
            <w:tcBorders>
              <w:left w:val="single" w:sz="4" w:space="0" w:color="auto"/>
              <w:bottom w:val="single" w:sz="4" w:space="0" w:color="000000"/>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模板計算書送審</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審核可行性及安全性</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符合應力分析</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9E36F7">
        <w:trPr>
          <w:trHeight w:val="444"/>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支撐架阻立</w:t>
            </w: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場地夯實</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不整緊密</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支撐架組立前</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vMerge w:val="restart"/>
            <w:tcBorders>
              <w:top w:val="nil"/>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p w:rsidR="004D778F" w:rsidRPr="00EF4608" w:rsidRDefault="004D778F" w:rsidP="00FB1FA7">
            <w:pPr>
              <w:spacing w:after="0" w:line="260" w:lineRule="exact"/>
              <w:ind w:left="0"/>
              <w:rPr>
                <w:rFonts w:ascii="標楷體" w:cs="新細明體"/>
                <w:color w:val="auto"/>
                <w:kern w:val="0"/>
                <w:sz w:val="24"/>
                <w:szCs w:val="24"/>
              </w:rPr>
            </w:pP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E36F7">
        <w:trPr>
          <w:trHeight w:val="522"/>
        </w:trPr>
        <w:tc>
          <w:tcPr>
            <w:tcW w:w="444"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鋼架緊結</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依支撐鋼架結構計算書</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支撐架組立過程</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134" w:type="dxa"/>
            <w:vMerge/>
            <w:tcBorders>
              <w:left w:val="nil"/>
              <w:right w:val="single" w:sz="4" w:space="0" w:color="auto"/>
            </w:tcBorders>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jc w:val="left"/>
              <w:rPr>
                <w:rFonts w:ascii="標楷體" w:cs="新細明體"/>
                <w:color w:val="auto"/>
                <w:kern w:val="0"/>
                <w:sz w:val="24"/>
                <w:szCs w:val="24"/>
              </w:rPr>
            </w:pPr>
          </w:p>
        </w:tc>
      </w:tr>
      <w:tr w:rsidR="004D778F" w:rsidRPr="00EF4608" w:rsidTr="009E36F7">
        <w:trPr>
          <w:trHeight w:val="403"/>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3"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斜焊及安全防護網架設</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依支撐鋼架結構計算書</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支撐架組立過程</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276"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134" w:type="dxa"/>
            <w:vMerge/>
            <w:tcBorders>
              <w:left w:val="nil"/>
              <w:right w:val="single" w:sz="4" w:space="0" w:color="auto"/>
            </w:tcBorders>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709"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E36F7">
        <w:trPr>
          <w:trHeight w:val="419"/>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模板組立及紮筋</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134" w:type="dxa"/>
            <w:vMerge/>
            <w:tcBorders>
              <w:left w:val="nil"/>
              <w:right w:val="single" w:sz="4" w:space="0" w:color="auto"/>
            </w:tcBorders>
            <w:vAlign w:val="center"/>
          </w:tcPr>
          <w:p w:rsidR="004D778F" w:rsidRPr="00EF4608" w:rsidRDefault="004D778F" w:rsidP="00FB1FA7">
            <w:pPr>
              <w:spacing w:after="0" w:line="260" w:lineRule="exact"/>
              <w:ind w:left="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9E36F7">
        <w:trPr>
          <w:trHeight w:val="487"/>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預力鋼腱配置</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134"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9E36F7">
        <w:trPr>
          <w:trHeight w:val="422"/>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安裝預立端錨及組立端模</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134"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9E36F7">
        <w:trPr>
          <w:trHeight w:val="558"/>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混凝土澆置及養護</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混凝土材質及施工品質</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澆置過程</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134"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284"/>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預力施工</w:t>
            </w: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施拉預力</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預力計算書</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134" w:type="dxa"/>
            <w:vMerge/>
            <w:tcBorders>
              <w:left w:val="nil"/>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r w:rsidR="004D778F" w:rsidRPr="00EF4608" w:rsidTr="00FB1FA7">
        <w:trPr>
          <w:trHeight w:val="282"/>
        </w:trPr>
        <w:tc>
          <w:tcPr>
            <w:tcW w:w="44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1843"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套管灌漿</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預力計算書</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276"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2410"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134" w:type="dxa"/>
            <w:vMerge/>
            <w:tcBorders>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c>
          <w:tcPr>
            <w:tcW w:w="709"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260" w:lineRule="exact"/>
              <w:ind w:left="0" w:firstLine="0"/>
              <w:rPr>
                <w:rFonts w:ascii="標楷體" w:cs="新細明體"/>
                <w:color w:val="auto"/>
                <w:kern w:val="0"/>
                <w:sz w:val="24"/>
                <w:szCs w:val="24"/>
              </w:rPr>
            </w:pPr>
          </w:p>
        </w:tc>
      </w:tr>
    </w:tbl>
    <w:p w:rsidR="004D778F" w:rsidRPr="00EF4608" w:rsidRDefault="004D778F" w:rsidP="009E36F7">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5-9-1 </w:t>
      </w:r>
      <w:r w:rsidRPr="00EF4608">
        <w:rPr>
          <w:rFonts w:ascii="標楷體" w:hAnsi="標楷體" w:hint="eastAsia"/>
          <w:color w:val="auto"/>
          <w:szCs w:val="28"/>
        </w:rPr>
        <w:t>箱型梁支撐先進施工品質管理標準</w:t>
      </w:r>
      <w:r w:rsidRPr="00EF4608">
        <w:rPr>
          <w:rFonts w:ascii="標楷體" w:hAnsi="標楷體"/>
          <w:color w:val="auto"/>
          <w:szCs w:val="28"/>
        </w:rPr>
        <w:t>(1/2)</w:t>
      </w:r>
    </w:p>
    <w:tbl>
      <w:tblPr>
        <w:tblW w:w="14052" w:type="dxa"/>
        <w:tblInd w:w="10" w:type="dxa"/>
        <w:tblCellMar>
          <w:left w:w="28" w:type="dxa"/>
          <w:right w:w="28" w:type="dxa"/>
        </w:tblCellMar>
        <w:tblLook w:val="0000"/>
      </w:tblPr>
      <w:tblGrid>
        <w:gridCol w:w="444"/>
        <w:gridCol w:w="1842"/>
        <w:gridCol w:w="2127"/>
        <w:gridCol w:w="1701"/>
        <w:gridCol w:w="1417"/>
        <w:gridCol w:w="1418"/>
        <w:gridCol w:w="1417"/>
        <w:gridCol w:w="1418"/>
        <w:gridCol w:w="1417"/>
        <w:gridCol w:w="851"/>
      </w:tblGrid>
      <w:tr w:rsidR="004D778F" w:rsidRPr="00EF4608" w:rsidTr="00FB1FA7">
        <w:trPr>
          <w:trHeight w:val="502"/>
        </w:trPr>
        <w:tc>
          <w:tcPr>
            <w:tcW w:w="2286"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498"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7" w:type="dxa"/>
            <w:vMerge w:val="restart"/>
            <w:tcBorders>
              <w:top w:val="single" w:sz="4" w:space="0" w:color="auto"/>
              <w:left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2286"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212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701"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8"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7"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319"/>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509"/>
        </w:trPr>
        <w:tc>
          <w:tcPr>
            <w:tcW w:w="444" w:type="dxa"/>
            <w:vMerge/>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施工計畫書審核</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審核整體施工計畫之可行性及安全性</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設計圖及施工計畫之整合</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31"/>
        </w:trPr>
        <w:tc>
          <w:tcPr>
            <w:tcW w:w="444" w:type="dxa"/>
            <w:vMerge/>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施工圖審核</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審核施工順序</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31"/>
        </w:trPr>
        <w:tc>
          <w:tcPr>
            <w:tcW w:w="444" w:type="dxa"/>
            <w:vMerge/>
            <w:tcBorders>
              <w:top w:val="single" w:sz="4" w:space="0" w:color="auto"/>
              <w:left w:val="single" w:sz="4" w:space="0" w:color="auto"/>
              <w:bottom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tcBorders>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工作車結構分析及詳圖</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審核工作車結構</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符合應力分析</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工作車組立前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44"/>
        </w:trPr>
        <w:tc>
          <w:tcPr>
            <w:tcW w:w="444" w:type="dxa"/>
            <w:vMerge w:val="restart"/>
            <w:tcBorders>
              <w:top w:val="single" w:sz="4" w:space="0" w:color="auto"/>
              <w:left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工作車架設或降模移模</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支撐托架位置是否正確</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正確無誤</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val="restart"/>
            <w:tcBorders>
              <w:top w:val="single" w:sz="4" w:space="0" w:color="auto"/>
              <w:left w:val="nil"/>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left"/>
              <w:rPr>
                <w:rFonts w:ascii="標楷體" w:cs="新細明體"/>
                <w:color w:val="auto"/>
                <w:kern w:val="0"/>
                <w:sz w:val="24"/>
                <w:szCs w:val="24"/>
              </w:rPr>
            </w:pPr>
          </w:p>
        </w:tc>
      </w:tr>
      <w:tr w:rsidR="004D778F" w:rsidRPr="00EF4608" w:rsidTr="00FB1FA7">
        <w:trPr>
          <w:trHeight w:val="522"/>
        </w:trPr>
        <w:tc>
          <w:tcPr>
            <w:tcW w:w="444" w:type="dxa"/>
            <w:vMerge/>
            <w:tcBorders>
              <w:left w:val="single" w:sz="4" w:space="0" w:color="auto"/>
              <w:right w:val="single" w:sz="4" w:space="0" w:color="auto"/>
            </w:tcBorders>
            <w:noWrap/>
            <w:textDirection w:val="tbRlV"/>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left"/>
              <w:rPr>
                <w:rFonts w:ascii="標楷體" w:cs="新細明體"/>
                <w:color w:val="auto"/>
                <w:kern w:val="0"/>
                <w:sz w:val="24"/>
                <w:szCs w:val="24"/>
              </w:rPr>
            </w:pP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模板是否脫離混凝土面</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模板需確實脫離混凝土面</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right w:val="single" w:sz="4" w:space="0" w:color="auto"/>
            </w:tcBorders>
            <w:vAlign w:val="center"/>
          </w:tcPr>
          <w:p w:rsidR="004D778F" w:rsidRPr="00EF4608" w:rsidRDefault="004D778F" w:rsidP="00FB1FA7">
            <w:pPr>
              <w:spacing w:after="0" w:line="320" w:lineRule="exact"/>
              <w:ind w:left="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left"/>
              <w:rPr>
                <w:rFonts w:ascii="標楷體" w:cs="新細明體"/>
                <w:color w:val="auto"/>
                <w:kern w:val="0"/>
                <w:sz w:val="24"/>
                <w:szCs w:val="24"/>
              </w:rPr>
            </w:pPr>
          </w:p>
        </w:tc>
      </w:tr>
      <w:tr w:rsidR="004D778F" w:rsidRPr="00EF4608" w:rsidTr="00FB1FA7">
        <w:trPr>
          <w:trHeight w:val="403"/>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212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工作車移動路線之障礙物</w:t>
            </w:r>
          </w:p>
        </w:tc>
        <w:tc>
          <w:tcPr>
            <w:tcW w:w="170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確實清除</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right w:val="single" w:sz="4" w:space="0" w:color="auto"/>
            </w:tcBorders>
            <w:vAlign w:val="center"/>
          </w:tcPr>
          <w:p w:rsidR="004D778F" w:rsidRPr="00EF4608" w:rsidRDefault="004D778F" w:rsidP="00FB1FA7">
            <w:pPr>
              <w:spacing w:after="0" w:line="320" w:lineRule="exact"/>
              <w:ind w:left="0"/>
              <w:rPr>
                <w:rFonts w:ascii="標楷體" w:cs="新細明體"/>
                <w:color w:val="auto"/>
                <w:kern w:val="0"/>
                <w:sz w:val="24"/>
                <w:szCs w:val="24"/>
              </w:rPr>
            </w:pPr>
          </w:p>
        </w:tc>
        <w:tc>
          <w:tcPr>
            <w:tcW w:w="851" w:type="dxa"/>
            <w:tcBorders>
              <w:top w:val="nil"/>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19"/>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val="restart"/>
            <w:tcBorders>
              <w:top w:val="single" w:sz="4" w:space="0" w:color="auto"/>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工作車架設或移動</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移動用之端錨、螺帽裝置是否良好</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必須裝置良好</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right w:val="single" w:sz="4" w:space="0" w:color="auto"/>
            </w:tcBorders>
            <w:vAlign w:val="center"/>
          </w:tcPr>
          <w:p w:rsidR="004D778F" w:rsidRPr="00EF4608" w:rsidRDefault="004D778F" w:rsidP="00FB1FA7">
            <w:pPr>
              <w:spacing w:after="0" w:line="320" w:lineRule="exact"/>
              <w:ind w:left="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87"/>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支承反力座、油壓千斤頂情況是否良好</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不可有不良現象</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422"/>
        </w:trPr>
        <w:tc>
          <w:tcPr>
            <w:tcW w:w="444"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tcBorders>
              <w:left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推進時鼻樑及下端工作平台是否有人員或額外載重</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嚴禁人員或額外載重作用於工作平台</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r w:rsidR="004D778F" w:rsidRPr="00EF4608" w:rsidTr="00FB1FA7">
        <w:trPr>
          <w:trHeight w:val="558"/>
        </w:trPr>
        <w:tc>
          <w:tcPr>
            <w:tcW w:w="444"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1842" w:type="dxa"/>
            <w:vMerge/>
            <w:tcBorders>
              <w:left w:val="single" w:sz="4" w:space="0" w:color="auto"/>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清理工作平台上之手工具</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確實清理</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工作車推進</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vMerge/>
            <w:tcBorders>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FB1FA7">
            <w:pPr>
              <w:widowControl/>
              <w:spacing w:after="0" w:line="320" w:lineRule="exact"/>
              <w:ind w:left="0" w:firstLine="0"/>
              <w:rPr>
                <w:rFonts w:ascii="標楷體" w:cs="新細明體"/>
                <w:color w:val="auto"/>
                <w:kern w:val="0"/>
                <w:sz w:val="24"/>
                <w:szCs w:val="24"/>
              </w:rPr>
            </w:pPr>
          </w:p>
        </w:tc>
      </w:tr>
    </w:tbl>
    <w:p w:rsidR="004D778F" w:rsidRPr="00EF4608" w:rsidRDefault="004D778F" w:rsidP="009E36F7">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5-9-2 </w:t>
      </w:r>
      <w:r w:rsidRPr="00EF4608">
        <w:rPr>
          <w:rFonts w:ascii="標楷體" w:hAnsi="標楷體" w:hint="eastAsia"/>
          <w:color w:val="auto"/>
          <w:szCs w:val="28"/>
        </w:rPr>
        <w:t>箱型梁支撐先進施工品質管理標準</w:t>
      </w:r>
      <w:r w:rsidRPr="00EF4608">
        <w:rPr>
          <w:rFonts w:ascii="標楷體" w:hAnsi="標楷體"/>
          <w:color w:val="auto"/>
          <w:szCs w:val="28"/>
        </w:rPr>
        <w:t>(2/2)</w:t>
      </w:r>
    </w:p>
    <w:tbl>
      <w:tblPr>
        <w:tblW w:w="14052" w:type="dxa"/>
        <w:tblInd w:w="10" w:type="dxa"/>
        <w:tblCellMar>
          <w:left w:w="28" w:type="dxa"/>
          <w:right w:w="28" w:type="dxa"/>
        </w:tblCellMar>
        <w:tblLook w:val="0000"/>
      </w:tblPr>
      <w:tblGrid>
        <w:gridCol w:w="444"/>
        <w:gridCol w:w="1842"/>
        <w:gridCol w:w="2127"/>
        <w:gridCol w:w="1701"/>
        <w:gridCol w:w="1417"/>
        <w:gridCol w:w="1418"/>
        <w:gridCol w:w="1417"/>
        <w:gridCol w:w="1418"/>
        <w:gridCol w:w="1417"/>
        <w:gridCol w:w="851"/>
      </w:tblGrid>
      <w:tr w:rsidR="004D778F" w:rsidRPr="00EF4608" w:rsidTr="00FB1FA7">
        <w:trPr>
          <w:trHeight w:val="502"/>
        </w:trPr>
        <w:tc>
          <w:tcPr>
            <w:tcW w:w="2286" w:type="dxa"/>
            <w:gridSpan w:val="2"/>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498" w:type="dxa"/>
            <w:gridSpan w:val="6"/>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417" w:type="dxa"/>
            <w:vMerge w:val="restart"/>
            <w:tcBorders>
              <w:top w:val="single" w:sz="4" w:space="0" w:color="auto"/>
              <w:left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851" w:type="dxa"/>
            <w:vMerge w:val="restart"/>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2286" w:type="dxa"/>
            <w:gridSpan w:val="2"/>
            <w:vMerge/>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E36F7">
            <w:pPr>
              <w:widowControl/>
              <w:spacing w:after="0" w:line="280" w:lineRule="exact"/>
              <w:ind w:left="0" w:firstLine="0"/>
              <w:rPr>
                <w:rFonts w:ascii="標楷體" w:cs="新細明體"/>
                <w:color w:val="auto"/>
                <w:kern w:val="0"/>
                <w:sz w:val="24"/>
                <w:szCs w:val="24"/>
              </w:rPr>
            </w:pPr>
          </w:p>
        </w:tc>
        <w:tc>
          <w:tcPr>
            <w:tcW w:w="212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1701"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8"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417" w:type="dxa"/>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417" w:type="dxa"/>
            <w:vMerge/>
            <w:tcBorders>
              <w:left w:val="single" w:sz="4" w:space="0" w:color="auto"/>
              <w:bottom w:val="single" w:sz="4" w:space="0" w:color="auto"/>
              <w:right w:val="single" w:sz="4" w:space="0" w:color="auto"/>
            </w:tcBorders>
            <w:vAlign w:val="center"/>
          </w:tcPr>
          <w:p w:rsidR="004D778F" w:rsidRPr="00EF4608" w:rsidRDefault="004D778F" w:rsidP="009E36F7">
            <w:pPr>
              <w:widowControl/>
              <w:spacing w:after="0" w:line="280" w:lineRule="exact"/>
              <w:ind w:left="0" w:firstLine="0"/>
              <w:jc w:val="center"/>
              <w:rPr>
                <w:rFonts w:ascii="標楷體" w:cs="新細明體"/>
                <w:color w:val="auto"/>
                <w:kern w:val="0"/>
                <w:sz w:val="24"/>
                <w:szCs w:val="24"/>
              </w:rPr>
            </w:pPr>
          </w:p>
        </w:tc>
        <w:tc>
          <w:tcPr>
            <w:tcW w:w="851" w:type="dxa"/>
            <w:vMerge/>
            <w:tcBorders>
              <w:top w:val="single" w:sz="4" w:space="0" w:color="auto"/>
              <w:left w:val="single" w:sz="4" w:space="0" w:color="auto"/>
              <w:bottom w:val="single" w:sz="4" w:space="0" w:color="auto"/>
              <w:right w:val="single" w:sz="4" w:space="0" w:color="auto"/>
            </w:tcBorders>
            <w:noWrap/>
            <w:vAlign w:val="center"/>
          </w:tcPr>
          <w:p w:rsidR="004D778F" w:rsidRPr="00EF4608" w:rsidRDefault="004D778F" w:rsidP="009E36F7">
            <w:pPr>
              <w:widowControl/>
              <w:spacing w:after="0" w:line="280" w:lineRule="exact"/>
              <w:ind w:left="0" w:firstLine="0"/>
              <w:rPr>
                <w:rFonts w:ascii="標楷體" w:cs="新細明體"/>
                <w:color w:val="auto"/>
                <w:kern w:val="0"/>
                <w:sz w:val="24"/>
                <w:szCs w:val="24"/>
              </w:rPr>
            </w:pPr>
          </w:p>
        </w:tc>
      </w:tr>
      <w:tr w:rsidR="004D778F" w:rsidRPr="00EF4608" w:rsidTr="00FB1FA7">
        <w:trPr>
          <w:trHeight w:val="804"/>
        </w:trPr>
        <w:tc>
          <w:tcPr>
            <w:tcW w:w="444" w:type="dxa"/>
            <w:vMerge w:val="restart"/>
            <w:tcBorders>
              <w:top w:val="single" w:sz="4" w:space="0" w:color="auto"/>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模板組立及紮筋</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另見模板及鋼筋施工管理標準</w:t>
            </w:r>
          </w:p>
        </w:tc>
      </w:tr>
      <w:tr w:rsidR="004D778F" w:rsidRPr="00EF4608" w:rsidTr="00FB1FA7">
        <w:trPr>
          <w:trHeight w:val="558"/>
        </w:trPr>
        <w:tc>
          <w:tcPr>
            <w:tcW w:w="444" w:type="dxa"/>
            <w:vMerge/>
            <w:tcBorders>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預立鋼腱配置</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58"/>
        </w:trPr>
        <w:tc>
          <w:tcPr>
            <w:tcW w:w="444" w:type="dxa"/>
            <w:vMerge/>
            <w:tcBorders>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安裝預立端錨及組立端模</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58"/>
        </w:trPr>
        <w:tc>
          <w:tcPr>
            <w:tcW w:w="444" w:type="dxa"/>
            <w:vMerge/>
            <w:tcBorders>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安裝預埋管件及錨錠焊</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22"/>
        </w:trPr>
        <w:tc>
          <w:tcPr>
            <w:tcW w:w="444" w:type="dxa"/>
            <w:vMerge/>
            <w:tcBorders>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混凝土澆置及養護</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混凝土材質及施工品質</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設計及施工圖說</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澆置過程</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另見混凝土施工管理標準</w:t>
            </w:r>
          </w:p>
        </w:tc>
      </w:tr>
      <w:tr w:rsidR="004D778F" w:rsidRPr="00EF4608" w:rsidTr="00FB1FA7">
        <w:trPr>
          <w:trHeight w:val="422"/>
        </w:trPr>
        <w:tc>
          <w:tcPr>
            <w:tcW w:w="444" w:type="dxa"/>
            <w:vMerge/>
            <w:tcBorders>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vMerge w:val="restart"/>
            <w:tcBorders>
              <w:top w:val="single" w:sz="4" w:space="0" w:color="auto"/>
              <w:left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預力施工</w:t>
            </w: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施拉預力</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預力計算書</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施工中</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p>
        </w:tc>
      </w:tr>
      <w:tr w:rsidR="004D778F" w:rsidRPr="00EF4608" w:rsidTr="00FB1FA7">
        <w:trPr>
          <w:trHeight w:val="422"/>
        </w:trPr>
        <w:tc>
          <w:tcPr>
            <w:tcW w:w="444" w:type="dxa"/>
            <w:vMerge/>
            <w:tcBorders>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2"/>
                <w:szCs w:val="22"/>
              </w:rPr>
            </w:pPr>
          </w:p>
        </w:tc>
        <w:tc>
          <w:tcPr>
            <w:tcW w:w="1842" w:type="dxa"/>
            <w:vMerge/>
            <w:tcBorders>
              <w:left w:val="single" w:sz="4" w:space="0" w:color="auto"/>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p>
        </w:tc>
        <w:tc>
          <w:tcPr>
            <w:tcW w:w="212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套管灌漿</w:t>
            </w:r>
          </w:p>
        </w:tc>
        <w:tc>
          <w:tcPr>
            <w:tcW w:w="170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預力計算書</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施工中</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全部</w:t>
            </w:r>
          </w:p>
        </w:tc>
        <w:tc>
          <w:tcPr>
            <w:tcW w:w="1418"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417"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851" w:type="dxa"/>
            <w:tcBorders>
              <w:top w:val="single" w:sz="4" w:space="0" w:color="auto"/>
              <w:left w:val="nil"/>
              <w:bottom w:val="single" w:sz="4" w:space="0" w:color="auto"/>
              <w:right w:val="single" w:sz="4" w:space="0" w:color="auto"/>
            </w:tcBorders>
            <w:vAlign w:val="center"/>
          </w:tcPr>
          <w:p w:rsidR="004D778F" w:rsidRPr="00EF4608" w:rsidRDefault="004D778F" w:rsidP="00827D94">
            <w:pPr>
              <w:widowControl/>
              <w:spacing w:after="0" w:line="320" w:lineRule="exact"/>
              <w:ind w:left="0" w:firstLine="0"/>
              <w:rPr>
                <w:rFonts w:ascii="標楷體" w:cs="新細明體"/>
                <w:color w:val="auto"/>
                <w:kern w:val="0"/>
                <w:sz w:val="24"/>
                <w:szCs w:val="24"/>
              </w:rPr>
            </w:pPr>
          </w:p>
        </w:tc>
      </w:tr>
    </w:tbl>
    <w:p w:rsidR="004D778F" w:rsidRPr="00EF4608" w:rsidRDefault="004D778F" w:rsidP="00582F43">
      <w:pPr>
        <w:spacing w:line="300" w:lineRule="auto"/>
        <w:ind w:left="0" w:firstLine="0"/>
        <w:jc w:val="center"/>
        <w:rPr>
          <w:rFonts w:ascii="標楷體"/>
          <w:color w:val="auto"/>
          <w:szCs w:val="28"/>
        </w:rPr>
      </w:pPr>
    </w:p>
    <w:p w:rsidR="004D778F" w:rsidRPr="00EF4608" w:rsidRDefault="004D778F" w:rsidP="00582F43">
      <w:pPr>
        <w:spacing w:line="300" w:lineRule="auto"/>
        <w:ind w:left="0" w:firstLine="0"/>
        <w:jc w:val="center"/>
        <w:rPr>
          <w:rFonts w:ascii="標楷體"/>
          <w:color w:val="auto"/>
          <w:szCs w:val="28"/>
        </w:rPr>
      </w:pPr>
    </w:p>
    <w:p w:rsidR="004D778F" w:rsidRPr="00EF4608" w:rsidRDefault="004D778F" w:rsidP="00582F43">
      <w:pPr>
        <w:spacing w:line="300" w:lineRule="auto"/>
        <w:ind w:left="0" w:firstLine="0"/>
        <w:jc w:val="center"/>
        <w:rPr>
          <w:rFonts w:ascii="標楷體"/>
          <w:color w:val="auto"/>
          <w:szCs w:val="28"/>
        </w:rPr>
      </w:pPr>
    </w:p>
    <w:p w:rsidR="004D778F" w:rsidRPr="00EF4608" w:rsidRDefault="004D778F" w:rsidP="00827D94">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5-10 </w:t>
      </w:r>
      <w:r w:rsidRPr="00EF4608">
        <w:rPr>
          <w:rFonts w:ascii="標楷體" w:hAnsi="標楷體" w:hint="eastAsia"/>
          <w:color w:val="auto"/>
          <w:szCs w:val="28"/>
        </w:rPr>
        <w:t>瀝青混凝土路面工程施工品質管理標準</w:t>
      </w:r>
    </w:p>
    <w:tbl>
      <w:tblPr>
        <w:tblW w:w="140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4"/>
        <w:gridCol w:w="1134"/>
        <w:gridCol w:w="1984"/>
        <w:gridCol w:w="2126"/>
        <w:gridCol w:w="1134"/>
        <w:gridCol w:w="1276"/>
        <w:gridCol w:w="1701"/>
        <w:gridCol w:w="1701"/>
        <w:gridCol w:w="1985"/>
        <w:gridCol w:w="567"/>
      </w:tblGrid>
      <w:tr w:rsidR="004D778F" w:rsidRPr="00EF4608" w:rsidTr="00FB1FA7">
        <w:trPr>
          <w:trHeight w:val="404"/>
        </w:trPr>
        <w:tc>
          <w:tcPr>
            <w:tcW w:w="1578" w:type="dxa"/>
            <w:gridSpan w:val="2"/>
            <w:vMerge w:val="restart"/>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922" w:type="dxa"/>
            <w:gridSpan w:val="6"/>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985" w:type="dxa"/>
            <w:vMerge w:val="restart"/>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567" w:type="dxa"/>
            <w:vMerge w:val="restart"/>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FB1FA7">
        <w:trPr>
          <w:trHeight w:val="449"/>
        </w:trPr>
        <w:tc>
          <w:tcPr>
            <w:tcW w:w="1578" w:type="dxa"/>
            <w:gridSpan w:val="2"/>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984" w:type="dxa"/>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126" w:type="dxa"/>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276" w:type="dxa"/>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701" w:type="dxa"/>
            <w:noWrap/>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701" w:type="dxa"/>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985" w:type="dxa"/>
            <w:vMerge/>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p>
        </w:tc>
        <w:tc>
          <w:tcPr>
            <w:tcW w:w="567" w:type="dxa"/>
            <w:vMerge/>
            <w:noWrap/>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431"/>
        </w:trPr>
        <w:tc>
          <w:tcPr>
            <w:tcW w:w="444" w:type="dxa"/>
            <w:vMerge w:val="restart"/>
            <w:noWrap/>
            <w:textDirection w:val="tbRlV"/>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第一次瀝青混凝土施工前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509"/>
        </w:trPr>
        <w:tc>
          <w:tcPr>
            <w:tcW w:w="444" w:type="dxa"/>
            <w:vMerge/>
            <w:noWrap/>
            <w:textDirection w:val="tbRlV"/>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廠拌配合設計</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拌和廠檢驗及配粒料配比計畫材料品質規定</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設計施工及計畫之整合</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第一次瀝青混凝土施工前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修正配合設計</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配合設計試驗報告、材料試驗報告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491"/>
        </w:trPr>
        <w:tc>
          <w:tcPr>
            <w:tcW w:w="444" w:type="dxa"/>
            <w:vMerge/>
            <w:noWrap/>
            <w:textDirection w:val="tbRlV"/>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瀝青混凝土舖築計畫</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掌握施工品質符合品質規定</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第一次瀝青混凝土施工前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修正舖築計畫</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核備文涵</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444"/>
        </w:trPr>
        <w:tc>
          <w:tcPr>
            <w:tcW w:w="444" w:type="dxa"/>
            <w:vMerge w:val="restart"/>
            <w:noWrap/>
            <w:textDirection w:val="tbRlV"/>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w:t>
            </w:r>
            <w:r w:rsidRPr="00EF4608">
              <w:rPr>
                <w:rFonts w:ascii="標楷體" w:hAnsi="標楷體" w:cs="新細明體" w:hint="eastAsia"/>
                <w:color w:val="auto"/>
                <w:kern w:val="0"/>
                <w:sz w:val="24"/>
                <w:szCs w:val="24"/>
                <w:lang w:eastAsia="zh-HK"/>
              </w:rPr>
              <w:t>前</w:t>
            </w:r>
            <w:r w:rsidRPr="00EF4608">
              <w:rPr>
                <w:rFonts w:ascii="標楷體" w:hAnsi="標楷體" w:cs="新細明體" w:hint="eastAsia"/>
                <w:color w:val="auto"/>
                <w:kern w:val="0"/>
                <w:sz w:val="24"/>
                <w:szCs w:val="24"/>
              </w:rPr>
              <w:t>階段</w:t>
            </w:r>
          </w:p>
        </w:tc>
        <w:tc>
          <w:tcPr>
            <w:tcW w:w="113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舖築準備</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舖築範圍、舖築數量、舖築順序</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掌握施工作業前人員、機具設備</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依核定舖築計畫</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舖築前一日</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舖築前檢驗報告</w:t>
            </w:r>
          </w:p>
        </w:tc>
        <w:tc>
          <w:tcPr>
            <w:tcW w:w="567" w:type="dxa"/>
            <w:vAlign w:val="center"/>
          </w:tcPr>
          <w:p w:rsidR="004D778F" w:rsidRPr="00EF4608" w:rsidRDefault="004D778F" w:rsidP="00B66E9C">
            <w:pPr>
              <w:widowControl/>
              <w:spacing w:after="0" w:line="24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77"/>
        </w:trPr>
        <w:tc>
          <w:tcPr>
            <w:tcW w:w="444" w:type="dxa"/>
            <w:vMerge/>
            <w:noWrap/>
            <w:textDirection w:val="tbRlV"/>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jc w:val="left"/>
              <w:rPr>
                <w:rFonts w:ascii="標楷體" w:cs="新細明體"/>
                <w:color w:val="auto"/>
                <w:kern w:val="0"/>
                <w:sz w:val="24"/>
                <w:szCs w:val="24"/>
              </w:rPr>
            </w:pP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舖築機、壓路機、澆輪壓路機、灑水車</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依施工施工技術規範</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依核定舖築計畫</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舖築作業前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拌合廠及舖築機具檢驗報告、舖築前檢驗報告</w:t>
            </w:r>
          </w:p>
        </w:tc>
        <w:tc>
          <w:tcPr>
            <w:tcW w:w="567" w:type="dxa"/>
            <w:vAlign w:val="center"/>
          </w:tcPr>
          <w:p w:rsidR="004D778F" w:rsidRPr="00EF4608" w:rsidRDefault="004D778F" w:rsidP="00B66E9C">
            <w:pPr>
              <w:widowControl/>
              <w:spacing w:after="0" w:line="240" w:lineRule="exact"/>
              <w:ind w:left="0" w:firstLine="0"/>
              <w:jc w:val="left"/>
              <w:rPr>
                <w:rFonts w:ascii="標楷體" w:cs="新細明體"/>
                <w:color w:val="auto"/>
                <w:kern w:val="0"/>
                <w:sz w:val="24"/>
                <w:szCs w:val="24"/>
              </w:rPr>
            </w:pPr>
          </w:p>
        </w:tc>
      </w:tr>
      <w:tr w:rsidR="004D778F" w:rsidRPr="00EF4608" w:rsidTr="00FB1FA7">
        <w:trPr>
          <w:trHeight w:val="331"/>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級配底層表面</w:t>
            </w: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平整度</w:t>
            </w:r>
            <w:r w:rsidRPr="00EF4608">
              <w:rPr>
                <w:rFonts w:ascii="標楷體" w:hAnsi="標楷體" w:cs="新細明體"/>
                <w:color w:val="auto"/>
                <w:kern w:val="0"/>
                <w:sz w:val="24"/>
                <w:szCs w:val="24"/>
              </w:rPr>
              <w:t>&lt;1.5cm</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3m</w:t>
            </w:r>
            <w:r w:rsidRPr="00EF4608">
              <w:rPr>
                <w:rFonts w:ascii="標楷體" w:hAnsi="標楷體" w:cs="新細明體" w:hint="eastAsia"/>
                <w:color w:val="auto"/>
                <w:kern w:val="0"/>
                <w:sz w:val="24"/>
                <w:szCs w:val="24"/>
              </w:rPr>
              <w:t>直規</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修正</w:t>
            </w:r>
          </w:p>
        </w:tc>
        <w:tc>
          <w:tcPr>
            <w:tcW w:w="1985" w:type="dxa"/>
            <w:vMerge w:val="restart"/>
            <w:vAlign w:val="center"/>
          </w:tcPr>
          <w:p w:rsidR="004D778F" w:rsidRPr="00EF4608" w:rsidRDefault="004D778F" w:rsidP="00B66E9C">
            <w:pPr>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舖築前檢驗報告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283"/>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p>
        </w:tc>
        <w:tc>
          <w:tcPr>
            <w:tcW w:w="1984" w:type="dxa"/>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r w:rsidRPr="00EF4608">
              <w:rPr>
                <w:rFonts w:ascii="標楷體" w:hAnsi="標楷體" w:cs="新細明體" w:hint="eastAsia"/>
                <w:b/>
                <w:color w:val="auto"/>
                <w:kern w:val="0"/>
                <w:sz w:val="24"/>
                <w:szCs w:val="24"/>
              </w:rPr>
              <w:t>透層</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全面撒佈均勻</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補撒</w:t>
            </w:r>
          </w:p>
        </w:tc>
        <w:tc>
          <w:tcPr>
            <w:tcW w:w="1985"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243"/>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p>
        </w:tc>
        <w:tc>
          <w:tcPr>
            <w:tcW w:w="1984" w:type="dxa"/>
            <w:vMerge w:val="restart"/>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r w:rsidRPr="00EF4608">
              <w:rPr>
                <w:rFonts w:ascii="標楷體" w:hAnsi="標楷體" w:cs="新細明體" w:hint="eastAsia"/>
                <w:b/>
                <w:color w:val="auto"/>
                <w:kern w:val="0"/>
                <w:sz w:val="24"/>
                <w:szCs w:val="24"/>
              </w:rPr>
              <w:t>氣溫</w:t>
            </w: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密級配</w:t>
            </w:r>
            <w:r w:rsidRPr="00EF4608">
              <w:rPr>
                <w:rFonts w:ascii="標楷體" w:hAnsi="標楷體" w:cs="新細明體"/>
                <w:color w:val="auto"/>
                <w:kern w:val="0"/>
                <w:sz w:val="24"/>
                <w:szCs w:val="24"/>
              </w:rPr>
              <w:t>&gt;10</w:t>
            </w:r>
            <w:r w:rsidRPr="00EF4608">
              <w:rPr>
                <w:rFonts w:ascii="標楷體" w:hAnsi="標楷體" w:cs="新細明體"/>
                <w:color w:val="auto"/>
                <w:kern w:val="0"/>
                <w:sz w:val="24"/>
                <w:szCs w:val="24"/>
                <w:vertAlign w:val="superscript"/>
              </w:rPr>
              <w:t>o</w:t>
            </w:r>
            <w:r w:rsidRPr="00EF4608">
              <w:rPr>
                <w:rFonts w:ascii="標楷體" w:hAnsi="標楷體" w:cs="新細明體"/>
                <w:color w:val="auto"/>
                <w:kern w:val="0"/>
                <w:sz w:val="24"/>
                <w:szCs w:val="24"/>
              </w:rPr>
              <w:t>C</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出料前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溫度計</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改期</w:t>
            </w:r>
          </w:p>
        </w:tc>
        <w:tc>
          <w:tcPr>
            <w:tcW w:w="1985"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319"/>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p>
        </w:tc>
        <w:tc>
          <w:tcPr>
            <w:tcW w:w="1984" w:type="dxa"/>
            <w:vMerge/>
            <w:vAlign w:val="center"/>
          </w:tcPr>
          <w:p w:rsidR="004D778F" w:rsidRPr="00EF4608" w:rsidRDefault="004D778F" w:rsidP="00B66E9C">
            <w:pPr>
              <w:widowControl/>
              <w:spacing w:after="0" w:line="240" w:lineRule="exact"/>
              <w:ind w:left="0" w:firstLine="0"/>
              <w:rPr>
                <w:rFonts w:ascii="標楷體" w:cs="新細明體"/>
                <w:b/>
                <w:color w:val="auto"/>
                <w:kern w:val="0"/>
                <w:sz w:val="24"/>
                <w:szCs w:val="24"/>
              </w:rPr>
            </w:pP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開放及配</w:t>
            </w:r>
            <w:r w:rsidRPr="00EF4608">
              <w:rPr>
                <w:rFonts w:ascii="標楷體" w:hAnsi="標楷體" w:cs="新細明體"/>
                <w:color w:val="auto"/>
                <w:kern w:val="0"/>
                <w:sz w:val="24"/>
                <w:szCs w:val="24"/>
              </w:rPr>
              <w:t>&gt;15</w:t>
            </w:r>
            <w:r w:rsidRPr="00EF4608">
              <w:rPr>
                <w:rFonts w:ascii="標楷體" w:hAnsi="標楷體" w:cs="新細明體"/>
                <w:color w:val="auto"/>
                <w:kern w:val="0"/>
                <w:sz w:val="24"/>
                <w:szCs w:val="24"/>
                <w:vertAlign w:val="superscript"/>
              </w:rPr>
              <w:t>o</w:t>
            </w:r>
            <w:r w:rsidRPr="00EF4608">
              <w:rPr>
                <w:rFonts w:ascii="標楷體" w:hAnsi="標楷體" w:cs="新細明體"/>
                <w:color w:val="auto"/>
                <w:kern w:val="0"/>
                <w:sz w:val="24"/>
                <w:szCs w:val="24"/>
              </w:rPr>
              <w:t>C</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出料前</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溫度計</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舖築前</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改期</w:t>
            </w:r>
          </w:p>
        </w:tc>
        <w:tc>
          <w:tcPr>
            <w:tcW w:w="1985"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r>
      <w:tr w:rsidR="004D778F" w:rsidRPr="00EF4608" w:rsidTr="00FB1FA7">
        <w:trPr>
          <w:trHeight w:val="422"/>
        </w:trPr>
        <w:tc>
          <w:tcPr>
            <w:tcW w:w="44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13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瀝青混凝土運輸</w:t>
            </w:r>
          </w:p>
        </w:tc>
        <w:tc>
          <w:tcPr>
            <w:tcW w:w="198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倒入舖築機前</w:t>
            </w: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 xml:space="preserve">AC-20 </w:t>
            </w:r>
            <w:r w:rsidRPr="00EF4608">
              <w:rPr>
                <w:rFonts w:ascii="標楷體" w:hAnsi="標楷體" w:cs="新細明體" w:hint="eastAsia"/>
                <w:color w:val="auto"/>
                <w:kern w:val="0"/>
                <w:sz w:val="24"/>
                <w:szCs w:val="24"/>
              </w:rPr>
              <w:t>溫度≧</w:t>
            </w:r>
            <w:r w:rsidRPr="00EF4608">
              <w:rPr>
                <w:rFonts w:ascii="標楷體" w:hAnsi="標楷體" w:cs="新細明體"/>
                <w:color w:val="auto"/>
                <w:kern w:val="0"/>
                <w:sz w:val="24"/>
                <w:szCs w:val="24"/>
              </w:rPr>
              <w:t>130oC</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卸料時</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溫度計</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運輸車輛檢驗報告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235"/>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98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 xml:space="preserve">AC-10 </w:t>
            </w:r>
            <w:r w:rsidRPr="00EF4608">
              <w:rPr>
                <w:rFonts w:ascii="標楷體" w:hAnsi="標楷體" w:cs="新細明體" w:hint="eastAsia"/>
                <w:color w:val="auto"/>
                <w:kern w:val="0"/>
                <w:sz w:val="24"/>
                <w:szCs w:val="24"/>
              </w:rPr>
              <w:t>溫度≧</w:t>
            </w:r>
            <w:r w:rsidRPr="00EF4608">
              <w:rPr>
                <w:rFonts w:ascii="標楷體" w:hAnsi="標楷體" w:cs="新細明體"/>
                <w:color w:val="auto"/>
                <w:kern w:val="0"/>
                <w:sz w:val="24"/>
                <w:szCs w:val="24"/>
              </w:rPr>
              <w:t>125oC</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卸料時</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溫度計</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隨機取樣</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255"/>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卸料檢查</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瀝青混凝土運輸</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外觀無異常狀態</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卸料時</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拌合廠改善</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583"/>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面層滾壓</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滾壓設順序、次序、方法、接縫處理</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滾壓時</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加強滾壓</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53"/>
        </w:trPr>
        <w:tc>
          <w:tcPr>
            <w:tcW w:w="444" w:type="dxa"/>
            <w:vMerge w:val="restart"/>
            <w:vAlign w:val="center"/>
          </w:tcPr>
          <w:p w:rsidR="004D778F" w:rsidRPr="00EF4608" w:rsidRDefault="004D778F" w:rsidP="00B66E9C">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施工後階段</w:t>
            </w:r>
          </w:p>
        </w:tc>
        <w:tc>
          <w:tcPr>
            <w:tcW w:w="1134" w:type="dxa"/>
            <w:vMerge w:val="restart"/>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工地取樣試驗</w:t>
            </w: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含油量</w:t>
            </w:r>
          </w:p>
        </w:tc>
        <w:tc>
          <w:tcPr>
            <w:tcW w:w="212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設計圖、配合設計</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卸料時</w:t>
            </w:r>
          </w:p>
        </w:tc>
        <w:tc>
          <w:tcPr>
            <w:tcW w:w="127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AASHTOT172</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上、下午或夜間各一次</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刮除重舖</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22"/>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壓實度</w:t>
            </w: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97</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2%</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壓實後</w:t>
            </w:r>
          </w:p>
        </w:tc>
        <w:tc>
          <w:tcPr>
            <w:tcW w:w="127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color w:val="auto"/>
                <w:kern w:val="0"/>
                <w:sz w:val="24"/>
                <w:szCs w:val="24"/>
              </w:rPr>
              <w:t>AASHTOT230</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1</w:t>
            </w:r>
            <w:r w:rsidRPr="00EF4608">
              <w:rPr>
                <w:rFonts w:ascii="標楷體" w:hAnsi="標楷體" w:cs="新細明體" w:hint="eastAsia"/>
                <w:color w:val="auto"/>
                <w:kern w:val="0"/>
                <w:sz w:val="24"/>
                <w:szCs w:val="24"/>
              </w:rPr>
              <w:t>組</w:t>
            </w:r>
            <w:r w:rsidRPr="00EF4608">
              <w:rPr>
                <w:rFonts w:ascii="標楷體" w:hAnsi="標楷體" w:cs="新細明體"/>
                <w:color w:val="auto"/>
                <w:kern w:val="0"/>
                <w:sz w:val="24"/>
                <w:szCs w:val="24"/>
              </w:rPr>
              <w:t>/600t 1</w:t>
            </w:r>
            <w:r w:rsidRPr="00EF4608">
              <w:rPr>
                <w:rFonts w:ascii="標楷體" w:hAnsi="標楷體" w:cs="新細明體" w:hint="eastAsia"/>
                <w:color w:val="auto"/>
                <w:kern w:val="0"/>
                <w:sz w:val="24"/>
                <w:szCs w:val="24"/>
              </w:rPr>
              <w:t>組</w:t>
            </w:r>
            <w:r w:rsidRPr="00EF4608">
              <w:rPr>
                <w:rFonts w:ascii="標楷體" w:hAnsi="標楷體" w:cs="新細明體"/>
                <w:color w:val="auto"/>
                <w:kern w:val="0"/>
                <w:sz w:val="24"/>
                <w:szCs w:val="24"/>
              </w:rPr>
              <w:t>=2</w:t>
            </w:r>
            <w:r w:rsidRPr="00EF4608">
              <w:rPr>
                <w:rFonts w:ascii="標楷體" w:hAnsi="標楷體" w:cs="新細明體" w:hint="eastAsia"/>
                <w:color w:val="auto"/>
                <w:kern w:val="0"/>
                <w:sz w:val="24"/>
                <w:szCs w:val="24"/>
              </w:rPr>
              <w:t>點</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工地壓實度試驗報告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FB1FA7">
        <w:trPr>
          <w:trHeight w:val="422"/>
        </w:trPr>
        <w:tc>
          <w:tcPr>
            <w:tcW w:w="44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p>
        </w:tc>
        <w:tc>
          <w:tcPr>
            <w:tcW w:w="198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平整度</w:t>
            </w:r>
          </w:p>
        </w:tc>
        <w:tc>
          <w:tcPr>
            <w:tcW w:w="2126" w:type="dxa"/>
            <w:vAlign w:val="center"/>
          </w:tcPr>
          <w:p w:rsidR="004D778F" w:rsidRPr="00EF4608" w:rsidRDefault="004D778F" w:rsidP="00B66E9C">
            <w:pPr>
              <w:widowControl/>
              <w:spacing w:after="0" w:line="24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3mm</w:t>
            </w:r>
          </w:p>
        </w:tc>
        <w:tc>
          <w:tcPr>
            <w:tcW w:w="1134"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壓實後</w:t>
            </w:r>
          </w:p>
        </w:tc>
        <w:tc>
          <w:tcPr>
            <w:tcW w:w="1276"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3m</w:t>
            </w:r>
            <w:r w:rsidRPr="00EF4608">
              <w:rPr>
                <w:rFonts w:ascii="標楷體" w:hAnsi="標楷體" w:cs="新細明體" w:hint="eastAsia"/>
                <w:color w:val="auto"/>
                <w:kern w:val="0"/>
                <w:sz w:val="24"/>
                <w:szCs w:val="24"/>
              </w:rPr>
              <w:t>直視</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1701"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滾壓或刮除重舖</w:t>
            </w:r>
          </w:p>
        </w:tc>
        <w:tc>
          <w:tcPr>
            <w:tcW w:w="1985"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平整度測定報告</w:t>
            </w:r>
          </w:p>
        </w:tc>
        <w:tc>
          <w:tcPr>
            <w:tcW w:w="567" w:type="dxa"/>
            <w:vAlign w:val="center"/>
          </w:tcPr>
          <w:p w:rsidR="004D778F" w:rsidRPr="00EF4608" w:rsidRDefault="004D778F" w:rsidP="00B66E9C">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9E382D">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5-11 </w:t>
      </w:r>
      <w:r w:rsidRPr="00EF4608">
        <w:rPr>
          <w:rFonts w:ascii="標楷體" w:hAnsi="標楷體" w:hint="eastAsia"/>
          <w:color w:val="auto"/>
          <w:szCs w:val="28"/>
        </w:rPr>
        <w:t>底層級配填築施工品質管理標準</w:t>
      </w:r>
    </w:p>
    <w:tbl>
      <w:tblPr>
        <w:tblW w:w="140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4"/>
        <w:gridCol w:w="1134"/>
        <w:gridCol w:w="1842"/>
        <w:gridCol w:w="2268"/>
        <w:gridCol w:w="1134"/>
        <w:gridCol w:w="1418"/>
        <w:gridCol w:w="1984"/>
        <w:gridCol w:w="1560"/>
        <w:gridCol w:w="1701"/>
        <w:gridCol w:w="567"/>
      </w:tblGrid>
      <w:tr w:rsidR="004D778F" w:rsidRPr="00EF4608" w:rsidTr="005C43A6">
        <w:trPr>
          <w:trHeight w:val="502"/>
        </w:trPr>
        <w:tc>
          <w:tcPr>
            <w:tcW w:w="1578" w:type="dxa"/>
            <w:gridSpan w:val="2"/>
            <w:vMerge w:val="restart"/>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206" w:type="dxa"/>
            <w:gridSpan w:val="6"/>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701" w:type="dxa"/>
            <w:vMerge w:val="restart"/>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567" w:type="dxa"/>
            <w:vMerge w:val="restart"/>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9E382D">
        <w:trPr>
          <w:trHeight w:val="449"/>
        </w:trPr>
        <w:tc>
          <w:tcPr>
            <w:tcW w:w="1578" w:type="dxa"/>
            <w:gridSpan w:val="2"/>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842" w:type="dxa"/>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268" w:type="dxa"/>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8" w:type="dxa"/>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984" w:type="dxa"/>
            <w:noWrap/>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560" w:type="dxa"/>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701" w:type="dxa"/>
            <w:vMerge/>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p>
        </w:tc>
        <w:tc>
          <w:tcPr>
            <w:tcW w:w="567" w:type="dxa"/>
            <w:vMerge/>
            <w:noWrap/>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r>
      <w:tr w:rsidR="004D778F" w:rsidRPr="00EF4608" w:rsidTr="009E382D">
        <w:trPr>
          <w:trHeight w:val="431"/>
        </w:trPr>
        <w:tc>
          <w:tcPr>
            <w:tcW w:w="444" w:type="dxa"/>
            <w:vMerge w:val="restart"/>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r>
      <w:tr w:rsidR="004D778F" w:rsidRPr="00EF4608" w:rsidTr="009E382D">
        <w:trPr>
          <w:trHeight w:val="509"/>
        </w:trPr>
        <w:tc>
          <w:tcPr>
            <w:tcW w:w="444" w:type="dxa"/>
            <w:vMerge/>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決定施工要領</w:t>
            </w: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施工要領之內容</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確認施工要領檢查標準</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r>
      <w:tr w:rsidR="004D778F" w:rsidRPr="00EF4608" w:rsidTr="009E382D">
        <w:trPr>
          <w:trHeight w:val="444"/>
        </w:trPr>
        <w:tc>
          <w:tcPr>
            <w:tcW w:w="444" w:type="dxa"/>
            <w:vMerge w:val="restart"/>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w:t>
            </w:r>
            <w:r w:rsidRPr="00EF4608">
              <w:rPr>
                <w:rFonts w:ascii="標楷體" w:hAnsi="標楷體" w:cs="新細明體" w:hint="eastAsia"/>
                <w:color w:val="auto"/>
                <w:kern w:val="0"/>
                <w:sz w:val="24"/>
                <w:szCs w:val="24"/>
                <w:lang w:eastAsia="zh-HK"/>
              </w:rPr>
              <w:t>前</w:t>
            </w:r>
            <w:r w:rsidRPr="00EF4608">
              <w:rPr>
                <w:rFonts w:ascii="標楷體" w:hAnsi="標楷體" w:cs="新細明體" w:hint="eastAsia"/>
                <w:color w:val="auto"/>
                <w:kern w:val="0"/>
                <w:sz w:val="24"/>
                <w:szCs w:val="24"/>
              </w:rPr>
              <w:t>階段</w:t>
            </w:r>
          </w:p>
        </w:tc>
        <w:tc>
          <w:tcPr>
            <w:tcW w:w="1134" w:type="dxa"/>
            <w:vMerge w:val="restart"/>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路面整理、測量、材料及機具校核</w:t>
            </w: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及層滑動處理</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現場隨機抽樣檢測</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再加強滾壓</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路提填築施工檢驗報告</w:t>
            </w:r>
          </w:p>
        </w:tc>
        <w:tc>
          <w:tcPr>
            <w:tcW w:w="567" w:type="dxa"/>
            <w:vAlign w:val="center"/>
          </w:tcPr>
          <w:p w:rsidR="004D778F" w:rsidRPr="00EF4608" w:rsidRDefault="004D778F" w:rsidP="00B66E9C">
            <w:pPr>
              <w:widowControl/>
              <w:spacing w:after="0" w:line="29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E382D">
        <w:trPr>
          <w:trHeight w:val="444"/>
        </w:trPr>
        <w:tc>
          <w:tcPr>
            <w:tcW w:w="444" w:type="dxa"/>
            <w:vMerge/>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控制測量</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依設計圖說高程</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儀器</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水準儀</w:t>
            </w:r>
            <w:r w:rsidRPr="00EF4608">
              <w:rPr>
                <w:rFonts w:ascii="標楷體" w:hAnsi="標楷體" w:cs="新細明體"/>
                <w:color w:val="auto"/>
                <w:kern w:val="0"/>
                <w:sz w:val="24"/>
                <w:szCs w:val="24"/>
              </w:rPr>
              <w:t>)</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檢測報告</w:t>
            </w:r>
          </w:p>
        </w:tc>
        <w:tc>
          <w:tcPr>
            <w:tcW w:w="567" w:type="dxa"/>
            <w:vAlign w:val="center"/>
          </w:tcPr>
          <w:p w:rsidR="004D778F" w:rsidRPr="00EF4608" w:rsidRDefault="004D778F" w:rsidP="00B66E9C">
            <w:pPr>
              <w:widowControl/>
              <w:spacing w:after="0" w:line="290" w:lineRule="exact"/>
              <w:ind w:left="0" w:firstLine="0"/>
              <w:jc w:val="left"/>
              <w:rPr>
                <w:rFonts w:ascii="標楷體" w:cs="新細明體"/>
                <w:color w:val="auto"/>
                <w:kern w:val="0"/>
                <w:sz w:val="24"/>
                <w:szCs w:val="24"/>
              </w:rPr>
            </w:pPr>
          </w:p>
        </w:tc>
      </w:tr>
      <w:tr w:rsidR="004D778F" w:rsidRPr="00EF4608" w:rsidTr="009E382D">
        <w:trPr>
          <w:trHeight w:val="444"/>
        </w:trPr>
        <w:tc>
          <w:tcPr>
            <w:tcW w:w="444" w:type="dxa"/>
            <w:vMerge/>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級配料品質檢驗</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及配料篩分析</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1</w:t>
            </w:r>
            <w:r w:rsidRPr="00EF4608">
              <w:rPr>
                <w:rFonts w:ascii="標楷體" w:hAnsi="標楷體" w:cs="新細明體" w:hint="eastAsia"/>
                <w:color w:val="auto"/>
                <w:kern w:val="0"/>
                <w:sz w:val="24"/>
                <w:szCs w:val="24"/>
              </w:rPr>
              <w:t>次</w:t>
            </w:r>
            <w:r w:rsidRPr="00EF4608">
              <w:rPr>
                <w:rFonts w:ascii="標楷體" w:hAnsi="標楷體" w:cs="新細明體"/>
                <w:color w:val="auto"/>
                <w:kern w:val="0"/>
                <w:sz w:val="24"/>
                <w:szCs w:val="24"/>
              </w:rPr>
              <w:t>/600M</w:t>
            </w:r>
            <w:r w:rsidRPr="00EF4608">
              <w:rPr>
                <w:rFonts w:ascii="標楷體" w:hAnsi="標楷體" w:cs="新細明體"/>
                <w:color w:val="auto"/>
                <w:kern w:val="0"/>
                <w:sz w:val="24"/>
                <w:szCs w:val="24"/>
                <w:vertAlign w:val="superscript"/>
              </w:rPr>
              <w:t>3</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複驗或辦理退料</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粒料試驗報告</w:t>
            </w:r>
          </w:p>
        </w:tc>
        <w:tc>
          <w:tcPr>
            <w:tcW w:w="567" w:type="dxa"/>
            <w:vAlign w:val="center"/>
          </w:tcPr>
          <w:p w:rsidR="004D778F" w:rsidRPr="00EF4608" w:rsidRDefault="004D778F" w:rsidP="00B66E9C">
            <w:pPr>
              <w:widowControl/>
              <w:spacing w:after="0" w:line="290" w:lineRule="exact"/>
              <w:ind w:left="0" w:firstLine="0"/>
              <w:jc w:val="left"/>
              <w:rPr>
                <w:rFonts w:ascii="標楷體" w:cs="新細明體"/>
                <w:color w:val="auto"/>
                <w:kern w:val="0"/>
                <w:sz w:val="24"/>
                <w:szCs w:val="24"/>
              </w:rPr>
            </w:pPr>
          </w:p>
        </w:tc>
      </w:tr>
      <w:tr w:rsidR="004D778F" w:rsidRPr="00EF4608" w:rsidTr="009E382D">
        <w:trPr>
          <w:trHeight w:val="477"/>
        </w:trPr>
        <w:tc>
          <w:tcPr>
            <w:tcW w:w="444" w:type="dxa"/>
            <w:vMerge/>
            <w:noWrap/>
            <w:textDirection w:val="tbRlV"/>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jc w:val="left"/>
              <w:rPr>
                <w:rFonts w:ascii="標楷體" w:cs="新細明體"/>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灑水設備</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足以供應施工水量</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更換撒水設備</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line="290" w:lineRule="exact"/>
              <w:ind w:left="0" w:firstLine="0"/>
              <w:jc w:val="left"/>
              <w:rPr>
                <w:rFonts w:ascii="標楷體" w:cs="新細明體"/>
                <w:color w:val="auto"/>
                <w:kern w:val="0"/>
                <w:sz w:val="24"/>
                <w:szCs w:val="24"/>
              </w:rPr>
            </w:pPr>
          </w:p>
        </w:tc>
      </w:tr>
      <w:tr w:rsidR="004D778F" w:rsidRPr="00EF4608" w:rsidTr="009E382D">
        <w:trPr>
          <w:trHeight w:val="331"/>
        </w:trPr>
        <w:tc>
          <w:tcPr>
            <w:tcW w:w="444" w:type="dxa"/>
            <w:vMerge w:val="restart"/>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134" w:type="dxa"/>
            <w:vMerge w:val="restart"/>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w:t>
            </w: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填築實方厚度</w:t>
            </w:r>
          </w:p>
        </w:tc>
        <w:tc>
          <w:tcPr>
            <w:tcW w:w="2268" w:type="dxa"/>
            <w:vAlign w:val="center"/>
          </w:tcPr>
          <w:p w:rsidR="004D778F" w:rsidRPr="00EF4608" w:rsidRDefault="004D778F" w:rsidP="00B66E9C">
            <w:pPr>
              <w:widowControl/>
              <w:spacing w:after="0" w:line="29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每層不得超過</w:t>
            </w:r>
            <w:r w:rsidRPr="00EF4608">
              <w:rPr>
                <w:rFonts w:ascii="標楷體" w:hAnsi="標楷體" w:cs="新細明體"/>
                <w:color w:val="auto"/>
                <w:kern w:val="0"/>
                <w:sz w:val="24"/>
                <w:szCs w:val="24"/>
              </w:rPr>
              <w:t>20cm</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每層</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路提填築施工檢驗報告</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r>
      <w:tr w:rsidR="004D778F" w:rsidRPr="00EF4608" w:rsidTr="009E382D">
        <w:trPr>
          <w:trHeight w:val="283"/>
        </w:trPr>
        <w:tc>
          <w:tcPr>
            <w:tcW w:w="44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rPr>
                <w:rFonts w:ascii="標楷體" w:cs="新細明體"/>
                <w:b/>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b/>
                <w:color w:val="auto"/>
                <w:kern w:val="0"/>
                <w:sz w:val="24"/>
                <w:szCs w:val="24"/>
              </w:rPr>
            </w:pPr>
            <w:r w:rsidRPr="00EF4608">
              <w:rPr>
                <w:rFonts w:ascii="標楷體" w:hAnsi="標楷體" w:cs="新細明體" w:hint="eastAsia"/>
                <w:color w:val="auto"/>
                <w:kern w:val="0"/>
                <w:sz w:val="24"/>
                <w:szCs w:val="24"/>
              </w:rPr>
              <w:t>壓實度</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AASHTO T180</w:t>
            </w:r>
            <w:r w:rsidRPr="00EF4608">
              <w:rPr>
                <w:rFonts w:ascii="標楷體" w:hAnsi="標楷體" w:cs="新細明體" w:hint="eastAsia"/>
                <w:color w:val="auto"/>
                <w:kern w:val="0"/>
                <w:sz w:val="24"/>
                <w:szCs w:val="24"/>
              </w:rPr>
              <w:t>及</w:t>
            </w:r>
            <w:r w:rsidRPr="00EF4608">
              <w:rPr>
                <w:rFonts w:ascii="標楷體" w:hAnsi="標楷體" w:cs="新細明體"/>
                <w:color w:val="auto"/>
                <w:kern w:val="0"/>
                <w:sz w:val="24"/>
                <w:szCs w:val="24"/>
              </w:rPr>
              <w:t xml:space="preserve">T224 </w:t>
            </w:r>
            <w:r w:rsidRPr="00EF4608">
              <w:rPr>
                <w:rFonts w:ascii="標楷體" w:hAnsi="標楷體" w:cs="新細明體" w:hint="eastAsia"/>
                <w:color w:val="auto"/>
                <w:kern w:val="0"/>
                <w:sz w:val="24"/>
                <w:szCs w:val="24"/>
              </w:rPr>
              <w:t>修正所得最大乾密度之</w:t>
            </w:r>
            <w:r w:rsidRPr="00EF4608">
              <w:rPr>
                <w:rFonts w:ascii="標楷體" w:hAnsi="標楷體" w:cs="新細明體"/>
                <w:color w:val="auto"/>
                <w:kern w:val="0"/>
                <w:sz w:val="24"/>
                <w:szCs w:val="24"/>
              </w:rPr>
              <w:t>98%</w:t>
            </w:r>
            <w:r w:rsidRPr="00EF4608">
              <w:rPr>
                <w:rFonts w:ascii="標楷體" w:hAnsi="標楷體" w:cs="新細明體" w:hint="eastAsia"/>
                <w:color w:val="auto"/>
                <w:kern w:val="0"/>
                <w:sz w:val="24"/>
                <w:szCs w:val="24"/>
              </w:rPr>
              <w:t>以上</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填築前</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w:t>
            </w:r>
            <w:r w:rsidRPr="00EF4608">
              <w:rPr>
                <w:rFonts w:ascii="標楷體" w:hAnsi="標楷體" w:cs="新細明體"/>
                <w:color w:val="auto"/>
                <w:kern w:val="0"/>
                <w:sz w:val="24"/>
                <w:szCs w:val="24"/>
              </w:rPr>
              <w:t>1000M</w:t>
            </w:r>
            <w:r w:rsidRPr="00EF4608">
              <w:rPr>
                <w:rFonts w:ascii="標楷體" w:hAnsi="標楷體" w:cs="新細明體"/>
                <w:color w:val="auto"/>
                <w:kern w:val="0"/>
                <w:sz w:val="24"/>
                <w:szCs w:val="24"/>
                <w:vertAlign w:val="superscript"/>
              </w:rPr>
              <w:t>2</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再加強滾壓</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工地密度試驗報告</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r>
      <w:tr w:rsidR="004D778F" w:rsidRPr="00EF4608" w:rsidTr="009E382D">
        <w:trPr>
          <w:trHeight w:val="453"/>
        </w:trPr>
        <w:tc>
          <w:tcPr>
            <w:tcW w:w="444" w:type="dxa"/>
            <w:vMerge w:val="restart"/>
            <w:textDirection w:val="tbRlV"/>
            <w:vAlign w:val="center"/>
          </w:tcPr>
          <w:p w:rsidR="004D778F" w:rsidRPr="00EF4608" w:rsidRDefault="004D778F" w:rsidP="00B66E9C">
            <w:pPr>
              <w:widowControl/>
              <w:spacing w:after="0" w:line="29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完工階段</w:t>
            </w:r>
          </w:p>
        </w:tc>
        <w:tc>
          <w:tcPr>
            <w:tcW w:w="1134" w:type="dxa"/>
            <w:vMerge w:val="restart"/>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修復工程</w:t>
            </w: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坡度、高程</w:t>
            </w:r>
          </w:p>
        </w:tc>
        <w:tc>
          <w:tcPr>
            <w:tcW w:w="226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依設計圖說高程</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填築後</w:t>
            </w:r>
          </w:p>
        </w:tc>
        <w:tc>
          <w:tcPr>
            <w:tcW w:w="1418" w:type="dxa"/>
            <w:vAlign w:val="center"/>
          </w:tcPr>
          <w:p w:rsidR="004D778F" w:rsidRPr="00EF4608" w:rsidRDefault="004D778F" w:rsidP="00B66E9C">
            <w:pPr>
              <w:widowControl/>
              <w:spacing w:after="0" w:line="29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儀器</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水準儀</w:t>
            </w:r>
            <w:r w:rsidRPr="00EF4608">
              <w:rPr>
                <w:rFonts w:ascii="標楷體" w:hAnsi="標楷體" w:cs="新細明體"/>
                <w:color w:val="auto"/>
                <w:kern w:val="0"/>
                <w:sz w:val="24"/>
                <w:szCs w:val="24"/>
              </w:rPr>
              <w:t>)</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隨機檢測</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E382D">
        <w:trPr>
          <w:trHeight w:val="422"/>
        </w:trPr>
        <w:tc>
          <w:tcPr>
            <w:tcW w:w="44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厚度</w:t>
            </w:r>
          </w:p>
        </w:tc>
        <w:tc>
          <w:tcPr>
            <w:tcW w:w="2268" w:type="dxa"/>
            <w:vAlign w:val="center"/>
          </w:tcPr>
          <w:p w:rsidR="004D778F" w:rsidRPr="00EF4608" w:rsidRDefault="004D778F" w:rsidP="00B66E9C">
            <w:pPr>
              <w:widowControl/>
              <w:spacing w:after="0" w:line="29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與設計厚度偏差≦</w:t>
            </w:r>
            <w:r w:rsidRPr="00EF4608">
              <w:rPr>
                <w:rFonts w:ascii="標楷體" w:hAnsi="標楷體" w:cs="新細明體"/>
                <w:color w:val="auto"/>
                <w:kern w:val="0"/>
                <w:sz w:val="24"/>
                <w:szCs w:val="24"/>
              </w:rPr>
              <w:t>1.0cm</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填築後</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丈量</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間距</w:t>
            </w:r>
            <w:r w:rsidRPr="00EF4608">
              <w:rPr>
                <w:rFonts w:ascii="標楷體" w:hAnsi="標楷體" w:cs="新細明體"/>
                <w:color w:val="auto"/>
                <w:kern w:val="0"/>
                <w:sz w:val="24"/>
                <w:szCs w:val="24"/>
              </w:rPr>
              <w:t>200m</w:t>
            </w:r>
            <w:r w:rsidRPr="00EF4608">
              <w:rPr>
                <w:rFonts w:ascii="標楷體" w:hAnsi="標楷體" w:cs="新細明體" w:hint="eastAsia"/>
                <w:color w:val="auto"/>
                <w:kern w:val="0"/>
                <w:sz w:val="24"/>
                <w:szCs w:val="24"/>
              </w:rPr>
              <w:t>左右橫距</w:t>
            </w:r>
            <w:r w:rsidRPr="00EF4608">
              <w:rPr>
                <w:rFonts w:ascii="標楷體" w:hAnsi="標楷體" w:cs="新細明體"/>
                <w:color w:val="auto"/>
                <w:kern w:val="0"/>
                <w:sz w:val="24"/>
                <w:szCs w:val="24"/>
              </w:rPr>
              <w:t>2.5m</w:t>
            </w:r>
            <w:r w:rsidRPr="00EF4608">
              <w:rPr>
                <w:rFonts w:ascii="標楷體" w:hAnsi="標楷體" w:cs="新細明體" w:hint="eastAsia"/>
                <w:color w:val="auto"/>
                <w:kern w:val="0"/>
                <w:sz w:val="24"/>
                <w:szCs w:val="24"/>
              </w:rPr>
              <w:t>取一點，每平方公里不得少於</w:t>
            </w:r>
            <w:r w:rsidRPr="00EF4608">
              <w:rPr>
                <w:rFonts w:ascii="標楷體" w:hAnsi="標楷體" w:cs="新細明體"/>
                <w:color w:val="auto"/>
                <w:kern w:val="0"/>
                <w:sz w:val="24"/>
                <w:szCs w:val="24"/>
              </w:rPr>
              <w:t>15</w:t>
            </w:r>
            <w:r w:rsidRPr="00EF4608">
              <w:rPr>
                <w:rFonts w:ascii="標楷體" w:hAnsi="標楷體" w:cs="新細明體" w:hint="eastAsia"/>
                <w:color w:val="auto"/>
                <w:kern w:val="0"/>
                <w:sz w:val="24"/>
                <w:szCs w:val="24"/>
              </w:rPr>
              <w:t>處</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重新翻鬆、修整、灑水、滾壓</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路提填築施工檢驗報告</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E382D">
        <w:trPr>
          <w:trHeight w:val="422"/>
        </w:trPr>
        <w:tc>
          <w:tcPr>
            <w:tcW w:w="44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134" w:type="dxa"/>
            <w:vMerge/>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p>
        </w:tc>
        <w:tc>
          <w:tcPr>
            <w:tcW w:w="1842"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頂面平整度</w:t>
            </w:r>
          </w:p>
        </w:tc>
        <w:tc>
          <w:tcPr>
            <w:tcW w:w="2268" w:type="dxa"/>
            <w:vAlign w:val="center"/>
          </w:tcPr>
          <w:p w:rsidR="004D778F" w:rsidRPr="00EF4608" w:rsidRDefault="004D778F" w:rsidP="00B66E9C">
            <w:pPr>
              <w:widowControl/>
              <w:spacing w:after="0" w:line="29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任一點之高低差≦</w:t>
            </w:r>
            <w:r w:rsidRPr="00EF4608">
              <w:rPr>
                <w:rFonts w:ascii="標楷體" w:hAnsi="標楷體" w:cs="新細明體"/>
                <w:color w:val="auto"/>
                <w:kern w:val="0"/>
                <w:sz w:val="24"/>
                <w:szCs w:val="24"/>
              </w:rPr>
              <w:t>1.5cm</w:t>
            </w:r>
          </w:p>
        </w:tc>
        <w:tc>
          <w:tcPr>
            <w:tcW w:w="113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填築後</w:t>
            </w:r>
          </w:p>
        </w:tc>
        <w:tc>
          <w:tcPr>
            <w:tcW w:w="1418"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color w:val="auto"/>
                <w:kern w:val="0"/>
                <w:sz w:val="24"/>
                <w:szCs w:val="24"/>
              </w:rPr>
              <w:t xml:space="preserve">3m </w:t>
            </w:r>
            <w:r w:rsidRPr="00EF4608">
              <w:rPr>
                <w:rFonts w:ascii="標楷體" w:hAnsi="標楷體" w:cs="新細明體" w:hint="eastAsia"/>
                <w:color w:val="auto"/>
                <w:kern w:val="0"/>
                <w:sz w:val="24"/>
                <w:szCs w:val="24"/>
              </w:rPr>
              <w:t>直規丈量</w:t>
            </w:r>
          </w:p>
        </w:tc>
        <w:tc>
          <w:tcPr>
            <w:tcW w:w="1984"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隨機檢測</w:t>
            </w:r>
          </w:p>
        </w:tc>
        <w:tc>
          <w:tcPr>
            <w:tcW w:w="1560"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701"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平整度測定報告</w:t>
            </w:r>
          </w:p>
        </w:tc>
        <w:tc>
          <w:tcPr>
            <w:tcW w:w="567" w:type="dxa"/>
            <w:vAlign w:val="center"/>
          </w:tcPr>
          <w:p w:rsidR="004D778F" w:rsidRPr="00EF4608" w:rsidRDefault="004D778F" w:rsidP="00B66E9C">
            <w:pPr>
              <w:widowControl/>
              <w:spacing w:after="0" w:line="29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C016EE">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5-12 </w:t>
      </w:r>
      <w:r w:rsidRPr="00EF4608">
        <w:rPr>
          <w:rFonts w:ascii="標楷體" w:hAnsi="標楷體" w:hint="eastAsia"/>
          <w:color w:val="auto"/>
          <w:szCs w:val="28"/>
        </w:rPr>
        <w:t>測量施工品質管理標準</w:t>
      </w:r>
    </w:p>
    <w:tbl>
      <w:tblPr>
        <w:tblW w:w="140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4"/>
        <w:gridCol w:w="1417"/>
        <w:gridCol w:w="1559"/>
        <w:gridCol w:w="2268"/>
        <w:gridCol w:w="1418"/>
        <w:gridCol w:w="1417"/>
        <w:gridCol w:w="1701"/>
        <w:gridCol w:w="1560"/>
        <w:gridCol w:w="1701"/>
        <w:gridCol w:w="567"/>
      </w:tblGrid>
      <w:tr w:rsidR="004D778F" w:rsidRPr="00EF4608" w:rsidTr="001A4EF4">
        <w:trPr>
          <w:trHeight w:val="502"/>
        </w:trPr>
        <w:tc>
          <w:tcPr>
            <w:tcW w:w="1861" w:type="dxa"/>
            <w:gridSpan w:val="2"/>
            <w:vMerge w:val="restart"/>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923" w:type="dxa"/>
            <w:gridSpan w:val="6"/>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701" w:type="dxa"/>
            <w:vMerge w:val="restart"/>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567" w:type="dxa"/>
            <w:vMerge w:val="restart"/>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1A4EF4">
        <w:trPr>
          <w:trHeight w:val="449"/>
        </w:trPr>
        <w:tc>
          <w:tcPr>
            <w:tcW w:w="1861" w:type="dxa"/>
            <w:gridSpan w:val="2"/>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268" w:type="dxa"/>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418" w:type="dxa"/>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7" w:type="dxa"/>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701" w:type="dxa"/>
            <w:noWrap/>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701" w:type="dxa"/>
            <w:vMerge/>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p>
        </w:tc>
        <w:tc>
          <w:tcPr>
            <w:tcW w:w="567" w:type="dxa"/>
            <w:vMerge/>
            <w:noWrap/>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660"/>
        </w:trPr>
        <w:tc>
          <w:tcPr>
            <w:tcW w:w="444" w:type="dxa"/>
            <w:vMerge w:val="restart"/>
            <w:noWrap/>
            <w:textDirection w:val="tbRlV"/>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417"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559"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268"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418"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701"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509"/>
        </w:trPr>
        <w:tc>
          <w:tcPr>
            <w:tcW w:w="444" w:type="dxa"/>
            <w:vMerge/>
            <w:noWrap/>
            <w:textDirection w:val="tbRlV"/>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417"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決定施工要領</w:t>
            </w:r>
          </w:p>
        </w:tc>
        <w:tc>
          <w:tcPr>
            <w:tcW w:w="1559"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施工要領之內容</w:t>
            </w:r>
          </w:p>
        </w:tc>
        <w:tc>
          <w:tcPr>
            <w:tcW w:w="2268"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確認施工要領檢查標準</w:t>
            </w:r>
          </w:p>
        </w:tc>
        <w:tc>
          <w:tcPr>
            <w:tcW w:w="1418"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701"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444"/>
        </w:trPr>
        <w:tc>
          <w:tcPr>
            <w:tcW w:w="444" w:type="dxa"/>
            <w:vMerge w:val="restart"/>
            <w:noWrap/>
            <w:textDirection w:val="tbRlV"/>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w:t>
            </w:r>
            <w:r w:rsidRPr="00EF4608">
              <w:rPr>
                <w:rFonts w:ascii="標楷體" w:hAnsi="標楷體" w:cs="新細明體" w:hint="eastAsia"/>
                <w:color w:val="auto"/>
                <w:kern w:val="0"/>
                <w:sz w:val="24"/>
                <w:szCs w:val="24"/>
                <w:lang w:eastAsia="zh-HK"/>
              </w:rPr>
              <w:t>前</w:t>
            </w:r>
            <w:r w:rsidRPr="00EF4608">
              <w:rPr>
                <w:rFonts w:ascii="標楷體" w:hAnsi="標楷體" w:cs="新細明體" w:hint="eastAsia"/>
                <w:color w:val="auto"/>
                <w:kern w:val="0"/>
                <w:sz w:val="24"/>
                <w:szCs w:val="24"/>
              </w:rPr>
              <w:t>階段</w:t>
            </w:r>
          </w:p>
        </w:tc>
        <w:tc>
          <w:tcPr>
            <w:tcW w:w="1417" w:type="dxa"/>
            <w:vMerge w:val="restart"/>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教核文件及儀器</w:t>
            </w:r>
          </w:p>
        </w:tc>
        <w:tc>
          <w:tcPr>
            <w:tcW w:w="1559"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測量計畫</w:t>
            </w:r>
          </w:p>
        </w:tc>
        <w:tc>
          <w:tcPr>
            <w:tcW w:w="2268"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418"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701"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1A4EF4">
            <w:pPr>
              <w:widowControl/>
              <w:spacing w:after="0" w:line="320" w:lineRule="exact"/>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1A4EF4">
        <w:trPr>
          <w:trHeight w:val="444"/>
        </w:trPr>
        <w:tc>
          <w:tcPr>
            <w:tcW w:w="444" w:type="dxa"/>
            <w:vMerge/>
            <w:noWrap/>
            <w:textDirection w:val="tbRlV"/>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儀器校正</w:t>
            </w:r>
          </w:p>
        </w:tc>
        <w:tc>
          <w:tcPr>
            <w:tcW w:w="2268"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c>
          <w:tcPr>
            <w:tcW w:w="1418"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委外校正或工地內校</w:t>
            </w:r>
          </w:p>
        </w:tc>
        <w:tc>
          <w:tcPr>
            <w:tcW w:w="1701"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委外：每一年工地；每半年</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校正紀錄</w:t>
            </w:r>
          </w:p>
        </w:tc>
        <w:tc>
          <w:tcPr>
            <w:tcW w:w="567" w:type="dxa"/>
            <w:vAlign w:val="center"/>
          </w:tcPr>
          <w:p w:rsidR="004D778F" w:rsidRPr="00EF4608" w:rsidRDefault="004D778F" w:rsidP="001A4EF4">
            <w:pPr>
              <w:widowControl/>
              <w:spacing w:after="0" w:line="320" w:lineRule="exact"/>
              <w:ind w:left="0" w:firstLine="0"/>
              <w:jc w:val="left"/>
              <w:rPr>
                <w:rFonts w:ascii="標楷體" w:cs="新細明體"/>
                <w:color w:val="auto"/>
                <w:kern w:val="0"/>
                <w:sz w:val="24"/>
                <w:szCs w:val="24"/>
              </w:rPr>
            </w:pPr>
          </w:p>
        </w:tc>
      </w:tr>
      <w:tr w:rsidR="004D778F" w:rsidRPr="00EF4608" w:rsidTr="001A4EF4">
        <w:trPr>
          <w:trHeight w:val="444"/>
        </w:trPr>
        <w:tc>
          <w:tcPr>
            <w:tcW w:w="444" w:type="dxa"/>
            <w:vMerge/>
            <w:noWrap/>
            <w:textDirection w:val="tbRlV"/>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座標資料</w:t>
            </w:r>
          </w:p>
        </w:tc>
        <w:tc>
          <w:tcPr>
            <w:tcW w:w="2268"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418"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701"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jc w:val="left"/>
              <w:rPr>
                <w:rFonts w:ascii="標楷體" w:cs="新細明體"/>
                <w:color w:val="auto"/>
                <w:kern w:val="0"/>
                <w:sz w:val="24"/>
                <w:szCs w:val="24"/>
              </w:rPr>
            </w:pPr>
          </w:p>
        </w:tc>
      </w:tr>
      <w:tr w:rsidR="004D778F" w:rsidRPr="00EF4608" w:rsidTr="001A4EF4">
        <w:trPr>
          <w:trHeight w:val="331"/>
        </w:trPr>
        <w:tc>
          <w:tcPr>
            <w:tcW w:w="444" w:type="dxa"/>
            <w:vMerge w:val="restart"/>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w:t>
            </w:r>
            <w:r w:rsidRPr="00EF4608">
              <w:rPr>
                <w:rFonts w:ascii="標楷體" w:hAnsi="標楷體" w:cs="新細明體" w:hint="eastAsia"/>
                <w:color w:val="auto"/>
                <w:kern w:val="0"/>
                <w:sz w:val="24"/>
                <w:szCs w:val="24"/>
                <w:lang w:eastAsia="zh-HK"/>
              </w:rPr>
              <w:t>中</w:t>
            </w:r>
            <w:r w:rsidRPr="00EF4608">
              <w:rPr>
                <w:rFonts w:ascii="標楷體" w:hAnsi="標楷體" w:cs="新細明體" w:hint="eastAsia"/>
                <w:color w:val="auto"/>
                <w:kern w:val="0"/>
                <w:sz w:val="24"/>
                <w:szCs w:val="24"/>
              </w:rPr>
              <w:t>階段</w:t>
            </w:r>
          </w:p>
        </w:tc>
        <w:tc>
          <w:tcPr>
            <w:tcW w:w="1417" w:type="dxa"/>
            <w:vMerge w:val="restart"/>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測量檢測</w:t>
            </w:r>
          </w:p>
        </w:tc>
        <w:tc>
          <w:tcPr>
            <w:tcW w:w="1559"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主導線測量</w:t>
            </w:r>
          </w:p>
        </w:tc>
        <w:tc>
          <w:tcPr>
            <w:tcW w:w="2268"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閉合差在</w:t>
            </w:r>
            <w:r w:rsidRPr="00EF4608">
              <w:rPr>
                <w:rFonts w:ascii="標楷體" w:hAnsi="標楷體" w:cs="新細明體"/>
                <w:color w:val="auto"/>
                <w:kern w:val="0"/>
                <w:sz w:val="24"/>
                <w:szCs w:val="24"/>
              </w:rPr>
              <w:t>1/7500</w:t>
            </w:r>
            <w:r w:rsidRPr="00EF4608">
              <w:rPr>
                <w:rFonts w:ascii="標楷體" w:hAnsi="標楷體" w:cs="新細明體" w:hint="eastAsia"/>
                <w:color w:val="auto"/>
                <w:kern w:val="0"/>
                <w:sz w:val="24"/>
                <w:szCs w:val="24"/>
              </w:rPr>
              <w:t>內角合差在±</w:t>
            </w:r>
            <w:r w:rsidRPr="00EF4608">
              <w:rPr>
                <w:rFonts w:ascii="標楷體" w:hAnsi="標楷體" w:cs="新細明體"/>
                <w:color w:val="auto"/>
                <w:kern w:val="0"/>
                <w:sz w:val="24"/>
                <w:szCs w:val="24"/>
              </w:rPr>
              <w:t>15</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N</w:t>
            </w:r>
            <w:r w:rsidRPr="00EF4608">
              <w:rPr>
                <w:rFonts w:ascii="標楷體" w:hAnsi="標楷體" w:cs="新細明體" w:hint="eastAsia"/>
                <w:color w:val="auto"/>
                <w:kern w:val="0"/>
                <w:sz w:val="24"/>
                <w:szCs w:val="24"/>
              </w:rPr>
              <w:t>秒以內</w:t>
            </w:r>
          </w:p>
        </w:tc>
        <w:tc>
          <w:tcPr>
            <w:tcW w:w="1418"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電子測距經緯儀</w:t>
            </w:r>
          </w:p>
        </w:tc>
        <w:tc>
          <w:tcPr>
            <w:tcW w:w="1701"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每三個月</w:t>
            </w:r>
          </w:p>
        </w:tc>
        <w:tc>
          <w:tcPr>
            <w:tcW w:w="1560"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331"/>
        </w:trPr>
        <w:tc>
          <w:tcPr>
            <w:tcW w:w="444" w:type="dxa"/>
            <w:vMerge/>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副導線測量</w:t>
            </w:r>
          </w:p>
        </w:tc>
        <w:tc>
          <w:tcPr>
            <w:tcW w:w="2268"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閉合差在</w:t>
            </w:r>
            <w:r w:rsidRPr="00EF4608">
              <w:rPr>
                <w:rFonts w:ascii="標楷體" w:hAnsi="標楷體" w:cs="新細明體"/>
                <w:color w:val="auto"/>
                <w:kern w:val="0"/>
                <w:sz w:val="24"/>
                <w:szCs w:val="24"/>
              </w:rPr>
              <w:t>1/5000</w:t>
            </w:r>
            <w:r w:rsidRPr="00EF4608">
              <w:rPr>
                <w:rFonts w:ascii="標楷體" w:hAnsi="標楷體" w:cs="新細明體" w:hint="eastAsia"/>
                <w:color w:val="auto"/>
                <w:kern w:val="0"/>
                <w:sz w:val="24"/>
                <w:szCs w:val="24"/>
              </w:rPr>
              <w:t>內角合差在±</w:t>
            </w:r>
            <w:r w:rsidRPr="00EF4608">
              <w:rPr>
                <w:rFonts w:ascii="標楷體" w:hAnsi="標楷體" w:cs="新細明體"/>
                <w:color w:val="auto"/>
                <w:kern w:val="0"/>
                <w:sz w:val="24"/>
                <w:szCs w:val="24"/>
              </w:rPr>
              <w:t>20</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N</w:t>
            </w:r>
            <w:r w:rsidRPr="00EF4608">
              <w:rPr>
                <w:rFonts w:ascii="標楷體" w:hAnsi="標楷體" w:cs="新細明體" w:hint="eastAsia"/>
                <w:color w:val="auto"/>
                <w:kern w:val="0"/>
                <w:sz w:val="24"/>
                <w:szCs w:val="24"/>
              </w:rPr>
              <w:t>秒以內</w:t>
            </w:r>
          </w:p>
        </w:tc>
        <w:tc>
          <w:tcPr>
            <w:tcW w:w="1418"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電子測距經緯儀</w:t>
            </w:r>
          </w:p>
        </w:tc>
        <w:tc>
          <w:tcPr>
            <w:tcW w:w="1701"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560" w:type="dxa"/>
            <w:vAlign w:val="center"/>
          </w:tcPr>
          <w:p w:rsidR="004D778F" w:rsidRPr="00EF4608" w:rsidRDefault="004D778F" w:rsidP="004D778F">
            <w:pPr>
              <w:widowControl/>
              <w:spacing w:after="0" w:line="320" w:lineRule="exact"/>
              <w:ind w:left="0" w:rightChars="100" w:right="3168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4D778F">
            <w:pPr>
              <w:widowControl/>
              <w:spacing w:after="0" w:line="320" w:lineRule="exact"/>
              <w:ind w:left="0" w:rightChars="100" w:right="3168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331"/>
        </w:trPr>
        <w:tc>
          <w:tcPr>
            <w:tcW w:w="444" w:type="dxa"/>
            <w:vMerge/>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結構物座標及高程測設</w:t>
            </w:r>
          </w:p>
        </w:tc>
        <w:tc>
          <w:tcPr>
            <w:tcW w:w="2268"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依施工技術規範</w:t>
            </w:r>
          </w:p>
        </w:tc>
        <w:tc>
          <w:tcPr>
            <w:tcW w:w="1418"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經緯儀、水準儀</w:t>
            </w:r>
          </w:p>
        </w:tc>
        <w:tc>
          <w:tcPr>
            <w:tcW w:w="1701"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結構定位時檢測</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立即修正</w:t>
            </w:r>
          </w:p>
        </w:tc>
        <w:tc>
          <w:tcPr>
            <w:tcW w:w="1701"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331"/>
        </w:trPr>
        <w:tc>
          <w:tcPr>
            <w:tcW w:w="444" w:type="dxa"/>
            <w:vMerge/>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559"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主導線水準測量</w:t>
            </w:r>
          </w:p>
        </w:tc>
        <w:tc>
          <w:tcPr>
            <w:tcW w:w="2268" w:type="dxa"/>
            <w:vAlign w:val="center"/>
          </w:tcPr>
          <w:p w:rsidR="004D778F" w:rsidRPr="00EF4608" w:rsidRDefault="004D778F" w:rsidP="001A4EF4">
            <w:pPr>
              <w:widowControl/>
              <w:spacing w:after="0" w:line="3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8mm</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K</w:t>
            </w:r>
          </w:p>
        </w:tc>
        <w:tc>
          <w:tcPr>
            <w:tcW w:w="1418"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水準儀</w:t>
            </w:r>
          </w:p>
        </w:tc>
        <w:tc>
          <w:tcPr>
            <w:tcW w:w="1701"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每三個月</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r w:rsidR="004D778F" w:rsidRPr="00EF4608" w:rsidTr="001A4EF4">
        <w:trPr>
          <w:trHeight w:val="283"/>
        </w:trPr>
        <w:tc>
          <w:tcPr>
            <w:tcW w:w="444" w:type="dxa"/>
            <w:vMerge/>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c>
          <w:tcPr>
            <w:tcW w:w="1417" w:type="dxa"/>
            <w:vMerge/>
            <w:vAlign w:val="center"/>
          </w:tcPr>
          <w:p w:rsidR="004D778F" w:rsidRPr="00EF4608" w:rsidRDefault="004D778F" w:rsidP="001A4EF4">
            <w:pPr>
              <w:widowControl/>
              <w:spacing w:after="0" w:line="320" w:lineRule="exact"/>
              <w:ind w:left="0" w:firstLine="0"/>
              <w:rPr>
                <w:rFonts w:ascii="標楷體" w:cs="新細明體"/>
                <w:b/>
                <w:color w:val="auto"/>
                <w:kern w:val="0"/>
                <w:sz w:val="24"/>
                <w:szCs w:val="24"/>
              </w:rPr>
            </w:pPr>
          </w:p>
        </w:tc>
        <w:tc>
          <w:tcPr>
            <w:tcW w:w="1559"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副導線水準測量</w:t>
            </w:r>
          </w:p>
        </w:tc>
        <w:tc>
          <w:tcPr>
            <w:tcW w:w="2268" w:type="dxa"/>
            <w:vAlign w:val="center"/>
          </w:tcPr>
          <w:p w:rsidR="004D778F" w:rsidRPr="00EF4608" w:rsidRDefault="004D778F" w:rsidP="001A4EF4">
            <w:pPr>
              <w:widowControl/>
              <w:spacing w:after="0" w:line="320" w:lineRule="exact"/>
              <w:ind w:left="0" w:firstLine="0"/>
              <w:rPr>
                <w:rFonts w:ascii="標楷體" w:hAnsi="標楷體" w:cs="新細明體"/>
                <w:color w:val="auto"/>
                <w:kern w:val="0"/>
                <w:sz w:val="24"/>
                <w:szCs w:val="24"/>
              </w:rPr>
            </w:pP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10mm</w:t>
            </w:r>
            <w:r w:rsidRPr="00EF4608">
              <w:rPr>
                <w:rFonts w:ascii="標楷體" w:hAnsi="標楷體" w:cs="新細明體" w:hint="eastAsia"/>
                <w:color w:val="auto"/>
                <w:kern w:val="0"/>
                <w:sz w:val="24"/>
                <w:szCs w:val="24"/>
              </w:rPr>
              <w:t>√</w:t>
            </w:r>
            <w:r w:rsidRPr="00EF4608">
              <w:rPr>
                <w:rFonts w:ascii="標楷體" w:hAnsi="標楷體" w:cs="新細明體"/>
                <w:color w:val="auto"/>
                <w:kern w:val="0"/>
                <w:sz w:val="24"/>
                <w:szCs w:val="24"/>
              </w:rPr>
              <w:t>K</w:t>
            </w:r>
          </w:p>
        </w:tc>
        <w:tc>
          <w:tcPr>
            <w:tcW w:w="1418"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417"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水準儀</w:t>
            </w:r>
          </w:p>
        </w:tc>
        <w:tc>
          <w:tcPr>
            <w:tcW w:w="1701"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施工期間</w:t>
            </w:r>
          </w:p>
        </w:tc>
        <w:tc>
          <w:tcPr>
            <w:tcW w:w="1560" w:type="dxa"/>
            <w:vAlign w:val="center"/>
          </w:tcPr>
          <w:p w:rsidR="004D778F" w:rsidRPr="00EF4608" w:rsidRDefault="004D778F" w:rsidP="001A4EF4">
            <w:pPr>
              <w:widowControl/>
              <w:spacing w:after="0" w:line="32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測量紀錄</w:t>
            </w:r>
          </w:p>
        </w:tc>
        <w:tc>
          <w:tcPr>
            <w:tcW w:w="567" w:type="dxa"/>
            <w:vAlign w:val="center"/>
          </w:tcPr>
          <w:p w:rsidR="004D778F" w:rsidRPr="00EF4608" w:rsidRDefault="004D778F" w:rsidP="001A4EF4">
            <w:pPr>
              <w:widowControl/>
              <w:spacing w:after="0" w:line="320" w:lineRule="exact"/>
              <w:ind w:left="0" w:firstLine="0"/>
              <w:rPr>
                <w:rFonts w:ascii="標楷體" w:cs="新細明體"/>
                <w:color w:val="auto"/>
                <w:kern w:val="0"/>
                <w:sz w:val="24"/>
                <w:szCs w:val="24"/>
              </w:rPr>
            </w:pPr>
          </w:p>
        </w:tc>
      </w:tr>
    </w:tbl>
    <w:p w:rsidR="004D778F" w:rsidRPr="00EF4608" w:rsidRDefault="004D778F" w:rsidP="00B66E9C">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5-13 </w:t>
      </w:r>
      <w:r w:rsidRPr="00EF4608">
        <w:rPr>
          <w:rFonts w:ascii="標楷體" w:hAnsi="標楷體" w:hint="eastAsia"/>
          <w:color w:val="auto"/>
          <w:szCs w:val="28"/>
        </w:rPr>
        <w:t>鋼軌樁及</w:t>
      </w:r>
      <w:r w:rsidRPr="00EF4608">
        <w:rPr>
          <w:rFonts w:ascii="標楷體" w:hAnsi="標楷體"/>
          <w:color w:val="auto"/>
          <w:szCs w:val="28"/>
        </w:rPr>
        <w:t>H</w:t>
      </w:r>
      <w:r w:rsidRPr="00EF4608">
        <w:rPr>
          <w:rFonts w:ascii="標楷體" w:hAnsi="標楷體" w:hint="eastAsia"/>
          <w:color w:val="auto"/>
          <w:szCs w:val="28"/>
        </w:rPr>
        <w:t>行鋼樁擋土設施施工品質管理標準</w:t>
      </w:r>
    </w:p>
    <w:tbl>
      <w:tblPr>
        <w:tblW w:w="1405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44"/>
        <w:gridCol w:w="1417"/>
        <w:gridCol w:w="1559"/>
        <w:gridCol w:w="2268"/>
        <w:gridCol w:w="1418"/>
        <w:gridCol w:w="1417"/>
        <w:gridCol w:w="1701"/>
        <w:gridCol w:w="1560"/>
        <w:gridCol w:w="1701"/>
        <w:gridCol w:w="567"/>
      </w:tblGrid>
      <w:tr w:rsidR="004D778F" w:rsidRPr="00EF4608" w:rsidTr="00B66E9C">
        <w:trPr>
          <w:trHeight w:val="502"/>
        </w:trPr>
        <w:tc>
          <w:tcPr>
            <w:tcW w:w="1861" w:type="dxa"/>
            <w:gridSpan w:val="2"/>
            <w:vMerge w:val="restart"/>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9923" w:type="dxa"/>
            <w:gridSpan w:val="6"/>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701" w:type="dxa"/>
            <w:vMerge w:val="restart"/>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567" w:type="dxa"/>
            <w:vMerge w:val="restart"/>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B66E9C">
        <w:trPr>
          <w:trHeight w:val="449"/>
        </w:trPr>
        <w:tc>
          <w:tcPr>
            <w:tcW w:w="1861" w:type="dxa"/>
            <w:gridSpan w:val="2"/>
            <w:vMerge/>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559" w:type="dxa"/>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268" w:type="dxa"/>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418" w:type="dxa"/>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w:t>
            </w:r>
            <w:r w:rsidRPr="00EF4608">
              <w:rPr>
                <w:rFonts w:ascii="標楷體" w:hAnsi="標楷體" w:cs="新細明體" w:hint="eastAsia"/>
                <w:color w:val="auto"/>
                <w:kern w:val="0"/>
                <w:sz w:val="24"/>
                <w:szCs w:val="24"/>
                <w:lang w:eastAsia="zh-HK"/>
              </w:rPr>
              <w:t>機</w:t>
            </w:r>
          </w:p>
        </w:tc>
        <w:tc>
          <w:tcPr>
            <w:tcW w:w="1417" w:type="dxa"/>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701" w:type="dxa"/>
            <w:noWrap/>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560"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不合標準之處置方法</w:t>
            </w:r>
          </w:p>
        </w:tc>
        <w:tc>
          <w:tcPr>
            <w:tcW w:w="1701" w:type="dxa"/>
            <w:vMerge/>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p>
        </w:tc>
        <w:tc>
          <w:tcPr>
            <w:tcW w:w="567" w:type="dxa"/>
            <w:vMerge/>
            <w:noWrap/>
            <w:vAlign w:val="center"/>
          </w:tcPr>
          <w:p w:rsidR="004D778F" w:rsidRPr="00EF4608" w:rsidRDefault="004D778F" w:rsidP="00B66E9C">
            <w:pPr>
              <w:widowControl/>
              <w:spacing w:after="0"/>
              <w:ind w:left="0" w:firstLine="0"/>
              <w:rPr>
                <w:rFonts w:ascii="標楷體" w:cs="新細明體"/>
                <w:color w:val="auto"/>
                <w:kern w:val="0"/>
                <w:sz w:val="24"/>
                <w:szCs w:val="24"/>
              </w:rPr>
            </w:pPr>
          </w:p>
        </w:tc>
      </w:tr>
      <w:tr w:rsidR="004D778F" w:rsidRPr="00EF4608" w:rsidTr="00B66E9C">
        <w:trPr>
          <w:trHeight w:val="660"/>
        </w:trPr>
        <w:tc>
          <w:tcPr>
            <w:tcW w:w="444" w:type="dxa"/>
            <w:vMerge w:val="restart"/>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w:t>
            </w:r>
            <w:r w:rsidRPr="00EF4608">
              <w:rPr>
                <w:rFonts w:ascii="標楷體" w:hAnsi="標楷體" w:cs="新細明體" w:hint="eastAsia"/>
                <w:color w:val="auto"/>
                <w:kern w:val="0"/>
                <w:sz w:val="24"/>
                <w:szCs w:val="24"/>
                <w:lang w:eastAsia="zh-HK"/>
              </w:rPr>
              <w:t>前</w:t>
            </w:r>
            <w:r w:rsidRPr="00EF4608">
              <w:rPr>
                <w:rFonts w:ascii="標楷體" w:hAnsi="標楷體" w:cs="新細明體" w:hint="eastAsia"/>
                <w:color w:val="auto"/>
                <w:kern w:val="0"/>
                <w:sz w:val="24"/>
                <w:szCs w:val="24"/>
              </w:rPr>
              <w:t>階段</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ind w:left="0" w:firstLine="0"/>
              <w:rPr>
                <w:rFonts w:ascii="標楷體" w:cs="新細明體"/>
                <w:color w:val="auto"/>
                <w:kern w:val="0"/>
                <w:sz w:val="24"/>
                <w:szCs w:val="24"/>
              </w:rPr>
            </w:pPr>
          </w:p>
        </w:tc>
      </w:tr>
      <w:tr w:rsidR="004D778F" w:rsidRPr="00EF4608" w:rsidTr="00B66E9C">
        <w:trPr>
          <w:trHeight w:val="660"/>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文件審查</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施工計畫、穩定分析</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施工技術規範、設計圖說</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核備文函</w:t>
            </w:r>
          </w:p>
        </w:tc>
        <w:tc>
          <w:tcPr>
            <w:tcW w:w="567" w:type="dxa"/>
            <w:vAlign w:val="center"/>
          </w:tcPr>
          <w:p w:rsidR="004D778F" w:rsidRPr="00EF4608" w:rsidRDefault="004D778F" w:rsidP="00B66E9C">
            <w:pPr>
              <w:widowControl/>
              <w:spacing w:after="0"/>
              <w:ind w:left="0" w:firstLine="0"/>
              <w:rPr>
                <w:rFonts w:ascii="標楷體" w:cs="新細明體"/>
                <w:color w:val="auto"/>
                <w:kern w:val="0"/>
                <w:sz w:val="24"/>
                <w:szCs w:val="24"/>
              </w:rPr>
            </w:pPr>
          </w:p>
        </w:tc>
      </w:tr>
      <w:tr w:rsidR="004D778F" w:rsidRPr="00EF4608" w:rsidTr="00B66E9C">
        <w:trPr>
          <w:trHeight w:val="509"/>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材料近場</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鋼板</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軌</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材料</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設計圖說</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現場勘察目視</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補強或更換</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ind w:left="0" w:firstLine="0"/>
              <w:rPr>
                <w:rFonts w:ascii="標楷體" w:cs="新細明體"/>
                <w:color w:val="auto"/>
                <w:kern w:val="0"/>
                <w:sz w:val="24"/>
                <w:szCs w:val="24"/>
              </w:rPr>
            </w:pPr>
          </w:p>
        </w:tc>
      </w:tr>
      <w:tr w:rsidR="004D778F" w:rsidRPr="00EF4608" w:rsidTr="00B66E9C">
        <w:trPr>
          <w:trHeight w:val="444"/>
        </w:trPr>
        <w:tc>
          <w:tcPr>
            <w:tcW w:w="444" w:type="dxa"/>
            <w:vMerge w:val="restart"/>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w:t>
            </w:r>
            <w:r w:rsidRPr="00EF4608">
              <w:rPr>
                <w:rFonts w:ascii="標楷體" w:hAnsi="標楷體" w:cs="新細明體" w:hint="eastAsia"/>
                <w:color w:val="auto"/>
                <w:kern w:val="0"/>
                <w:sz w:val="24"/>
                <w:szCs w:val="24"/>
                <w:lang w:eastAsia="zh-HK"/>
              </w:rPr>
              <w:t>工中</w:t>
            </w:r>
            <w:r w:rsidRPr="00EF4608">
              <w:rPr>
                <w:rFonts w:ascii="標楷體" w:hAnsi="標楷體" w:cs="新細明體" w:hint="eastAsia"/>
                <w:color w:val="auto"/>
                <w:kern w:val="0"/>
                <w:sz w:val="24"/>
                <w:szCs w:val="24"/>
              </w:rPr>
              <w:t>階段</w:t>
            </w:r>
          </w:p>
        </w:tc>
        <w:tc>
          <w:tcPr>
            <w:tcW w:w="1417" w:type="dxa"/>
            <w:vMerge w:val="restart"/>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鋼板</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軌</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打設</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混凝土齡期</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依及依設計圖說</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停止施作</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vAlign w:val="center"/>
          </w:tcPr>
          <w:p w:rsidR="004D778F" w:rsidRPr="00EF4608" w:rsidRDefault="004D778F" w:rsidP="00B66E9C">
            <w:pPr>
              <w:widowControl/>
              <w:spacing w:after="0"/>
              <w:ind w:left="0" w:firstLine="0"/>
              <w:jc w:val="left"/>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B66E9C">
        <w:trPr>
          <w:trHeight w:val="444"/>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Merge/>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尺寸</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418"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701"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更換</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檢驗紀錄</w:t>
            </w:r>
          </w:p>
        </w:tc>
        <w:tc>
          <w:tcPr>
            <w:tcW w:w="567" w:type="dxa"/>
            <w:vAlign w:val="center"/>
          </w:tcPr>
          <w:p w:rsidR="004D778F" w:rsidRPr="00EF4608" w:rsidRDefault="004D778F" w:rsidP="00B66E9C">
            <w:pPr>
              <w:widowControl/>
              <w:spacing w:after="0"/>
              <w:ind w:left="0" w:firstLine="0"/>
              <w:jc w:val="left"/>
              <w:rPr>
                <w:rFonts w:ascii="標楷體" w:cs="新細明體"/>
                <w:color w:val="auto"/>
                <w:kern w:val="0"/>
                <w:sz w:val="24"/>
                <w:szCs w:val="24"/>
              </w:rPr>
            </w:pPr>
          </w:p>
        </w:tc>
      </w:tr>
      <w:tr w:rsidR="004D778F" w:rsidRPr="00EF4608" w:rsidTr="00B66E9C">
        <w:trPr>
          <w:trHeight w:val="444"/>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Merge/>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鋼板接槽否緊密</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w:t>
            </w:r>
          </w:p>
        </w:tc>
        <w:tc>
          <w:tcPr>
            <w:tcW w:w="1418"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打設過程</w:t>
            </w:r>
          </w:p>
        </w:tc>
        <w:tc>
          <w:tcPr>
            <w:tcW w:w="1417"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現場勘察目視</w:t>
            </w:r>
          </w:p>
        </w:tc>
        <w:tc>
          <w:tcPr>
            <w:tcW w:w="1701"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全數</w:t>
            </w:r>
          </w:p>
        </w:tc>
        <w:tc>
          <w:tcPr>
            <w:tcW w:w="1560"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補強或重新打設</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ind w:left="0" w:firstLine="0"/>
              <w:jc w:val="left"/>
              <w:rPr>
                <w:rFonts w:ascii="標楷體" w:cs="新細明體"/>
                <w:color w:val="auto"/>
                <w:kern w:val="0"/>
                <w:sz w:val="24"/>
                <w:szCs w:val="24"/>
              </w:rPr>
            </w:pPr>
          </w:p>
        </w:tc>
      </w:tr>
      <w:tr w:rsidR="004D778F" w:rsidRPr="00EF4608" w:rsidTr="00B66E9C">
        <w:trPr>
          <w:trHeight w:val="444"/>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Merge w:val="restart"/>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中間柱打設</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尺寸</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如設計圖說</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更換</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ind w:left="0" w:firstLine="0"/>
              <w:jc w:val="left"/>
              <w:rPr>
                <w:rFonts w:ascii="標楷體" w:cs="新細明體"/>
                <w:color w:val="auto"/>
                <w:kern w:val="0"/>
                <w:sz w:val="24"/>
                <w:szCs w:val="24"/>
              </w:rPr>
            </w:pPr>
          </w:p>
        </w:tc>
      </w:tr>
      <w:tr w:rsidR="004D778F" w:rsidRPr="00EF4608" w:rsidTr="00B66E9C">
        <w:trPr>
          <w:trHeight w:val="444"/>
        </w:trPr>
        <w:tc>
          <w:tcPr>
            <w:tcW w:w="444" w:type="dxa"/>
            <w:vMerge/>
            <w:noWrap/>
            <w:textDirection w:val="tbRlV"/>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Merge/>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放樣位置</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w:t>
            </w:r>
          </w:p>
        </w:tc>
        <w:tc>
          <w:tcPr>
            <w:tcW w:w="1418"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417"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以尺丈量</w:t>
            </w:r>
          </w:p>
        </w:tc>
        <w:tc>
          <w:tcPr>
            <w:tcW w:w="1701"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ind w:left="0" w:firstLine="0"/>
              <w:jc w:val="left"/>
              <w:rPr>
                <w:rFonts w:ascii="標楷體" w:cs="新細明體"/>
                <w:color w:val="auto"/>
                <w:kern w:val="0"/>
                <w:sz w:val="24"/>
                <w:szCs w:val="24"/>
              </w:rPr>
            </w:pPr>
          </w:p>
        </w:tc>
      </w:tr>
      <w:tr w:rsidR="004D778F" w:rsidRPr="00EF4608" w:rsidTr="00B66E9C">
        <w:trPr>
          <w:trHeight w:val="331"/>
        </w:trPr>
        <w:tc>
          <w:tcPr>
            <w:tcW w:w="444" w:type="dxa"/>
            <w:vMerge/>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p>
        </w:tc>
        <w:tc>
          <w:tcPr>
            <w:tcW w:w="1417" w:type="dxa"/>
            <w:vMerge w:val="restart"/>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支撐、斜黨及橫擋架設</w:t>
            </w: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檢查平直度</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w:t>
            </w:r>
          </w:p>
        </w:tc>
        <w:tc>
          <w:tcPr>
            <w:tcW w:w="141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打設過程</w:t>
            </w:r>
          </w:p>
        </w:tc>
        <w:tc>
          <w:tcPr>
            <w:tcW w:w="1417"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現場勘查目視</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ind w:left="0" w:firstLine="0"/>
              <w:rPr>
                <w:rFonts w:ascii="標楷體" w:cs="新細明體"/>
                <w:color w:val="auto"/>
                <w:kern w:val="0"/>
                <w:sz w:val="24"/>
                <w:szCs w:val="24"/>
              </w:rPr>
            </w:pPr>
          </w:p>
        </w:tc>
      </w:tr>
      <w:tr w:rsidR="004D778F" w:rsidRPr="00EF4608" w:rsidTr="00B66E9C">
        <w:trPr>
          <w:trHeight w:val="283"/>
        </w:trPr>
        <w:tc>
          <w:tcPr>
            <w:tcW w:w="444" w:type="dxa"/>
            <w:vMerge/>
            <w:vAlign w:val="center"/>
          </w:tcPr>
          <w:p w:rsidR="004D778F" w:rsidRPr="00EF4608" w:rsidRDefault="004D778F" w:rsidP="00B66E9C">
            <w:pPr>
              <w:widowControl/>
              <w:spacing w:after="0"/>
              <w:ind w:left="0" w:firstLine="0"/>
              <w:rPr>
                <w:rFonts w:ascii="標楷體" w:cs="新細明體"/>
                <w:color w:val="auto"/>
                <w:kern w:val="0"/>
                <w:sz w:val="24"/>
                <w:szCs w:val="24"/>
              </w:rPr>
            </w:pPr>
          </w:p>
        </w:tc>
        <w:tc>
          <w:tcPr>
            <w:tcW w:w="1417" w:type="dxa"/>
            <w:vMerge/>
            <w:vAlign w:val="center"/>
          </w:tcPr>
          <w:p w:rsidR="004D778F" w:rsidRPr="00EF4608" w:rsidRDefault="004D778F" w:rsidP="00B66E9C">
            <w:pPr>
              <w:widowControl/>
              <w:spacing w:after="0"/>
              <w:ind w:left="0" w:firstLine="0"/>
              <w:rPr>
                <w:rFonts w:ascii="標楷體" w:cs="新細明體"/>
                <w:b/>
                <w:color w:val="auto"/>
                <w:kern w:val="0"/>
                <w:sz w:val="24"/>
                <w:szCs w:val="24"/>
              </w:rPr>
            </w:pPr>
          </w:p>
        </w:tc>
        <w:tc>
          <w:tcPr>
            <w:tcW w:w="1559"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接面密合性</w:t>
            </w:r>
          </w:p>
        </w:tc>
        <w:tc>
          <w:tcPr>
            <w:tcW w:w="2268"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w:t>
            </w:r>
          </w:p>
        </w:tc>
        <w:tc>
          <w:tcPr>
            <w:tcW w:w="1418"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打設過程</w:t>
            </w:r>
          </w:p>
        </w:tc>
        <w:tc>
          <w:tcPr>
            <w:tcW w:w="1417"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現場勘查目視</w:t>
            </w:r>
          </w:p>
        </w:tc>
        <w:tc>
          <w:tcPr>
            <w:tcW w:w="1701"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隨機</w:t>
            </w:r>
          </w:p>
        </w:tc>
        <w:tc>
          <w:tcPr>
            <w:tcW w:w="1560" w:type="dxa"/>
            <w:vAlign w:val="center"/>
          </w:tcPr>
          <w:p w:rsidR="004D778F" w:rsidRPr="00EF4608" w:rsidRDefault="004D778F" w:rsidP="00B66E9C">
            <w:pPr>
              <w:widowControl/>
              <w:spacing w:after="0"/>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vAlign w:val="center"/>
          </w:tcPr>
          <w:p w:rsidR="004D778F" w:rsidRPr="00EF4608" w:rsidRDefault="004D778F" w:rsidP="00B66E9C">
            <w:pPr>
              <w:widowControl/>
              <w:spacing w:after="0"/>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檢查紀錄</w:t>
            </w:r>
          </w:p>
        </w:tc>
        <w:tc>
          <w:tcPr>
            <w:tcW w:w="567" w:type="dxa"/>
            <w:vAlign w:val="center"/>
          </w:tcPr>
          <w:p w:rsidR="004D778F" w:rsidRPr="00EF4608" w:rsidRDefault="004D778F" w:rsidP="00B66E9C">
            <w:pPr>
              <w:widowControl/>
              <w:spacing w:after="0"/>
              <w:ind w:left="0" w:firstLine="0"/>
              <w:rPr>
                <w:rFonts w:ascii="標楷體" w:cs="新細明體"/>
                <w:color w:val="auto"/>
                <w:kern w:val="0"/>
                <w:sz w:val="24"/>
                <w:szCs w:val="24"/>
              </w:rPr>
            </w:pPr>
          </w:p>
        </w:tc>
      </w:tr>
    </w:tbl>
    <w:p w:rsidR="004D778F" w:rsidRPr="00EF4608" w:rsidRDefault="004D778F" w:rsidP="00582F43">
      <w:pPr>
        <w:spacing w:line="300" w:lineRule="auto"/>
        <w:ind w:left="0" w:firstLine="0"/>
        <w:jc w:val="center"/>
        <w:rPr>
          <w:rFonts w:ascii="標楷體"/>
          <w:color w:val="auto"/>
          <w:szCs w:val="28"/>
        </w:rPr>
      </w:pPr>
    </w:p>
    <w:p w:rsidR="004D778F" w:rsidRPr="00EF4608" w:rsidRDefault="004D778F" w:rsidP="00B66E9C">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5-14 </w:t>
      </w:r>
      <w:r w:rsidRPr="00EF4608">
        <w:rPr>
          <w:rFonts w:ascii="標楷體" w:hAnsi="標楷體" w:hint="eastAsia"/>
          <w:color w:val="auto"/>
          <w:szCs w:val="28"/>
        </w:rPr>
        <w:t>盤式支承施工品質管理標準</w:t>
      </w:r>
    </w:p>
    <w:tbl>
      <w:tblPr>
        <w:tblW w:w="14051" w:type="dxa"/>
        <w:tblInd w:w="11" w:type="dxa"/>
        <w:tblCellMar>
          <w:left w:w="28" w:type="dxa"/>
          <w:right w:w="28" w:type="dxa"/>
        </w:tblCellMar>
        <w:tblLook w:val="0000"/>
      </w:tblPr>
      <w:tblGrid>
        <w:gridCol w:w="443"/>
        <w:gridCol w:w="1275"/>
        <w:gridCol w:w="1701"/>
        <w:gridCol w:w="2268"/>
        <w:gridCol w:w="1134"/>
        <w:gridCol w:w="1560"/>
        <w:gridCol w:w="1559"/>
        <w:gridCol w:w="1843"/>
        <w:gridCol w:w="1701"/>
        <w:gridCol w:w="567"/>
      </w:tblGrid>
      <w:tr w:rsidR="004D778F" w:rsidRPr="00EF4608" w:rsidTr="009017D0">
        <w:trPr>
          <w:trHeight w:val="546"/>
        </w:trPr>
        <w:tc>
          <w:tcPr>
            <w:tcW w:w="1718" w:type="dxa"/>
            <w:gridSpan w:val="2"/>
            <w:vMerge w:val="restart"/>
            <w:tcBorders>
              <w:top w:val="single" w:sz="4" w:space="0" w:color="auto"/>
              <w:left w:val="single" w:sz="4" w:space="0" w:color="auto"/>
              <w:bottom w:val="single" w:sz="4" w:space="0" w:color="000000"/>
              <w:right w:val="single" w:sz="4" w:space="0" w:color="000000"/>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Pr>
                <w:rFonts w:ascii="標楷體" w:hAnsi="標楷體" w:cs="新細明體" w:hint="eastAsia"/>
                <w:color w:val="auto"/>
                <w:kern w:val="0"/>
                <w:sz w:val="24"/>
                <w:szCs w:val="24"/>
                <w:lang w:eastAsia="zh-HK"/>
              </w:rPr>
              <w:t>施工流程</w:t>
            </w:r>
          </w:p>
        </w:tc>
        <w:tc>
          <w:tcPr>
            <w:tcW w:w="10065" w:type="dxa"/>
            <w:gridSpan w:val="6"/>
            <w:tcBorders>
              <w:top w:val="single" w:sz="4" w:space="0" w:color="auto"/>
              <w:left w:val="nil"/>
              <w:bottom w:val="single" w:sz="4" w:space="0" w:color="auto"/>
              <w:right w:val="single" w:sz="4" w:space="0" w:color="000000"/>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管理要領</w:t>
            </w:r>
          </w:p>
        </w:tc>
        <w:tc>
          <w:tcPr>
            <w:tcW w:w="1701" w:type="dxa"/>
            <w:vMerge w:val="restart"/>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管理紀錄</w:t>
            </w:r>
          </w:p>
        </w:tc>
        <w:tc>
          <w:tcPr>
            <w:tcW w:w="567" w:type="dxa"/>
            <w:vMerge w:val="restart"/>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備考</w:t>
            </w:r>
          </w:p>
        </w:tc>
      </w:tr>
      <w:tr w:rsidR="004D778F" w:rsidRPr="00EF4608" w:rsidTr="009017D0">
        <w:trPr>
          <w:trHeight w:val="703"/>
        </w:trPr>
        <w:tc>
          <w:tcPr>
            <w:tcW w:w="1718" w:type="dxa"/>
            <w:gridSpan w:val="2"/>
            <w:vMerge/>
            <w:tcBorders>
              <w:top w:val="single" w:sz="4" w:space="0" w:color="auto"/>
              <w:left w:val="single" w:sz="4" w:space="0" w:color="auto"/>
              <w:bottom w:val="single" w:sz="4" w:space="0" w:color="000000"/>
              <w:right w:val="single" w:sz="4" w:space="0" w:color="000000"/>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管理項目</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管理標準</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檢查時間</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檢查方法</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檢查頻率</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不合標準值之處置方法</w:t>
            </w:r>
          </w:p>
        </w:tc>
        <w:tc>
          <w:tcPr>
            <w:tcW w:w="1701"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r>
      <w:tr w:rsidR="004D778F" w:rsidRPr="00EF4608" w:rsidTr="009017D0">
        <w:trPr>
          <w:trHeight w:val="501"/>
        </w:trPr>
        <w:tc>
          <w:tcPr>
            <w:tcW w:w="443" w:type="dxa"/>
            <w:vMerge w:val="restart"/>
            <w:tcBorders>
              <w:top w:val="nil"/>
              <w:left w:val="single" w:sz="4" w:space="0" w:color="auto"/>
              <w:bottom w:val="single" w:sz="4" w:space="0" w:color="000000"/>
              <w:right w:val="single" w:sz="4" w:space="0" w:color="auto"/>
            </w:tcBorders>
            <w:noWrap/>
            <w:textDirection w:val="tbRlV"/>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計畫階段</w:t>
            </w:r>
          </w:p>
        </w:tc>
        <w:tc>
          <w:tcPr>
            <w:tcW w:w="1275"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瞭解工程設計圖說</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掌握設計圖之內容</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確認施工要點</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校核圖說內容</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456"/>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決定施工要領</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施工要領之內容</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確認施工要領檢查標準</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轎核圖說內容</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審查紀錄</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690"/>
        </w:trPr>
        <w:tc>
          <w:tcPr>
            <w:tcW w:w="443" w:type="dxa"/>
            <w:vMerge w:val="restart"/>
            <w:tcBorders>
              <w:top w:val="nil"/>
              <w:left w:val="single" w:sz="4" w:space="0" w:color="auto"/>
              <w:bottom w:val="single" w:sz="4" w:space="0" w:color="000000"/>
              <w:right w:val="single" w:sz="4" w:space="0" w:color="auto"/>
            </w:tcBorders>
            <w:noWrap/>
            <w:textDirection w:val="tbRlV"/>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施工前階段</w:t>
            </w:r>
          </w:p>
        </w:tc>
        <w:tc>
          <w:tcPr>
            <w:tcW w:w="1275"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文件審查</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產品說明書、安裝說明書、技術人員資歷文件</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訂約後</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廠商資格資料</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658"/>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含安裝計畫</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、品質計畫</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訂約後</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施工計畫書及品質計畫書</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531"/>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設計計算畫及施工製造圖</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製造生產前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施工前</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設計計算畫及施工圖</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329"/>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材料進場</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出廠證明</w:t>
            </w:r>
          </w:p>
        </w:tc>
        <w:tc>
          <w:tcPr>
            <w:tcW w:w="2268"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進場時</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出廠報告核對</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出廠報告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397"/>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材料及成品檢驗報告</w:t>
            </w:r>
          </w:p>
        </w:tc>
        <w:tc>
          <w:tcPr>
            <w:tcW w:w="2268"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進場時</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333"/>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證明文件</w:t>
            </w:r>
          </w:p>
        </w:tc>
        <w:tc>
          <w:tcPr>
            <w:tcW w:w="2268"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進場時</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書面審核</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文件報告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322"/>
        </w:trPr>
        <w:tc>
          <w:tcPr>
            <w:tcW w:w="443" w:type="dxa"/>
            <w:vMerge w:val="restart"/>
            <w:tcBorders>
              <w:top w:val="nil"/>
              <w:left w:val="single" w:sz="4" w:space="0" w:color="auto"/>
              <w:bottom w:val="single" w:sz="4" w:space="0" w:color="000000"/>
              <w:right w:val="single" w:sz="4" w:space="0" w:color="auto"/>
            </w:tcBorders>
            <w:noWrap/>
            <w:textDirection w:val="tbRlV"/>
            <w:vAlign w:val="center"/>
          </w:tcPr>
          <w:p w:rsidR="004D778F" w:rsidRPr="00EF4608" w:rsidRDefault="004D778F" w:rsidP="009017D0">
            <w:pPr>
              <w:widowControl/>
              <w:spacing w:after="0" w:line="240" w:lineRule="exact"/>
              <w:ind w:left="0" w:firstLine="0"/>
              <w:jc w:val="center"/>
              <w:rPr>
                <w:rFonts w:ascii="標楷體" w:cs="新細明體"/>
                <w:color w:val="auto"/>
                <w:kern w:val="0"/>
                <w:sz w:val="24"/>
                <w:szCs w:val="24"/>
              </w:rPr>
            </w:pPr>
            <w:r w:rsidRPr="00EF4608">
              <w:rPr>
                <w:rFonts w:ascii="標楷體" w:hAnsi="標楷體" w:cs="新細明體" w:hint="eastAsia"/>
                <w:color w:val="auto"/>
                <w:kern w:val="0"/>
                <w:sz w:val="24"/>
                <w:szCs w:val="24"/>
              </w:rPr>
              <w:t>施工中階段</w:t>
            </w:r>
          </w:p>
        </w:tc>
        <w:tc>
          <w:tcPr>
            <w:tcW w:w="1275"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支承安裝</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放樣</w:t>
            </w:r>
          </w:p>
        </w:tc>
        <w:tc>
          <w:tcPr>
            <w:tcW w:w="2268" w:type="dxa"/>
            <w:vMerge w:val="restart"/>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每座安裝</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再檢討修正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測量檢驗報告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497"/>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成品品質管制</w:t>
            </w:r>
          </w:p>
        </w:tc>
        <w:tc>
          <w:tcPr>
            <w:tcW w:w="2268"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取樣送驗</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每批數量</w:t>
            </w:r>
            <w:r w:rsidRPr="00EF4608">
              <w:rPr>
                <w:rFonts w:ascii="標楷體" w:hAnsi="標楷體" w:cs="新細明體"/>
                <w:color w:val="auto"/>
                <w:kern w:val="0"/>
                <w:sz w:val="24"/>
                <w:szCs w:val="24"/>
              </w:rPr>
              <w:t>&lt;75</w:t>
            </w:r>
            <w:r w:rsidRPr="00EF4608">
              <w:rPr>
                <w:rFonts w:ascii="標楷體" w:hAnsi="標楷體" w:cs="新細明體" w:hint="eastAsia"/>
                <w:color w:val="auto"/>
                <w:kern w:val="0"/>
                <w:sz w:val="24"/>
                <w:szCs w:val="24"/>
              </w:rPr>
              <w:t>個，取樣</w:t>
            </w:r>
            <w:r w:rsidRPr="00EF4608">
              <w:rPr>
                <w:rFonts w:ascii="標楷體" w:hAnsi="標楷體" w:cs="新細明體"/>
                <w:color w:val="auto"/>
                <w:kern w:val="0"/>
                <w:sz w:val="24"/>
                <w:szCs w:val="24"/>
              </w:rPr>
              <w:t>3</w:t>
            </w:r>
            <w:r w:rsidRPr="00EF4608">
              <w:rPr>
                <w:rFonts w:ascii="標楷體" w:hAnsi="標楷體" w:cs="新細明體" w:hint="eastAsia"/>
                <w:color w:val="auto"/>
                <w:kern w:val="0"/>
                <w:sz w:val="24"/>
                <w:szCs w:val="24"/>
              </w:rPr>
              <w:t>個。</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退貨並提高抽樣數為</w:t>
            </w:r>
            <w:r w:rsidRPr="00EF4608">
              <w:rPr>
                <w:rFonts w:ascii="標楷體" w:hAnsi="標楷體" w:cs="新細明體"/>
                <w:color w:val="auto"/>
                <w:kern w:val="0"/>
                <w:sz w:val="24"/>
                <w:szCs w:val="24"/>
              </w:rPr>
              <w:t>5</w:t>
            </w:r>
            <w:r w:rsidRPr="00EF4608">
              <w:rPr>
                <w:rFonts w:ascii="標楷體" w:hAnsi="標楷體" w:cs="新細明體" w:hint="eastAsia"/>
                <w:color w:val="auto"/>
                <w:kern w:val="0"/>
                <w:sz w:val="24"/>
                <w:szCs w:val="24"/>
              </w:rPr>
              <w:t>個</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試驗報告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1060"/>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調整前置量</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設計圖及施預力實際值、混凝土材齡、乾縮、潛變、安裝時溫度級地震</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安裝前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書面審查</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每批進貨</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退貨</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計算書</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551"/>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混凝土澆注</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橋墩</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台</w:t>
            </w:r>
            <w:r w:rsidRPr="00EF4608">
              <w:rPr>
                <w:rFonts w:ascii="標楷體" w:hAnsi="標楷體" w:cs="新細明體"/>
                <w:color w:val="auto"/>
                <w:kern w:val="0"/>
                <w:sz w:val="24"/>
                <w:szCs w:val="24"/>
              </w:rPr>
              <w:t>)</w:t>
            </w:r>
            <w:r w:rsidRPr="00EF4608">
              <w:rPr>
                <w:rFonts w:ascii="標楷體" w:hAnsi="標楷體" w:cs="新細明體" w:hint="eastAsia"/>
                <w:color w:val="auto"/>
                <w:kern w:val="0"/>
                <w:sz w:val="24"/>
                <w:szCs w:val="24"/>
              </w:rPr>
              <w:t>最後升層</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設計圖、支承施工製造圖</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儀器量測</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每座安裝</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測量檢驗報告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r w:rsidR="004D778F" w:rsidRPr="00EF4608" w:rsidTr="009017D0">
        <w:trPr>
          <w:trHeight w:val="169"/>
        </w:trPr>
        <w:tc>
          <w:tcPr>
            <w:tcW w:w="443" w:type="dxa"/>
            <w:vMerge/>
            <w:tcBorders>
              <w:top w:val="nil"/>
              <w:left w:val="single" w:sz="4" w:space="0" w:color="auto"/>
              <w:bottom w:val="single" w:sz="4" w:space="0" w:color="000000"/>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p>
        </w:tc>
        <w:tc>
          <w:tcPr>
            <w:tcW w:w="1275"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無收縮水泥砂漿澆置</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支承安裝位置、高承、方向</w:t>
            </w:r>
          </w:p>
        </w:tc>
        <w:tc>
          <w:tcPr>
            <w:tcW w:w="2268"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依設計圖說</w:t>
            </w:r>
          </w:p>
        </w:tc>
        <w:tc>
          <w:tcPr>
            <w:tcW w:w="1134"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澆置前</w:t>
            </w:r>
          </w:p>
        </w:tc>
        <w:tc>
          <w:tcPr>
            <w:tcW w:w="1560"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目視</w:t>
            </w:r>
          </w:p>
        </w:tc>
        <w:tc>
          <w:tcPr>
            <w:tcW w:w="1559"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每次澆置時</w:t>
            </w:r>
          </w:p>
        </w:tc>
        <w:tc>
          <w:tcPr>
            <w:tcW w:w="1843"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改正</w:t>
            </w:r>
          </w:p>
        </w:tc>
        <w:tc>
          <w:tcPr>
            <w:tcW w:w="1701"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測量檢驗報告</w:t>
            </w:r>
          </w:p>
        </w:tc>
        <w:tc>
          <w:tcPr>
            <w:tcW w:w="567" w:type="dxa"/>
            <w:tcBorders>
              <w:top w:val="nil"/>
              <w:left w:val="nil"/>
              <w:bottom w:val="single" w:sz="4" w:space="0" w:color="auto"/>
              <w:right w:val="single" w:sz="4" w:space="0" w:color="auto"/>
            </w:tcBorders>
            <w:vAlign w:val="center"/>
          </w:tcPr>
          <w:p w:rsidR="004D778F" w:rsidRPr="00EF4608" w:rsidRDefault="004D778F" w:rsidP="009017D0">
            <w:pPr>
              <w:widowControl/>
              <w:spacing w:after="0" w:line="240" w:lineRule="exact"/>
              <w:ind w:left="0" w:firstLine="0"/>
              <w:rPr>
                <w:rFonts w:ascii="標楷體" w:cs="新細明體"/>
                <w:color w:val="auto"/>
                <w:kern w:val="0"/>
                <w:sz w:val="24"/>
                <w:szCs w:val="24"/>
              </w:rPr>
            </w:pPr>
            <w:r w:rsidRPr="00EF4608">
              <w:rPr>
                <w:rFonts w:ascii="標楷體" w:hAnsi="標楷體" w:cs="新細明體" w:hint="eastAsia"/>
                <w:color w:val="auto"/>
                <w:kern w:val="0"/>
                <w:sz w:val="24"/>
                <w:szCs w:val="24"/>
              </w:rPr>
              <w:t xml:space="preserve">　</w:t>
            </w:r>
          </w:p>
        </w:tc>
      </w:tr>
    </w:tbl>
    <w:p w:rsidR="004D778F" w:rsidRPr="00EF4608" w:rsidRDefault="004D778F" w:rsidP="003903AD">
      <w:pPr>
        <w:spacing w:line="300" w:lineRule="auto"/>
        <w:ind w:left="0" w:firstLine="0"/>
        <w:rPr>
          <w:rFonts w:ascii="標楷體"/>
          <w:color w:val="auto"/>
        </w:rPr>
        <w:sectPr w:rsidR="004D778F" w:rsidRPr="00EF4608" w:rsidSect="00BA6322">
          <w:headerReference w:type="default" r:id="rId33"/>
          <w:footerReference w:type="default" r:id="rId34"/>
          <w:pgSz w:w="16840" w:h="11907" w:orient="landscape" w:code="9"/>
          <w:pgMar w:top="1418" w:right="1418" w:bottom="1418" w:left="1418" w:header="851" w:footer="851" w:gutter="0"/>
          <w:cols w:space="425"/>
          <w:docGrid w:linePitch="381"/>
        </w:sectPr>
      </w:pPr>
    </w:p>
    <w:p w:rsidR="004D778F" w:rsidRPr="00EF4608" w:rsidRDefault="004D778F" w:rsidP="004F0C60">
      <w:pPr>
        <w:pStyle w:val="ab"/>
        <w:snapToGrid/>
        <w:spacing w:before="0" w:line="300" w:lineRule="auto"/>
        <w:ind w:left="0" w:firstLine="0"/>
        <w:jc w:val="center"/>
        <w:outlineLvl w:val="0"/>
        <w:rPr>
          <w:rFonts w:ascii="標楷體"/>
        </w:rPr>
      </w:pPr>
      <w:bookmarkStart w:id="89" w:name="_Toc322911512"/>
      <w:bookmarkStart w:id="90" w:name="_Toc340594266"/>
      <w:bookmarkStart w:id="91" w:name="_Toc34057697"/>
      <w:r w:rsidRPr="00EF4608">
        <w:rPr>
          <w:rFonts w:ascii="標楷體" w:hAnsi="標楷體" w:hint="eastAsia"/>
        </w:rPr>
        <w:t>第六章</w:t>
      </w:r>
      <w:r w:rsidRPr="00EF4608">
        <w:rPr>
          <w:rFonts w:ascii="標楷體" w:hAnsi="標楷體"/>
        </w:rPr>
        <w:t xml:space="preserve"> </w:t>
      </w:r>
      <w:r w:rsidRPr="00EF4608">
        <w:rPr>
          <w:rFonts w:ascii="標楷體" w:hAnsi="標楷體" w:hint="eastAsia"/>
        </w:rPr>
        <w:t>自主檢查表</w:t>
      </w:r>
      <w:bookmarkEnd w:id="89"/>
      <w:bookmarkEnd w:id="90"/>
      <w:bookmarkEnd w:id="91"/>
    </w:p>
    <w:p w:rsidR="004D778F" w:rsidRPr="00EF4608" w:rsidRDefault="004D778F" w:rsidP="004F0C60">
      <w:pPr>
        <w:tabs>
          <w:tab w:val="left" w:pos="5355"/>
        </w:tabs>
        <w:spacing w:line="300" w:lineRule="auto"/>
        <w:ind w:left="0" w:firstLine="0"/>
        <w:rPr>
          <w:rFonts w:ascii="標楷體"/>
          <w:color w:val="auto"/>
        </w:rPr>
      </w:pPr>
    </w:p>
    <w:p w:rsidR="004D778F" w:rsidRPr="00EF4608" w:rsidRDefault="004D778F" w:rsidP="004F0C60">
      <w:pPr>
        <w:tabs>
          <w:tab w:val="left" w:pos="5355"/>
        </w:tabs>
        <w:spacing w:line="300" w:lineRule="auto"/>
        <w:ind w:left="0" w:firstLine="0"/>
        <w:rPr>
          <w:rFonts w:ascii="標楷體"/>
          <w:color w:val="auto"/>
        </w:rPr>
      </w:pPr>
      <w:r w:rsidRPr="00EF4608">
        <w:rPr>
          <w:rFonts w:ascii="標楷體" w:hAnsi="標楷體"/>
          <w:color w:val="auto"/>
        </w:rPr>
        <w:t xml:space="preserve">6.1 </w:t>
      </w:r>
      <w:r w:rsidRPr="00EF4608">
        <w:rPr>
          <w:rFonts w:ascii="標楷體" w:hAnsi="標楷體" w:hint="eastAsia"/>
          <w:color w:val="auto"/>
        </w:rPr>
        <w:t>自主檢查表之訂定</w:t>
      </w:r>
    </w:p>
    <w:p w:rsidR="004D778F" w:rsidRPr="00EF4608" w:rsidRDefault="004D778F" w:rsidP="00491BCE">
      <w:pPr>
        <w:tabs>
          <w:tab w:val="left" w:pos="502"/>
        </w:tabs>
        <w:spacing w:line="300" w:lineRule="auto"/>
        <w:ind w:leftChars="149" w:left="31680" w:hangingChars="103"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w:t>
      </w:r>
      <w:r w:rsidRPr="00EF4608">
        <w:rPr>
          <w:rFonts w:ascii="標楷體" w:hAnsi="標楷體" w:hint="eastAsia"/>
          <w:color w:val="auto"/>
        </w:rPr>
        <w:t>自主</w:t>
      </w:r>
      <w:r w:rsidRPr="00EF4608">
        <w:rPr>
          <w:rFonts w:ascii="標楷體" w:hAnsi="標楷體" w:hint="eastAsia"/>
          <w:color w:val="auto"/>
          <w:szCs w:val="28"/>
        </w:rPr>
        <w:t>檢查表為各工作項目之作業要點及最可能產生問題之處，以表格化之方式供本所及專業分包商，自行檢驗管制可能發生之缺失。表格如有新增或修改需報監造單位同意後方可使用新版，並將舊版依程序作廢。</w:t>
      </w:r>
    </w:p>
    <w:p w:rsidR="004D778F" w:rsidRPr="00EF4608" w:rsidRDefault="004D778F" w:rsidP="00491BCE">
      <w:pPr>
        <w:tabs>
          <w:tab w:val="left" w:pos="502"/>
        </w:tabs>
        <w:spacing w:line="300" w:lineRule="auto"/>
        <w:ind w:leftChars="149" w:left="31680" w:hangingChars="103" w:firstLine="31680"/>
        <w:rPr>
          <w:rFonts w:ascii="標楷體"/>
          <w:color w:val="auto"/>
          <w:lang w:val="zh-TW"/>
        </w:rPr>
      </w:pPr>
      <w:r w:rsidRPr="00EF4608">
        <w:rPr>
          <w:rFonts w:ascii="標楷體" w:hAnsi="標楷體"/>
          <w:color w:val="auto"/>
        </w:rPr>
        <w:t>2.</w:t>
      </w:r>
      <w:r w:rsidRPr="00EF4608">
        <w:rPr>
          <w:rFonts w:ascii="標楷體" w:hAnsi="標楷體" w:hint="eastAsia"/>
          <w:color w:val="auto"/>
        </w:rPr>
        <w:t>本章僅列出部分主要工程項目施工自主檢查表，詳細施工自主檢查表，將分別於各分項施工計畫內制定說明</w:t>
      </w:r>
      <w:r w:rsidRPr="00EF4608">
        <w:rPr>
          <w:rFonts w:ascii="標楷體" w:hAnsi="標楷體"/>
          <w:color w:val="auto"/>
        </w:rPr>
        <w:t>;(</w:t>
      </w:r>
      <w:r w:rsidRPr="00EF4608">
        <w:rPr>
          <w:rFonts w:ascii="標楷體" w:hAnsi="標楷體" w:hint="eastAsia"/>
          <w:color w:val="auto"/>
        </w:rPr>
        <w:t>如與本章所列之施工自主檢查表不同</w:t>
      </w:r>
      <w:r w:rsidRPr="00EF4608">
        <w:rPr>
          <w:rFonts w:ascii="標楷體"/>
          <w:color w:val="auto"/>
        </w:rPr>
        <w:t>,</w:t>
      </w:r>
      <w:r w:rsidRPr="00EF4608">
        <w:rPr>
          <w:rFonts w:ascii="標楷體" w:hAnsi="標楷體" w:hint="eastAsia"/>
          <w:color w:val="auto"/>
        </w:rPr>
        <w:t>以各分項施工計畫內所列之施工自主檢查表為主</w:t>
      </w:r>
      <w:r w:rsidRPr="00EF4608">
        <w:rPr>
          <w:rFonts w:ascii="標楷體" w:hAnsi="標楷體"/>
          <w:color w:val="auto"/>
        </w:rPr>
        <w:t>)</w:t>
      </w:r>
      <w:r w:rsidRPr="00EF4608">
        <w:rPr>
          <w:rFonts w:ascii="標楷體" w:hAnsi="標楷體" w:hint="eastAsia"/>
          <w:color w:val="auto"/>
        </w:rPr>
        <w:t>。</w:t>
      </w:r>
    </w:p>
    <w:p w:rsidR="004D778F" w:rsidRPr="00EF4608" w:rsidRDefault="004D778F" w:rsidP="004F0C60">
      <w:pPr>
        <w:tabs>
          <w:tab w:val="left" w:pos="5355"/>
        </w:tabs>
        <w:spacing w:line="300" w:lineRule="auto"/>
        <w:ind w:left="0" w:firstLine="0"/>
        <w:rPr>
          <w:rFonts w:ascii="標楷體"/>
          <w:color w:val="auto"/>
        </w:rPr>
      </w:pPr>
    </w:p>
    <w:p w:rsidR="004D778F" w:rsidRPr="00EF4608" w:rsidRDefault="004D778F" w:rsidP="004F0C60">
      <w:pPr>
        <w:tabs>
          <w:tab w:val="left" w:pos="5355"/>
        </w:tabs>
        <w:spacing w:line="300" w:lineRule="auto"/>
        <w:ind w:left="0" w:firstLine="0"/>
        <w:rPr>
          <w:rFonts w:ascii="標楷體"/>
          <w:color w:val="auto"/>
        </w:rPr>
      </w:pPr>
      <w:r w:rsidRPr="00EF4608">
        <w:rPr>
          <w:rFonts w:ascii="標楷體" w:hAnsi="標楷體"/>
          <w:color w:val="auto"/>
        </w:rPr>
        <w:t xml:space="preserve">6.2 </w:t>
      </w:r>
      <w:r w:rsidRPr="00EF4608">
        <w:rPr>
          <w:rFonts w:ascii="標楷體" w:hAnsi="標楷體" w:hint="eastAsia"/>
          <w:color w:val="auto"/>
        </w:rPr>
        <w:t>自主檢查表之執行</w:t>
      </w:r>
    </w:p>
    <w:p w:rsidR="004D778F" w:rsidRPr="00EF4608" w:rsidRDefault="004D778F" w:rsidP="00491BCE">
      <w:pPr>
        <w:tabs>
          <w:tab w:val="left" w:pos="502"/>
        </w:tabs>
        <w:spacing w:line="300" w:lineRule="auto"/>
        <w:ind w:leftChars="150" w:left="31680" w:hangingChars="153" w:firstLine="31680"/>
        <w:rPr>
          <w:rFonts w:ascii="標楷體" w:cs="標楷體"/>
          <w:color w:val="auto"/>
          <w:kern w:val="0"/>
          <w:szCs w:val="28"/>
          <w:lang w:val="zh-TW"/>
        </w:rPr>
      </w:pPr>
      <w:r w:rsidRPr="00EF4608">
        <w:rPr>
          <w:rFonts w:ascii="標楷體" w:hAnsi="標楷體" w:cs="標楷體"/>
          <w:color w:val="auto"/>
          <w:kern w:val="0"/>
          <w:szCs w:val="28"/>
          <w:lang w:val="zh-TW"/>
        </w:rPr>
        <w:t>1.</w:t>
      </w:r>
      <w:r w:rsidRPr="00EF4608">
        <w:rPr>
          <w:rFonts w:ascii="標楷體" w:hAnsi="標楷體" w:cs="標楷體" w:hint="eastAsia"/>
          <w:color w:val="auto"/>
          <w:kern w:val="0"/>
          <w:szCs w:val="28"/>
          <w:lang w:val="zh-TW"/>
        </w:rPr>
        <w:t>執行</w:t>
      </w:r>
      <w:r w:rsidRPr="00EF4608">
        <w:rPr>
          <w:rFonts w:ascii="標楷體" w:hAnsi="標楷體" w:hint="eastAsia"/>
          <w:color w:val="auto"/>
        </w:rPr>
        <w:t>人員</w:t>
      </w:r>
      <w:r w:rsidRPr="00EF4608">
        <w:rPr>
          <w:rFonts w:ascii="標楷體" w:hAnsi="標楷體" w:cs="標楷體" w:hint="eastAsia"/>
          <w:color w:val="auto"/>
          <w:kern w:val="0"/>
          <w:szCs w:val="28"/>
          <w:lang w:val="zh-TW"/>
        </w:rPr>
        <w:t>及時機</w:t>
      </w:r>
    </w:p>
    <w:p w:rsidR="004D778F" w:rsidRPr="00EF4608" w:rsidRDefault="004D778F" w:rsidP="00491BCE">
      <w:pPr>
        <w:spacing w:line="300" w:lineRule="auto"/>
        <w:ind w:leftChars="253" w:left="31680" w:hangingChars="151" w:firstLine="31680"/>
        <w:rPr>
          <w:rFonts w:ascii="標楷體" w:cs="標楷體"/>
          <w:color w:val="auto"/>
          <w:kern w:val="0"/>
          <w:szCs w:val="28"/>
          <w:lang w:val="zh-TW"/>
        </w:rPr>
      </w:pPr>
      <w:r w:rsidRPr="00EF4608">
        <w:rPr>
          <w:rFonts w:ascii="標楷體" w:hAnsi="標楷體"/>
          <w:bCs/>
          <w:color w:val="auto"/>
          <w:szCs w:val="28"/>
        </w:rPr>
        <w:t>(1)</w:t>
      </w:r>
      <w:r w:rsidRPr="00EF4608">
        <w:rPr>
          <w:rFonts w:ascii="標楷體" w:hAnsi="標楷體" w:cs="標楷體" w:hint="eastAsia"/>
          <w:color w:val="auto"/>
          <w:kern w:val="0"/>
          <w:szCs w:val="28"/>
          <w:lang w:val="zh-TW"/>
        </w:rPr>
        <w:t>執行人員</w:t>
      </w:r>
    </w:p>
    <w:p w:rsidR="004D778F" w:rsidRPr="00EF4608" w:rsidRDefault="004D778F" w:rsidP="003A0E28">
      <w:pPr>
        <w:spacing w:line="300" w:lineRule="auto"/>
        <w:ind w:left="1134" w:firstLine="0"/>
        <w:rPr>
          <w:rFonts w:ascii="標楷體"/>
          <w:bCs/>
          <w:color w:val="auto"/>
          <w:szCs w:val="28"/>
        </w:rPr>
      </w:pPr>
      <w:r w:rsidRPr="00EF4608">
        <w:rPr>
          <w:rFonts w:ascii="標楷體" w:hAnsi="標楷體" w:hint="eastAsia"/>
          <w:bCs/>
          <w:color w:val="auto"/>
          <w:szCs w:val="28"/>
        </w:rPr>
        <w:t>自主檢查係由現場工程師執行，檢查完畢後，應當場簽名，不應事後以蓋章方式處理。</w:t>
      </w:r>
    </w:p>
    <w:p w:rsidR="004D778F" w:rsidRPr="00EF4608" w:rsidRDefault="004D778F" w:rsidP="00491BCE">
      <w:pPr>
        <w:spacing w:line="300" w:lineRule="auto"/>
        <w:ind w:leftChars="253" w:left="31680" w:hangingChars="151" w:firstLine="31680"/>
        <w:rPr>
          <w:rFonts w:ascii="標楷體" w:cs="標楷體"/>
          <w:color w:val="auto"/>
          <w:kern w:val="0"/>
          <w:szCs w:val="28"/>
          <w:lang w:val="zh-TW"/>
        </w:rPr>
      </w:pPr>
      <w:r w:rsidRPr="00EF4608">
        <w:rPr>
          <w:rFonts w:ascii="標楷體" w:hAnsi="標楷體"/>
          <w:bCs/>
          <w:color w:val="auto"/>
          <w:szCs w:val="28"/>
        </w:rPr>
        <w:t>(2)</w:t>
      </w:r>
      <w:r w:rsidRPr="00EF4608">
        <w:rPr>
          <w:rFonts w:ascii="標楷體" w:hAnsi="標楷體" w:hint="eastAsia"/>
          <w:bCs/>
          <w:color w:val="auto"/>
          <w:szCs w:val="28"/>
        </w:rPr>
        <w:t>自主檢查</w:t>
      </w:r>
      <w:r w:rsidRPr="00EF4608">
        <w:rPr>
          <w:rFonts w:ascii="標楷體" w:hAnsi="標楷體" w:cs="標楷體" w:hint="eastAsia"/>
          <w:color w:val="auto"/>
          <w:kern w:val="0"/>
          <w:szCs w:val="28"/>
          <w:lang w:val="zh-TW"/>
        </w:rPr>
        <w:t>時機</w:t>
      </w:r>
    </w:p>
    <w:p w:rsidR="004D778F" w:rsidRPr="00EF4608" w:rsidRDefault="004D778F" w:rsidP="00491BCE">
      <w:pPr>
        <w:spacing w:line="300" w:lineRule="auto"/>
        <w:ind w:leftChars="405" w:left="31680" w:hanging="130"/>
        <w:rPr>
          <w:rFonts w:ascii="標楷體"/>
          <w:color w:val="auto"/>
          <w:szCs w:val="28"/>
        </w:rPr>
      </w:pPr>
      <w:r w:rsidRPr="00EF4608">
        <w:rPr>
          <w:rFonts w:ascii="標楷體" w:hAnsi="標楷體"/>
          <w:color w:val="auto"/>
          <w:szCs w:val="28"/>
        </w:rPr>
        <w:t>A.</w:t>
      </w:r>
      <w:r w:rsidRPr="00EF4608">
        <w:rPr>
          <w:rFonts w:ascii="標楷體" w:hAnsi="標楷體" w:hint="eastAsia"/>
          <w:color w:val="auto"/>
          <w:szCs w:val="28"/>
        </w:rPr>
        <w:t>材料設備</w:t>
      </w:r>
    </w:p>
    <w:p w:rsidR="004D778F" w:rsidRPr="00EF4608" w:rsidRDefault="004D778F" w:rsidP="00491BCE">
      <w:pPr>
        <w:spacing w:line="300" w:lineRule="auto"/>
        <w:ind w:leftChars="506" w:left="31680" w:firstLine="0"/>
        <w:rPr>
          <w:rFonts w:ascii="標楷體"/>
          <w:bCs/>
          <w:color w:val="auto"/>
          <w:szCs w:val="28"/>
        </w:rPr>
      </w:pPr>
      <w:r w:rsidRPr="00EF4608">
        <w:rPr>
          <w:rFonts w:ascii="標楷體" w:hAnsi="標楷體" w:cs="標楷體" w:hint="eastAsia"/>
          <w:color w:val="auto"/>
          <w:kern w:val="0"/>
          <w:szCs w:val="28"/>
        </w:rPr>
        <w:t>材料</w:t>
      </w:r>
      <w:r w:rsidRPr="00EF4608">
        <w:rPr>
          <w:rFonts w:ascii="標楷體" w:hAnsi="標楷體" w:cs="標楷體" w:hint="eastAsia"/>
          <w:color w:val="auto"/>
          <w:kern w:val="0"/>
          <w:szCs w:val="28"/>
          <w:lang w:val="zh-TW"/>
        </w:rPr>
        <w:t>設備進場</w:t>
      </w:r>
      <w:r w:rsidRPr="00EF4608">
        <w:rPr>
          <w:rFonts w:ascii="標楷體" w:hAnsi="標楷體" w:cs="標楷體" w:hint="eastAsia"/>
          <w:color w:val="auto"/>
          <w:kern w:val="0"/>
          <w:szCs w:val="28"/>
        </w:rPr>
        <w:t>，由工地主辦該項之工程師或品管人員，依據工程契約圖說之相關規定先做自主</w:t>
      </w:r>
      <w:r w:rsidRPr="00EF4608">
        <w:rPr>
          <w:rFonts w:ascii="標楷體" w:hAnsi="標楷體" w:hint="eastAsia"/>
          <w:bCs/>
          <w:color w:val="auto"/>
          <w:szCs w:val="28"/>
        </w:rPr>
        <w:t>檢查，如材質證明、送貨單、數量、</w:t>
      </w:r>
      <w:r w:rsidRPr="00EF4608">
        <w:rPr>
          <w:rFonts w:ascii="標楷體" w:hAnsi="標楷體" w:cs="標楷體" w:hint="eastAsia"/>
          <w:color w:val="auto"/>
          <w:kern w:val="0"/>
          <w:szCs w:val="28"/>
        </w:rPr>
        <w:t>材料</w:t>
      </w:r>
      <w:r w:rsidRPr="00EF4608">
        <w:rPr>
          <w:rFonts w:ascii="標楷體" w:hAnsi="標楷體" w:cs="標楷體" w:hint="eastAsia"/>
          <w:color w:val="auto"/>
          <w:kern w:val="0"/>
          <w:szCs w:val="28"/>
          <w:lang w:val="zh-TW"/>
        </w:rPr>
        <w:t>設備之外觀尺寸等</w:t>
      </w:r>
      <w:r w:rsidRPr="00EF4608">
        <w:rPr>
          <w:rFonts w:ascii="標楷體" w:hAnsi="標楷體" w:cs="標楷體" w:hint="eastAsia"/>
          <w:color w:val="auto"/>
          <w:kern w:val="0"/>
          <w:szCs w:val="28"/>
        </w:rPr>
        <w:t>。視需要亦可於材料</w:t>
      </w:r>
      <w:r w:rsidRPr="00EF4608">
        <w:rPr>
          <w:rFonts w:ascii="標楷體" w:hAnsi="標楷體" w:cs="標楷體" w:hint="eastAsia"/>
          <w:color w:val="auto"/>
          <w:kern w:val="0"/>
          <w:szCs w:val="28"/>
          <w:lang w:val="zh-TW"/>
        </w:rPr>
        <w:t>設備製造過程中至製造工廠做製程之</w:t>
      </w:r>
      <w:r w:rsidRPr="00EF4608">
        <w:rPr>
          <w:rFonts w:ascii="標楷體" w:hAnsi="標楷體" w:cs="標楷體" w:hint="eastAsia"/>
          <w:color w:val="auto"/>
          <w:kern w:val="0"/>
          <w:szCs w:val="28"/>
        </w:rPr>
        <w:t>自主</w:t>
      </w:r>
      <w:r w:rsidRPr="00EF4608">
        <w:rPr>
          <w:rFonts w:ascii="標楷體" w:hAnsi="標楷體" w:hint="eastAsia"/>
          <w:bCs/>
          <w:color w:val="auto"/>
          <w:szCs w:val="28"/>
        </w:rPr>
        <w:t>檢查。</w:t>
      </w:r>
    </w:p>
    <w:p w:rsidR="004D778F" w:rsidRPr="00EF4608" w:rsidRDefault="004D778F" w:rsidP="00491BCE">
      <w:pPr>
        <w:spacing w:line="300" w:lineRule="auto"/>
        <w:ind w:leftChars="405" w:left="31680" w:hanging="130"/>
        <w:rPr>
          <w:rFonts w:ascii="標楷體"/>
          <w:color w:val="auto"/>
          <w:szCs w:val="28"/>
        </w:rPr>
      </w:pPr>
      <w:r w:rsidRPr="00EF4608">
        <w:rPr>
          <w:rFonts w:ascii="標楷體" w:hAnsi="標楷體"/>
          <w:color w:val="auto"/>
          <w:szCs w:val="28"/>
        </w:rPr>
        <w:t>B.</w:t>
      </w:r>
      <w:r w:rsidRPr="00EF4608">
        <w:rPr>
          <w:rFonts w:ascii="標楷體" w:hAnsi="標楷體" w:hint="eastAsia"/>
          <w:color w:val="auto"/>
          <w:szCs w:val="28"/>
        </w:rPr>
        <w:t>施工之自主檢查</w:t>
      </w:r>
    </w:p>
    <w:p w:rsidR="004D778F" w:rsidRPr="00EF4608" w:rsidRDefault="004D778F" w:rsidP="00491BCE">
      <w:pPr>
        <w:spacing w:line="300" w:lineRule="auto"/>
        <w:ind w:leftChars="506" w:left="31680" w:firstLine="0"/>
        <w:rPr>
          <w:rFonts w:ascii="標楷體"/>
          <w:color w:val="auto"/>
          <w:szCs w:val="28"/>
        </w:rPr>
      </w:pPr>
      <w:r w:rsidRPr="00EF4608">
        <w:rPr>
          <w:rFonts w:ascii="標楷體" w:hAnsi="標楷體" w:hint="eastAsia"/>
          <w:color w:val="auto"/>
          <w:szCs w:val="28"/>
        </w:rPr>
        <w:t>施工至</w:t>
      </w:r>
      <w:r w:rsidRPr="00EF4608">
        <w:rPr>
          <w:rFonts w:ascii="標楷體" w:hAnsi="標楷體" w:cs="標楷體" w:hint="eastAsia"/>
          <w:color w:val="auto"/>
          <w:kern w:val="0"/>
          <w:szCs w:val="28"/>
          <w:lang w:val="zh-TW"/>
        </w:rPr>
        <w:t>查驗</w:t>
      </w:r>
      <w:r w:rsidRPr="00EF4608">
        <w:rPr>
          <w:rFonts w:ascii="標楷體" w:hAnsi="標楷體" w:hint="eastAsia"/>
          <w:color w:val="auto"/>
          <w:szCs w:val="28"/>
        </w:rPr>
        <w:t>停留點前，作業領班或該項主辦</w:t>
      </w:r>
      <w:r w:rsidRPr="00EF4608">
        <w:rPr>
          <w:rFonts w:ascii="標楷體" w:hAnsi="標楷體" w:cs="標楷體" w:hint="eastAsia"/>
          <w:color w:val="auto"/>
          <w:kern w:val="0"/>
          <w:szCs w:val="28"/>
        </w:rPr>
        <w:t>工程師執行一級品管</w:t>
      </w:r>
      <w:r w:rsidRPr="00EF4608">
        <w:rPr>
          <w:rFonts w:ascii="標楷體" w:hAnsi="標楷體" w:hint="eastAsia"/>
          <w:color w:val="auto"/>
          <w:szCs w:val="28"/>
        </w:rPr>
        <w:t>依施工自主檢查表逐項進行檢查，於自主檢查表內之品管人員簽認後報請監造單位到場檢驗。</w:t>
      </w:r>
    </w:p>
    <w:p w:rsidR="004D778F" w:rsidRPr="00EF4608" w:rsidRDefault="004D778F" w:rsidP="00491BCE">
      <w:pPr>
        <w:tabs>
          <w:tab w:val="left" w:pos="502"/>
        </w:tabs>
        <w:spacing w:line="300" w:lineRule="auto"/>
        <w:ind w:leftChars="150" w:left="31680" w:hangingChars="153" w:firstLine="31680"/>
        <w:rPr>
          <w:rFonts w:ascii="標楷體" w:cs="標楷體"/>
          <w:color w:val="auto"/>
          <w:kern w:val="0"/>
          <w:szCs w:val="28"/>
          <w:lang w:val="zh-TW"/>
        </w:rPr>
      </w:pPr>
      <w:r w:rsidRPr="00EF4608">
        <w:rPr>
          <w:rFonts w:ascii="標楷體" w:hAnsi="標楷體" w:cs="標楷體"/>
          <w:color w:val="auto"/>
          <w:kern w:val="0"/>
          <w:szCs w:val="28"/>
          <w:lang w:val="zh-TW"/>
        </w:rPr>
        <w:t>2.</w:t>
      </w:r>
      <w:r w:rsidRPr="00EF4608">
        <w:rPr>
          <w:rFonts w:ascii="標楷體" w:hAnsi="標楷體" w:cs="標楷體" w:hint="eastAsia"/>
          <w:color w:val="auto"/>
          <w:kern w:val="0"/>
          <w:szCs w:val="28"/>
          <w:lang w:val="zh-TW"/>
        </w:rPr>
        <w:t>不符合情形（可即時改正或屬重大異常）處置及管制方式</w:t>
      </w:r>
    </w:p>
    <w:p w:rsidR="004D778F" w:rsidRPr="00EF4608" w:rsidRDefault="004D778F" w:rsidP="00491BCE">
      <w:pPr>
        <w:pStyle w:val="BodyTextIndent3"/>
        <w:spacing w:line="300" w:lineRule="auto"/>
        <w:ind w:leftChars="253" w:left="31680" w:firstLine="0"/>
        <w:rPr>
          <w:rFonts w:ascii="標楷體"/>
          <w:bCs/>
          <w:color w:val="auto"/>
          <w:sz w:val="28"/>
          <w:szCs w:val="28"/>
        </w:rPr>
      </w:pPr>
      <w:r w:rsidRPr="00EF4608">
        <w:rPr>
          <w:rFonts w:ascii="標楷體" w:hAnsi="標楷體" w:hint="eastAsia"/>
          <w:bCs/>
          <w:color w:val="auto"/>
          <w:sz w:val="28"/>
          <w:szCs w:val="28"/>
        </w:rPr>
        <w:t>施工檢驗結果符合契約圖說，經監造單位認可後方得進行後續之工程作業，如發現有不符合之情形，其缺失依下列方式追蹤改善之。</w:t>
      </w:r>
    </w:p>
    <w:p w:rsidR="004D778F" w:rsidRPr="00EF4608" w:rsidRDefault="004D778F" w:rsidP="00491BCE">
      <w:pPr>
        <w:spacing w:line="300" w:lineRule="auto"/>
        <w:ind w:leftChars="253" w:left="31680" w:hangingChars="15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施工</w:t>
      </w:r>
      <w:r w:rsidRPr="00EF4608">
        <w:rPr>
          <w:rFonts w:ascii="標楷體" w:hAnsi="標楷體" w:cs="標楷體" w:hint="eastAsia"/>
          <w:color w:val="auto"/>
          <w:kern w:val="0"/>
          <w:szCs w:val="28"/>
          <w:lang w:val="zh-TW"/>
        </w:rPr>
        <w:t>檢查</w:t>
      </w:r>
      <w:r w:rsidRPr="00EF4608">
        <w:rPr>
          <w:rFonts w:ascii="標楷體" w:hAnsi="標楷體" w:hint="eastAsia"/>
          <w:color w:val="auto"/>
          <w:szCs w:val="28"/>
        </w:rPr>
        <w:t>不合格時，應於施工檢查表單中註記不合格，對於可即時改正缺失部分，於缺失改善複查合格後可進行後續之工作。</w:t>
      </w:r>
    </w:p>
    <w:p w:rsidR="004D778F" w:rsidRPr="00EF4608" w:rsidRDefault="004D778F" w:rsidP="00491BCE">
      <w:pPr>
        <w:spacing w:line="300" w:lineRule="auto"/>
        <w:ind w:leftChars="253" w:left="31680" w:hangingChars="15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重大缺失、缺失複查未完成改善，應依第七、八章作業程序填具缺失改善追蹤表格，並列入不合格管制檔案中追蹤改善。</w:t>
      </w:r>
    </w:p>
    <w:p w:rsidR="004D778F" w:rsidRPr="00EF4608" w:rsidRDefault="004D778F" w:rsidP="004F0C60">
      <w:pPr>
        <w:tabs>
          <w:tab w:val="left" w:pos="5355"/>
        </w:tabs>
        <w:spacing w:line="300" w:lineRule="auto"/>
        <w:ind w:left="0" w:firstLine="0"/>
        <w:rPr>
          <w:rFonts w:ascii="標楷體"/>
          <w:color w:val="auto"/>
        </w:rPr>
      </w:pPr>
    </w:p>
    <w:p w:rsidR="004D778F" w:rsidRPr="00EF4608" w:rsidRDefault="004D778F" w:rsidP="004F0C60">
      <w:pPr>
        <w:tabs>
          <w:tab w:val="left" w:pos="5355"/>
        </w:tabs>
        <w:spacing w:line="300" w:lineRule="auto"/>
        <w:ind w:left="0" w:firstLine="0"/>
        <w:rPr>
          <w:rFonts w:ascii="標楷體" w:hAnsi="標楷體"/>
          <w:color w:val="auto"/>
        </w:rPr>
      </w:pPr>
      <w:r w:rsidRPr="00EF4608">
        <w:rPr>
          <w:rFonts w:ascii="標楷體" w:hAnsi="標楷體"/>
          <w:color w:val="auto"/>
        </w:rPr>
        <w:t xml:space="preserve">6.3 </w:t>
      </w:r>
      <w:r w:rsidRPr="00EF4608">
        <w:rPr>
          <w:rFonts w:ascii="標楷體" w:hAnsi="標楷體" w:hint="eastAsia"/>
          <w:color w:val="auto"/>
        </w:rPr>
        <w:t>本章附件</w:t>
      </w:r>
      <w:r w:rsidRPr="00EF4608">
        <w:rPr>
          <w:rFonts w:ascii="標楷體" w:hAnsi="標楷體"/>
          <w:color w:val="auto"/>
        </w:rPr>
        <w:t>:</w:t>
      </w:r>
    </w:p>
    <w:p w:rsidR="004D778F" w:rsidRPr="00EF4608" w:rsidRDefault="004D778F" w:rsidP="00491BCE">
      <w:pPr>
        <w:spacing w:line="300" w:lineRule="auto"/>
        <w:ind w:left="0" w:firstLineChars="200" w:firstLine="31680"/>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6-1 </w:t>
      </w:r>
      <w:r w:rsidRPr="00EF4608">
        <w:rPr>
          <w:rFonts w:ascii="標楷體" w:hAnsi="標楷體" w:hint="eastAsia"/>
          <w:color w:val="auto"/>
          <w:szCs w:val="28"/>
        </w:rPr>
        <w:t>器材作業管理項目自主檢查表</w:t>
      </w:r>
      <w:r w:rsidRPr="00EF4608">
        <w:rPr>
          <w:rFonts w:ascii="標楷體" w:hAnsi="標楷體"/>
          <w:color w:val="auto"/>
          <w:szCs w:val="28"/>
        </w:rPr>
        <w:t xml:space="preserve"> </w:t>
      </w:r>
    </w:p>
    <w:p w:rsidR="004D778F" w:rsidRPr="00EF4608" w:rsidRDefault="004D778F" w:rsidP="00491BCE">
      <w:pPr>
        <w:spacing w:line="300" w:lineRule="auto"/>
        <w:ind w:left="0" w:firstLineChars="200" w:firstLine="31680"/>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6-2 </w:t>
      </w:r>
      <w:r w:rsidRPr="00EF4608">
        <w:rPr>
          <w:rFonts w:ascii="標楷體" w:hAnsi="標楷體" w:hint="eastAsia"/>
          <w:color w:val="auto"/>
          <w:szCs w:val="28"/>
        </w:rPr>
        <w:t>鋼筋及續接器器材作業管理項目自主檢查表</w:t>
      </w:r>
      <w:r w:rsidRPr="00EF4608">
        <w:rPr>
          <w:rFonts w:ascii="標楷體" w:hAnsi="標楷體"/>
          <w:color w:val="auto"/>
          <w:szCs w:val="28"/>
        </w:rPr>
        <w:t xml:space="preserve"> </w:t>
      </w:r>
    </w:p>
    <w:p w:rsidR="004D778F" w:rsidRPr="00EF4608" w:rsidRDefault="004D778F" w:rsidP="00491BCE">
      <w:pPr>
        <w:spacing w:line="300" w:lineRule="auto"/>
        <w:ind w:left="0" w:firstLineChars="200" w:firstLine="31680"/>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6-3 </w:t>
      </w:r>
      <w:r w:rsidRPr="00EF4608">
        <w:rPr>
          <w:rFonts w:ascii="標楷體" w:hAnsi="標楷體" w:hint="eastAsia"/>
          <w:color w:val="auto"/>
          <w:szCs w:val="28"/>
        </w:rPr>
        <w:t>鋼筋作業管理項目自主檢查表</w:t>
      </w:r>
      <w:r w:rsidRPr="00EF4608">
        <w:rPr>
          <w:rFonts w:ascii="標楷體" w:hAnsi="標楷體"/>
          <w:color w:val="auto"/>
          <w:szCs w:val="28"/>
        </w:rPr>
        <w:t xml:space="preserve"> </w:t>
      </w:r>
    </w:p>
    <w:p w:rsidR="004D778F" w:rsidRPr="00EF4608" w:rsidRDefault="004D778F" w:rsidP="00491BCE">
      <w:pPr>
        <w:spacing w:line="300" w:lineRule="auto"/>
        <w:ind w:left="0" w:firstLineChars="200" w:firstLine="31680"/>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6-4 </w:t>
      </w:r>
      <w:r w:rsidRPr="00EF4608">
        <w:rPr>
          <w:rFonts w:ascii="標楷體" w:hAnsi="標楷體" w:hint="eastAsia"/>
          <w:color w:val="auto"/>
          <w:szCs w:val="28"/>
        </w:rPr>
        <w:t>混凝土澆置作業管理項目自主檢查表</w:t>
      </w:r>
      <w:r w:rsidRPr="00EF4608">
        <w:rPr>
          <w:rFonts w:ascii="標楷體" w:hAnsi="標楷體"/>
          <w:color w:val="auto"/>
          <w:szCs w:val="28"/>
        </w:rPr>
        <w:t xml:space="preserve"> </w:t>
      </w:r>
    </w:p>
    <w:p w:rsidR="004D778F" w:rsidRPr="00EF4608" w:rsidRDefault="004D778F" w:rsidP="00491BCE">
      <w:pPr>
        <w:spacing w:line="300" w:lineRule="auto"/>
        <w:ind w:left="0" w:firstLineChars="200" w:firstLine="31680"/>
        <w:rPr>
          <w:rFonts w:ascii="標楷體" w:hAns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6-5 </w:t>
      </w:r>
      <w:r w:rsidRPr="00EF4608">
        <w:rPr>
          <w:rFonts w:ascii="標楷體" w:hAnsi="標楷體" w:hint="eastAsia"/>
          <w:color w:val="auto"/>
          <w:szCs w:val="28"/>
        </w:rPr>
        <w:t>模板作業管理項目自主檢查表</w:t>
      </w:r>
      <w:r w:rsidRPr="00EF4608">
        <w:rPr>
          <w:rFonts w:ascii="標楷體" w:hAnsi="標楷體"/>
          <w:color w:val="auto"/>
          <w:szCs w:val="28"/>
        </w:rPr>
        <w:t xml:space="preserve"> </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6-6 </w:t>
      </w:r>
      <w:r w:rsidRPr="00EF4608">
        <w:rPr>
          <w:rFonts w:ascii="標楷體" w:hAnsi="標楷體" w:hint="eastAsia"/>
          <w:color w:val="auto"/>
          <w:szCs w:val="28"/>
        </w:rPr>
        <w:t>構造物回填作業管理項目自主檢查表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6-7 </w:t>
      </w:r>
      <w:r w:rsidRPr="00EF4608">
        <w:rPr>
          <w:rFonts w:ascii="標楷體" w:hAnsi="標楷體" w:hint="eastAsia"/>
          <w:color w:val="auto"/>
          <w:szCs w:val="28"/>
        </w:rPr>
        <w:t>基地及路堤填築作業管理項</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6-8</w:t>
      </w:r>
      <w:r w:rsidRPr="00EF4608">
        <w:rPr>
          <w:rFonts w:ascii="標楷體" w:hAnsi="標楷體" w:hint="eastAsia"/>
          <w:color w:val="auto"/>
          <w:szCs w:val="28"/>
        </w:rPr>
        <w:t>水泥混凝土作業管理項目自主檢查表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6-9</w:t>
      </w:r>
      <w:r w:rsidRPr="00EF4608">
        <w:rPr>
          <w:rFonts w:ascii="標楷體" w:hAnsi="標楷體" w:hint="eastAsia"/>
          <w:color w:val="auto"/>
          <w:szCs w:val="28"/>
        </w:rPr>
        <w:t>瀝青混凝土作業管理項目自主檢查表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6-10</w:t>
      </w:r>
      <w:r w:rsidRPr="00EF4608">
        <w:rPr>
          <w:rFonts w:ascii="標楷體" w:hAnsi="標楷體" w:hint="eastAsia"/>
          <w:color w:val="auto"/>
          <w:szCs w:val="28"/>
        </w:rPr>
        <w:t>級配料底層或基層作業管理項目自主檢查表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6-11</w:t>
      </w:r>
      <w:r w:rsidRPr="00EF4608">
        <w:rPr>
          <w:rFonts w:ascii="標楷體" w:hAnsi="標楷體" w:hint="eastAsia"/>
          <w:color w:val="auto"/>
          <w:szCs w:val="28"/>
        </w:rPr>
        <w:t>預力混凝土箱型樑及平版檢驗自主檢查表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6-12</w:t>
      </w:r>
      <w:r w:rsidRPr="00EF4608">
        <w:rPr>
          <w:rFonts w:ascii="標楷體" w:hAnsi="標楷體" w:hint="eastAsia"/>
          <w:color w:val="auto"/>
          <w:szCs w:val="28"/>
        </w:rPr>
        <w:t>鋼結構製作作業管理項目自主檢查表</w:t>
      </w:r>
    </w:p>
    <w:p w:rsidR="004D778F" w:rsidRPr="00EF4608" w:rsidRDefault="004D778F" w:rsidP="00336BB9">
      <w:pPr>
        <w:widowControl/>
        <w:spacing w:line="300" w:lineRule="auto"/>
        <w:ind w:left="0" w:firstLine="0"/>
        <w:jc w:val="center"/>
        <w:rPr>
          <w:rFonts w:ascii="標楷體"/>
          <w:b/>
          <w:noProof/>
          <w:color w:val="auto"/>
          <w:szCs w:val="28"/>
        </w:rPr>
      </w:pPr>
      <w:r w:rsidRPr="00EF4608">
        <w:rPr>
          <w:rFonts w:ascii="標楷體"/>
          <w:color w:val="auto"/>
          <w:szCs w:val="28"/>
          <w:lang w:val="zh-TW"/>
        </w:rPr>
        <w:br w:type="page"/>
      </w:r>
      <w:r>
        <w:rPr>
          <w:noProof/>
        </w:rPr>
        <w:pict>
          <v:shape id="文字方塊 14" o:spid="_x0000_s3507" type="#_x0000_t202" style="position:absolute;left:0;text-align:left;margin-left:438pt;margin-top:-6.05pt;width:54pt;height:30pt;z-index:25137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" filled="f" stroked="f">
            <v:textbox style="mso-next-textbox:#文字方塊 14">
              <w:txbxContent>
                <w:p w:rsidR="004D778F" w:rsidRDefault="004D778F" w:rsidP="00533909">
                  <w:r>
                    <w:t xml:space="preserve"> </w:t>
                  </w:r>
                </w:p>
              </w:txbxContent>
            </v:textbox>
          </v:shape>
        </w:pict>
      </w:r>
      <w:r w:rsidRPr="00EF4608">
        <w:rPr>
          <w:rFonts w:ascii="標楷體" w:hAnsi="標楷體" w:hint="eastAsia"/>
          <w:b/>
          <w:noProof/>
          <w:color w:val="auto"/>
          <w:szCs w:val="28"/>
        </w:rPr>
        <w:t>表</w:t>
      </w:r>
      <w:r w:rsidRPr="00EF4608">
        <w:rPr>
          <w:rFonts w:ascii="標楷體" w:hAnsi="標楷體"/>
          <w:b/>
          <w:noProof/>
          <w:color w:val="auto"/>
          <w:szCs w:val="28"/>
        </w:rPr>
        <w:t>6-1</w:t>
      </w:r>
      <w:r w:rsidRPr="00EF4608">
        <w:rPr>
          <w:rFonts w:ascii="標楷體" w:hAnsi="標楷體" w:hint="eastAsia"/>
          <w:b/>
          <w:noProof/>
          <w:color w:val="auto"/>
          <w:szCs w:val="28"/>
        </w:rPr>
        <w:t xml:space="preserve">　器材作業管理項目自主檢查表</w:t>
      </w:r>
    </w:p>
    <w:p w:rsidR="004D778F" w:rsidRPr="00EF4608" w:rsidRDefault="004D778F" w:rsidP="006C6C31">
      <w:pPr>
        <w:adjustRightInd w:val="0"/>
        <w:spacing w:line="300" w:lineRule="auto"/>
        <w:ind w:left="2" w:hanging="2"/>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134"/>
        <w:gridCol w:w="709"/>
        <w:gridCol w:w="283"/>
        <w:gridCol w:w="1025"/>
        <w:gridCol w:w="109"/>
        <w:gridCol w:w="992"/>
        <w:gridCol w:w="1134"/>
      </w:tblGrid>
      <w:tr w:rsidR="004D778F" w:rsidRPr="00EF4608" w:rsidTr="009011A5">
        <w:trPr>
          <w:cantSplit/>
          <w:trHeight w:val="451"/>
        </w:trPr>
        <w:tc>
          <w:tcPr>
            <w:tcW w:w="1588" w:type="dxa"/>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3"/>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r>
      <w:tr w:rsidR="004D778F" w:rsidRPr="00EF4608" w:rsidTr="009011A5">
        <w:trPr>
          <w:cantSplit/>
        </w:trPr>
        <w:tc>
          <w:tcPr>
            <w:tcW w:w="1588"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512" w:type="dxa"/>
            <w:gridSpan w:val="8"/>
            <w:vAlign w:val="center"/>
          </w:tcPr>
          <w:p w:rsidR="004D778F" w:rsidRPr="00EF4608" w:rsidRDefault="004D778F" w:rsidP="007F4C46">
            <w:pPr>
              <w:spacing w:after="0" w:line="288" w:lineRule="auto"/>
              <w:ind w:left="0" w:firstLine="0"/>
              <w:jc w:val="center"/>
              <w:rPr>
                <w:rFonts w:ascii="標楷體"/>
                <w:color w:val="auto"/>
                <w:sz w:val="24"/>
                <w:szCs w:val="24"/>
              </w:rPr>
            </w:pPr>
          </w:p>
        </w:tc>
      </w:tr>
      <w:tr w:rsidR="004D778F" w:rsidRPr="00EF4608" w:rsidTr="009011A5">
        <w:trPr>
          <w:cantSplit/>
          <w:trHeight w:val="324"/>
        </w:trPr>
        <w:tc>
          <w:tcPr>
            <w:tcW w:w="1588" w:type="dxa"/>
            <w:vMerge w:val="restart"/>
            <w:vAlign w:val="center"/>
          </w:tcPr>
          <w:p w:rsidR="004D778F"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260" w:type="dxa"/>
            <w:gridSpan w:val="5"/>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126" w:type="dxa"/>
            <w:gridSpan w:val="2"/>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588" w:type="dxa"/>
            <w:vMerge/>
            <w:tcBorders>
              <w:bottom w:val="single" w:sz="12" w:space="0" w:color="auto"/>
            </w:tcBorders>
            <w:vAlign w:val="center"/>
          </w:tcPr>
          <w:p w:rsidR="004D778F" w:rsidRPr="00EF4608" w:rsidRDefault="004D778F" w:rsidP="007F4C46">
            <w:pPr>
              <w:spacing w:after="0" w:line="288" w:lineRule="auto"/>
              <w:ind w:left="0" w:firstLine="0"/>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134" w:type="dxa"/>
            <w:gridSpan w:val="2"/>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92"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廠商資格</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依廠商提送資料</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 xml:space="preserve"> </w:t>
            </w:r>
          </w:p>
        </w:tc>
        <w:tc>
          <w:tcPr>
            <w:tcW w:w="1134"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材質証明</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依廠商提送資料</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 xml:space="preserve"> </w:t>
            </w:r>
          </w:p>
        </w:tc>
        <w:tc>
          <w:tcPr>
            <w:tcW w:w="1134"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出廠証明</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依廠商提送資料</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型號、規格、數量</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依廠商提送資料</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樣品、外觀、尺寸</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依廠商提送資料</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 xml:space="preserve"> </w:t>
            </w:r>
          </w:p>
        </w:tc>
        <w:tc>
          <w:tcPr>
            <w:tcW w:w="1134"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材料標示及管制</w:t>
            </w:r>
          </w:p>
        </w:tc>
        <w:tc>
          <w:tcPr>
            <w:tcW w:w="2126" w:type="dxa"/>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掛牌標示</w:t>
            </w: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 xml:space="preserve"> </w:t>
            </w:r>
          </w:p>
        </w:tc>
        <w:tc>
          <w:tcPr>
            <w:tcW w:w="1134" w:type="dxa"/>
            <w:gridSpan w:val="2"/>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hAns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取樣試驗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試驗結果</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gridSpan w:val="2"/>
            <w:vAlign w:val="center"/>
          </w:tcPr>
          <w:p w:rsidR="004D778F" w:rsidRPr="00EF4608" w:rsidRDefault="004D778F" w:rsidP="007F4C46">
            <w:pPr>
              <w:spacing w:after="0" w:line="288" w:lineRule="auto"/>
              <w:ind w:left="0" w:firstLine="0"/>
              <w:rPr>
                <w:rFonts w:ascii="標楷體"/>
                <w:color w:val="auto"/>
                <w:sz w:val="24"/>
                <w:szCs w:val="24"/>
              </w:rPr>
            </w:pPr>
          </w:p>
        </w:tc>
        <w:tc>
          <w:tcPr>
            <w:tcW w:w="992" w:type="dxa"/>
            <w:vAlign w:val="center"/>
          </w:tcPr>
          <w:p w:rsidR="004D778F" w:rsidRPr="00EF4608" w:rsidRDefault="004D778F" w:rsidP="007F4C46">
            <w:pPr>
              <w:spacing w:after="0" w:line="288" w:lineRule="auto"/>
              <w:ind w:left="0" w:firstLine="0"/>
              <w:rPr>
                <w:rFonts w:ascii="標楷體"/>
                <w:color w:val="auto"/>
                <w:sz w:val="24"/>
                <w:szCs w:val="24"/>
              </w:rPr>
            </w:pPr>
          </w:p>
        </w:tc>
        <w:tc>
          <w:tcPr>
            <w:tcW w:w="1134" w:type="dxa"/>
            <w:vAlign w:val="center"/>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9011A5">
        <w:trPr>
          <w:trHeight w:val="1758"/>
        </w:trPr>
        <w:tc>
          <w:tcPr>
            <w:tcW w:w="9100" w:type="dxa"/>
            <w:gridSpan w:val="9"/>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9011A5">
        <w:trPr>
          <w:trHeight w:val="1762"/>
        </w:trPr>
        <w:tc>
          <w:tcPr>
            <w:tcW w:w="9100" w:type="dxa"/>
            <w:gridSpan w:val="9"/>
            <w:tcBorders>
              <w:bottom w:val="single" w:sz="12" w:space="0" w:color="auto"/>
            </w:tcBorders>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88" w:lineRule="auto"/>
              <w:ind w:left="0" w:firstLine="0"/>
              <w:rPr>
                <w:rFonts w:ascii="標楷體" w:hAnsi="標楷體"/>
                <w:color w:val="auto"/>
                <w:sz w:val="24"/>
                <w:szCs w:val="24"/>
              </w:rPr>
            </w:pPr>
          </w:p>
        </w:tc>
      </w:tr>
    </w:tbl>
    <w:p w:rsidR="004D778F" w:rsidRPr="00EF4608" w:rsidRDefault="004D778F" w:rsidP="00B428F0">
      <w:pPr>
        <w:spacing w:after="0" w:line="300" w:lineRule="auto"/>
        <w:ind w:left="0" w:firstLine="0"/>
        <w:jc w:val="left"/>
        <w:rPr>
          <w:rFonts w:asci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p>
    <w:p w:rsidR="004D778F" w:rsidRPr="00EF4608" w:rsidRDefault="004D778F" w:rsidP="00B428F0">
      <w:pPr>
        <w:adjustRightInd w:val="0"/>
        <w:spacing w:line="300" w:lineRule="auto"/>
        <w:ind w:left="0" w:firstLine="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6-2</w:t>
      </w:r>
      <w:r w:rsidRPr="00EF4608">
        <w:rPr>
          <w:rFonts w:ascii="標楷體" w:hAnsi="標楷體" w:hint="eastAsia"/>
          <w:b/>
          <w:noProof/>
          <w:color w:val="auto"/>
          <w:szCs w:val="28"/>
        </w:rPr>
        <w:t xml:space="preserve">　鋼筋及續接器材料作業管理項目自主檢查表</w:t>
      </w:r>
    </w:p>
    <w:p w:rsidR="004D778F" w:rsidRPr="00EF4608" w:rsidRDefault="004D778F" w:rsidP="006C6C31">
      <w:pPr>
        <w:adjustRightInd w:val="0"/>
        <w:spacing w:line="300" w:lineRule="auto"/>
        <w:ind w:left="0" w:firstLine="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jc w:val="left"/>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left="0" w:firstLine="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276"/>
        <w:gridCol w:w="567"/>
        <w:gridCol w:w="425"/>
        <w:gridCol w:w="883"/>
        <w:gridCol w:w="109"/>
        <w:gridCol w:w="992"/>
        <w:gridCol w:w="1134"/>
      </w:tblGrid>
      <w:tr w:rsidR="004D778F" w:rsidRPr="00EF4608" w:rsidTr="009011A5">
        <w:trPr>
          <w:cantSplit/>
          <w:trHeight w:val="451"/>
        </w:trPr>
        <w:tc>
          <w:tcPr>
            <w:tcW w:w="1588" w:type="dxa"/>
            <w:tcBorders>
              <w:top w:val="single" w:sz="12" w:space="0" w:color="auto"/>
            </w:tcBorders>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7F4C46">
            <w:pPr>
              <w:spacing w:after="0" w:line="300" w:lineRule="auto"/>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3"/>
            <w:tcBorders>
              <w:top w:val="single" w:sz="12" w:space="0" w:color="auto"/>
            </w:tcBorders>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9011A5">
        <w:trPr>
          <w:cantSplit/>
        </w:trPr>
        <w:tc>
          <w:tcPr>
            <w:tcW w:w="1588" w:type="dxa"/>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512" w:type="dxa"/>
            <w:gridSpan w:val="8"/>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9011A5">
        <w:trPr>
          <w:cantSplit/>
          <w:trHeight w:val="324"/>
        </w:trPr>
        <w:tc>
          <w:tcPr>
            <w:tcW w:w="1588" w:type="dxa"/>
            <w:vMerge w:val="restart"/>
            <w:vAlign w:val="center"/>
          </w:tcPr>
          <w:p w:rsidR="004D778F" w:rsidRDefault="004D778F" w:rsidP="007F4C46">
            <w:pPr>
              <w:kinsoku w:val="0"/>
              <w:overflowPunct w:val="0"/>
              <w:autoSpaceDE w:val="0"/>
              <w:autoSpaceDN w:val="0"/>
              <w:spacing w:after="0" w:line="30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300"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300"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300"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260" w:type="dxa"/>
            <w:gridSpan w:val="5"/>
            <w:vAlign w:val="center"/>
          </w:tcPr>
          <w:p w:rsidR="004D778F" w:rsidRPr="00EF4608" w:rsidRDefault="004D778F" w:rsidP="007F4C46">
            <w:pPr>
              <w:kinsoku w:val="0"/>
              <w:overflowPunct w:val="0"/>
              <w:autoSpaceDE w:val="0"/>
              <w:autoSpaceDN w:val="0"/>
              <w:spacing w:after="0" w:line="30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126" w:type="dxa"/>
            <w:gridSpan w:val="2"/>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588" w:type="dxa"/>
            <w:vMerge/>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p>
        </w:tc>
        <w:tc>
          <w:tcPr>
            <w:tcW w:w="1276" w:type="dxa"/>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992" w:type="dxa"/>
            <w:gridSpan w:val="2"/>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92" w:type="dxa"/>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588" w:type="dxa"/>
            <w:vAlign w:val="center"/>
          </w:tcPr>
          <w:p w:rsidR="004D778F" w:rsidRPr="00EF4608" w:rsidRDefault="004D778F" w:rsidP="007F4C46">
            <w:pPr>
              <w:autoSpaceDE w:val="0"/>
              <w:autoSpaceDN w:val="0"/>
              <w:adjustRightInd w:val="0"/>
              <w:spacing w:after="0" w:line="300" w:lineRule="auto"/>
              <w:ind w:left="0" w:firstLine="0"/>
              <w:jc w:val="center"/>
              <w:rPr>
                <w:rFonts w:ascii="標楷體"/>
                <w:color w:val="auto"/>
                <w:kern w:val="0"/>
                <w:sz w:val="24"/>
                <w:szCs w:val="24"/>
                <w:lang w:val="zh-TW"/>
              </w:rPr>
            </w:pPr>
            <w:r w:rsidRPr="00EF4608">
              <w:rPr>
                <w:rFonts w:ascii="標楷體" w:hAnsi="標楷體" w:cs="新細明體" w:hint="eastAsia"/>
                <w:color w:val="auto"/>
                <w:kern w:val="0"/>
                <w:sz w:val="24"/>
                <w:szCs w:val="24"/>
              </w:rPr>
              <w:t>鋼筋</w:t>
            </w:r>
            <w:r w:rsidRPr="00EF4608">
              <w:rPr>
                <w:rFonts w:ascii="標楷體" w:hAnsi="標楷體" w:cs="DFKaiShu-SB-Estd-BF" w:hint="eastAsia"/>
                <w:color w:val="auto"/>
                <w:kern w:val="0"/>
                <w:sz w:val="24"/>
                <w:szCs w:val="24"/>
              </w:rPr>
              <w:t>材料</w:t>
            </w:r>
          </w:p>
        </w:tc>
        <w:tc>
          <w:tcPr>
            <w:tcW w:w="2126" w:type="dxa"/>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DFKaiShu-SB-Estd-BF" w:hint="eastAsia"/>
                <w:color w:val="auto"/>
                <w:kern w:val="0"/>
                <w:sz w:val="24"/>
                <w:szCs w:val="24"/>
              </w:rPr>
              <w:t>符合</w:t>
            </w:r>
            <w:r w:rsidRPr="00EF4608">
              <w:rPr>
                <w:rFonts w:ascii="標楷體" w:hAnsi="標楷體" w:cs="TimesNewRomanPSMT"/>
                <w:color w:val="auto"/>
                <w:kern w:val="0"/>
                <w:sz w:val="24"/>
                <w:szCs w:val="24"/>
              </w:rPr>
              <w:t>CNS 560 A2006</w:t>
            </w:r>
            <w:r w:rsidRPr="00EF4608">
              <w:rPr>
                <w:rFonts w:ascii="標楷體" w:hAnsi="標楷體" w:cs="DFKaiShu-SB-Estd-BF" w:hint="eastAsia"/>
                <w:color w:val="auto"/>
                <w:kern w:val="0"/>
                <w:sz w:val="24"/>
                <w:szCs w:val="24"/>
              </w:rPr>
              <w:t>規定之竹節鋼筋同一爐號</w:t>
            </w:r>
            <w:r w:rsidRPr="00EF4608">
              <w:rPr>
                <w:rFonts w:ascii="標楷體" w:hAnsi="標楷體" w:cs="DFKaiShu-SB-Estd-BF"/>
                <w:color w:val="auto"/>
                <w:kern w:val="0"/>
                <w:sz w:val="24"/>
                <w:szCs w:val="24"/>
              </w:rPr>
              <w:t xml:space="preserve"> 50T </w:t>
            </w:r>
            <w:r w:rsidRPr="00EF4608">
              <w:rPr>
                <w:rFonts w:ascii="標楷體" w:hAnsi="標楷體" w:cs="DFKaiShu-SB-Estd-BF" w:hint="eastAsia"/>
                <w:color w:val="auto"/>
                <w:kern w:val="0"/>
                <w:sz w:val="24"/>
                <w:szCs w:val="24"/>
              </w:rPr>
              <w:t>取樣</w:t>
            </w:r>
            <w:r w:rsidRPr="00EF4608">
              <w:rPr>
                <w:rFonts w:ascii="標楷體" w:hAnsi="標楷體" w:cs="TimesNewRomanPSMT"/>
                <w:color w:val="auto"/>
                <w:kern w:val="0"/>
                <w:sz w:val="24"/>
                <w:szCs w:val="24"/>
              </w:rPr>
              <w:t>1</w:t>
            </w:r>
            <w:r w:rsidRPr="00EF4608">
              <w:rPr>
                <w:rFonts w:ascii="標楷體" w:hAnsi="標楷體" w:cs="DFKaiShu-SB-Estd-BF" w:hint="eastAsia"/>
                <w:color w:val="auto"/>
                <w:kern w:val="0"/>
                <w:sz w:val="24"/>
                <w:szCs w:val="24"/>
              </w:rPr>
              <w:t>支</w:t>
            </w: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autoSpaceDE w:val="0"/>
              <w:autoSpaceDN w:val="0"/>
              <w:adjustRightInd w:val="0"/>
              <w:spacing w:after="0" w:line="300" w:lineRule="auto"/>
              <w:ind w:left="0" w:firstLine="0"/>
              <w:jc w:val="center"/>
              <w:rPr>
                <w:rFonts w:ascii="標楷體"/>
                <w:color w:val="auto"/>
                <w:kern w:val="0"/>
                <w:sz w:val="24"/>
                <w:szCs w:val="24"/>
                <w:lang w:val="zh-TW"/>
              </w:rPr>
            </w:pPr>
            <w:r w:rsidRPr="00EF4608">
              <w:rPr>
                <w:rFonts w:ascii="標楷體" w:hAnsi="標楷體" w:cs="DFKaiShu-SB-Estd-BF" w:hint="eastAsia"/>
                <w:color w:val="auto"/>
                <w:kern w:val="0"/>
                <w:sz w:val="24"/>
                <w:szCs w:val="24"/>
              </w:rPr>
              <w:t>鋼筋續接器</w:t>
            </w:r>
          </w:p>
        </w:tc>
        <w:tc>
          <w:tcPr>
            <w:tcW w:w="2126" w:type="dxa"/>
            <w:vAlign w:val="center"/>
          </w:tcPr>
          <w:p w:rsidR="004D778F" w:rsidRPr="00EF4608" w:rsidRDefault="004D778F" w:rsidP="007F4C46">
            <w:pPr>
              <w:spacing w:after="0" w:line="300" w:lineRule="auto"/>
              <w:ind w:left="0" w:firstLine="0"/>
              <w:jc w:val="center"/>
              <w:rPr>
                <w:rFonts w:ascii="標楷體"/>
                <w:color w:val="auto"/>
                <w:sz w:val="24"/>
                <w:szCs w:val="24"/>
              </w:rPr>
            </w:pPr>
            <w:r w:rsidRPr="00EF4608">
              <w:rPr>
                <w:rFonts w:ascii="標楷體" w:hAnsi="標楷體" w:cs="DFKaiShu-SB-Estd-BF" w:hint="eastAsia"/>
                <w:color w:val="auto"/>
                <w:kern w:val="0"/>
                <w:sz w:val="24"/>
                <w:szCs w:val="24"/>
              </w:rPr>
              <w:t>應符合</w:t>
            </w:r>
            <w:r w:rsidRPr="00EF4608">
              <w:rPr>
                <w:rFonts w:ascii="標楷體" w:hAnsi="標楷體" w:cs="TimesNewRomanPSMT"/>
                <w:color w:val="auto"/>
                <w:kern w:val="0"/>
                <w:sz w:val="24"/>
                <w:szCs w:val="24"/>
              </w:rPr>
              <w:t>CNS 3828 G3086</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CNS 4437 G3103</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ASTM A576</w:t>
            </w:r>
            <w:r w:rsidRPr="00EF4608">
              <w:rPr>
                <w:rFonts w:ascii="標楷體" w:hAnsi="標楷體" w:cs="DFKaiShu-SB-Estd-BF" w:hint="eastAsia"/>
                <w:color w:val="auto"/>
                <w:kern w:val="0"/>
                <w:sz w:val="24"/>
                <w:szCs w:val="24"/>
              </w:rPr>
              <w:t>、</w:t>
            </w:r>
            <w:r w:rsidRPr="00EF4608">
              <w:rPr>
                <w:rFonts w:ascii="標楷體" w:hAnsi="標楷體" w:cs="TimesNewRomanPSMT"/>
                <w:color w:val="auto"/>
                <w:kern w:val="0"/>
                <w:sz w:val="24"/>
                <w:szCs w:val="24"/>
              </w:rPr>
              <w:t>JIS G3445</w:t>
            </w:r>
            <w:r w:rsidRPr="00EF4608">
              <w:rPr>
                <w:rFonts w:ascii="標楷體" w:hAnsi="標楷體" w:cs="DFKaiShu-SB-Estd-BF" w:hint="eastAsia"/>
                <w:color w:val="auto"/>
                <w:kern w:val="0"/>
                <w:sz w:val="24"/>
                <w:szCs w:val="24"/>
              </w:rPr>
              <w:t>或</w:t>
            </w:r>
            <w:r w:rsidRPr="00EF4608">
              <w:rPr>
                <w:rFonts w:ascii="標楷體" w:hAnsi="標楷體" w:cs="DFKaiShu-SB-Estd-BF"/>
                <w:color w:val="auto"/>
                <w:kern w:val="0"/>
                <w:sz w:val="24"/>
                <w:szCs w:val="24"/>
              </w:rPr>
              <w:t xml:space="preserve"> </w:t>
            </w:r>
            <w:r w:rsidRPr="00EF4608">
              <w:rPr>
                <w:rFonts w:ascii="標楷體" w:hAnsi="標楷體" w:cs="TimesNewRomanPSMT"/>
                <w:color w:val="auto"/>
                <w:kern w:val="0"/>
                <w:sz w:val="24"/>
                <w:szCs w:val="24"/>
              </w:rPr>
              <w:t>JIS G4051</w:t>
            </w:r>
            <w:r w:rsidRPr="00EF4608">
              <w:rPr>
                <w:rFonts w:ascii="標楷體" w:hAnsi="標楷體" w:cs="DFKaiShu-SB-Estd-BF" w:hint="eastAsia"/>
                <w:color w:val="auto"/>
                <w:kern w:val="0"/>
                <w:sz w:val="24"/>
                <w:szCs w:val="24"/>
              </w:rPr>
              <w:t>之</w:t>
            </w:r>
            <w:r w:rsidRPr="00EF4608">
              <w:rPr>
                <w:rFonts w:ascii="標楷體" w:hAnsi="標楷體" w:cs="TimesNewRomanPSMT"/>
                <w:color w:val="auto"/>
                <w:kern w:val="0"/>
                <w:sz w:val="24"/>
                <w:szCs w:val="24"/>
              </w:rPr>
              <w:t>S45C</w:t>
            </w:r>
            <w:r w:rsidRPr="00EF4608">
              <w:rPr>
                <w:rFonts w:ascii="標楷體" w:hAnsi="標楷體" w:cs="DFKaiShu-SB-Estd-BF" w:hint="eastAsia"/>
                <w:color w:val="auto"/>
                <w:kern w:val="0"/>
                <w:sz w:val="24"/>
                <w:szCs w:val="24"/>
              </w:rPr>
              <w:t>規定或工程司核可之同等品</w:t>
            </w: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300" w:lineRule="auto"/>
              <w:ind w:left="0" w:firstLine="0"/>
              <w:rPr>
                <w:rFonts w:ascii="標楷體"/>
                <w:color w:val="auto"/>
                <w:sz w:val="24"/>
                <w:szCs w:val="24"/>
              </w:rPr>
            </w:pPr>
          </w:p>
        </w:tc>
        <w:tc>
          <w:tcPr>
            <w:tcW w:w="2126" w:type="dxa"/>
          </w:tcPr>
          <w:p w:rsidR="004D778F" w:rsidRPr="00EF4608" w:rsidRDefault="004D778F" w:rsidP="007F4C46">
            <w:pPr>
              <w:spacing w:after="0" w:line="300" w:lineRule="auto"/>
              <w:ind w:left="0" w:firstLine="0"/>
              <w:rPr>
                <w:rFonts w:ascii="標楷體"/>
                <w:color w:val="auto"/>
                <w:sz w:val="24"/>
                <w:szCs w:val="24"/>
              </w:rPr>
            </w:pP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300" w:lineRule="auto"/>
              <w:ind w:left="0" w:firstLine="0"/>
              <w:rPr>
                <w:rFonts w:ascii="標楷體"/>
                <w:color w:val="auto"/>
                <w:sz w:val="24"/>
                <w:szCs w:val="24"/>
              </w:rPr>
            </w:pPr>
          </w:p>
        </w:tc>
        <w:tc>
          <w:tcPr>
            <w:tcW w:w="2126" w:type="dxa"/>
          </w:tcPr>
          <w:p w:rsidR="004D778F" w:rsidRPr="00EF4608" w:rsidRDefault="004D778F" w:rsidP="007F4C46">
            <w:pPr>
              <w:spacing w:after="0" w:line="300" w:lineRule="auto"/>
              <w:ind w:left="0" w:firstLine="0"/>
              <w:rPr>
                <w:rFonts w:ascii="標楷體"/>
                <w:color w:val="auto"/>
                <w:sz w:val="24"/>
                <w:szCs w:val="24"/>
              </w:rPr>
            </w:pP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300" w:lineRule="auto"/>
              <w:ind w:left="0" w:firstLine="0"/>
              <w:rPr>
                <w:rFonts w:ascii="標楷體"/>
                <w:color w:val="auto"/>
                <w:sz w:val="24"/>
                <w:szCs w:val="24"/>
              </w:rPr>
            </w:pPr>
          </w:p>
        </w:tc>
        <w:tc>
          <w:tcPr>
            <w:tcW w:w="2126" w:type="dxa"/>
          </w:tcPr>
          <w:p w:rsidR="004D778F" w:rsidRPr="00EF4608" w:rsidRDefault="004D778F" w:rsidP="007F4C46">
            <w:pPr>
              <w:spacing w:after="0" w:line="300" w:lineRule="auto"/>
              <w:ind w:left="0" w:firstLine="0"/>
              <w:rPr>
                <w:rFonts w:ascii="標楷體"/>
                <w:color w:val="auto"/>
                <w:sz w:val="24"/>
                <w:szCs w:val="24"/>
              </w:rPr>
            </w:pP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300" w:lineRule="auto"/>
              <w:ind w:left="0" w:firstLine="0"/>
              <w:rPr>
                <w:rFonts w:ascii="標楷體"/>
                <w:color w:val="auto"/>
                <w:sz w:val="24"/>
                <w:szCs w:val="24"/>
              </w:rPr>
            </w:pPr>
          </w:p>
        </w:tc>
        <w:tc>
          <w:tcPr>
            <w:tcW w:w="2126" w:type="dxa"/>
          </w:tcPr>
          <w:p w:rsidR="004D778F" w:rsidRPr="00EF4608" w:rsidRDefault="004D778F" w:rsidP="007F4C46">
            <w:pPr>
              <w:spacing w:after="0" w:line="300" w:lineRule="auto"/>
              <w:ind w:left="0" w:firstLine="0"/>
              <w:rPr>
                <w:rFonts w:ascii="標楷體"/>
                <w:color w:val="auto"/>
                <w:sz w:val="24"/>
                <w:szCs w:val="24"/>
              </w:rPr>
            </w:pPr>
          </w:p>
        </w:tc>
        <w:tc>
          <w:tcPr>
            <w:tcW w:w="1276" w:type="dxa"/>
          </w:tcPr>
          <w:p w:rsidR="004D778F" w:rsidRPr="00EF4608" w:rsidRDefault="004D778F" w:rsidP="007F4C46">
            <w:pPr>
              <w:spacing w:after="0" w:line="300"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auto"/>
              <w:ind w:left="0" w:firstLine="0"/>
              <w:rPr>
                <w:rFonts w:ascii="標楷體"/>
                <w:color w:val="auto"/>
                <w:sz w:val="24"/>
                <w:szCs w:val="24"/>
              </w:rPr>
            </w:pPr>
          </w:p>
        </w:tc>
        <w:tc>
          <w:tcPr>
            <w:tcW w:w="992" w:type="dxa"/>
          </w:tcPr>
          <w:p w:rsidR="004D778F" w:rsidRPr="00EF4608" w:rsidRDefault="004D778F" w:rsidP="007F4C46">
            <w:pPr>
              <w:spacing w:after="0" w:line="300" w:lineRule="auto"/>
              <w:ind w:left="0" w:firstLine="0"/>
              <w:rPr>
                <w:rFonts w:ascii="標楷體"/>
                <w:color w:val="auto"/>
                <w:sz w:val="24"/>
                <w:szCs w:val="24"/>
              </w:rPr>
            </w:pPr>
          </w:p>
        </w:tc>
        <w:tc>
          <w:tcPr>
            <w:tcW w:w="1134" w:type="dxa"/>
          </w:tcPr>
          <w:p w:rsidR="004D778F" w:rsidRPr="00EF4608" w:rsidRDefault="004D778F" w:rsidP="007F4C46">
            <w:pPr>
              <w:spacing w:after="0" w:line="300" w:lineRule="auto"/>
              <w:ind w:left="0" w:firstLine="0"/>
              <w:rPr>
                <w:rFonts w:ascii="標楷體"/>
                <w:color w:val="auto"/>
                <w:sz w:val="24"/>
                <w:szCs w:val="24"/>
              </w:rPr>
            </w:pPr>
          </w:p>
        </w:tc>
      </w:tr>
      <w:tr w:rsidR="004D778F" w:rsidRPr="00EF4608" w:rsidTr="009011A5">
        <w:trPr>
          <w:trHeight w:val="1523"/>
        </w:trPr>
        <w:tc>
          <w:tcPr>
            <w:tcW w:w="9100" w:type="dxa"/>
            <w:gridSpan w:val="9"/>
          </w:tcPr>
          <w:p w:rsidR="004D778F" w:rsidRPr="00EF4608" w:rsidRDefault="004D778F" w:rsidP="007F4C46">
            <w:pPr>
              <w:spacing w:after="0" w:line="300"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300"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300"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300" w:lineRule="auto"/>
              <w:ind w:left="0" w:firstLine="0"/>
              <w:jc w:val="left"/>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7F4C46">
        <w:trPr>
          <w:trHeight w:val="1219"/>
        </w:trPr>
        <w:tc>
          <w:tcPr>
            <w:tcW w:w="9100" w:type="dxa"/>
            <w:gridSpan w:val="9"/>
            <w:tcBorders>
              <w:bottom w:val="single" w:sz="12" w:space="0" w:color="auto"/>
            </w:tcBorders>
          </w:tcPr>
          <w:p w:rsidR="004D778F" w:rsidRPr="00EF4608" w:rsidRDefault="004D778F" w:rsidP="007F4C46">
            <w:pPr>
              <w:spacing w:after="0" w:line="300"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300" w:lineRule="auto"/>
              <w:ind w:left="0" w:firstLine="0"/>
              <w:rPr>
                <w:rFonts w:ascii="標楷體" w:hAnsi="標楷體"/>
                <w:color w:val="auto"/>
                <w:sz w:val="24"/>
                <w:szCs w:val="24"/>
              </w:rPr>
            </w:pPr>
          </w:p>
        </w:tc>
      </w:tr>
    </w:tbl>
    <w:p w:rsidR="004D778F" w:rsidRPr="00EF4608" w:rsidRDefault="004D778F" w:rsidP="00B428F0">
      <w:pPr>
        <w:spacing w:after="0" w:line="240" w:lineRule="auto"/>
        <w:ind w:left="0" w:firstLine="0"/>
        <w:jc w:val="left"/>
        <w:rPr>
          <w:rFonts w:ascii="標楷體" w:hAns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r w:rsidRPr="00EF4608">
        <w:rPr>
          <w:rFonts w:ascii="標楷體" w:hAnsi="標楷體"/>
          <w:color w:val="auto"/>
          <w:szCs w:val="28"/>
        </w:rPr>
        <w:t xml:space="preserve">            </w:t>
      </w:r>
    </w:p>
    <w:p w:rsidR="004D778F" w:rsidRPr="00EF4608" w:rsidRDefault="004D778F" w:rsidP="00B428F0">
      <w:pPr>
        <w:adjustRightInd w:val="0"/>
        <w:spacing w:line="300" w:lineRule="auto"/>
        <w:ind w:left="0" w:firstLine="0"/>
        <w:jc w:val="center"/>
        <w:rPr>
          <w:rFonts w:ascii="標楷體" w:hAnsi="標楷體"/>
          <w:b/>
          <w:noProof/>
          <w:color w:val="auto"/>
          <w:szCs w:val="28"/>
        </w:rPr>
      </w:pPr>
      <w:r w:rsidRPr="00EF4608">
        <w:rPr>
          <w:rFonts w:ascii="標楷體" w:hAnsi="標楷體"/>
          <w:b/>
          <w:noProof/>
          <w:color w:val="auto"/>
          <w:szCs w:val="28"/>
        </w:rPr>
        <w:t xml:space="preserve"> </w:t>
      </w:r>
      <w:r w:rsidRPr="00EF4608">
        <w:rPr>
          <w:rFonts w:ascii="標楷體" w:hAnsi="標楷體" w:hint="eastAsia"/>
          <w:b/>
          <w:noProof/>
          <w:color w:val="auto"/>
          <w:szCs w:val="28"/>
        </w:rPr>
        <w:t>表</w:t>
      </w:r>
      <w:r w:rsidRPr="00EF4608">
        <w:rPr>
          <w:rFonts w:ascii="標楷體" w:hAnsi="標楷體"/>
          <w:b/>
          <w:noProof/>
          <w:color w:val="auto"/>
          <w:szCs w:val="28"/>
        </w:rPr>
        <w:t>6-3</w:t>
      </w:r>
      <w:r w:rsidRPr="00EF4608">
        <w:rPr>
          <w:rFonts w:ascii="標楷體" w:hAnsi="標楷體" w:hint="eastAsia"/>
          <w:b/>
          <w:noProof/>
          <w:color w:val="auto"/>
          <w:szCs w:val="28"/>
        </w:rPr>
        <w:t xml:space="preserve">　鋼筋作業管理項目自主檢查表</w:t>
      </w:r>
      <w:r w:rsidRPr="00EF4608">
        <w:rPr>
          <w:rFonts w:ascii="標楷體" w:hAnsi="標楷體"/>
          <w:b/>
          <w:noProof/>
          <w:color w:val="auto"/>
          <w:szCs w:val="28"/>
        </w:rPr>
        <w:t xml:space="preserve"> </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446"/>
        <w:gridCol w:w="2551"/>
        <w:gridCol w:w="993"/>
        <w:gridCol w:w="567"/>
        <w:gridCol w:w="425"/>
        <w:gridCol w:w="883"/>
        <w:gridCol w:w="109"/>
        <w:gridCol w:w="992"/>
        <w:gridCol w:w="1134"/>
      </w:tblGrid>
      <w:tr w:rsidR="004D778F" w:rsidRPr="00EF4608" w:rsidTr="009011A5">
        <w:trPr>
          <w:cantSplit/>
          <w:trHeight w:val="451"/>
        </w:trPr>
        <w:tc>
          <w:tcPr>
            <w:tcW w:w="1446" w:type="dxa"/>
            <w:tcBorders>
              <w:top w:val="single" w:sz="12" w:space="0" w:color="auto"/>
            </w:tcBorders>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4111" w:type="dxa"/>
            <w:gridSpan w:val="3"/>
            <w:tcBorders>
              <w:top w:val="single" w:sz="12" w:space="0" w:color="auto"/>
            </w:tcBorders>
          </w:tcPr>
          <w:p w:rsidR="004D778F" w:rsidRPr="00EF4608" w:rsidRDefault="004D778F" w:rsidP="007F4C46">
            <w:pPr>
              <w:spacing w:after="0" w:line="300" w:lineRule="exact"/>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3"/>
            <w:tcBorders>
              <w:top w:val="single" w:sz="12" w:space="0" w:color="auto"/>
            </w:tcBorders>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9011A5">
        <w:trPr>
          <w:cantSplit/>
        </w:trPr>
        <w:tc>
          <w:tcPr>
            <w:tcW w:w="1446" w:type="dxa"/>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654" w:type="dxa"/>
            <w:gridSpan w:val="8"/>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9011A5">
        <w:trPr>
          <w:cantSplit/>
          <w:trHeight w:val="324"/>
        </w:trPr>
        <w:tc>
          <w:tcPr>
            <w:tcW w:w="1446" w:type="dxa"/>
            <w:vMerge w:val="restart"/>
            <w:vAlign w:val="center"/>
          </w:tcPr>
          <w:p w:rsidR="004D778F" w:rsidRDefault="004D778F" w:rsidP="007F4C46">
            <w:pPr>
              <w:kinsoku w:val="0"/>
              <w:overflowPunct w:val="0"/>
              <w:autoSpaceDE w:val="0"/>
              <w:autoSpaceDN w:val="0"/>
              <w:spacing w:after="0" w:line="30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300" w:lineRule="exact"/>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551" w:type="dxa"/>
            <w:vMerge w:val="restart"/>
            <w:vAlign w:val="center"/>
          </w:tcPr>
          <w:p w:rsidR="004D778F" w:rsidRPr="00EF4608" w:rsidRDefault="004D778F" w:rsidP="007F4C46">
            <w:pPr>
              <w:kinsoku w:val="0"/>
              <w:overflowPunct w:val="0"/>
              <w:autoSpaceDE w:val="0"/>
              <w:autoSpaceDN w:val="0"/>
              <w:spacing w:after="0" w:line="300" w:lineRule="exact"/>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300" w:lineRule="exact"/>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2977" w:type="dxa"/>
            <w:gridSpan w:val="5"/>
            <w:vAlign w:val="center"/>
          </w:tcPr>
          <w:p w:rsidR="004D778F" w:rsidRPr="00EF4608" w:rsidRDefault="004D778F" w:rsidP="007F4C46">
            <w:pPr>
              <w:kinsoku w:val="0"/>
              <w:overflowPunct w:val="0"/>
              <w:autoSpaceDE w:val="0"/>
              <w:autoSpaceDN w:val="0"/>
              <w:spacing w:after="0" w:line="30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126" w:type="dxa"/>
            <w:gridSpan w:val="2"/>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446" w:type="dxa"/>
            <w:vMerge/>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p>
        </w:tc>
        <w:tc>
          <w:tcPr>
            <w:tcW w:w="2551" w:type="dxa"/>
            <w:vMerge/>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p>
        </w:tc>
        <w:tc>
          <w:tcPr>
            <w:tcW w:w="993" w:type="dxa"/>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992" w:type="dxa"/>
            <w:gridSpan w:val="2"/>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92" w:type="dxa"/>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300" w:lineRule="exact"/>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DFKaiShu-SB-Estd-BF" w:hint="eastAsia"/>
                <w:color w:val="auto"/>
                <w:sz w:val="24"/>
                <w:szCs w:val="24"/>
              </w:rPr>
              <w:t>製造及彎曲</w:t>
            </w:r>
          </w:p>
        </w:tc>
        <w:tc>
          <w:tcPr>
            <w:tcW w:w="2551" w:type="dxa"/>
          </w:tcPr>
          <w:p w:rsidR="004D778F" w:rsidRPr="00EF4608" w:rsidRDefault="004D778F" w:rsidP="007F4C46">
            <w:pPr>
              <w:autoSpaceDE w:val="0"/>
              <w:autoSpaceDN w:val="0"/>
              <w:adjustRightInd w:val="0"/>
              <w:spacing w:after="0" w:line="300" w:lineRule="exact"/>
              <w:ind w:left="0" w:firstLine="0"/>
              <w:rPr>
                <w:rFonts w:ascii="標楷體" w:cs="新細明體"/>
                <w:color w:val="auto"/>
                <w:sz w:val="24"/>
                <w:szCs w:val="24"/>
              </w:rPr>
            </w:pPr>
            <w:r w:rsidRPr="00EF4608">
              <w:rPr>
                <w:rFonts w:ascii="標楷體" w:hAnsi="標楷體" w:cs="新細明體" w:hint="eastAsia"/>
                <w:color w:val="auto"/>
                <w:sz w:val="24"/>
                <w:szCs w:val="24"/>
              </w:rPr>
              <w:t>施工技術規範</w:t>
            </w:r>
          </w:p>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TimesNewRomanPSMT"/>
                <w:color w:val="auto"/>
                <w:sz w:val="24"/>
                <w:szCs w:val="24"/>
              </w:rPr>
              <w:t>03210-3</w:t>
            </w:r>
            <w:r w:rsidRPr="00EF4608">
              <w:rPr>
                <w:rFonts w:ascii="標楷體" w:hAnsi="標楷體" w:cs="TimesNewRomanPSMT" w:hint="eastAsia"/>
                <w:color w:val="auto"/>
                <w:sz w:val="24"/>
                <w:szCs w:val="24"/>
              </w:rPr>
              <w:t>辦理</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DFKaiShu-SB-Estd-BF" w:hint="eastAsia"/>
                <w:color w:val="auto"/>
                <w:sz w:val="24"/>
                <w:szCs w:val="24"/>
              </w:rPr>
              <w:t>鋼筋續接器</w:t>
            </w:r>
          </w:p>
        </w:tc>
        <w:tc>
          <w:tcPr>
            <w:tcW w:w="2551" w:type="dxa"/>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DFKaiShu-SB-Estd-BF" w:hint="eastAsia"/>
                <w:color w:val="auto"/>
                <w:sz w:val="24"/>
                <w:szCs w:val="24"/>
              </w:rPr>
              <w:t>接合處須淨潔採用續接器及端部對銲續接之鋼筋不得採剪斷或熔斷法切割，以保持其端部最終之平整。</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DFKaiShu-SB-Estd-BF" w:hint="eastAsia"/>
                <w:color w:val="auto"/>
                <w:sz w:val="24"/>
                <w:szCs w:val="24"/>
              </w:rPr>
              <w:t>組立及捆紮</w:t>
            </w:r>
          </w:p>
        </w:tc>
        <w:tc>
          <w:tcPr>
            <w:tcW w:w="2551" w:type="dxa"/>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cs="DFKaiShu-SB-Estd-BF" w:hint="eastAsia"/>
                <w:color w:val="auto"/>
                <w:sz w:val="24"/>
                <w:szCs w:val="24"/>
              </w:rPr>
              <w:t>依施工製造圖所示正確組立及捆紮穩固</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稱號、尺寸</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依施工圖</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間距</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依施工圖</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支數</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依施工圖</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搭接位置、長度</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依施工圖</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排紮、固定</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正確及固定</w:t>
            </w:r>
          </w:p>
        </w:tc>
        <w:tc>
          <w:tcPr>
            <w:tcW w:w="993" w:type="dxa"/>
          </w:tcPr>
          <w:p w:rsidR="004D778F" w:rsidRPr="00EF4608" w:rsidRDefault="004D778F" w:rsidP="007F4C46">
            <w:pPr>
              <w:spacing w:after="0" w:line="300" w:lineRule="exact"/>
              <w:ind w:left="0" w:firstLine="0"/>
              <w:jc w:val="center"/>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保護層</w:t>
            </w:r>
          </w:p>
        </w:tc>
        <w:tc>
          <w:tcPr>
            <w:tcW w:w="2551" w:type="dxa"/>
            <w:vAlign w:val="center"/>
          </w:tcPr>
          <w:p w:rsidR="004D778F" w:rsidRPr="00EF4608" w:rsidRDefault="004D778F" w:rsidP="007F4C46">
            <w:pPr>
              <w:pStyle w:val="af0"/>
              <w:spacing w:line="300" w:lineRule="exact"/>
              <w:ind w:left="0" w:right="0"/>
              <w:rPr>
                <w:rFonts w:hAnsi="標楷體"/>
              </w:rPr>
            </w:pPr>
            <w:r w:rsidRPr="00EF4608">
              <w:rPr>
                <w:rFonts w:hAnsi="標楷體" w:hint="eastAsia"/>
              </w:rPr>
              <w:t>依施工圖或施工技術規範</w:t>
            </w:r>
            <w:r w:rsidRPr="00EF4608">
              <w:rPr>
                <w:rFonts w:hAnsi="標楷體" w:cs="TimesNewRomanPSMT"/>
              </w:rPr>
              <w:t>03210-7</w:t>
            </w:r>
          </w:p>
        </w:tc>
        <w:tc>
          <w:tcPr>
            <w:tcW w:w="993" w:type="dxa"/>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CA4D23">
        <w:trPr>
          <w:trHeight w:val="425"/>
        </w:trPr>
        <w:tc>
          <w:tcPr>
            <w:tcW w:w="1446"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清潔</w:t>
            </w:r>
          </w:p>
        </w:tc>
        <w:tc>
          <w:tcPr>
            <w:tcW w:w="2551" w:type="dxa"/>
            <w:vAlign w:val="center"/>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表面無鏽蝕剝落、塵土油質等其他雜物</w:t>
            </w:r>
          </w:p>
        </w:tc>
        <w:tc>
          <w:tcPr>
            <w:tcW w:w="993" w:type="dxa"/>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gridSpan w:val="2"/>
          </w:tcPr>
          <w:p w:rsidR="004D778F" w:rsidRPr="00EF4608" w:rsidRDefault="004D778F" w:rsidP="007F4C46">
            <w:pPr>
              <w:spacing w:after="0" w:line="300" w:lineRule="exact"/>
              <w:ind w:left="0" w:firstLine="0"/>
              <w:rPr>
                <w:rFonts w:ascii="標楷體"/>
                <w:color w:val="auto"/>
                <w:sz w:val="24"/>
                <w:szCs w:val="24"/>
              </w:rPr>
            </w:pPr>
          </w:p>
        </w:tc>
        <w:tc>
          <w:tcPr>
            <w:tcW w:w="992" w:type="dxa"/>
          </w:tcPr>
          <w:p w:rsidR="004D778F" w:rsidRPr="00EF4608" w:rsidRDefault="004D778F" w:rsidP="007F4C46">
            <w:pPr>
              <w:spacing w:after="0" w:line="300" w:lineRule="exact"/>
              <w:ind w:left="0" w:firstLine="0"/>
              <w:rPr>
                <w:rFonts w:ascii="標楷體"/>
                <w:color w:val="auto"/>
                <w:sz w:val="24"/>
                <w:szCs w:val="24"/>
              </w:rPr>
            </w:pPr>
          </w:p>
        </w:tc>
        <w:tc>
          <w:tcPr>
            <w:tcW w:w="1134" w:type="dxa"/>
          </w:tcPr>
          <w:p w:rsidR="004D778F" w:rsidRPr="00EF4608" w:rsidRDefault="004D778F" w:rsidP="007F4C46">
            <w:pPr>
              <w:spacing w:after="0" w:line="300" w:lineRule="exact"/>
              <w:ind w:left="0" w:firstLine="0"/>
              <w:rPr>
                <w:rFonts w:ascii="標楷體"/>
                <w:color w:val="auto"/>
                <w:sz w:val="24"/>
                <w:szCs w:val="24"/>
              </w:rPr>
            </w:pPr>
          </w:p>
        </w:tc>
      </w:tr>
      <w:tr w:rsidR="004D778F" w:rsidRPr="00EF4608" w:rsidTr="009011A5">
        <w:trPr>
          <w:trHeight w:val="1357"/>
        </w:trPr>
        <w:tc>
          <w:tcPr>
            <w:tcW w:w="9100" w:type="dxa"/>
            <w:gridSpan w:val="9"/>
          </w:tcPr>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300" w:lineRule="exact"/>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300" w:lineRule="exact"/>
              <w:ind w:left="0" w:firstLine="0"/>
              <w:jc w:val="left"/>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9011A5">
        <w:trPr>
          <w:trHeight w:val="1249"/>
        </w:trPr>
        <w:tc>
          <w:tcPr>
            <w:tcW w:w="9100" w:type="dxa"/>
            <w:gridSpan w:val="9"/>
            <w:tcBorders>
              <w:bottom w:val="single" w:sz="12" w:space="0" w:color="auto"/>
            </w:tcBorders>
          </w:tcPr>
          <w:p w:rsidR="004D778F" w:rsidRPr="00EF4608" w:rsidRDefault="004D778F" w:rsidP="007F4C46">
            <w:pPr>
              <w:spacing w:after="0" w:line="300" w:lineRule="exact"/>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300" w:lineRule="exact"/>
              <w:ind w:left="0" w:firstLine="0"/>
              <w:rPr>
                <w:rFonts w:ascii="標楷體" w:hAnsi="標楷體"/>
                <w:color w:val="auto"/>
                <w:sz w:val="24"/>
                <w:szCs w:val="24"/>
              </w:rPr>
            </w:pPr>
          </w:p>
        </w:tc>
      </w:tr>
    </w:tbl>
    <w:p w:rsidR="004D778F" w:rsidRPr="00EF4608" w:rsidRDefault="004D778F" w:rsidP="009011A5">
      <w:pPr>
        <w:spacing w:after="0" w:line="280" w:lineRule="exact"/>
        <w:ind w:hanging="680"/>
        <w:jc w:val="left"/>
        <w:rPr>
          <w:rFonts w:ascii="標楷體"/>
          <w:b/>
          <w:bCs/>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r w:rsidRPr="00EF4608">
        <w:rPr>
          <w:rFonts w:ascii="標楷體" w:hAnsi="標楷體"/>
          <w:color w:val="auto"/>
          <w:szCs w:val="28"/>
        </w:rPr>
        <w:t xml:space="preserve">            </w:t>
      </w:r>
    </w:p>
    <w:p w:rsidR="004D778F" w:rsidRPr="00EF4608" w:rsidRDefault="004D778F" w:rsidP="009011A5">
      <w:pPr>
        <w:adjustRightInd w:val="0"/>
        <w:spacing w:line="300" w:lineRule="auto"/>
        <w:ind w:left="0" w:firstLine="0"/>
        <w:jc w:val="center"/>
        <w:rPr>
          <w:rFonts w:ascii="標楷體"/>
          <w:b/>
          <w:noProof/>
          <w:color w:val="auto"/>
          <w:szCs w:val="28"/>
        </w:rPr>
      </w:pPr>
    </w:p>
    <w:p w:rsidR="004D778F" w:rsidRPr="00EF4608" w:rsidRDefault="004D778F" w:rsidP="009011A5">
      <w:pPr>
        <w:adjustRightInd w:val="0"/>
        <w:spacing w:line="300" w:lineRule="auto"/>
        <w:ind w:left="0" w:firstLine="0"/>
        <w:jc w:val="center"/>
        <w:rPr>
          <w:rFonts w:ascii="標楷體" w:hAns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6-4</w:t>
      </w:r>
      <w:r w:rsidRPr="00EF4608">
        <w:rPr>
          <w:rFonts w:ascii="標楷體" w:hAnsi="標楷體" w:hint="eastAsia"/>
          <w:b/>
          <w:noProof/>
          <w:color w:val="auto"/>
          <w:szCs w:val="28"/>
        </w:rPr>
        <w:t xml:space="preserve">　混凝土澆置作業管理項目自主檢查表</w:t>
      </w:r>
      <w:r w:rsidRPr="00EF4608">
        <w:rPr>
          <w:rFonts w:ascii="標楷體" w:hAnsi="標楷體"/>
          <w:b/>
          <w:noProof/>
          <w:color w:val="auto"/>
          <w:szCs w:val="28"/>
        </w:rPr>
        <w:t xml:space="preserve"> </w:t>
      </w:r>
    </w:p>
    <w:p w:rsidR="004D778F" w:rsidRPr="00EF4608" w:rsidRDefault="004D778F" w:rsidP="006C6C31">
      <w:pPr>
        <w:adjustRightInd w:val="0"/>
        <w:spacing w:line="300" w:lineRule="auto"/>
        <w:ind w:left="0" w:firstLine="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jc w:val="left"/>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134"/>
        <w:gridCol w:w="709"/>
        <w:gridCol w:w="283"/>
        <w:gridCol w:w="1025"/>
        <w:gridCol w:w="960"/>
        <w:gridCol w:w="992"/>
      </w:tblGrid>
      <w:tr w:rsidR="004D778F" w:rsidRPr="00EF4608" w:rsidTr="007B76DD">
        <w:trPr>
          <w:cantSplit/>
          <w:trHeight w:val="451"/>
        </w:trPr>
        <w:tc>
          <w:tcPr>
            <w:tcW w:w="1588" w:type="dxa"/>
            <w:tcBorders>
              <w:top w:val="single" w:sz="12" w:space="0" w:color="auto"/>
            </w:tcBorders>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1952" w:type="dxa"/>
            <w:gridSpan w:val="2"/>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7B76DD">
        <w:trPr>
          <w:cantSplit/>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229" w:type="dxa"/>
            <w:gridSpan w:val="7"/>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7B76DD">
        <w:trPr>
          <w:cantSplit/>
          <w:trHeight w:val="324"/>
        </w:trPr>
        <w:tc>
          <w:tcPr>
            <w:tcW w:w="1588" w:type="dxa"/>
            <w:vMerge w:val="restart"/>
            <w:vAlign w:val="center"/>
          </w:tcPr>
          <w:p w:rsidR="004D778F"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151" w:type="dxa"/>
            <w:gridSpan w:val="4"/>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1952" w:type="dxa"/>
            <w:gridSpan w:val="2"/>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588"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60"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992"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預拌混凝土拌合至澆置完成之時間</w:t>
            </w:r>
          </w:p>
        </w:tc>
        <w:tc>
          <w:tcPr>
            <w:tcW w:w="2126"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不得超過</w:t>
            </w:r>
            <w:r w:rsidRPr="00EF4608">
              <w:rPr>
                <w:rFonts w:ascii="標楷體" w:hAnsi="標楷體"/>
                <w:color w:val="auto"/>
                <w:sz w:val="24"/>
                <w:szCs w:val="24"/>
              </w:rPr>
              <w:t>90</w:t>
            </w:r>
            <w:r w:rsidRPr="00EF4608">
              <w:rPr>
                <w:rFonts w:ascii="標楷體" w:hAnsi="標楷體" w:hint="eastAsia"/>
                <w:color w:val="auto"/>
                <w:sz w:val="24"/>
                <w:szCs w:val="24"/>
              </w:rPr>
              <w:t>分鐘</w:t>
            </w:r>
          </w:p>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 xml:space="preserve"> </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泵送車壓送管移動</w:t>
            </w:r>
          </w:p>
        </w:tc>
        <w:tc>
          <w:tcPr>
            <w:tcW w:w="2126"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震動棒震動情形</w:t>
            </w:r>
          </w:p>
        </w:tc>
        <w:tc>
          <w:tcPr>
            <w:tcW w:w="2126"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color w:val="auto"/>
                <w:sz w:val="24"/>
                <w:szCs w:val="24"/>
              </w:rPr>
              <w:t>1.</w:t>
            </w:r>
            <w:r w:rsidRPr="00EF4608">
              <w:rPr>
                <w:rFonts w:ascii="標楷體" w:hAnsi="標楷體" w:hint="eastAsia"/>
                <w:color w:val="auto"/>
                <w:sz w:val="24"/>
                <w:szCs w:val="24"/>
              </w:rPr>
              <w:t>保持近似垂直及有系統的震動</w:t>
            </w:r>
          </w:p>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color w:val="auto"/>
                <w:sz w:val="24"/>
                <w:szCs w:val="24"/>
              </w:rPr>
              <w:t>2.</w:t>
            </w:r>
            <w:r w:rsidRPr="00EF4608">
              <w:rPr>
                <w:rFonts w:ascii="標楷體" w:hAnsi="標楷體" w:hint="eastAsia"/>
                <w:color w:val="auto"/>
                <w:sz w:val="24"/>
                <w:szCs w:val="24"/>
              </w:rPr>
              <w:t>防止粒料分離</w:t>
            </w:r>
            <w:r w:rsidRPr="00EF4608">
              <w:rPr>
                <w:rFonts w:ascii="標楷體" w:hAnsi="標楷體"/>
                <w:color w:val="auto"/>
                <w:sz w:val="24"/>
                <w:szCs w:val="24"/>
              </w:rPr>
              <w:t xml:space="preserve">  </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混凝土坍度、溫度量測</w:t>
            </w:r>
          </w:p>
        </w:tc>
        <w:tc>
          <w:tcPr>
            <w:tcW w:w="2126"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依配比核對</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抗壓試體製作</w:t>
            </w:r>
          </w:p>
        </w:tc>
        <w:tc>
          <w:tcPr>
            <w:tcW w:w="2126"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依規範</w:t>
            </w:r>
            <w:r w:rsidRPr="00EF4608">
              <w:rPr>
                <w:rFonts w:ascii="標楷體" w:hAnsi="標楷體"/>
                <w:color w:val="auto"/>
                <w:sz w:val="24"/>
                <w:szCs w:val="24"/>
              </w:rPr>
              <w:t>3053-14</w:t>
            </w:r>
            <w:r w:rsidRPr="00EF4608">
              <w:rPr>
                <w:rFonts w:ascii="標楷體" w:hAnsi="標楷體" w:hint="eastAsia"/>
                <w:color w:val="auto"/>
                <w:sz w:val="24"/>
                <w:szCs w:val="24"/>
              </w:rPr>
              <w:t>規定</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混凝土澆置完成面處理</w:t>
            </w:r>
          </w:p>
        </w:tc>
        <w:tc>
          <w:tcPr>
            <w:tcW w:w="2126" w:type="dxa"/>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混凝土澆置完成面平整</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960" w:type="dxa"/>
          </w:tcPr>
          <w:p w:rsidR="004D778F" w:rsidRPr="00EF4608" w:rsidRDefault="004D778F" w:rsidP="007F4C46">
            <w:pPr>
              <w:spacing w:after="0" w:line="288" w:lineRule="auto"/>
              <w:ind w:left="0" w:firstLine="0"/>
              <w:rPr>
                <w:rFonts w:ascii="標楷體"/>
                <w:color w:val="auto"/>
                <w:sz w:val="24"/>
                <w:szCs w:val="24"/>
              </w:rPr>
            </w:pPr>
          </w:p>
        </w:tc>
        <w:tc>
          <w:tcPr>
            <w:tcW w:w="992"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7B76DD">
        <w:trPr>
          <w:trHeight w:val="1323"/>
        </w:trPr>
        <w:tc>
          <w:tcPr>
            <w:tcW w:w="8817" w:type="dxa"/>
            <w:gridSpan w:val="8"/>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9011A5">
        <w:trPr>
          <w:trHeight w:val="986"/>
        </w:trPr>
        <w:tc>
          <w:tcPr>
            <w:tcW w:w="8817" w:type="dxa"/>
            <w:gridSpan w:val="8"/>
            <w:tcBorders>
              <w:bottom w:val="single" w:sz="12" w:space="0" w:color="auto"/>
            </w:tcBorders>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88" w:lineRule="auto"/>
              <w:ind w:left="0" w:firstLine="0"/>
              <w:rPr>
                <w:rFonts w:ascii="標楷體" w:hAnsi="標楷體"/>
                <w:color w:val="auto"/>
                <w:sz w:val="24"/>
                <w:szCs w:val="24"/>
              </w:rPr>
            </w:pPr>
          </w:p>
        </w:tc>
      </w:tr>
    </w:tbl>
    <w:p w:rsidR="004D778F" w:rsidRPr="00EF4608" w:rsidRDefault="004D778F" w:rsidP="009011A5">
      <w:pPr>
        <w:spacing w:after="0" w:line="240" w:lineRule="auto"/>
        <w:ind w:hanging="680"/>
        <w:jc w:val="left"/>
        <w:rPr>
          <w:rFonts w:ascii="標楷體" w:hAns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r w:rsidRPr="00EF4608">
        <w:rPr>
          <w:rFonts w:ascii="標楷體" w:hAnsi="標楷體"/>
          <w:color w:val="auto"/>
          <w:szCs w:val="28"/>
        </w:rPr>
        <w:t xml:space="preserve">  </w:t>
      </w:r>
    </w:p>
    <w:p w:rsidR="004D778F" w:rsidRPr="00EF4608" w:rsidRDefault="004D778F" w:rsidP="009011A5">
      <w:pPr>
        <w:spacing w:line="300" w:lineRule="auto"/>
        <w:ind w:left="0" w:firstLine="0"/>
        <w:jc w:val="center"/>
        <w:rPr>
          <w:rFonts w:ascii="標楷體"/>
          <w:b/>
          <w:noProof/>
          <w:color w:val="auto"/>
          <w:szCs w:val="28"/>
        </w:rPr>
      </w:pPr>
    </w:p>
    <w:p w:rsidR="004D778F" w:rsidRPr="00EF4608" w:rsidRDefault="004D778F" w:rsidP="009011A5">
      <w:pPr>
        <w:spacing w:line="300" w:lineRule="auto"/>
        <w:ind w:left="0" w:firstLine="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6-5</w:t>
      </w:r>
      <w:r w:rsidRPr="00EF4608">
        <w:rPr>
          <w:rFonts w:ascii="標楷體" w:hAnsi="標楷體" w:hint="eastAsia"/>
          <w:b/>
          <w:noProof/>
          <w:color w:val="auto"/>
          <w:szCs w:val="28"/>
        </w:rPr>
        <w:t xml:space="preserve">　模板作業管理項目自主檢查表</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134"/>
        <w:gridCol w:w="709"/>
        <w:gridCol w:w="283"/>
        <w:gridCol w:w="1025"/>
        <w:gridCol w:w="1101"/>
        <w:gridCol w:w="1134"/>
      </w:tblGrid>
      <w:tr w:rsidR="004D778F" w:rsidRPr="00EF4608" w:rsidTr="009011A5">
        <w:trPr>
          <w:cantSplit/>
          <w:trHeight w:val="451"/>
        </w:trPr>
        <w:tc>
          <w:tcPr>
            <w:tcW w:w="1588" w:type="dxa"/>
            <w:tcBorders>
              <w:top w:val="single" w:sz="12" w:space="0" w:color="auto"/>
            </w:tcBorders>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2"/>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9011A5">
        <w:trPr>
          <w:cantSplit/>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512" w:type="dxa"/>
            <w:gridSpan w:val="7"/>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9011A5">
        <w:trPr>
          <w:cantSplit/>
          <w:trHeight w:val="324"/>
        </w:trPr>
        <w:tc>
          <w:tcPr>
            <w:tcW w:w="1588" w:type="dxa"/>
            <w:vMerge w:val="restart"/>
            <w:vAlign w:val="center"/>
          </w:tcPr>
          <w:p w:rsidR="004D778F"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151" w:type="dxa"/>
            <w:gridSpan w:val="4"/>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235" w:type="dxa"/>
            <w:gridSpan w:val="2"/>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588"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1101"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模板內之泥土、石屑、鋸屑、鐵釘等雜質均須清除</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依施工規範</w:t>
            </w:r>
            <w:r w:rsidRPr="00EF4608">
              <w:rPr>
                <w:rFonts w:ascii="標楷體" w:hAnsi="標楷體"/>
                <w:color w:val="auto"/>
                <w:sz w:val="24"/>
                <w:szCs w:val="24"/>
              </w:rPr>
              <w:t>3110-3</w:t>
            </w:r>
            <w:r w:rsidRPr="00EF4608">
              <w:rPr>
                <w:rFonts w:ascii="標楷體" w:hAnsi="標楷體" w:hint="eastAsia"/>
                <w:color w:val="auto"/>
                <w:sz w:val="24"/>
                <w:szCs w:val="24"/>
              </w:rPr>
              <w:t>規定</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尺寸及外觀</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依施工圖</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加工模板背撐材間距查驗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依施工圖</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脫模劑塗佈</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均勻</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模板位置放樣</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基準軸、基準水平線</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正確</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CA4D23">
        <w:trPr>
          <w:trHeight w:val="425"/>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1025"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1134"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9011A5">
        <w:trPr>
          <w:trHeight w:val="1323"/>
        </w:trPr>
        <w:tc>
          <w:tcPr>
            <w:tcW w:w="9100" w:type="dxa"/>
            <w:gridSpan w:val="8"/>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9011A5">
        <w:trPr>
          <w:trHeight w:val="1110"/>
        </w:trPr>
        <w:tc>
          <w:tcPr>
            <w:tcW w:w="9100" w:type="dxa"/>
            <w:gridSpan w:val="8"/>
            <w:tcBorders>
              <w:bottom w:val="single" w:sz="12" w:space="0" w:color="auto"/>
            </w:tcBorders>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88" w:lineRule="auto"/>
              <w:ind w:left="0" w:firstLine="0"/>
              <w:rPr>
                <w:rFonts w:ascii="標楷體" w:hAnsi="標楷體"/>
                <w:color w:val="auto"/>
                <w:sz w:val="24"/>
                <w:szCs w:val="24"/>
              </w:rPr>
            </w:pPr>
          </w:p>
        </w:tc>
      </w:tr>
    </w:tbl>
    <w:p w:rsidR="004D778F" w:rsidRPr="00EF4608" w:rsidRDefault="004D778F" w:rsidP="009011A5">
      <w:pPr>
        <w:spacing w:after="0" w:line="240" w:lineRule="auto"/>
        <w:ind w:hanging="680"/>
        <w:jc w:val="left"/>
        <w:rPr>
          <w:rFonts w:ascii="標楷體" w:hAns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r w:rsidRPr="00EF4608">
        <w:rPr>
          <w:rFonts w:ascii="標楷體" w:hAnsi="標楷體"/>
          <w:color w:val="auto"/>
          <w:szCs w:val="28"/>
        </w:rPr>
        <w:t xml:space="preserve">     </w:t>
      </w:r>
    </w:p>
    <w:p w:rsidR="004D778F" w:rsidRPr="00EF4608" w:rsidRDefault="004D778F" w:rsidP="006C6C31">
      <w:pPr>
        <w:spacing w:line="300" w:lineRule="auto"/>
        <w:rPr>
          <w:rFonts w:ascii="標楷體"/>
          <w:color w:val="auto"/>
          <w:szCs w:val="28"/>
        </w:rPr>
      </w:pPr>
    </w:p>
    <w:p w:rsidR="004D778F" w:rsidRPr="00EF4608" w:rsidRDefault="004D778F" w:rsidP="006C6C31">
      <w:pPr>
        <w:spacing w:line="300" w:lineRule="auto"/>
        <w:rPr>
          <w:rFonts w:ascii="標楷體"/>
          <w:color w:val="auto"/>
          <w:szCs w:val="28"/>
        </w:rPr>
      </w:pPr>
    </w:p>
    <w:p w:rsidR="004D778F" w:rsidRPr="00EF4608" w:rsidRDefault="004D778F" w:rsidP="00CA4D23">
      <w:pPr>
        <w:spacing w:line="300" w:lineRule="auto"/>
        <w:ind w:left="0" w:firstLine="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6-6</w:t>
      </w:r>
      <w:r w:rsidRPr="00EF4608">
        <w:rPr>
          <w:rFonts w:ascii="標楷體" w:hAnsi="標楷體" w:hint="eastAsia"/>
          <w:b/>
          <w:noProof/>
          <w:color w:val="auto"/>
          <w:szCs w:val="28"/>
        </w:rPr>
        <w:t xml:space="preserve">　構造物回填作業管理項目自主檢查表</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871"/>
        <w:gridCol w:w="1843"/>
        <w:gridCol w:w="1134"/>
        <w:gridCol w:w="709"/>
        <w:gridCol w:w="283"/>
        <w:gridCol w:w="1025"/>
        <w:gridCol w:w="1101"/>
        <w:gridCol w:w="1134"/>
      </w:tblGrid>
      <w:tr w:rsidR="004D778F" w:rsidRPr="00EF4608" w:rsidTr="00CA4D23">
        <w:trPr>
          <w:cantSplit/>
          <w:trHeight w:val="451"/>
        </w:trPr>
        <w:tc>
          <w:tcPr>
            <w:tcW w:w="1871" w:type="dxa"/>
            <w:tcBorders>
              <w:top w:val="single" w:sz="12" w:space="0" w:color="auto"/>
            </w:tcBorders>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686" w:type="dxa"/>
            <w:gridSpan w:val="3"/>
            <w:tcBorders>
              <w:top w:val="single" w:sz="12" w:space="0" w:color="auto"/>
            </w:tcBorders>
          </w:tcPr>
          <w:p w:rsidR="004D778F" w:rsidRPr="00EF4608" w:rsidRDefault="004D778F" w:rsidP="007F4C46">
            <w:pPr>
              <w:spacing w:after="0" w:line="264" w:lineRule="auto"/>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2"/>
            <w:tcBorders>
              <w:top w:val="single" w:sz="12" w:space="0" w:color="auto"/>
            </w:tcBorders>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cantSplit/>
        </w:trPr>
        <w:tc>
          <w:tcPr>
            <w:tcW w:w="1871" w:type="dxa"/>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229" w:type="dxa"/>
            <w:gridSpan w:val="7"/>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cantSplit/>
          <w:trHeight w:val="324"/>
        </w:trPr>
        <w:tc>
          <w:tcPr>
            <w:tcW w:w="1871" w:type="dxa"/>
            <w:vMerge w:val="restart"/>
            <w:vAlign w:val="center"/>
          </w:tcPr>
          <w:p w:rsidR="004D778F" w:rsidRDefault="004D778F" w:rsidP="007F4C46">
            <w:pPr>
              <w:kinsoku w:val="0"/>
              <w:overflowPunct w:val="0"/>
              <w:autoSpaceDE w:val="0"/>
              <w:autoSpaceDN w:val="0"/>
              <w:spacing w:after="0" w:line="264"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64"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1843" w:type="dxa"/>
            <w:vMerge w:val="restart"/>
            <w:vAlign w:val="center"/>
          </w:tcPr>
          <w:p w:rsidR="004D778F" w:rsidRPr="00EF4608" w:rsidRDefault="004D778F" w:rsidP="007F4C46">
            <w:pPr>
              <w:kinsoku w:val="0"/>
              <w:overflowPunct w:val="0"/>
              <w:autoSpaceDE w:val="0"/>
              <w:autoSpaceDN w:val="0"/>
              <w:spacing w:after="0" w:line="264"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64"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151" w:type="dxa"/>
            <w:gridSpan w:val="4"/>
            <w:vAlign w:val="center"/>
          </w:tcPr>
          <w:p w:rsidR="004D778F" w:rsidRPr="00EF4608" w:rsidRDefault="004D778F" w:rsidP="007F4C46">
            <w:pPr>
              <w:kinsoku w:val="0"/>
              <w:overflowPunct w:val="0"/>
              <w:autoSpaceDE w:val="0"/>
              <w:autoSpaceDN w:val="0"/>
              <w:spacing w:after="0" w:line="264"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235" w:type="dxa"/>
            <w:gridSpan w:val="2"/>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CA4D23">
        <w:trPr>
          <w:cantSplit/>
          <w:trHeight w:val="375"/>
        </w:trPr>
        <w:tc>
          <w:tcPr>
            <w:tcW w:w="1871" w:type="dxa"/>
            <w:vMerge/>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p>
        </w:tc>
        <w:tc>
          <w:tcPr>
            <w:tcW w:w="1843" w:type="dxa"/>
            <w:vMerge/>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1101" w:type="dxa"/>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264"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CA4D23">
        <w:trPr>
          <w:trHeight w:val="425"/>
        </w:trPr>
        <w:tc>
          <w:tcPr>
            <w:tcW w:w="1871" w:type="dxa"/>
          </w:tcPr>
          <w:p w:rsidR="004D778F" w:rsidRPr="00EF4608" w:rsidRDefault="004D778F" w:rsidP="007F4C46">
            <w:pPr>
              <w:snapToGrid w:val="0"/>
              <w:spacing w:after="0" w:line="264" w:lineRule="auto"/>
              <w:ind w:left="0" w:firstLine="0"/>
              <w:rPr>
                <w:rFonts w:ascii="標楷體"/>
                <w:color w:val="auto"/>
                <w:sz w:val="24"/>
                <w:szCs w:val="24"/>
              </w:rPr>
            </w:pPr>
            <w:r w:rsidRPr="00EF4608">
              <w:rPr>
                <w:rFonts w:ascii="標楷體" w:hAnsi="標楷體" w:hint="eastAsia"/>
                <w:color w:val="auto"/>
                <w:sz w:val="24"/>
                <w:szCs w:val="24"/>
              </w:rPr>
              <w:t>清除模板木料、雜物等</w:t>
            </w:r>
          </w:p>
        </w:tc>
        <w:tc>
          <w:tcPr>
            <w:tcW w:w="1843"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依施工規範</w:t>
            </w:r>
            <w:r w:rsidRPr="00EF4608">
              <w:rPr>
                <w:rFonts w:ascii="標楷體" w:hAnsi="標楷體"/>
                <w:color w:val="auto"/>
                <w:sz w:val="24"/>
                <w:szCs w:val="24"/>
              </w:rPr>
              <w:t>3110-3</w:t>
            </w:r>
            <w:r w:rsidRPr="00EF4608">
              <w:rPr>
                <w:rFonts w:ascii="標楷體" w:hAnsi="標楷體" w:hint="eastAsia"/>
                <w:color w:val="auto"/>
                <w:sz w:val="24"/>
                <w:szCs w:val="24"/>
              </w:rPr>
              <w:t>規定</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trHeight w:val="425"/>
        </w:trPr>
        <w:tc>
          <w:tcPr>
            <w:tcW w:w="1871" w:type="dxa"/>
          </w:tcPr>
          <w:p w:rsidR="004D778F" w:rsidRPr="00EF4608" w:rsidRDefault="004D778F" w:rsidP="007F4C46">
            <w:pPr>
              <w:snapToGrid w:val="0"/>
              <w:spacing w:after="0" w:line="264" w:lineRule="auto"/>
              <w:ind w:left="0" w:firstLine="0"/>
              <w:rPr>
                <w:rFonts w:ascii="標楷體"/>
                <w:color w:val="auto"/>
                <w:sz w:val="24"/>
                <w:szCs w:val="24"/>
              </w:rPr>
            </w:pPr>
            <w:r w:rsidRPr="00EF4608">
              <w:rPr>
                <w:rFonts w:ascii="標楷體" w:hAnsi="標楷體" w:hint="eastAsia"/>
                <w:color w:val="auto"/>
                <w:sz w:val="24"/>
                <w:szCs w:val="24"/>
              </w:rPr>
              <w:t>整平至基礎底面並加壓實</w:t>
            </w:r>
          </w:p>
        </w:tc>
        <w:tc>
          <w:tcPr>
            <w:tcW w:w="1843"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依施工圖</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trHeight w:val="425"/>
        </w:trPr>
        <w:tc>
          <w:tcPr>
            <w:tcW w:w="1871" w:type="dxa"/>
          </w:tcPr>
          <w:p w:rsidR="004D778F" w:rsidRPr="00EF4608" w:rsidRDefault="004D778F" w:rsidP="007F4C46">
            <w:pPr>
              <w:snapToGrid w:val="0"/>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板樁或鋼鈑樁等之拆除</w:t>
            </w:r>
            <w:r w:rsidRPr="00EF4608">
              <w:rPr>
                <w:rFonts w:ascii="標楷體" w:hAnsi="標楷體"/>
                <w:color w:val="auto"/>
                <w:sz w:val="24"/>
                <w:szCs w:val="24"/>
              </w:rPr>
              <w:t xml:space="preserve"> </w:t>
            </w:r>
          </w:p>
        </w:tc>
        <w:tc>
          <w:tcPr>
            <w:tcW w:w="1843"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依施工圖</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color w:val="auto"/>
                <w:sz w:val="24"/>
                <w:szCs w:val="24"/>
              </w:rPr>
            </w:pP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trHeight w:val="425"/>
        </w:trPr>
        <w:tc>
          <w:tcPr>
            <w:tcW w:w="1871"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材料準備及檢驗</w:t>
            </w:r>
          </w:p>
        </w:tc>
        <w:tc>
          <w:tcPr>
            <w:tcW w:w="1843"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均勻</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color w:val="auto"/>
                <w:sz w:val="24"/>
                <w:szCs w:val="24"/>
              </w:rPr>
            </w:pP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trHeight w:val="425"/>
        </w:trPr>
        <w:tc>
          <w:tcPr>
            <w:tcW w:w="1871" w:type="dxa"/>
            <w:vAlign w:val="center"/>
          </w:tcPr>
          <w:p w:rsidR="004D778F" w:rsidRPr="00EF4608" w:rsidRDefault="004D778F" w:rsidP="007F4C46">
            <w:pPr>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分層回填</w:t>
            </w:r>
            <w:r w:rsidRPr="00EF4608">
              <w:rPr>
                <w:rFonts w:ascii="標楷體" w:hAnsi="標楷體"/>
                <w:color w:val="auto"/>
                <w:sz w:val="24"/>
                <w:szCs w:val="24"/>
              </w:rPr>
              <w:t xml:space="preserve"> </w:t>
            </w:r>
          </w:p>
        </w:tc>
        <w:tc>
          <w:tcPr>
            <w:tcW w:w="1843" w:type="dxa"/>
            <w:vAlign w:val="center"/>
          </w:tcPr>
          <w:p w:rsidR="004D778F" w:rsidRPr="00EF4608" w:rsidRDefault="004D778F" w:rsidP="007F4C46">
            <w:pPr>
              <w:snapToGrid w:val="0"/>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路堤外之回填，每層鬆方厚度≦</w:t>
            </w:r>
            <w:r w:rsidRPr="00EF4608">
              <w:rPr>
                <w:rFonts w:ascii="標楷體" w:hAnsi="標楷體"/>
                <w:color w:val="auto"/>
                <w:sz w:val="24"/>
                <w:szCs w:val="24"/>
              </w:rPr>
              <w:t>25</w:t>
            </w:r>
            <w:r w:rsidRPr="00EF4608">
              <w:rPr>
                <w:rFonts w:ascii="標楷體" w:hAnsi="標楷體" w:hint="eastAsia"/>
                <w:color w:val="auto"/>
                <w:sz w:val="24"/>
                <w:szCs w:val="24"/>
              </w:rPr>
              <w:t>公分；路堤區內之回填，每層實方厚度≦</w:t>
            </w:r>
            <w:r w:rsidRPr="00EF4608">
              <w:rPr>
                <w:rFonts w:ascii="標楷體" w:hAnsi="標楷體"/>
                <w:color w:val="auto"/>
                <w:sz w:val="24"/>
                <w:szCs w:val="24"/>
              </w:rPr>
              <w:t>15</w:t>
            </w:r>
            <w:r w:rsidRPr="00EF4608">
              <w:rPr>
                <w:rFonts w:ascii="標楷體" w:hAnsi="標楷體" w:hint="eastAsia"/>
                <w:color w:val="auto"/>
                <w:sz w:val="24"/>
                <w:szCs w:val="24"/>
              </w:rPr>
              <w:t>公分；經工程司同意後可酌增至</w:t>
            </w:r>
            <w:r w:rsidRPr="00EF4608">
              <w:rPr>
                <w:rFonts w:ascii="標楷體" w:hAnsi="標楷體"/>
                <w:color w:val="auto"/>
                <w:sz w:val="24"/>
                <w:szCs w:val="24"/>
              </w:rPr>
              <w:t>20 cm</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CA4D23">
        <w:trPr>
          <w:trHeight w:val="425"/>
        </w:trPr>
        <w:tc>
          <w:tcPr>
            <w:tcW w:w="1871" w:type="dxa"/>
            <w:vAlign w:val="center"/>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color w:val="auto"/>
                <w:sz w:val="24"/>
                <w:szCs w:val="24"/>
              </w:rPr>
              <w:t xml:space="preserve"> </w:t>
            </w:r>
            <w:r w:rsidRPr="00EF4608">
              <w:rPr>
                <w:rFonts w:ascii="標楷體" w:hAnsi="標楷體" w:hint="eastAsia"/>
                <w:color w:val="auto"/>
                <w:sz w:val="24"/>
                <w:szCs w:val="24"/>
              </w:rPr>
              <w:t>壓實度</w:t>
            </w:r>
          </w:p>
        </w:tc>
        <w:tc>
          <w:tcPr>
            <w:tcW w:w="1843" w:type="dxa"/>
          </w:tcPr>
          <w:p w:rsidR="004D778F" w:rsidRPr="00EF4608" w:rsidRDefault="004D778F" w:rsidP="007F4C46">
            <w:pPr>
              <w:snapToGrid w:val="0"/>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路堤區域內構造物回填層壓實度≧</w:t>
            </w:r>
            <w:r w:rsidRPr="00EF4608">
              <w:rPr>
                <w:rFonts w:ascii="標楷體" w:hAnsi="標楷體"/>
                <w:color w:val="auto"/>
                <w:sz w:val="24"/>
                <w:szCs w:val="24"/>
              </w:rPr>
              <w:t>95%</w:t>
            </w:r>
            <w:r w:rsidRPr="00EF4608">
              <w:rPr>
                <w:rFonts w:ascii="標楷體" w:hAnsi="標楷體" w:hint="eastAsia"/>
                <w:color w:val="auto"/>
                <w:sz w:val="24"/>
                <w:szCs w:val="24"/>
              </w:rPr>
              <w:t>；路堤區域外構造物回填層壓實度≧</w:t>
            </w:r>
            <w:r w:rsidRPr="00EF4608">
              <w:rPr>
                <w:rFonts w:ascii="標楷體" w:hAnsi="標楷體"/>
                <w:color w:val="auto"/>
                <w:sz w:val="24"/>
                <w:szCs w:val="24"/>
              </w:rPr>
              <w:t xml:space="preserve">85% </w:t>
            </w:r>
          </w:p>
        </w:tc>
        <w:tc>
          <w:tcPr>
            <w:tcW w:w="1134" w:type="dxa"/>
          </w:tcPr>
          <w:p w:rsidR="004D778F" w:rsidRPr="00EF4608" w:rsidRDefault="004D778F" w:rsidP="007F4C46">
            <w:pPr>
              <w:spacing w:after="0" w:line="264"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64"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7F4C46">
            <w:pPr>
              <w:spacing w:after="0" w:line="264" w:lineRule="auto"/>
              <w:ind w:left="0" w:firstLine="0"/>
              <w:rPr>
                <w:rFonts w:ascii="標楷體"/>
                <w:color w:val="auto"/>
                <w:sz w:val="24"/>
                <w:szCs w:val="24"/>
              </w:rPr>
            </w:pPr>
          </w:p>
        </w:tc>
        <w:tc>
          <w:tcPr>
            <w:tcW w:w="1101" w:type="dxa"/>
          </w:tcPr>
          <w:p w:rsidR="004D778F" w:rsidRPr="00EF4608" w:rsidRDefault="004D778F" w:rsidP="007F4C46">
            <w:pPr>
              <w:spacing w:after="0" w:line="264" w:lineRule="auto"/>
              <w:ind w:left="0" w:firstLine="0"/>
              <w:rPr>
                <w:rFonts w:ascii="標楷體"/>
                <w:color w:val="auto"/>
                <w:sz w:val="24"/>
                <w:szCs w:val="24"/>
              </w:rPr>
            </w:pPr>
          </w:p>
        </w:tc>
        <w:tc>
          <w:tcPr>
            <w:tcW w:w="1134" w:type="dxa"/>
          </w:tcPr>
          <w:p w:rsidR="004D778F" w:rsidRPr="00EF4608" w:rsidRDefault="004D778F" w:rsidP="007F4C46">
            <w:pPr>
              <w:spacing w:after="0" w:line="264" w:lineRule="auto"/>
              <w:ind w:left="0" w:firstLine="0"/>
              <w:rPr>
                <w:rFonts w:ascii="標楷體"/>
                <w:color w:val="auto"/>
                <w:sz w:val="24"/>
                <w:szCs w:val="24"/>
              </w:rPr>
            </w:pPr>
          </w:p>
        </w:tc>
      </w:tr>
      <w:tr w:rsidR="004D778F" w:rsidRPr="00EF4608" w:rsidTr="009011A5">
        <w:trPr>
          <w:trHeight w:val="1323"/>
        </w:trPr>
        <w:tc>
          <w:tcPr>
            <w:tcW w:w="9100" w:type="dxa"/>
            <w:gridSpan w:val="8"/>
          </w:tcPr>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64"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9011A5">
        <w:trPr>
          <w:trHeight w:val="880"/>
        </w:trPr>
        <w:tc>
          <w:tcPr>
            <w:tcW w:w="9100" w:type="dxa"/>
            <w:gridSpan w:val="8"/>
            <w:tcBorders>
              <w:bottom w:val="single" w:sz="12" w:space="0" w:color="auto"/>
            </w:tcBorders>
          </w:tcPr>
          <w:p w:rsidR="004D778F" w:rsidRPr="00EF4608" w:rsidRDefault="004D778F" w:rsidP="007F4C46">
            <w:pPr>
              <w:spacing w:after="0" w:line="264"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64" w:lineRule="auto"/>
              <w:ind w:left="0" w:firstLine="0"/>
              <w:rPr>
                <w:rFonts w:ascii="標楷體" w:hAnsi="標楷體"/>
                <w:color w:val="auto"/>
                <w:sz w:val="24"/>
                <w:szCs w:val="24"/>
              </w:rPr>
            </w:pPr>
          </w:p>
        </w:tc>
      </w:tr>
    </w:tbl>
    <w:p w:rsidR="004D778F" w:rsidRPr="00EF4608" w:rsidRDefault="004D778F" w:rsidP="007F4C46">
      <w:pPr>
        <w:adjustRightInd w:val="0"/>
        <w:spacing w:after="0" w:line="264" w:lineRule="auto"/>
        <w:ind w:hanging="680"/>
        <w:jc w:val="left"/>
        <w:rPr>
          <w:rFonts w:ascii="標楷體" w:hAnsi="標楷體"/>
          <w:color w:val="auto"/>
          <w:szCs w:val="28"/>
        </w:rPr>
      </w:pPr>
      <w:r w:rsidRPr="00EF4608">
        <w:rPr>
          <w:rFonts w:ascii="標楷體" w:hAnsi="標楷體" w:hint="eastAsia"/>
          <w:color w:val="auto"/>
          <w:sz w:val="24"/>
          <w:szCs w:val="24"/>
        </w:rPr>
        <w:t>施工單位負責人</w:t>
      </w:r>
      <w:r w:rsidRPr="00EF4608">
        <w:rPr>
          <w:rFonts w:ascii="標楷體" w:hAnsi="標楷體"/>
          <w:color w:val="auto"/>
          <w:sz w:val="24"/>
          <w:szCs w:val="24"/>
        </w:rPr>
        <w:t xml:space="preserve">              </w:t>
      </w:r>
      <w:r w:rsidRPr="00EF4608">
        <w:rPr>
          <w:rFonts w:ascii="標楷體" w:hAnsi="標楷體" w:hint="eastAsia"/>
          <w:color w:val="auto"/>
          <w:sz w:val="24"/>
          <w:szCs w:val="24"/>
        </w:rPr>
        <w:t>品管人員</w:t>
      </w:r>
      <w:r w:rsidRPr="00EF4608">
        <w:rPr>
          <w:rFonts w:ascii="標楷體" w:hAnsi="標楷體"/>
          <w:color w:val="auto"/>
          <w:sz w:val="24"/>
          <w:szCs w:val="24"/>
        </w:rPr>
        <w:t xml:space="preserve">            </w:t>
      </w:r>
      <w:r w:rsidRPr="00EF4608">
        <w:rPr>
          <w:rFonts w:ascii="標楷體" w:hAnsi="標楷體" w:hint="eastAsia"/>
          <w:color w:val="auto"/>
          <w:sz w:val="24"/>
          <w:szCs w:val="24"/>
        </w:rPr>
        <w:t>現場工程師</w:t>
      </w:r>
      <w:r w:rsidRPr="00EF4608">
        <w:rPr>
          <w:rFonts w:ascii="標楷體" w:hAnsi="標楷體"/>
          <w:color w:val="auto"/>
          <w:sz w:val="24"/>
          <w:szCs w:val="24"/>
        </w:rPr>
        <w:t xml:space="preserve"> </w:t>
      </w:r>
      <w:r w:rsidRPr="00EF4608">
        <w:rPr>
          <w:rFonts w:ascii="標楷體" w:hAnsi="標楷體"/>
          <w:color w:val="auto"/>
          <w:szCs w:val="28"/>
        </w:rPr>
        <w:t xml:space="preserve">      </w:t>
      </w:r>
    </w:p>
    <w:p w:rsidR="004D778F" w:rsidRPr="00EF4608" w:rsidRDefault="004D778F" w:rsidP="00CA4D23">
      <w:pPr>
        <w:adjustRightInd w:val="0"/>
        <w:spacing w:line="300" w:lineRule="auto"/>
        <w:ind w:hanging="68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6-7</w:t>
      </w:r>
      <w:r w:rsidRPr="00EF4608">
        <w:rPr>
          <w:rFonts w:ascii="標楷體" w:hAnsi="標楷體" w:hint="eastAsia"/>
          <w:b/>
          <w:noProof/>
          <w:color w:val="auto"/>
          <w:szCs w:val="28"/>
        </w:rPr>
        <w:t xml:space="preserve">　基地及路堤填築作業管理項目自主檢查表</w:t>
      </w:r>
    </w:p>
    <w:p w:rsidR="004D778F" w:rsidRPr="00EF4608" w:rsidRDefault="004D778F" w:rsidP="006C6C31">
      <w:pPr>
        <w:adjustRightInd w:val="0"/>
        <w:spacing w:line="300" w:lineRule="auto"/>
        <w:ind w:left="2" w:hanging="2"/>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91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134"/>
        <w:gridCol w:w="850"/>
        <w:gridCol w:w="284"/>
        <w:gridCol w:w="992"/>
        <w:gridCol w:w="992"/>
        <w:gridCol w:w="1134"/>
      </w:tblGrid>
      <w:tr w:rsidR="004D778F" w:rsidRPr="00EF4608" w:rsidTr="00826983">
        <w:trPr>
          <w:cantSplit/>
          <w:trHeight w:val="451"/>
        </w:trPr>
        <w:tc>
          <w:tcPr>
            <w:tcW w:w="1588" w:type="dxa"/>
            <w:tcBorders>
              <w:top w:val="single" w:sz="12" w:space="0" w:color="auto"/>
            </w:tcBorders>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4110" w:type="dxa"/>
            <w:gridSpan w:val="3"/>
            <w:tcBorders>
              <w:top w:val="single" w:sz="12" w:space="0" w:color="auto"/>
            </w:tcBorders>
          </w:tcPr>
          <w:p w:rsidR="004D778F" w:rsidRPr="00EF4608" w:rsidRDefault="004D778F" w:rsidP="007F4C46">
            <w:pPr>
              <w:spacing w:after="0" w:line="240" w:lineRule="auto"/>
              <w:ind w:left="0" w:firstLine="0"/>
              <w:rPr>
                <w:rFonts w:ascii="標楷體"/>
                <w:color w:val="auto"/>
                <w:sz w:val="24"/>
                <w:szCs w:val="24"/>
              </w:rPr>
            </w:pPr>
          </w:p>
        </w:tc>
        <w:tc>
          <w:tcPr>
            <w:tcW w:w="1276" w:type="dxa"/>
            <w:gridSpan w:val="2"/>
            <w:tcBorders>
              <w:top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126" w:type="dxa"/>
            <w:gridSpan w:val="2"/>
            <w:tcBorders>
              <w:top w:val="single" w:sz="12" w:space="0" w:color="auto"/>
            </w:tcBorders>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826983">
        <w:trPr>
          <w:cantSplit/>
        </w:trPr>
        <w:tc>
          <w:tcPr>
            <w:tcW w:w="1588" w:type="dxa"/>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512" w:type="dxa"/>
            <w:gridSpan w:val="7"/>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826983">
        <w:trPr>
          <w:cantSplit/>
          <w:trHeight w:val="324"/>
        </w:trPr>
        <w:tc>
          <w:tcPr>
            <w:tcW w:w="1588" w:type="dxa"/>
            <w:vMerge w:val="restart"/>
            <w:vAlign w:val="center"/>
          </w:tcPr>
          <w:p w:rsidR="004D778F" w:rsidRDefault="004D778F" w:rsidP="007F4C46">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260" w:type="dxa"/>
            <w:gridSpan w:val="4"/>
            <w:vAlign w:val="center"/>
          </w:tcPr>
          <w:p w:rsidR="004D778F" w:rsidRPr="00EF4608" w:rsidRDefault="004D778F" w:rsidP="007F4C46">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126" w:type="dxa"/>
            <w:gridSpan w:val="2"/>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4B236D">
        <w:trPr>
          <w:cantSplit/>
          <w:trHeight w:val="375"/>
        </w:trPr>
        <w:tc>
          <w:tcPr>
            <w:tcW w:w="1588" w:type="dxa"/>
            <w:vMerge/>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1134" w:type="dxa"/>
            <w:gridSpan w:val="2"/>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992" w:type="dxa"/>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92" w:type="dxa"/>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7F4C46">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4B236D">
        <w:trPr>
          <w:trHeight w:val="425"/>
        </w:trPr>
        <w:tc>
          <w:tcPr>
            <w:tcW w:w="1588" w:type="dxa"/>
          </w:tcPr>
          <w:p w:rsidR="004D778F" w:rsidRPr="00EF4608" w:rsidRDefault="004D778F" w:rsidP="007F4C46">
            <w:pPr>
              <w:snapToGrid w:val="0"/>
              <w:spacing w:after="0" w:line="240" w:lineRule="auto"/>
              <w:ind w:left="0" w:firstLine="0"/>
              <w:rPr>
                <w:rFonts w:ascii="標楷體"/>
                <w:color w:val="auto"/>
                <w:sz w:val="24"/>
                <w:szCs w:val="24"/>
              </w:rPr>
            </w:pPr>
            <w:r w:rsidRPr="00EF4608">
              <w:rPr>
                <w:rFonts w:ascii="標楷體" w:hAnsi="標楷體" w:hint="eastAsia"/>
                <w:color w:val="auto"/>
                <w:sz w:val="24"/>
                <w:szCs w:val="24"/>
              </w:rPr>
              <w:t>基地及路幅開挖中不適用材料</w:t>
            </w:r>
          </w:p>
        </w:tc>
        <w:tc>
          <w:tcPr>
            <w:tcW w:w="2126" w:type="dxa"/>
            <w:vAlign w:val="center"/>
          </w:tcPr>
          <w:p w:rsidR="004D778F" w:rsidRPr="00EF4608" w:rsidRDefault="004D778F" w:rsidP="007F4C46">
            <w:pPr>
              <w:autoSpaceDE w:val="0"/>
              <w:autoSpaceDN w:val="0"/>
              <w:adjustRightInd w:val="0"/>
              <w:spacing w:after="0" w:line="240" w:lineRule="auto"/>
              <w:ind w:left="0" w:firstLine="0"/>
              <w:rPr>
                <w:rFonts w:ascii="標楷體"/>
                <w:color w:val="auto"/>
                <w:sz w:val="24"/>
                <w:szCs w:val="24"/>
              </w:rPr>
            </w:pPr>
            <w:r w:rsidRPr="00EF4608">
              <w:rPr>
                <w:rFonts w:ascii="標楷體" w:hAnsi="標楷體" w:hint="eastAsia"/>
                <w:color w:val="auto"/>
                <w:sz w:val="24"/>
                <w:szCs w:val="24"/>
              </w:rPr>
              <w:t>依施工規範第</w:t>
            </w:r>
            <w:r w:rsidRPr="00EF4608">
              <w:rPr>
                <w:rFonts w:ascii="標楷體" w:hAnsi="標楷體"/>
                <w:color w:val="auto"/>
                <w:sz w:val="24"/>
                <w:szCs w:val="24"/>
              </w:rPr>
              <w:t>02321</w:t>
            </w:r>
            <w:r w:rsidRPr="00EF4608">
              <w:rPr>
                <w:rFonts w:ascii="標楷體" w:hAnsi="標楷體" w:hint="eastAsia"/>
                <w:color w:val="auto"/>
                <w:sz w:val="24"/>
                <w:szCs w:val="24"/>
              </w:rPr>
              <w:t>章</w:t>
            </w:r>
          </w:p>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規定</w:t>
            </w:r>
          </w:p>
        </w:tc>
        <w:tc>
          <w:tcPr>
            <w:tcW w:w="1134" w:type="dxa"/>
          </w:tcPr>
          <w:p w:rsidR="004D778F" w:rsidRPr="00EF4608" w:rsidRDefault="004D778F" w:rsidP="007F4C46">
            <w:pPr>
              <w:spacing w:after="0" w:line="240" w:lineRule="auto"/>
              <w:ind w:left="0" w:firstLine="0"/>
              <w:jc w:val="center"/>
              <w:rPr>
                <w:rFonts w:ascii="標楷體"/>
                <w:color w:val="auto"/>
                <w:sz w:val="24"/>
                <w:szCs w:val="24"/>
              </w:rPr>
            </w:pPr>
          </w:p>
        </w:tc>
        <w:tc>
          <w:tcPr>
            <w:tcW w:w="1134" w:type="dxa"/>
            <w:gridSpan w:val="2"/>
          </w:tcPr>
          <w:p w:rsidR="004D778F" w:rsidRPr="00EF4608" w:rsidRDefault="004D778F" w:rsidP="007F4C46">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1134" w:type="dxa"/>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4B236D">
        <w:trPr>
          <w:trHeight w:val="425"/>
        </w:trPr>
        <w:tc>
          <w:tcPr>
            <w:tcW w:w="1588" w:type="dxa"/>
          </w:tcPr>
          <w:p w:rsidR="004D778F" w:rsidRPr="00EF4608" w:rsidRDefault="004D778F" w:rsidP="007F4C46">
            <w:pPr>
              <w:snapToGrid w:val="0"/>
              <w:spacing w:after="0" w:line="240" w:lineRule="auto"/>
              <w:ind w:left="0" w:firstLine="0"/>
              <w:rPr>
                <w:rFonts w:ascii="標楷體"/>
                <w:color w:val="auto"/>
                <w:sz w:val="24"/>
                <w:szCs w:val="24"/>
              </w:rPr>
            </w:pPr>
            <w:r w:rsidRPr="00EF4608">
              <w:rPr>
                <w:rFonts w:ascii="標楷體" w:hAnsi="標楷體" w:hint="eastAsia"/>
                <w:color w:val="auto"/>
                <w:sz w:val="24"/>
                <w:szCs w:val="24"/>
              </w:rPr>
              <w:t>地面表層</w:t>
            </w:r>
            <w:r w:rsidRPr="00EF4608">
              <w:rPr>
                <w:rFonts w:ascii="標楷體" w:hAnsi="標楷體"/>
                <w:color w:val="auto"/>
                <w:sz w:val="24"/>
                <w:szCs w:val="24"/>
              </w:rPr>
              <w:t>30cm</w:t>
            </w:r>
            <w:r w:rsidRPr="00EF4608">
              <w:rPr>
                <w:rFonts w:ascii="標楷體" w:hAnsi="標楷體" w:hint="eastAsia"/>
                <w:color w:val="auto"/>
                <w:sz w:val="24"/>
                <w:szCs w:val="24"/>
              </w:rPr>
              <w:t>之土壤應壓實</w:t>
            </w:r>
          </w:p>
        </w:tc>
        <w:tc>
          <w:tcPr>
            <w:tcW w:w="2126" w:type="dxa"/>
            <w:vAlign w:val="center"/>
          </w:tcPr>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以</w:t>
            </w:r>
            <w:r w:rsidRPr="00EF4608">
              <w:rPr>
                <w:rFonts w:ascii="標楷體" w:hAnsi="標楷體"/>
                <w:color w:val="auto"/>
                <w:sz w:val="24"/>
                <w:szCs w:val="24"/>
              </w:rPr>
              <w:t>AASHTO T180</w:t>
            </w:r>
            <w:r w:rsidRPr="00EF4608">
              <w:rPr>
                <w:rFonts w:ascii="標楷體" w:hAnsi="標楷體" w:hint="eastAsia"/>
                <w:color w:val="auto"/>
                <w:sz w:val="24"/>
                <w:szCs w:val="24"/>
              </w:rPr>
              <w:t>試驗所求得最大乾密度之</w:t>
            </w:r>
            <w:r w:rsidRPr="00EF4608">
              <w:rPr>
                <w:rFonts w:ascii="標楷體" w:hAnsi="標楷體"/>
                <w:color w:val="auto"/>
                <w:sz w:val="24"/>
                <w:szCs w:val="24"/>
              </w:rPr>
              <w:t>80</w:t>
            </w:r>
            <w:r w:rsidRPr="00EF4608">
              <w:rPr>
                <w:rFonts w:ascii="標楷體" w:hAnsi="標楷體" w:hint="eastAsia"/>
                <w:color w:val="auto"/>
                <w:sz w:val="24"/>
                <w:szCs w:val="24"/>
              </w:rPr>
              <w:t>％以上</w:t>
            </w:r>
          </w:p>
        </w:tc>
        <w:tc>
          <w:tcPr>
            <w:tcW w:w="1134" w:type="dxa"/>
          </w:tcPr>
          <w:p w:rsidR="004D778F" w:rsidRPr="00EF4608" w:rsidRDefault="004D778F" w:rsidP="007F4C46">
            <w:pPr>
              <w:spacing w:after="0" w:line="240" w:lineRule="auto"/>
              <w:ind w:left="0" w:firstLine="0"/>
              <w:jc w:val="center"/>
              <w:rPr>
                <w:rFonts w:ascii="標楷體"/>
                <w:color w:val="auto"/>
                <w:sz w:val="24"/>
                <w:szCs w:val="24"/>
              </w:rPr>
            </w:pPr>
          </w:p>
        </w:tc>
        <w:tc>
          <w:tcPr>
            <w:tcW w:w="1134" w:type="dxa"/>
            <w:gridSpan w:val="2"/>
          </w:tcPr>
          <w:p w:rsidR="004D778F" w:rsidRPr="00EF4608" w:rsidRDefault="004D778F" w:rsidP="007F4C46">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1134" w:type="dxa"/>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分層回填</w:t>
            </w:r>
            <w:r w:rsidRPr="00EF4608">
              <w:rPr>
                <w:rFonts w:ascii="標楷體" w:hAnsi="標楷體"/>
                <w:color w:val="auto"/>
                <w:sz w:val="24"/>
                <w:szCs w:val="24"/>
              </w:rPr>
              <w:t xml:space="preserve"> </w:t>
            </w:r>
          </w:p>
        </w:tc>
        <w:tc>
          <w:tcPr>
            <w:tcW w:w="2126" w:type="dxa"/>
            <w:vAlign w:val="center"/>
          </w:tcPr>
          <w:p w:rsidR="004D778F" w:rsidRPr="00EF4608" w:rsidRDefault="004D778F" w:rsidP="007F4C46">
            <w:pPr>
              <w:snapToGrid w:val="0"/>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每層實方厚度≦</w:t>
            </w:r>
            <w:r w:rsidRPr="00EF4608">
              <w:rPr>
                <w:rFonts w:ascii="標楷體" w:hAnsi="標楷體"/>
                <w:color w:val="auto"/>
                <w:sz w:val="24"/>
                <w:szCs w:val="24"/>
              </w:rPr>
              <w:t>15</w:t>
            </w:r>
            <w:r w:rsidRPr="00EF4608">
              <w:rPr>
                <w:rFonts w:ascii="標楷體" w:hAnsi="標楷體" w:hint="eastAsia"/>
                <w:color w:val="auto"/>
                <w:sz w:val="24"/>
                <w:szCs w:val="24"/>
              </w:rPr>
              <w:t>公分經工程司同意後可酌增至</w:t>
            </w:r>
            <w:r w:rsidRPr="00EF4608">
              <w:rPr>
                <w:rFonts w:ascii="標楷體" w:hAnsi="標楷體"/>
                <w:color w:val="auto"/>
                <w:sz w:val="24"/>
                <w:szCs w:val="24"/>
              </w:rPr>
              <w:t>20 cm</w:t>
            </w:r>
          </w:p>
        </w:tc>
        <w:tc>
          <w:tcPr>
            <w:tcW w:w="1134" w:type="dxa"/>
          </w:tcPr>
          <w:p w:rsidR="004D778F" w:rsidRPr="00EF4608" w:rsidRDefault="004D778F" w:rsidP="007F4C46">
            <w:pPr>
              <w:spacing w:after="0" w:line="240" w:lineRule="auto"/>
              <w:ind w:left="0" w:firstLine="0"/>
              <w:jc w:val="center"/>
              <w:rPr>
                <w:rFonts w:ascii="標楷體"/>
                <w:color w:val="auto"/>
                <w:sz w:val="24"/>
                <w:szCs w:val="24"/>
              </w:rPr>
            </w:pPr>
          </w:p>
        </w:tc>
        <w:tc>
          <w:tcPr>
            <w:tcW w:w="1134" w:type="dxa"/>
            <w:gridSpan w:val="2"/>
          </w:tcPr>
          <w:p w:rsidR="004D778F" w:rsidRPr="00EF4608" w:rsidRDefault="004D778F" w:rsidP="007F4C46">
            <w:pPr>
              <w:spacing w:after="0" w:line="240" w:lineRule="auto"/>
              <w:ind w:left="0" w:firstLine="0"/>
              <w:jc w:val="center"/>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1134" w:type="dxa"/>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color w:val="auto"/>
                <w:sz w:val="24"/>
                <w:szCs w:val="24"/>
              </w:rPr>
              <w:t xml:space="preserve"> </w:t>
            </w:r>
            <w:r w:rsidRPr="00EF4608">
              <w:rPr>
                <w:rFonts w:ascii="標楷體" w:hAnsi="標楷體" w:hint="eastAsia"/>
                <w:color w:val="auto"/>
                <w:sz w:val="24"/>
                <w:szCs w:val="24"/>
              </w:rPr>
              <w:t>壓實度</w:t>
            </w:r>
          </w:p>
        </w:tc>
        <w:tc>
          <w:tcPr>
            <w:tcW w:w="2126" w:type="dxa"/>
          </w:tcPr>
          <w:p w:rsidR="004D778F" w:rsidRPr="00EF4608" w:rsidRDefault="004D778F" w:rsidP="007F4C46">
            <w:pPr>
              <w:snapToGrid w:val="0"/>
              <w:spacing w:after="0" w:line="240" w:lineRule="auto"/>
              <w:ind w:left="0" w:firstLine="0"/>
              <w:rPr>
                <w:rFonts w:ascii="標楷體"/>
                <w:color w:val="auto"/>
                <w:sz w:val="24"/>
                <w:szCs w:val="24"/>
              </w:rPr>
            </w:pPr>
            <w:r w:rsidRPr="00EF4608">
              <w:rPr>
                <w:rFonts w:ascii="標楷體" w:hAnsi="標楷體"/>
                <w:color w:val="auto"/>
                <w:sz w:val="24"/>
                <w:szCs w:val="24"/>
              </w:rPr>
              <w:t xml:space="preserve"> </w:t>
            </w:r>
            <w:r w:rsidRPr="00EF4608">
              <w:rPr>
                <w:rFonts w:ascii="標楷體" w:hAnsi="標楷體" w:hint="eastAsia"/>
                <w:color w:val="auto"/>
                <w:sz w:val="24"/>
                <w:szCs w:val="24"/>
              </w:rPr>
              <w:t>路堤高度為</w:t>
            </w:r>
            <w:r w:rsidRPr="00EF4608">
              <w:rPr>
                <w:rFonts w:ascii="標楷體" w:hAnsi="標楷體"/>
                <w:color w:val="auto"/>
                <w:sz w:val="24"/>
                <w:szCs w:val="24"/>
              </w:rPr>
              <w:t>75cm</w:t>
            </w:r>
            <w:r w:rsidRPr="00EF4608">
              <w:rPr>
                <w:rFonts w:ascii="標楷體" w:hAnsi="標楷體" w:hint="eastAsia"/>
                <w:color w:val="auto"/>
                <w:sz w:val="24"/>
                <w:szCs w:val="24"/>
              </w:rPr>
              <w:t>至</w:t>
            </w:r>
            <w:r w:rsidRPr="00EF4608">
              <w:rPr>
                <w:rFonts w:ascii="標楷體" w:hAnsi="標楷體"/>
                <w:color w:val="auto"/>
                <w:sz w:val="24"/>
                <w:szCs w:val="24"/>
              </w:rPr>
              <w:t>1.5m</w:t>
            </w:r>
            <w:r w:rsidRPr="00EF4608">
              <w:rPr>
                <w:rFonts w:ascii="標楷體" w:hAnsi="標楷體" w:hint="eastAsia"/>
                <w:color w:val="auto"/>
                <w:sz w:val="24"/>
                <w:szCs w:val="24"/>
              </w:rPr>
              <w:t>者，清除後地面表層</w:t>
            </w:r>
            <w:r w:rsidRPr="00EF4608">
              <w:rPr>
                <w:rFonts w:ascii="標楷體" w:hAnsi="標楷體"/>
                <w:color w:val="auto"/>
                <w:sz w:val="24"/>
                <w:szCs w:val="24"/>
              </w:rPr>
              <w:t>30cm</w:t>
            </w:r>
            <w:r w:rsidRPr="00EF4608">
              <w:rPr>
                <w:rFonts w:ascii="標楷體" w:hAnsi="標楷體" w:hint="eastAsia"/>
                <w:color w:val="auto"/>
                <w:sz w:val="24"/>
                <w:szCs w:val="24"/>
              </w:rPr>
              <w:t>範圍內，應壓實至以</w:t>
            </w:r>
            <w:r w:rsidRPr="00EF4608">
              <w:rPr>
                <w:rFonts w:ascii="標楷體" w:hAnsi="標楷體"/>
                <w:color w:val="auto"/>
                <w:sz w:val="24"/>
                <w:szCs w:val="24"/>
              </w:rPr>
              <w:t>AASHTO T180</w:t>
            </w:r>
            <w:r w:rsidRPr="00EF4608">
              <w:rPr>
                <w:rFonts w:ascii="標楷體" w:hAnsi="標楷體" w:hint="eastAsia"/>
                <w:color w:val="auto"/>
                <w:sz w:val="24"/>
                <w:szCs w:val="24"/>
              </w:rPr>
              <w:t>試驗所求得最大乾密度之</w:t>
            </w:r>
            <w:r w:rsidRPr="00EF4608">
              <w:rPr>
                <w:rFonts w:ascii="標楷體" w:hAnsi="標楷體"/>
                <w:color w:val="auto"/>
                <w:sz w:val="24"/>
                <w:szCs w:val="24"/>
              </w:rPr>
              <w:t>90</w:t>
            </w:r>
            <w:r w:rsidRPr="00EF4608">
              <w:rPr>
                <w:rFonts w:ascii="標楷體" w:hAnsi="標楷體" w:hint="eastAsia"/>
                <w:color w:val="auto"/>
                <w:sz w:val="24"/>
                <w:szCs w:val="24"/>
              </w:rPr>
              <w:t>％以上；如路堤填築高度不足</w:t>
            </w:r>
            <w:r w:rsidRPr="00EF4608">
              <w:rPr>
                <w:rFonts w:ascii="標楷體" w:hAnsi="標楷體"/>
                <w:color w:val="auto"/>
                <w:sz w:val="24"/>
                <w:szCs w:val="24"/>
              </w:rPr>
              <w:t>75cm</w:t>
            </w:r>
            <w:r w:rsidRPr="00EF4608">
              <w:rPr>
                <w:rFonts w:ascii="標楷體" w:hAnsi="標楷體" w:hint="eastAsia"/>
                <w:color w:val="auto"/>
                <w:sz w:val="24"/>
                <w:szCs w:val="24"/>
              </w:rPr>
              <w:t>時，路基頂面下</w:t>
            </w:r>
            <w:r w:rsidRPr="00EF4608">
              <w:rPr>
                <w:rFonts w:ascii="標楷體" w:hAnsi="標楷體"/>
                <w:color w:val="auto"/>
                <w:sz w:val="24"/>
                <w:szCs w:val="24"/>
              </w:rPr>
              <w:t>75cm</w:t>
            </w:r>
            <w:r w:rsidRPr="00EF4608">
              <w:rPr>
                <w:rFonts w:ascii="標楷體" w:hAnsi="標楷體" w:hint="eastAsia"/>
                <w:color w:val="auto"/>
                <w:sz w:val="24"/>
                <w:szCs w:val="24"/>
              </w:rPr>
              <w:t>以內之清除後地面壓實度應達</w:t>
            </w:r>
            <w:r w:rsidRPr="00EF4608">
              <w:rPr>
                <w:rFonts w:ascii="標楷體" w:hAnsi="標楷體"/>
                <w:color w:val="auto"/>
                <w:sz w:val="24"/>
                <w:szCs w:val="24"/>
              </w:rPr>
              <w:t>95</w:t>
            </w:r>
            <w:r w:rsidRPr="00EF4608">
              <w:rPr>
                <w:rFonts w:ascii="標楷體" w:hAnsi="標楷體" w:hint="eastAsia"/>
                <w:color w:val="auto"/>
                <w:sz w:val="24"/>
                <w:szCs w:val="24"/>
              </w:rPr>
              <w:t>％以上，</w:t>
            </w:r>
          </w:p>
        </w:tc>
        <w:tc>
          <w:tcPr>
            <w:tcW w:w="1134" w:type="dxa"/>
          </w:tcPr>
          <w:p w:rsidR="004D778F" w:rsidRPr="00EF4608" w:rsidRDefault="004D778F" w:rsidP="007F4C46">
            <w:pPr>
              <w:spacing w:after="0" w:line="240" w:lineRule="auto"/>
              <w:ind w:left="0" w:firstLine="0"/>
              <w:jc w:val="center"/>
              <w:rPr>
                <w:rFonts w:ascii="標楷體"/>
                <w:color w:val="auto"/>
                <w:sz w:val="24"/>
                <w:szCs w:val="24"/>
              </w:rPr>
            </w:pPr>
          </w:p>
        </w:tc>
        <w:tc>
          <w:tcPr>
            <w:tcW w:w="1134" w:type="dxa"/>
            <w:gridSpan w:val="2"/>
          </w:tcPr>
          <w:p w:rsidR="004D778F" w:rsidRPr="00EF4608" w:rsidRDefault="004D778F" w:rsidP="007F4C46">
            <w:pPr>
              <w:spacing w:after="0" w:line="240" w:lineRule="auto"/>
              <w:ind w:left="0" w:firstLine="0"/>
              <w:jc w:val="center"/>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992" w:type="dxa"/>
          </w:tcPr>
          <w:p w:rsidR="004D778F" w:rsidRPr="00EF4608" w:rsidRDefault="004D778F" w:rsidP="007F4C46">
            <w:pPr>
              <w:spacing w:after="0" w:line="240" w:lineRule="auto"/>
              <w:ind w:left="0" w:firstLine="0"/>
              <w:rPr>
                <w:rFonts w:ascii="標楷體"/>
                <w:color w:val="auto"/>
                <w:sz w:val="24"/>
                <w:szCs w:val="24"/>
              </w:rPr>
            </w:pPr>
          </w:p>
        </w:tc>
        <w:tc>
          <w:tcPr>
            <w:tcW w:w="1134" w:type="dxa"/>
          </w:tcPr>
          <w:p w:rsidR="004D778F" w:rsidRPr="00EF4608" w:rsidRDefault="004D778F" w:rsidP="007F4C46">
            <w:pPr>
              <w:spacing w:after="0" w:line="240" w:lineRule="auto"/>
              <w:ind w:left="0" w:firstLine="0"/>
              <w:rPr>
                <w:rFonts w:ascii="標楷體"/>
                <w:color w:val="auto"/>
                <w:sz w:val="24"/>
                <w:szCs w:val="24"/>
              </w:rPr>
            </w:pPr>
          </w:p>
        </w:tc>
      </w:tr>
      <w:tr w:rsidR="004D778F" w:rsidRPr="00EF4608" w:rsidTr="00826983">
        <w:trPr>
          <w:trHeight w:val="1323"/>
        </w:trPr>
        <w:tc>
          <w:tcPr>
            <w:tcW w:w="9100" w:type="dxa"/>
            <w:gridSpan w:val="8"/>
          </w:tcPr>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826983">
        <w:trPr>
          <w:trHeight w:val="880"/>
        </w:trPr>
        <w:tc>
          <w:tcPr>
            <w:tcW w:w="9100" w:type="dxa"/>
            <w:gridSpan w:val="8"/>
            <w:tcBorders>
              <w:bottom w:val="single" w:sz="12" w:space="0" w:color="auto"/>
            </w:tcBorders>
          </w:tcPr>
          <w:p w:rsidR="004D778F" w:rsidRPr="00EF4608" w:rsidRDefault="004D778F" w:rsidP="007F4C46">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40" w:lineRule="auto"/>
              <w:ind w:left="0" w:firstLine="0"/>
              <w:rPr>
                <w:rFonts w:ascii="標楷體" w:hAnsi="標楷體"/>
                <w:color w:val="auto"/>
                <w:sz w:val="24"/>
                <w:szCs w:val="24"/>
              </w:rPr>
            </w:pPr>
          </w:p>
        </w:tc>
      </w:tr>
    </w:tbl>
    <w:p w:rsidR="004D778F" w:rsidRPr="00EF4608" w:rsidRDefault="004D778F" w:rsidP="007F4C46">
      <w:pPr>
        <w:tabs>
          <w:tab w:val="left" w:pos="8760"/>
        </w:tabs>
        <w:spacing w:after="0" w:line="240" w:lineRule="auto"/>
        <w:ind w:hanging="680"/>
        <w:jc w:val="left"/>
        <w:rPr>
          <w:rFonts w:ascii="標楷體"/>
          <w:color w:val="auto"/>
          <w:sz w:val="24"/>
          <w:szCs w:val="24"/>
        </w:rPr>
      </w:pPr>
      <w:r w:rsidRPr="00EF4608">
        <w:rPr>
          <w:rFonts w:ascii="標楷體" w:hAnsi="標楷體" w:hint="eastAsia"/>
          <w:color w:val="auto"/>
          <w:sz w:val="24"/>
          <w:szCs w:val="24"/>
        </w:rPr>
        <w:t>施工單位負責人</w:t>
      </w:r>
      <w:r w:rsidRPr="00EF4608">
        <w:rPr>
          <w:rFonts w:ascii="標楷體" w:hAnsi="標楷體"/>
          <w:color w:val="auto"/>
          <w:sz w:val="24"/>
          <w:szCs w:val="24"/>
        </w:rPr>
        <w:t xml:space="preserve">              </w:t>
      </w:r>
      <w:r w:rsidRPr="00EF4608">
        <w:rPr>
          <w:rFonts w:ascii="標楷體" w:hAnsi="標楷體" w:hint="eastAsia"/>
          <w:color w:val="auto"/>
          <w:sz w:val="24"/>
          <w:szCs w:val="24"/>
        </w:rPr>
        <w:t>品管人員</w:t>
      </w:r>
      <w:r w:rsidRPr="00EF4608">
        <w:rPr>
          <w:rFonts w:ascii="標楷體" w:hAnsi="標楷體"/>
          <w:color w:val="auto"/>
          <w:sz w:val="24"/>
          <w:szCs w:val="24"/>
        </w:rPr>
        <w:t xml:space="preserve">            </w:t>
      </w:r>
      <w:r w:rsidRPr="00EF4608">
        <w:rPr>
          <w:rFonts w:ascii="標楷體" w:hAnsi="標楷體" w:hint="eastAsia"/>
          <w:color w:val="auto"/>
          <w:sz w:val="24"/>
          <w:szCs w:val="24"/>
        </w:rPr>
        <w:t>現場工程師</w:t>
      </w:r>
    </w:p>
    <w:p w:rsidR="004D778F" w:rsidRPr="00EF4608" w:rsidRDefault="004D778F" w:rsidP="00826983">
      <w:pPr>
        <w:adjustRightInd w:val="0"/>
        <w:spacing w:line="300" w:lineRule="auto"/>
        <w:ind w:hanging="680"/>
        <w:jc w:val="center"/>
        <w:rPr>
          <w:rFonts w:ascii="標楷體"/>
          <w:b/>
          <w:noProof/>
          <w:color w:val="auto"/>
          <w:szCs w:val="28"/>
        </w:rPr>
      </w:pPr>
    </w:p>
    <w:p w:rsidR="004D778F" w:rsidRPr="00EF4608" w:rsidRDefault="004D778F" w:rsidP="00826983">
      <w:pPr>
        <w:adjustRightInd w:val="0"/>
        <w:spacing w:line="300" w:lineRule="auto"/>
        <w:ind w:hanging="68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6-8</w:t>
      </w:r>
      <w:r w:rsidRPr="00EF4608">
        <w:rPr>
          <w:rFonts w:ascii="標楷體" w:hAnsi="標楷體" w:hint="eastAsia"/>
          <w:b/>
          <w:noProof/>
          <w:color w:val="auto"/>
          <w:szCs w:val="28"/>
        </w:rPr>
        <w:t xml:space="preserve">　水泥混凝土作業管理項目自主檢查表</w:t>
      </w:r>
    </w:p>
    <w:p w:rsidR="004D778F" w:rsidRPr="00EF4608" w:rsidRDefault="004D778F" w:rsidP="006C6C31">
      <w:pPr>
        <w:adjustRightInd w:val="0"/>
        <w:spacing w:line="300" w:lineRule="auto"/>
        <w:ind w:left="2" w:hanging="2"/>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276"/>
        <w:gridCol w:w="567"/>
        <w:gridCol w:w="283"/>
        <w:gridCol w:w="1025"/>
        <w:gridCol w:w="1101"/>
        <w:gridCol w:w="1134"/>
      </w:tblGrid>
      <w:tr w:rsidR="004D778F" w:rsidRPr="00EF4608" w:rsidTr="00826983">
        <w:trPr>
          <w:cantSplit/>
          <w:trHeight w:val="451"/>
        </w:trPr>
        <w:tc>
          <w:tcPr>
            <w:tcW w:w="1588" w:type="dxa"/>
            <w:tcBorders>
              <w:top w:val="single" w:sz="12" w:space="0" w:color="auto"/>
            </w:tcBorders>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4D1657">
            <w:pPr>
              <w:spacing w:after="0" w:line="360" w:lineRule="exact"/>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235" w:type="dxa"/>
            <w:gridSpan w:val="2"/>
            <w:tcBorders>
              <w:top w:val="single" w:sz="12" w:space="0" w:color="auto"/>
            </w:tcBorders>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cantSplit/>
        </w:trPr>
        <w:tc>
          <w:tcPr>
            <w:tcW w:w="1588" w:type="dxa"/>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512" w:type="dxa"/>
            <w:gridSpan w:val="7"/>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cantSplit/>
          <w:trHeight w:val="324"/>
        </w:trPr>
        <w:tc>
          <w:tcPr>
            <w:tcW w:w="1588" w:type="dxa"/>
            <w:vMerge w:val="restart"/>
            <w:vAlign w:val="center"/>
          </w:tcPr>
          <w:p w:rsidR="004D778F" w:rsidRDefault="004D778F" w:rsidP="004D1657">
            <w:pPr>
              <w:kinsoku w:val="0"/>
              <w:overflowPunct w:val="0"/>
              <w:autoSpaceDE w:val="0"/>
              <w:autoSpaceDN w:val="0"/>
              <w:spacing w:after="0" w:line="36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4D1657">
            <w:pPr>
              <w:kinsoku w:val="0"/>
              <w:overflowPunct w:val="0"/>
              <w:autoSpaceDE w:val="0"/>
              <w:autoSpaceDN w:val="0"/>
              <w:spacing w:after="0" w:line="360" w:lineRule="exact"/>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4D1657">
            <w:pPr>
              <w:kinsoku w:val="0"/>
              <w:overflowPunct w:val="0"/>
              <w:autoSpaceDE w:val="0"/>
              <w:autoSpaceDN w:val="0"/>
              <w:spacing w:after="0" w:line="360" w:lineRule="exact"/>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4D1657">
            <w:pPr>
              <w:kinsoku w:val="0"/>
              <w:overflowPunct w:val="0"/>
              <w:autoSpaceDE w:val="0"/>
              <w:autoSpaceDN w:val="0"/>
              <w:spacing w:after="0" w:line="360" w:lineRule="exact"/>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151" w:type="dxa"/>
            <w:gridSpan w:val="4"/>
            <w:vAlign w:val="center"/>
          </w:tcPr>
          <w:p w:rsidR="004D778F" w:rsidRPr="00EF4608" w:rsidRDefault="004D778F" w:rsidP="004D1657">
            <w:pPr>
              <w:kinsoku w:val="0"/>
              <w:overflowPunct w:val="0"/>
              <w:autoSpaceDE w:val="0"/>
              <w:autoSpaceDN w:val="0"/>
              <w:spacing w:after="0" w:line="36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235" w:type="dxa"/>
            <w:gridSpan w:val="2"/>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826983">
        <w:trPr>
          <w:cantSplit/>
          <w:trHeight w:val="375"/>
        </w:trPr>
        <w:tc>
          <w:tcPr>
            <w:tcW w:w="1588" w:type="dxa"/>
            <w:vMerge/>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p>
        </w:tc>
        <w:tc>
          <w:tcPr>
            <w:tcW w:w="1276" w:type="dxa"/>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850" w:type="dxa"/>
            <w:gridSpan w:val="2"/>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1101" w:type="dxa"/>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4D1657">
            <w:pPr>
              <w:spacing w:after="0" w:line="360" w:lineRule="exact"/>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826983">
        <w:trPr>
          <w:trHeight w:val="425"/>
        </w:trPr>
        <w:tc>
          <w:tcPr>
            <w:tcW w:w="1588" w:type="dxa"/>
          </w:tcPr>
          <w:p w:rsidR="004D778F" w:rsidRPr="00EF4608" w:rsidRDefault="004D778F" w:rsidP="004D1657">
            <w:pPr>
              <w:snapToGrid w:val="0"/>
              <w:spacing w:after="0" w:line="360" w:lineRule="exact"/>
              <w:ind w:left="0" w:firstLine="0"/>
              <w:rPr>
                <w:rFonts w:ascii="標楷體"/>
                <w:color w:val="auto"/>
                <w:sz w:val="24"/>
                <w:szCs w:val="24"/>
              </w:rPr>
            </w:pPr>
            <w:r w:rsidRPr="00EF4608">
              <w:rPr>
                <w:rFonts w:ascii="標楷體" w:hAnsi="標楷體" w:hint="eastAsia"/>
                <w:color w:val="auto"/>
                <w:sz w:val="24"/>
                <w:szCs w:val="24"/>
              </w:rPr>
              <w:t>粒料料源檢驗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tcPr>
          <w:p w:rsidR="004D778F" w:rsidRPr="00EF4608" w:rsidRDefault="004D778F" w:rsidP="004D1657">
            <w:pPr>
              <w:snapToGrid w:val="0"/>
              <w:spacing w:after="0" w:line="360" w:lineRule="exact"/>
              <w:ind w:left="0" w:firstLine="0"/>
              <w:rPr>
                <w:rFonts w:ascii="標楷體"/>
                <w:color w:val="auto"/>
                <w:sz w:val="24"/>
                <w:szCs w:val="24"/>
              </w:rPr>
            </w:pPr>
            <w:r w:rsidRPr="00EF4608">
              <w:rPr>
                <w:rFonts w:ascii="標楷體" w:hAnsi="標楷體" w:hint="eastAsia"/>
                <w:color w:val="auto"/>
                <w:sz w:val="24"/>
                <w:szCs w:val="24"/>
              </w:rPr>
              <w:t>拌合廠檢驗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章附錄</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混凝土配比</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w:t>
            </w:r>
            <w:r w:rsidRPr="00EF4608">
              <w:rPr>
                <w:rFonts w:ascii="標楷體" w:hAnsi="標楷體"/>
                <w:color w:val="auto"/>
                <w:sz w:val="24"/>
                <w:szCs w:val="24"/>
              </w:rPr>
              <w:t>2.1.2</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color w:val="auto"/>
                <w:sz w:val="24"/>
                <w:szCs w:val="24"/>
              </w:rPr>
            </w:pP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拌合廠粒料試驗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color w:val="auto"/>
                <w:sz w:val="24"/>
                <w:szCs w:val="24"/>
              </w:rPr>
            </w:pP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color w:val="auto"/>
                <w:sz w:val="24"/>
                <w:szCs w:val="24"/>
              </w:rPr>
              <w:t xml:space="preserve"> </w:t>
            </w:r>
            <w:r w:rsidRPr="00EF4608">
              <w:rPr>
                <w:rFonts w:ascii="標楷體" w:hAnsi="標楷體" w:hint="eastAsia"/>
                <w:color w:val="auto"/>
                <w:sz w:val="24"/>
                <w:szCs w:val="24"/>
              </w:rPr>
              <w:t>計量設備檢驗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章附錄</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拌合廠混凝土生產品質檢驗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w:t>
            </w:r>
            <w:r w:rsidRPr="00EF4608">
              <w:rPr>
                <w:rFonts w:ascii="標楷體" w:hAnsi="標楷體"/>
                <w:color w:val="auto"/>
                <w:sz w:val="24"/>
                <w:szCs w:val="24"/>
              </w:rPr>
              <w:t>2.1.3</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澆置工地混凝土取樣試驗</w:t>
            </w:r>
          </w:p>
        </w:tc>
        <w:tc>
          <w:tcPr>
            <w:tcW w:w="2126"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03053</w:t>
            </w:r>
            <w:r w:rsidRPr="00EF4608">
              <w:rPr>
                <w:rFonts w:ascii="標楷體" w:hAnsi="標楷體" w:hint="eastAsia"/>
                <w:color w:val="auto"/>
                <w:sz w:val="24"/>
                <w:szCs w:val="24"/>
              </w:rPr>
              <w:t>章</w:t>
            </w:r>
            <w:r w:rsidRPr="00EF4608">
              <w:rPr>
                <w:rFonts w:ascii="標楷體" w:hAnsi="標楷體"/>
                <w:color w:val="auto"/>
                <w:sz w:val="24"/>
                <w:szCs w:val="24"/>
              </w:rPr>
              <w:t>3.2.1</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rPr>
                <w:rFonts w:ascii="標楷體"/>
                <w:color w:val="auto"/>
                <w:sz w:val="24"/>
                <w:szCs w:val="24"/>
              </w:rPr>
            </w:pP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425"/>
        </w:trPr>
        <w:tc>
          <w:tcPr>
            <w:tcW w:w="1588" w:type="dxa"/>
            <w:vAlign w:val="center"/>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試驗室品管試驗分析評估</w:t>
            </w:r>
          </w:p>
        </w:tc>
        <w:tc>
          <w:tcPr>
            <w:tcW w:w="2126" w:type="dxa"/>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依據設計強度</w:t>
            </w:r>
          </w:p>
        </w:tc>
        <w:tc>
          <w:tcPr>
            <w:tcW w:w="1276" w:type="dxa"/>
          </w:tcPr>
          <w:p w:rsidR="004D778F" w:rsidRPr="00EF4608" w:rsidRDefault="004D778F" w:rsidP="004D1657">
            <w:pPr>
              <w:spacing w:after="0" w:line="36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360" w:lineRule="exact"/>
              <w:ind w:left="0" w:firstLine="0"/>
              <w:rPr>
                <w:rFonts w:ascii="標楷體"/>
                <w:color w:val="auto"/>
                <w:sz w:val="24"/>
                <w:szCs w:val="24"/>
              </w:rPr>
            </w:pPr>
          </w:p>
        </w:tc>
        <w:tc>
          <w:tcPr>
            <w:tcW w:w="1025" w:type="dxa"/>
          </w:tcPr>
          <w:p w:rsidR="004D778F" w:rsidRPr="00EF4608" w:rsidRDefault="004D778F" w:rsidP="004D1657">
            <w:pPr>
              <w:spacing w:after="0" w:line="360" w:lineRule="exact"/>
              <w:ind w:left="0" w:firstLine="0"/>
              <w:rPr>
                <w:rFonts w:ascii="標楷體"/>
                <w:color w:val="auto"/>
                <w:sz w:val="24"/>
                <w:szCs w:val="24"/>
              </w:rPr>
            </w:pPr>
          </w:p>
        </w:tc>
        <w:tc>
          <w:tcPr>
            <w:tcW w:w="1101" w:type="dxa"/>
          </w:tcPr>
          <w:p w:rsidR="004D778F" w:rsidRPr="00EF4608" w:rsidRDefault="004D778F" w:rsidP="004D1657">
            <w:pPr>
              <w:spacing w:after="0" w:line="360" w:lineRule="exact"/>
              <w:ind w:left="0" w:firstLine="0"/>
              <w:rPr>
                <w:rFonts w:ascii="標楷體"/>
                <w:color w:val="auto"/>
                <w:sz w:val="24"/>
                <w:szCs w:val="24"/>
              </w:rPr>
            </w:pPr>
          </w:p>
        </w:tc>
        <w:tc>
          <w:tcPr>
            <w:tcW w:w="1134" w:type="dxa"/>
          </w:tcPr>
          <w:p w:rsidR="004D778F" w:rsidRPr="00EF4608" w:rsidRDefault="004D778F" w:rsidP="004D1657">
            <w:pPr>
              <w:spacing w:after="0" w:line="360" w:lineRule="exact"/>
              <w:ind w:left="0" w:firstLine="0"/>
              <w:rPr>
                <w:rFonts w:ascii="標楷體"/>
                <w:color w:val="auto"/>
                <w:sz w:val="24"/>
                <w:szCs w:val="24"/>
              </w:rPr>
            </w:pPr>
          </w:p>
        </w:tc>
      </w:tr>
      <w:tr w:rsidR="004D778F" w:rsidRPr="00EF4608" w:rsidTr="00826983">
        <w:trPr>
          <w:trHeight w:val="1323"/>
        </w:trPr>
        <w:tc>
          <w:tcPr>
            <w:tcW w:w="9100" w:type="dxa"/>
            <w:gridSpan w:val="8"/>
          </w:tcPr>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4D1657">
            <w:pPr>
              <w:spacing w:after="0" w:line="360" w:lineRule="exact"/>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826983">
        <w:trPr>
          <w:trHeight w:val="1259"/>
        </w:trPr>
        <w:tc>
          <w:tcPr>
            <w:tcW w:w="9100" w:type="dxa"/>
            <w:gridSpan w:val="8"/>
            <w:tcBorders>
              <w:bottom w:val="single" w:sz="12" w:space="0" w:color="auto"/>
            </w:tcBorders>
          </w:tcPr>
          <w:p w:rsidR="004D778F" w:rsidRPr="00EF4608" w:rsidRDefault="004D778F" w:rsidP="004D1657">
            <w:pPr>
              <w:spacing w:after="0" w:line="360" w:lineRule="exact"/>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4D1657">
            <w:pPr>
              <w:spacing w:after="0" w:line="360" w:lineRule="exact"/>
              <w:ind w:left="0" w:firstLine="0"/>
              <w:rPr>
                <w:rFonts w:ascii="標楷體" w:hAnsi="標楷體"/>
                <w:color w:val="auto"/>
                <w:sz w:val="24"/>
                <w:szCs w:val="24"/>
              </w:rPr>
            </w:pPr>
          </w:p>
        </w:tc>
      </w:tr>
    </w:tbl>
    <w:p w:rsidR="004D778F" w:rsidRPr="00EF4608" w:rsidRDefault="004D778F" w:rsidP="00826983">
      <w:pPr>
        <w:spacing w:after="0" w:line="320" w:lineRule="exact"/>
        <w:ind w:hanging="680"/>
        <w:jc w:val="left"/>
        <w:rPr>
          <w:rFonts w:asci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p>
    <w:p w:rsidR="004D778F" w:rsidRPr="00EF4608" w:rsidRDefault="004D778F" w:rsidP="006C6C31">
      <w:pPr>
        <w:tabs>
          <w:tab w:val="left" w:pos="8430"/>
        </w:tabs>
        <w:adjustRightInd w:val="0"/>
        <w:spacing w:line="300" w:lineRule="auto"/>
        <w:rPr>
          <w:rFonts w:ascii="標楷體"/>
          <w:noProof/>
          <w:color w:val="auto"/>
          <w:szCs w:val="28"/>
        </w:rPr>
      </w:pPr>
      <w:r w:rsidRPr="00EF4608">
        <w:rPr>
          <w:rFonts w:ascii="標楷體"/>
          <w:noProof/>
          <w:color w:val="auto"/>
          <w:szCs w:val="28"/>
        </w:rPr>
        <w:tab/>
      </w:r>
    </w:p>
    <w:p w:rsidR="004D778F" w:rsidRPr="00EF4608" w:rsidRDefault="004D778F" w:rsidP="00826983">
      <w:pPr>
        <w:adjustRightInd w:val="0"/>
        <w:spacing w:line="300" w:lineRule="auto"/>
        <w:ind w:hanging="680"/>
        <w:jc w:val="center"/>
        <w:rPr>
          <w:rFonts w:asci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6-9</w:t>
      </w:r>
      <w:r w:rsidRPr="00EF4608">
        <w:rPr>
          <w:rFonts w:ascii="標楷體" w:hAnsi="標楷體" w:hint="eastAsia"/>
          <w:b/>
          <w:noProof/>
          <w:color w:val="auto"/>
          <w:szCs w:val="28"/>
        </w:rPr>
        <w:t xml:space="preserve">　瀝青混凝土作業管理項目自主檢查表</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134"/>
        <w:gridCol w:w="709"/>
        <w:gridCol w:w="283"/>
        <w:gridCol w:w="970"/>
        <w:gridCol w:w="1101"/>
        <w:gridCol w:w="993"/>
      </w:tblGrid>
      <w:tr w:rsidR="004D778F" w:rsidRPr="00EF4608" w:rsidTr="004B236D">
        <w:trPr>
          <w:cantSplit/>
          <w:trHeight w:val="451"/>
        </w:trPr>
        <w:tc>
          <w:tcPr>
            <w:tcW w:w="1588" w:type="dxa"/>
            <w:tcBorders>
              <w:top w:val="single" w:sz="12" w:space="0" w:color="auto"/>
            </w:tcBorders>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c>
          <w:tcPr>
            <w:tcW w:w="1253" w:type="dxa"/>
            <w:gridSpan w:val="2"/>
            <w:tcBorders>
              <w:top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094" w:type="dxa"/>
            <w:gridSpan w:val="2"/>
            <w:tcBorders>
              <w:top w:val="single" w:sz="12" w:space="0" w:color="auto"/>
            </w:tcBorders>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cantSplit/>
        </w:trPr>
        <w:tc>
          <w:tcPr>
            <w:tcW w:w="1588" w:type="dxa"/>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316" w:type="dxa"/>
            <w:gridSpan w:val="7"/>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cantSplit/>
          <w:trHeight w:val="324"/>
        </w:trPr>
        <w:tc>
          <w:tcPr>
            <w:tcW w:w="1588" w:type="dxa"/>
            <w:vMerge w:val="restart"/>
            <w:vAlign w:val="center"/>
          </w:tcPr>
          <w:p w:rsidR="004D778F"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096" w:type="dxa"/>
            <w:gridSpan w:val="4"/>
            <w:vAlign w:val="center"/>
          </w:tcPr>
          <w:p w:rsidR="004D778F" w:rsidRPr="00EF4608" w:rsidRDefault="004D778F" w:rsidP="007F4C46">
            <w:pPr>
              <w:kinsoku w:val="0"/>
              <w:overflowPunct w:val="0"/>
              <w:autoSpaceDE w:val="0"/>
              <w:autoSpaceDN w:val="0"/>
              <w:spacing w:after="0" w:line="288"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094" w:type="dxa"/>
            <w:gridSpan w:val="2"/>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4B236D">
        <w:trPr>
          <w:cantSplit/>
          <w:trHeight w:val="375"/>
        </w:trPr>
        <w:tc>
          <w:tcPr>
            <w:tcW w:w="1588"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p>
        </w:tc>
        <w:tc>
          <w:tcPr>
            <w:tcW w:w="1134"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992" w:type="dxa"/>
            <w:gridSpan w:val="2"/>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970"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1101"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993" w:type="dxa"/>
            <w:tcBorders>
              <w:bottom w:val="single" w:sz="12" w:space="0" w:color="auto"/>
            </w:tcBorders>
            <w:vAlign w:val="center"/>
          </w:tcPr>
          <w:p w:rsidR="004D778F" w:rsidRPr="00EF4608" w:rsidRDefault="004D778F" w:rsidP="007F4C46">
            <w:pPr>
              <w:spacing w:after="0" w:line="288"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4B236D">
        <w:trPr>
          <w:trHeight w:val="425"/>
        </w:trPr>
        <w:tc>
          <w:tcPr>
            <w:tcW w:w="1588" w:type="dxa"/>
            <w:vAlign w:val="center"/>
          </w:tcPr>
          <w:p w:rsidR="004D778F" w:rsidRPr="00EF4608" w:rsidRDefault="004D778F" w:rsidP="007F4C46">
            <w:pPr>
              <w:snapToGrid w:val="0"/>
              <w:spacing w:after="0" w:line="288" w:lineRule="auto"/>
              <w:ind w:left="0" w:firstLine="0"/>
              <w:rPr>
                <w:rFonts w:ascii="標楷體"/>
                <w:color w:val="auto"/>
                <w:sz w:val="24"/>
                <w:szCs w:val="24"/>
              </w:rPr>
            </w:pPr>
            <w:r w:rsidRPr="00EF4608">
              <w:rPr>
                <w:rFonts w:ascii="標楷體" w:hAnsi="標楷體" w:hint="eastAsia"/>
                <w:color w:val="auto"/>
                <w:sz w:val="24"/>
                <w:szCs w:val="24"/>
              </w:rPr>
              <w:t>粒料料源檢驗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napToGrid w:val="0"/>
              <w:spacing w:after="0" w:line="288" w:lineRule="auto"/>
              <w:ind w:left="0" w:firstLine="0"/>
              <w:rPr>
                <w:rFonts w:ascii="標楷體"/>
                <w:color w:val="auto"/>
                <w:sz w:val="24"/>
                <w:szCs w:val="24"/>
              </w:rPr>
            </w:pPr>
            <w:r w:rsidRPr="00EF4608">
              <w:rPr>
                <w:rFonts w:ascii="標楷體" w:hAnsi="標楷體" w:hint="eastAsia"/>
                <w:color w:val="auto"/>
                <w:sz w:val="24"/>
                <w:szCs w:val="24"/>
              </w:rPr>
              <w:t>拌合廠檢驗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3.1.1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瀝青混凝土配比</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拌合廠粒料試驗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color w:val="auto"/>
                <w:sz w:val="24"/>
                <w:szCs w:val="24"/>
              </w:rPr>
            </w:pP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計量設備檢驗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3.1.1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拌合廠瀝青混凝土生產品質檢驗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02741</w:t>
            </w:r>
            <w:r w:rsidRPr="00EF4608">
              <w:rPr>
                <w:rFonts w:ascii="標楷體" w:hAnsi="標楷體" w:hint="eastAsia"/>
                <w:color w:val="auto"/>
                <w:sz w:val="24"/>
                <w:szCs w:val="24"/>
              </w:rPr>
              <w:t>章</w:t>
            </w:r>
            <w:r w:rsidRPr="00EF4608">
              <w:rPr>
                <w:rFonts w:ascii="標楷體" w:hAnsi="標楷體"/>
                <w:color w:val="auto"/>
                <w:sz w:val="24"/>
                <w:szCs w:val="24"/>
              </w:rPr>
              <w:t>2.1.1</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工地鋪築</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02743</w:t>
            </w:r>
            <w:r w:rsidRPr="00EF4608">
              <w:rPr>
                <w:rFonts w:ascii="標楷體" w:hAnsi="標楷體" w:hint="eastAsia"/>
                <w:color w:val="auto"/>
                <w:sz w:val="24"/>
                <w:szCs w:val="24"/>
              </w:rPr>
              <w:t>章</w:t>
            </w:r>
            <w:r w:rsidRPr="00EF4608">
              <w:rPr>
                <w:rFonts w:ascii="標楷體" w:hAnsi="標楷體"/>
                <w:color w:val="auto"/>
                <w:sz w:val="24"/>
                <w:szCs w:val="24"/>
              </w:rPr>
              <w:t>3</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425"/>
        </w:trPr>
        <w:tc>
          <w:tcPr>
            <w:tcW w:w="1588"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澆置工地混凝土取樣試驗</w:t>
            </w:r>
          </w:p>
        </w:tc>
        <w:tc>
          <w:tcPr>
            <w:tcW w:w="2126" w:type="dxa"/>
            <w:vAlign w:val="center"/>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02743</w:t>
            </w:r>
            <w:r w:rsidRPr="00EF4608">
              <w:rPr>
                <w:rFonts w:ascii="標楷體" w:hAnsi="標楷體" w:hint="eastAsia"/>
                <w:color w:val="auto"/>
                <w:sz w:val="24"/>
                <w:szCs w:val="24"/>
              </w:rPr>
              <w:t>章</w:t>
            </w:r>
            <w:r w:rsidRPr="00EF4608">
              <w:rPr>
                <w:rFonts w:ascii="標楷體" w:hAnsi="標楷體"/>
                <w:color w:val="auto"/>
                <w:sz w:val="24"/>
                <w:szCs w:val="24"/>
              </w:rPr>
              <w:t>3.8</w:t>
            </w:r>
            <w:r w:rsidRPr="00EF4608">
              <w:rPr>
                <w:rFonts w:ascii="標楷體" w:hAnsi="標楷體" w:hint="eastAsia"/>
                <w:color w:val="auto"/>
                <w:sz w:val="24"/>
                <w:szCs w:val="24"/>
              </w:rPr>
              <w:t>節</w:t>
            </w:r>
          </w:p>
        </w:tc>
        <w:tc>
          <w:tcPr>
            <w:tcW w:w="1134" w:type="dxa"/>
          </w:tcPr>
          <w:p w:rsidR="004D778F" w:rsidRPr="00EF4608" w:rsidRDefault="004D778F" w:rsidP="007F4C46">
            <w:pPr>
              <w:spacing w:after="0" w:line="288" w:lineRule="auto"/>
              <w:ind w:left="0" w:firstLine="0"/>
              <w:jc w:val="center"/>
              <w:rPr>
                <w:rFonts w:ascii="標楷體"/>
                <w:color w:val="auto"/>
                <w:sz w:val="24"/>
                <w:szCs w:val="24"/>
              </w:rPr>
            </w:pPr>
          </w:p>
        </w:tc>
        <w:tc>
          <w:tcPr>
            <w:tcW w:w="992" w:type="dxa"/>
            <w:gridSpan w:val="2"/>
          </w:tcPr>
          <w:p w:rsidR="004D778F" w:rsidRPr="00EF4608" w:rsidRDefault="004D778F" w:rsidP="007F4C46">
            <w:pPr>
              <w:spacing w:after="0" w:line="288" w:lineRule="auto"/>
              <w:ind w:left="0" w:firstLine="0"/>
              <w:rPr>
                <w:rFonts w:ascii="標楷體"/>
                <w:color w:val="auto"/>
                <w:sz w:val="24"/>
                <w:szCs w:val="24"/>
              </w:rPr>
            </w:pPr>
          </w:p>
        </w:tc>
        <w:tc>
          <w:tcPr>
            <w:tcW w:w="970" w:type="dxa"/>
          </w:tcPr>
          <w:p w:rsidR="004D778F" w:rsidRPr="00EF4608" w:rsidRDefault="004D778F" w:rsidP="007F4C46">
            <w:pPr>
              <w:spacing w:after="0" w:line="288" w:lineRule="auto"/>
              <w:ind w:left="0" w:firstLine="0"/>
              <w:rPr>
                <w:rFonts w:ascii="標楷體"/>
                <w:color w:val="auto"/>
                <w:sz w:val="24"/>
                <w:szCs w:val="24"/>
              </w:rPr>
            </w:pPr>
          </w:p>
        </w:tc>
        <w:tc>
          <w:tcPr>
            <w:tcW w:w="1101" w:type="dxa"/>
          </w:tcPr>
          <w:p w:rsidR="004D778F" w:rsidRPr="00EF4608" w:rsidRDefault="004D778F" w:rsidP="007F4C46">
            <w:pPr>
              <w:spacing w:after="0" w:line="288" w:lineRule="auto"/>
              <w:ind w:left="0" w:firstLine="0"/>
              <w:rPr>
                <w:rFonts w:ascii="標楷體"/>
                <w:color w:val="auto"/>
                <w:sz w:val="24"/>
                <w:szCs w:val="24"/>
              </w:rPr>
            </w:pPr>
          </w:p>
        </w:tc>
        <w:tc>
          <w:tcPr>
            <w:tcW w:w="993" w:type="dxa"/>
          </w:tcPr>
          <w:p w:rsidR="004D778F" w:rsidRPr="00EF4608" w:rsidRDefault="004D778F" w:rsidP="007F4C46">
            <w:pPr>
              <w:spacing w:after="0" w:line="288" w:lineRule="auto"/>
              <w:ind w:left="0" w:firstLine="0"/>
              <w:rPr>
                <w:rFonts w:ascii="標楷體"/>
                <w:color w:val="auto"/>
                <w:sz w:val="24"/>
                <w:szCs w:val="24"/>
              </w:rPr>
            </w:pPr>
          </w:p>
        </w:tc>
      </w:tr>
      <w:tr w:rsidR="004D778F" w:rsidRPr="00EF4608" w:rsidTr="004B236D">
        <w:trPr>
          <w:trHeight w:val="1323"/>
        </w:trPr>
        <w:tc>
          <w:tcPr>
            <w:tcW w:w="8904" w:type="dxa"/>
            <w:gridSpan w:val="8"/>
          </w:tcPr>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7F4C46">
            <w:pPr>
              <w:spacing w:after="0" w:line="288"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4B236D">
        <w:trPr>
          <w:trHeight w:val="880"/>
        </w:trPr>
        <w:tc>
          <w:tcPr>
            <w:tcW w:w="8904" w:type="dxa"/>
            <w:gridSpan w:val="8"/>
            <w:tcBorders>
              <w:bottom w:val="single" w:sz="12" w:space="0" w:color="auto"/>
            </w:tcBorders>
          </w:tcPr>
          <w:p w:rsidR="004D778F" w:rsidRPr="00EF4608" w:rsidRDefault="004D778F" w:rsidP="007F4C46">
            <w:pPr>
              <w:spacing w:after="0" w:line="288"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7F4C46">
            <w:pPr>
              <w:spacing w:after="0" w:line="288" w:lineRule="auto"/>
              <w:ind w:left="0" w:firstLine="0"/>
              <w:rPr>
                <w:rFonts w:ascii="標楷體" w:hAnsi="標楷體"/>
                <w:color w:val="auto"/>
                <w:sz w:val="24"/>
                <w:szCs w:val="24"/>
              </w:rPr>
            </w:pPr>
          </w:p>
        </w:tc>
      </w:tr>
    </w:tbl>
    <w:p w:rsidR="004D778F" w:rsidRPr="00EF4608" w:rsidRDefault="004D778F" w:rsidP="00826983">
      <w:pPr>
        <w:spacing w:after="0" w:line="240" w:lineRule="auto"/>
        <w:ind w:hanging="680"/>
        <w:rPr>
          <w:rFonts w:asci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p>
    <w:p w:rsidR="004D778F" w:rsidRPr="00EF4608" w:rsidRDefault="004D778F" w:rsidP="004B236D">
      <w:pPr>
        <w:adjustRightInd w:val="0"/>
        <w:spacing w:line="300" w:lineRule="auto"/>
        <w:ind w:hanging="680"/>
        <w:jc w:val="center"/>
        <w:rPr>
          <w:rFonts w:ascii="標楷體" w:hAns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6-10</w:t>
      </w:r>
      <w:r w:rsidRPr="00EF4608">
        <w:rPr>
          <w:rFonts w:ascii="標楷體" w:hAnsi="標楷體" w:hint="eastAsia"/>
          <w:b/>
          <w:noProof/>
          <w:color w:val="auto"/>
          <w:szCs w:val="28"/>
        </w:rPr>
        <w:t xml:space="preserve">　級配料底層或基層作業管理項目自主檢查表</w:t>
      </w:r>
      <w:r w:rsidRPr="00EF4608">
        <w:rPr>
          <w:rFonts w:ascii="標楷體" w:hAnsi="標楷體"/>
          <w:b/>
          <w:noProof/>
          <w:color w:val="auto"/>
          <w:szCs w:val="28"/>
        </w:rPr>
        <w:t xml:space="preserve"> </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588"/>
        <w:gridCol w:w="2126"/>
        <w:gridCol w:w="1276"/>
        <w:gridCol w:w="567"/>
        <w:gridCol w:w="283"/>
        <w:gridCol w:w="1025"/>
        <w:gridCol w:w="960"/>
        <w:gridCol w:w="992"/>
      </w:tblGrid>
      <w:tr w:rsidR="004D778F" w:rsidRPr="00EF4608" w:rsidTr="00FD4CC5">
        <w:trPr>
          <w:cantSplit/>
          <w:trHeight w:val="451"/>
        </w:trPr>
        <w:tc>
          <w:tcPr>
            <w:tcW w:w="1588" w:type="dxa"/>
            <w:tcBorders>
              <w:top w:val="single" w:sz="12" w:space="0" w:color="auto"/>
            </w:tcBorders>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969" w:type="dxa"/>
            <w:gridSpan w:val="3"/>
            <w:tcBorders>
              <w:top w:val="single" w:sz="12" w:space="0" w:color="auto"/>
            </w:tcBorders>
          </w:tcPr>
          <w:p w:rsidR="004D778F" w:rsidRPr="00EF4608" w:rsidRDefault="004D778F" w:rsidP="004D1657">
            <w:pPr>
              <w:spacing w:after="0" w:line="240" w:lineRule="auto"/>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1952" w:type="dxa"/>
            <w:gridSpan w:val="2"/>
            <w:tcBorders>
              <w:top w:val="single" w:sz="12" w:space="0" w:color="auto"/>
            </w:tcBorders>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D4CC5">
        <w:trPr>
          <w:cantSplit/>
        </w:trPr>
        <w:tc>
          <w:tcPr>
            <w:tcW w:w="1588" w:type="dxa"/>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7229" w:type="dxa"/>
            <w:gridSpan w:val="7"/>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D4CC5">
        <w:trPr>
          <w:cantSplit/>
          <w:trHeight w:val="324"/>
        </w:trPr>
        <w:tc>
          <w:tcPr>
            <w:tcW w:w="1588" w:type="dxa"/>
            <w:vMerge w:val="restart"/>
            <w:vAlign w:val="center"/>
          </w:tcPr>
          <w:p w:rsidR="004D778F" w:rsidRDefault="004D778F" w:rsidP="004D1657">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檢查項目</w:t>
            </w:r>
          </w:p>
          <w:p w:rsidR="004D778F" w:rsidRPr="00EF4608" w:rsidRDefault="004D778F" w:rsidP="004D1657">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及名稱</w:t>
            </w:r>
          </w:p>
        </w:tc>
        <w:tc>
          <w:tcPr>
            <w:tcW w:w="2126" w:type="dxa"/>
            <w:vMerge w:val="restart"/>
            <w:vAlign w:val="center"/>
          </w:tcPr>
          <w:p w:rsidR="004D778F" w:rsidRPr="00EF4608" w:rsidRDefault="004D778F" w:rsidP="004D1657">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4D1657">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3151" w:type="dxa"/>
            <w:gridSpan w:val="4"/>
            <w:vAlign w:val="center"/>
          </w:tcPr>
          <w:p w:rsidR="004D778F" w:rsidRPr="00EF4608" w:rsidRDefault="004D778F" w:rsidP="004D1657">
            <w:pPr>
              <w:kinsoku w:val="0"/>
              <w:overflowPunct w:val="0"/>
              <w:autoSpaceDE w:val="0"/>
              <w:autoSpaceDN w:val="0"/>
              <w:spacing w:after="0" w:line="240" w:lineRule="auto"/>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1952" w:type="dxa"/>
            <w:gridSpan w:val="2"/>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F63557">
        <w:trPr>
          <w:cantSplit/>
          <w:trHeight w:val="375"/>
        </w:trPr>
        <w:tc>
          <w:tcPr>
            <w:tcW w:w="1588" w:type="dxa"/>
            <w:vMerge/>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p>
        </w:tc>
        <w:tc>
          <w:tcPr>
            <w:tcW w:w="2126" w:type="dxa"/>
            <w:vMerge/>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p>
        </w:tc>
        <w:tc>
          <w:tcPr>
            <w:tcW w:w="1276" w:type="dxa"/>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850" w:type="dxa"/>
            <w:gridSpan w:val="2"/>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60" w:type="dxa"/>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992" w:type="dxa"/>
            <w:tcBorders>
              <w:bottom w:val="single" w:sz="12" w:space="0" w:color="auto"/>
            </w:tcBorders>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F63557">
        <w:trPr>
          <w:trHeight w:val="425"/>
        </w:trPr>
        <w:tc>
          <w:tcPr>
            <w:tcW w:w="1588" w:type="dxa"/>
          </w:tcPr>
          <w:p w:rsidR="004D778F" w:rsidRPr="00EF4608" w:rsidRDefault="004D778F" w:rsidP="004D1657">
            <w:pPr>
              <w:snapToGrid w:val="0"/>
              <w:spacing w:after="0" w:line="240" w:lineRule="auto"/>
              <w:ind w:left="0" w:firstLine="0"/>
              <w:rPr>
                <w:rFonts w:ascii="標楷體"/>
                <w:color w:val="auto"/>
                <w:sz w:val="24"/>
                <w:szCs w:val="24"/>
              </w:rPr>
            </w:pPr>
            <w:r w:rsidRPr="00EF4608">
              <w:rPr>
                <w:rFonts w:ascii="標楷體" w:hAnsi="標楷體" w:hint="eastAsia"/>
                <w:color w:val="auto"/>
                <w:sz w:val="24"/>
                <w:szCs w:val="24"/>
              </w:rPr>
              <w:t>料源或現場取樣</w:t>
            </w:r>
          </w:p>
        </w:tc>
        <w:tc>
          <w:tcPr>
            <w:tcW w:w="2126" w:type="dxa"/>
            <w:vAlign w:val="center"/>
          </w:tcPr>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施工技術規範</w:t>
            </w:r>
            <w:r w:rsidRPr="00EF4608">
              <w:rPr>
                <w:rFonts w:ascii="標楷體" w:hAnsi="標楷體"/>
                <w:color w:val="auto"/>
                <w:sz w:val="24"/>
                <w:szCs w:val="24"/>
              </w:rPr>
              <w:t>02726</w:t>
            </w:r>
            <w:r w:rsidRPr="00EF4608">
              <w:rPr>
                <w:rFonts w:ascii="標楷體" w:hAnsi="標楷體" w:hint="eastAsia"/>
                <w:color w:val="auto"/>
                <w:sz w:val="24"/>
                <w:szCs w:val="24"/>
              </w:rPr>
              <w:t>章</w:t>
            </w:r>
            <w:r w:rsidRPr="00EF4608">
              <w:rPr>
                <w:rFonts w:ascii="標楷體" w:hAnsi="標楷體"/>
                <w:color w:val="auto"/>
                <w:sz w:val="24"/>
                <w:szCs w:val="24"/>
              </w:rPr>
              <w:t>2.1</w:t>
            </w:r>
            <w:r w:rsidRPr="00EF4608">
              <w:rPr>
                <w:rFonts w:ascii="標楷體" w:hAnsi="標楷體" w:hint="eastAsia"/>
                <w:color w:val="auto"/>
                <w:sz w:val="24"/>
                <w:szCs w:val="24"/>
              </w:rPr>
              <w:t>節</w:t>
            </w: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tcPr>
          <w:p w:rsidR="004D778F" w:rsidRPr="00EF4608" w:rsidRDefault="004D778F" w:rsidP="004D1657">
            <w:pPr>
              <w:snapToGrid w:val="0"/>
              <w:spacing w:after="0" w:line="240" w:lineRule="auto"/>
              <w:ind w:left="0" w:firstLine="0"/>
              <w:rPr>
                <w:rFonts w:ascii="標楷體"/>
                <w:color w:val="auto"/>
                <w:sz w:val="24"/>
                <w:szCs w:val="24"/>
              </w:rPr>
            </w:pPr>
            <w:r w:rsidRPr="00EF4608">
              <w:rPr>
                <w:rFonts w:ascii="標楷體" w:hAnsi="標楷體" w:hint="eastAsia"/>
                <w:color w:val="auto"/>
                <w:sz w:val="24"/>
                <w:szCs w:val="24"/>
              </w:rPr>
              <w:t>決定壓實標準</w:t>
            </w:r>
          </w:p>
        </w:tc>
        <w:tc>
          <w:tcPr>
            <w:tcW w:w="2126" w:type="dxa"/>
            <w:vAlign w:val="center"/>
          </w:tcPr>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施設計圖說</w:t>
            </w: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測定壓實度</w:t>
            </w:r>
          </w:p>
        </w:tc>
        <w:tc>
          <w:tcPr>
            <w:tcW w:w="2126" w:type="dxa"/>
            <w:vAlign w:val="center"/>
          </w:tcPr>
          <w:p w:rsidR="004D778F" w:rsidRPr="00EF4608" w:rsidRDefault="004D778F" w:rsidP="004D1657">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施</w:t>
            </w:r>
            <w:r w:rsidRPr="00EF4608">
              <w:rPr>
                <w:rFonts w:ascii="標楷體" w:hAnsi="標楷體"/>
                <w:color w:val="auto"/>
                <w:sz w:val="24"/>
                <w:szCs w:val="24"/>
              </w:rPr>
              <w:t>AASHTO T180</w:t>
            </w: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修正最大乾密度</w:t>
            </w:r>
          </w:p>
        </w:tc>
        <w:tc>
          <w:tcPr>
            <w:tcW w:w="2126" w:type="dxa"/>
            <w:vAlign w:val="center"/>
          </w:tcPr>
          <w:p w:rsidR="004D778F" w:rsidRPr="00EF4608" w:rsidRDefault="004D778F" w:rsidP="004D1657">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施</w:t>
            </w:r>
            <w:r w:rsidRPr="00EF4608">
              <w:rPr>
                <w:rFonts w:ascii="標楷體" w:hAnsi="標楷體"/>
                <w:color w:val="auto"/>
                <w:sz w:val="24"/>
                <w:szCs w:val="24"/>
              </w:rPr>
              <w:t>AASHTO T224</w:t>
            </w: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jc w:val="center"/>
              <w:rPr>
                <w:rFonts w:ascii="標楷體"/>
                <w:color w:val="auto"/>
                <w:sz w:val="24"/>
                <w:szCs w:val="24"/>
              </w:rPr>
            </w:pPr>
            <w:r w:rsidRPr="00EF4608">
              <w:rPr>
                <w:rFonts w:ascii="標楷體" w:hAnsi="標楷體" w:hint="eastAsia"/>
                <w:color w:val="auto"/>
                <w:sz w:val="24"/>
                <w:szCs w:val="24"/>
              </w:rPr>
              <w:t>修正後壓實度</w:t>
            </w:r>
          </w:p>
        </w:tc>
        <w:tc>
          <w:tcPr>
            <w:tcW w:w="2126" w:type="dxa"/>
            <w:vAlign w:val="center"/>
          </w:tcPr>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施設計圖說</w:t>
            </w: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63557">
        <w:trPr>
          <w:trHeight w:val="425"/>
        </w:trPr>
        <w:tc>
          <w:tcPr>
            <w:tcW w:w="1588" w:type="dxa"/>
            <w:vAlign w:val="center"/>
          </w:tcPr>
          <w:p w:rsidR="004D778F" w:rsidRPr="00EF4608" w:rsidRDefault="004D778F" w:rsidP="004D1657">
            <w:pPr>
              <w:spacing w:after="0" w:line="240" w:lineRule="auto"/>
              <w:ind w:left="0" w:firstLine="0"/>
              <w:rPr>
                <w:rFonts w:ascii="標楷體"/>
                <w:color w:val="auto"/>
                <w:sz w:val="24"/>
                <w:szCs w:val="24"/>
              </w:rPr>
            </w:pPr>
          </w:p>
        </w:tc>
        <w:tc>
          <w:tcPr>
            <w:tcW w:w="2126" w:type="dxa"/>
          </w:tcPr>
          <w:p w:rsidR="004D778F" w:rsidRPr="00EF4608" w:rsidRDefault="004D778F" w:rsidP="004D1657">
            <w:pPr>
              <w:spacing w:after="0" w:line="240" w:lineRule="auto"/>
              <w:ind w:left="0" w:firstLine="0"/>
              <w:rPr>
                <w:rFonts w:ascii="標楷體"/>
                <w:color w:val="auto"/>
                <w:sz w:val="24"/>
                <w:szCs w:val="24"/>
              </w:rPr>
            </w:pPr>
          </w:p>
        </w:tc>
        <w:tc>
          <w:tcPr>
            <w:tcW w:w="1276" w:type="dxa"/>
          </w:tcPr>
          <w:p w:rsidR="004D778F" w:rsidRPr="00EF4608" w:rsidRDefault="004D778F" w:rsidP="004D1657">
            <w:pPr>
              <w:spacing w:after="0" w:line="240" w:lineRule="auto"/>
              <w:ind w:left="0" w:firstLine="0"/>
              <w:jc w:val="center"/>
              <w:rPr>
                <w:rFonts w:ascii="標楷體"/>
                <w:color w:val="auto"/>
                <w:sz w:val="24"/>
                <w:szCs w:val="24"/>
              </w:rPr>
            </w:pPr>
          </w:p>
        </w:tc>
        <w:tc>
          <w:tcPr>
            <w:tcW w:w="850" w:type="dxa"/>
            <w:gridSpan w:val="2"/>
          </w:tcPr>
          <w:p w:rsidR="004D778F" w:rsidRPr="00EF4608" w:rsidRDefault="004D778F" w:rsidP="004D1657">
            <w:pPr>
              <w:spacing w:after="0" w:line="240" w:lineRule="auto"/>
              <w:ind w:left="0" w:firstLine="0"/>
              <w:rPr>
                <w:rFonts w:ascii="標楷體"/>
                <w:color w:val="auto"/>
                <w:sz w:val="24"/>
                <w:szCs w:val="24"/>
              </w:rPr>
            </w:pPr>
          </w:p>
        </w:tc>
        <w:tc>
          <w:tcPr>
            <w:tcW w:w="1025" w:type="dxa"/>
          </w:tcPr>
          <w:p w:rsidR="004D778F" w:rsidRPr="00EF4608" w:rsidRDefault="004D778F" w:rsidP="004D1657">
            <w:pPr>
              <w:spacing w:after="0" w:line="240" w:lineRule="auto"/>
              <w:ind w:left="0" w:firstLine="0"/>
              <w:rPr>
                <w:rFonts w:ascii="標楷體"/>
                <w:color w:val="auto"/>
                <w:sz w:val="24"/>
                <w:szCs w:val="24"/>
              </w:rPr>
            </w:pPr>
          </w:p>
        </w:tc>
        <w:tc>
          <w:tcPr>
            <w:tcW w:w="960" w:type="dxa"/>
          </w:tcPr>
          <w:p w:rsidR="004D778F" w:rsidRPr="00EF4608" w:rsidRDefault="004D778F" w:rsidP="004D1657">
            <w:pPr>
              <w:spacing w:after="0" w:line="240" w:lineRule="auto"/>
              <w:ind w:left="0" w:firstLine="0"/>
              <w:rPr>
                <w:rFonts w:ascii="標楷體"/>
                <w:color w:val="auto"/>
                <w:sz w:val="24"/>
                <w:szCs w:val="24"/>
              </w:rPr>
            </w:pPr>
          </w:p>
        </w:tc>
        <w:tc>
          <w:tcPr>
            <w:tcW w:w="992" w:type="dxa"/>
          </w:tcPr>
          <w:p w:rsidR="004D778F" w:rsidRPr="00EF4608" w:rsidRDefault="004D778F" w:rsidP="004D1657">
            <w:pPr>
              <w:spacing w:after="0" w:line="240" w:lineRule="auto"/>
              <w:ind w:left="0" w:firstLine="0"/>
              <w:rPr>
                <w:rFonts w:ascii="標楷體"/>
                <w:color w:val="auto"/>
                <w:sz w:val="24"/>
                <w:szCs w:val="24"/>
              </w:rPr>
            </w:pPr>
          </w:p>
        </w:tc>
      </w:tr>
      <w:tr w:rsidR="004D778F" w:rsidRPr="00EF4608" w:rsidTr="00FD4CC5">
        <w:trPr>
          <w:trHeight w:val="1323"/>
        </w:trPr>
        <w:tc>
          <w:tcPr>
            <w:tcW w:w="8817" w:type="dxa"/>
            <w:gridSpan w:val="8"/>
          </w:tcPr>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4D1657">
            <w:pPr>
              <w:spacing w:after="0" w:line="240" w:lineRule="auto"/>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F63557">
        <w:trPr>
          <w:trHeight w:val="1024"/>
        </w:trPr>
        <w:tc>
          <w:tcPr>
            <w:tcW w:w="8817" w:type="dxa"/>
            <w:gridSpan w:val="8"/>
            <w:tcBorders>
              <w:bottom w:val="single" w:sz="12" w:space="0" w:color="auto"/>
            </w:tcBorders>
          </w:tcPr>
          <w:p w:rsidR="004D778F" w:rsidRPr="00EF4608" w:rsidRDefault="004D778F" w:rsidP="004D1657">
            <w:pPr>
              <w:spacing w:after="0" w:line="240" w:lineRule="auto"/>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4D1657">
            <w:pPr>
              <w:spacing w:after="0" w:line="240" w:lineRule="auto"/>
              <w:ind w:left="0" w:firstLine="0"/>
              <w:rPr>
                <w:rFonts w:ascii="標楷體" w:hAnsi="標楷體"/>
                <w:color w:val="auto"/>
                <w:sz w:val="24"/>
                <w:szCs w:val="24"/>
              </w:rPr>
            </w:pPr>
          </w:p>
        </w:tc>
      </w:tr>
    </w:tbl>
    <w:p w:rsidR="004D778F" w:rsidRPr="00EF4608" w:rsidRDefault="004D778F" w:rsidP="004D1657">
      <w:pPr>
        <w:spacing w:after="0" w:line="240" w:lineRule="auto"/>
        <w:ind w:hanging="680"/>
        <w:jc w:val="left"/>
        <w:rPr>
          <w:rFonts w:ascii="標楷體"/>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p>
    <w:p w:rsidR="004D778F" w:rsidRPr="00EF4608" w:rsidRDefault="004D778F" w:rsidP="006A7420">
      <w:pPr>
        <w:adjustRightInd w:val="0"/>
        <w:spacing w:after="0" w:line="240" w:lineRule="auto"/>
        <w:ind w:hanging="680"/>
        <w:jc w:val="center"/>
        <w:rPr>
          <w:rFonts w:ascii="標楷體"/>
          <w:b/>
          <w:noProof/>
          <w:color w:val="auto"/>
          <w:szCs w:val="28"/>
        </w:rPr>
      </w:pPr>
    </w:p>
    <w:p w:rsidR="004D778F" w:rsidRPr="00EF4608" w:rsidRDefault="004D778F" w:rsidP="006A7420">
      <w:pPr>
        <w:adjustRightInd w:val="0"/>
        <w:spacing w:after="0" w:line="240" w:lineRule="auto"/>
        <w:ind w:hanging="680"/>
        <w:jc w:val="center"/>
        <w:rPr>
          <w:rFonts w:ascii="標楷體"/>
          <w:b/>
          <w:noProof/>
          <w:color w:val="auto"/>
          <w:szCs w:val="28"/>
        </w:rPr>
      </w:pPr>
    </w:p>
    <w:p w:rsidR="004D778F" w:rsidRPr="00EF4608" w:rsidRDefault="004D778F" w:rsidP="006A7420">
      <w:pPr>
        <w:adjustRightInd w:val="0"/>
        <w:spacing w:after="0" w:line="240" w:lineRule="auto"/>
        <w:ind w:hanging="680"/>
        <w:jc w:val="center"/>
        <w:rPr>
          <w:rFonts w:ascii="標楷體"/>
          <w:b/>
          <w:noProof/>
          <w:color w:val="auto"/>
          <w:szCs w:val="28"/>
        </w:rPr>
      </w:pPr>
    </w:p>
    <w:p w:rsidR="004D778F" w:rsidRPr="00EF4608" w:rsidRDefault="004D778F" w:rsidP="006A7420">
      <w:pPr>
        <w:adjustRightInd w:val="0"/>
        <w:spacing w:after="0" w:line="240" w:lineRule="auto"/>
        <w:ind w:hanging="680"/>
        <w:jc w:val="center"/>
        <w:rPr>
          <w:rFonts w:ascii="標楷體" w:hAns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6-11</w:t>
      </w:r>
      <w:r w:rsidRPr="00EF4608">
        <w:rPr>
          <w:rFonts w:ascii="標楷體" w:hAnsi="標楷體" w:hint="eastAsia"/>
          <w:b/>
          <w:noProof/>
          <w:color w:val="auto"/>
          <w:szCs w:val="28"/>
        </w:rPr>
        <w:t>預力混凝土箱型樑及平版檢驗自主檢查表</w:t>
      </w:r>
      <w:r w:rsidRPr="00EF4608">
        <w:rPr>
          <w:rFonts w:ascii="標楷體" w:hAnsi="標楷體"/>
          <w:b/>
          <w:noProof/>
          <w:color w:val="auto"/>
          <w:szCs w:val="28"/>
        </w:rPr>
        <w:t xml:space="preserve"> </w:t>
      </w:r>
    </w:p>
    <w:p w:rsidR="004D778F" w:rsidRPr="00EF4608" w:rsidRDefault="004D778F" w:rsidP="00491BCE">
      <w:pPr>
        <w:adjustRightInd w:val="0"/>
        <w:spacing w:after="0" w:line="24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after="0" w:line="24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A7420">
      <w:pPr>
        <w:adjustRightInd w:val="0"/>
        <w:spacing w:after="0" w:line="24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2296"/>
        <w:gridCol w:w="1796"/>
        <w:gridCol w:w="993"/>
        <w:gridCol w:w="567"/>
        <w:gridCol w:w="283"/>
        <w:gridCol w:w="1025"/>
        <w:gridCol w:w="960"/>
        <w:gridCol w:w="1134"/>
      </w:tblGrid>
      <w:tr w:rsidR="004D778F" w:rsidRPr="00EF4608" w:rsidTr="006A7420">
        <w:trPr>
          <w:cantSplit/>
          <w:trHeight w:val="273"/>
        </w:trPr>
        <w:tc>
          <w:tcPr>
            <w:tcW w:w="2296" w:type="dxa"/>
            <w:tcBorders>
              <w:top w:val="single" w:sz="12" w:space="0" w:color="auto"/>
            </w:tcBorders>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hint="eastAsia"/>
                <w:color w:val="auto"/>
                <w:sz w:val="24"/>
                <w:szCs w:val="24"/>
              </w:rPr>
              <w:t>分項工程</w:t>
            </w:r>
          </w:p>
        </w:tc>
        <w:tc>
          <w:tcPr>
            <w:tcW w:w="3261" w:type="dxa"/>
            <w:gridSpan w:val="3"/>
            <w:tcBorders>
              <w:top w:val="single" w:sz="12" w:space="0" w:color="auto"/>
            </w:tcBorders>
          </w:tcPr>
          <w:p w:rsidR="004D778F" w:rsidRPr="00EF4608" w:rsidRDefault="004D778F" w:rsidP="004D1657">
            <w:pPr>
              <w:spacing w:after="0" w:line="280" w:lineRule="exact"/>
              <w:ind w:left="0" w:firstLine="0"/>
              <w:rPr>
                <w:rFonts w:ascii="標楷體"/>
                <w:color w:val="auto"/>
                <w:sz w:val="24"/>
                <w:szCs w:val="24"/>
              </w:rPr>
            </w:pPr>
          </w:p>
        </w:tc>
        <w:tc>
          <w:tcPr>
            <w:tcW w:w="1308" w:type="dxa"/>
            <w:gridSpan w:val="2"/>
            <w:tcBorders>
              <w:top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hint="eastAsia"/>
                <w:color w:val="auto"/>
                <w:sz w:val="24"/>
                <w:szCs w:val="24"/>
              </w:rPr>
              <w:t>檢查日期</w:t>
            </w:r>
          </w:p>
        </w:tc>
        <w:tc>
          <w:tcPr>
            <w:tcW w:w="2094" w:type="dxa"/>
            <w:gridSpan w:val="2"/>
            <w:tcBorders>
              <w:top w:val="single" w:sz="12" w:space="0" w:color="auto"/>
            </w:tcBorders>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cantSplit/>
          <w:trHeight w:val="269"/>
        </w:trPr>
        <w:tc>
          <w:tcPr>
            <w:tcW w:w="2296" w:type="dxa"/>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hint="eastAsia"/>
                <w:color w:val="auto"/>
                <w:sz w:val="24"/>
                <w:szCs w:val="24"/>
              </w:rPr>
              <w:t>施工位置</w:t>
            </w:r>
          </w:p>
        </w:tc>
        <w:tc>
          <w:tcPr>
            <w:tcW w:w="6663" w:type="dxa"/>
            <w:gridSpan w:val="7"/>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cantSplit/>
          <w:trHeight w:val="324"/>
        </w:trPr>
        <w:tc>
          <w:tcPr>
            <w:tcW w:w="2296" w:type="dxa"/>
            <w:vMerge w:val="restart"/>
            <w:vAlign w:val="center"/>
          </w:tcPr>
          <w:p w:rsidR="004D778F" w:rsidRPr="00EF4608" w:rsidRDefault="004D778F" w:rsidP="004D1657">
            <w:pPr>
              <w:kinsoku w:val="0"/>
              <w:overflowPunct w:val="0"/>
              <w:autoSpaceDE w:val="0"/>
              <w:autoSpaceDN w:val="0"/>
              <w:spacing w:after="0" w:line="28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檢查項目及名稱</w:t>
            </w:r>
          </w:p>
        </w:tc>
        <w:tc>
          <w:tcPr>
            <w:tcW w:w="1701" w:type="dxa"/>
            <w:vMerge w:val="restart"/>
            <w:vAlign w:val="center"/>
          </w:tcPr>
          <w:p w:rsidR="004D778F" w:rsidRPr="00EF4608" w:rsidRDefault="004D778F" w:rsidP="004D1657">
            <w:pPr>
              <w:kinsoku w:val="0"/>
              <w:overflowPunct w:val="0"/>
              <w:autoSpaceDE w:val="0"/>
              <w:autoSpaceDN w:val="0"/>
              <w:spacing w:after="0" w:line="280" w:lineRule="exact"/>
              <w:ind w:left="0" w:firstLine="0"/>
              <w:jc w:val="center"/>
              <w:rPr>
                <w:rFonts w:ascii="標楷體" w:cs="Arial"/>
                <w:color w:val="auto"/>
                <w:sz w:val="24"/>
                <w:szCs w:val="24"/>
              </w:rPr>
            </w:pPr>
            <w:r w:rsidRPr="00EF4608">
              <w:rPr>
                <w:rFonts w:ascii="標楷體" w:hAnsi="標楷體" w:cs="Arial" w:hint="eastAsia"/>
                <w:color w:val="auto"/>
                <w:sz w:val="24"/>
                <w:szCs w:val="24"/>
              </w:rPr>
              <w:t>引用圖說規範</w:t>
            </w:r>
          </w:p>
          <w:p w:rsidR="004D778F" w:rsidRPr="00EF4608" w:rsidRDefault="004D778F" w:rsidP="004D1657">
            <w:pPr>
              <w:kinsoku w:val="0"/>
              <w:overflowPunct w:val="0"/>
              <w:autoSpaceDE w:val="0"/>
              <w:autoSpaceDN w:val="0"/>
              <w:spacing w:after="0" w:line="280" w:lineRule="exact"/>
              <w:ind w:left="0" w:firstLine="0"/>
              <w:jc w:val="center"/>
              <w:rPr>
                <w:rFonts w:ascii="標楷體" w:cs="Arial"/>
                <w:color w:val="auto"/>
                <w:sz w:val="24"/>
                <w:szCs w:val="24"/>
              </w:rPr>
            </w:pPr>
            <w:r w:rsidRPr="00EF4608">
              <w:rPr>
                <w:rFonts w:ascii="標楷體" w:hAnsi="標楷體" w:cs="Arial" w:hint="eastAsia"/>
                <w:color w:val="auto"/>
                <w:sz w:val="24"/>
                <w:szCs w:val="24"/>
              </w:rPr>
              <w:t>之標準</w:t>
            </w:r>
          </w:p>
        </w:tc>
        <w:tc>
          <w:tcPr>
            <w:tcW w:w="2868" w:type="dxa"/>
            <w:gridSpan w:val="4"/>
            <w:vAlign w:val="center"/>
          </w:tcPr>
          <w:p w:rsidR="004D778F" w:rsidRPr="00EF4608" w:rsidRDefault="004D778F" w:rsidP="004D1657">
            <w:pPr>
              <w:kinsoku w:val="0"/>
              <w:overflowPunct w:val="0"/>
              <w:autoSpaceDE w:val="0"/>
              <w:autoSpaceDN w:val="0"/>
              <w:spacing w:after="0" w:line="280" w:lineRule="exact"/>
              <w:ind w:left="0" w:firstLine="0"/>
              <w:jc w:val="center"/>
              <w:rPr>
                <w:rFonts w:ascii="標楷體" w:cs="Arial"/>
                <w:color w:val="auto"/>
                <w:sz w:val="24"/>
                <w:szCs w:val="24"/>
              </w:rPr>
            </w:pPr>
            <w:r w:rsidRPr="00EF4608">
              <w:rPr>
                <w:rFonts w:ascii="標楷體" w:hAnsi="標楷體" w:cs="Arial" w:hint="eastAsia"/>
                <w:color w:val="auto"/>
                <w:sz w:val="24"/>
                <w:szCs w:val="24"/>
              </w:rPr>
              <w:t>檢驗過程與結果</w:t>
            </w:r>
          </w:p>
        </w:tc>
        <w:tc>
          <w:tcPr>
            <w:tcW w:w="2094" w:type="dxa"/>
            <w:gridSpan w:val="2"/>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承</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包</w:t>
            </w:r>
            <w:r w:rsidRPr="00EF4608">
              <w:rPr>
                <w:rFonts w:ascii="標楷體" w:hAnsi="標楷體" w:cs="Arial"/>
                <w:color w:val="auto"/>
                <w:sz w:val="24"/>
                <w:szCs w:val="24"/>
              </w:rPr>
              <w:t xml:space="preserve"> </w:t>
            </w:r>
            <w:r w:rsidRPr="00EF4608">
              <w:rPr>
                <w:rFonts w:ascii="標楷體" w:hAnsi="標楷體" w:cs="Arial" w:hint="eastAsia"/>
                <w:color w:val="auto"/>
                <w:sz w:val="24"/>
                <w:szCs w:val="24"/>
              </w:rPr>
              <w:t>商</w:t>
            </w:r>
          </w:p>
        </w:tc>
      </w:tr>
      <w:tr w:rsidR="004D778F" w:rsidRPr="00EF4608" w:rsidTr="006A7420">
        <w:trPr>
          <w:cantSplit/>
          <w:trHeight w:val="375"/>
        </w:trPr>
        <w:tc>
          <w:tcPr>
            <w:tcW w:w="2296" w:type="dxa"/>
            <w:vMerge/>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p>
        </w:tc>
        <w:tc>
          <w:tcPr>
            <w:tcW w:w="1701" w:type="dxa"/>
            <w:vMerge/>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p>
        </w:tc>
        <w:tc>
          <w:tcPr>
            <w:tcW w:w="993" w:type="dxa"/>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量測值</w:t>
            </w:r>
          </w:p>
        </w:tc>
        <w:tc>
          <w:tcPr>
            <w:tcW w:w="850" w:type="dxa"/>
            <w:gridSpan w:val="2"/>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合格</w:t>
            </w:r>
          </w:p>
        </w:tc>
        <w:tc>
          <w:tcPr>
            <w:tcW w:w="1025" w:type="dxa"/>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不合格</w:t>
            </w:r>
          </w:p>
        </w:tc>
        <w:tc>
          <w:tcPr>
            <w:tcW w:w="960" w:type="dxa"/>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初驗</w:t>
            </w:r>
          </w:p>
        </w:tc>
        <w:tc>
          <w:tcPr>
            <w:tcW w:w="1134" w:type="dxa"/>
            <w:tcBorders>
              <w:bottom w:val="single" w:sz="12" w:space="0" w:color="auto"/>
            </w:tcBorders>
            <w:vAlign w:val="center"/>
          </w:tcPr>
          <w:p w:rsidR="004D778F" w:rsidRPr="00EF4608" w:rsidRDefault="004D778F" w:rsidP="004D1657">
            <w:pPr>
              <w:spacing w:after="0" w:line="280" w:lineRule="exact"/>
              <w:ind w:left="0" w:firstLine="0"/>
              <w:jc w:val="center"/>
              <w:rPr>
                <w:rFonts w:ascii="標楷體"/>
                <w:color w:val="auto"/>
                <w:sz w:val="24"/>
                <w:szCs w:val="24"/>
              </w:rPr>
            </w:pPr>
            <w:r w:rsidRPr="00EF4608">
              <w:rPr>
                <w:rFonts w:ascii="標楷體" w:hAnsi="標楷體" w:cs="Arial" w:hint="eastAsia"/>
                <w:color w:val="auto"/>
                <w:sz w:val="24"/>
                <w:szCs w:val="24"/>
              </w:rPr>
              <w:t>複驗</w:t>
            </w: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厚</w:t>
            </w:r>
            <w:r w:rsidRPr="00EF4608">
              <w:rPr>
                <w:rFonts w:ascii="標楷體" w:hAnsi="標楷體"/>
                <w:color w:val="auto"/>
                <w:sz w:val="24"/>
                <w:szCs w:val="24"/>
              </w:rPr>
              <w:t xml:space="preserve"> </w:t>
            </w:r>
            <w:r w:rsidRPr="00EF4608">
              <w:rPr>
                <w:rFonts w:ascii="標楷體" w:hAnsi="標楷體" w:hint="eastAsia"/>
                <w:color w:val="auto"/>
                <w:sz w:val="24"/>
                <w:szCs w:val="24"/>
              </w:rPr>
              <w:t>度</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高</w:t>
            </w:r>
            <w:r w:rsidRPr="00EF4608">
              <w:rPr>
                <w:rFonts w:ascii="標楷體" w:hAnsi="標楷體"/>
                <w:color w:val="auto"/>
                <w:sz w:val="24"/>
                <w:szCs w:val="24"/>
              </w:rPr>
              <w:t xml:space="preserve"> </w:t>
            </w:r>
            <w:r w:rsidRPr="00EF4608">
              <w:rPr>
                <w:rFonts w:ascii="標楷體" w:hAnsi="標楷體" w:hint="eastAsia"/>
                <w:color w:val="auto"/>
                <w:sz w:val="24"/>
                <w:szCs w:val="24"/>
              </w:rPr>
              <w:t>度</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0.6cm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jc w:val="center"/>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寬</w:t>
            </w:r>
            <w:r w:rsidRPr="00EF4608">
              <w:rPr>
                <w:rFonts w:ascii="標楷體" w:hAnsi="標楷體"/>
                <w:color w:val="auto"/>
                <w:sz w:val="24"/>
                <w:szCs w:val="24"/>
              </w:rPr>
              <w:t xml:space="preserve"> </w:t>
            </w:r>
            <w:r w:rsidRPr="00EF4608">
              <w:rPr>
                <w:rFonts w:ascii="標楷體" w:hAnsi="標楷體" w:hint="eastAsia"/>
                <w:color w:val="auto"/>
                <w:sz w:val="24"/>
                <w:szCs w:val="24"/>
              </w:rPr>
              <w:t>度</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0.6cm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長度</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每</w:t>
            </w:r>
            <w:r w:rsidRPr="00EF4608">
              <w:rPr>
                <w:rFonts w:ascii="標楷體" w:hAnsi="標楷體"/>
                <w:color w:val="auto"/>
                <w:sz w:val="24"/>
                <w:szCs w:val="24"/>
              </w:rPr>
              <w:t>3m</w:t>
            </w:r>
            <w:r w:rsidRPr="00EF4608">
              <w:rPr>
                <w:rFonts w:ascii="標楷體" w:hAnsi="標楷體" w:hint="eastAsia"/>
                <w:color w:val="auto"/>
                <w:sz w:val="24"/>
                <w:szCs w:val="24"/>
              </w:rPr>
              <w:t>±</w:t>
            </w:r>
            <w:r w:rsidRPr="00EF4608">
              <w:rPr>
                <w:rFonts w:ascii="標楷體" w:hAnsi="標楷體"/>
                <w:color w:val="auto"/>
                <w:sz w:val="24"/>
                <w:szCs w:val="24"/>
              </w:rPr>
              <w:t>0.3cm</w:t>
            </w:r>
            <w:r w:rsidRPr="00EF4608">
              <w:rPr>
                <w:rFonts w:ascii="標楷體" w:hAnsi="標楷體" w:hint="eastAsia"/>
                <w:color w:val="auto"/>
                <w:sz w:val="24"/>
                <w:szCs w:val="24"/>
              </w:rPr>
              <w:t>；</w:t>
            </w:r>
            <w:r w:rsidRPr="00EF4608">
              <w:rPr>
                <w:rFonts w:ascii="標楷體" w:hAnsi="標楷體" w:hint="eastAsia"/>
                <w:color w:val="auto"/>
                <w:spacing w:val="-6"/>
                <w:sz w:val="24"/>
                <w:szCs w:val="24"/>
              </w:rPr>
              <w:t>總計≦</w:t>
            </w:r>
            <w:r w:rsidRPr="00EF4608">
              <w:rPr>
                <w:rFonts w:ascii="標楷體" w:hAnsi="標楷體"/>
                <w:color w:val="auto"/>
                <w:spacing w:val="-6"/>
                <w:sz w:val="24"/>
                <w:szCs w:val="24"/>
              </w:rPr>
              <w:t>1.25c</w:t>
            </w:r>
            <w:r w:rsidRPr="00EF4608">
              <w:rPr>
                <w:rFonts w:ascii="標楷體" w:hAnsi="標楷體"/>
                <w:color w:val="auto"/>
                <w:sz w:val="24"/>
                <w:szCs w:val="24"/>
              </w:rPr>
              <w:t>mm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jc w:val="center"/>
              <w:rPr>
                <w:rFonts w:ascii="標楷體" w:hAnsi="標楷體"/>
                <w:color w:val="auto"/>
                <w:sz w:val="24"/>
                <w:szCs w:val="24"/>
              </w:rPr>
            </w:pPr>
            <w:r w:rsidRPr="00EF4608">
              <w:rPr>
                <w:rFonts w:ascii="標楷體" w:hAnsi="標楷體"/>
                <w:color w:val="auto"/>
                <w:sz w:val="24"/>
                <w:szCs w:val="24"/>
              </w:rPr>
              <w:t xml:space="preserve"> </w:t>
            </w: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中空位置</w:t>
            </w:r>
          </w:p>
        </w:tc>
        <w:tc>
          <w:tcPr>
            <w:tcW w:w="1701" w:type="dxa"/>
            <w:vAlign w:val="center"/>
          </w:tcPr>
          <w:p w:rsidR="004D778F" w:rsidRPr="00EF4608" w:rsidRDefault="004D778F" w:rsidP="004D1657">
            <w:pPr>
              <w:kinsoku w:val="0"/>
              <w:overflowPunct w:val="0"/>
              <w:autoSpaceDE w:val="0"/>
              <w:autoSpaceDN w:val="0"/>
              <w:snapToGrid w:val="0"/>
              <w:spacing w:after="0" w:line="280" w:lineRule="exact"/>
              <w:ind w:left="0" w:firstLine="0"/>
              <w:jc w:val="left"/>
              <w:textAlignment w:val="center"/>
              <w:rPr>
                <w:rFonts w:asci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1.25cm</w:t>
            </w:r>
            <w:r w:rsidRPr="00EF4608">
              <w:rPr>
                <w:rFonts w:ascii="標楷體" w:hAnsi="標楷體" w:hint="eastAsia"/>
                <w:color w:val="auto"/>
                <w:sz w:val="24"/>
                <w:szCs w:val="24"/>
              </w:rPr>
              <w:t>從中空終端至繫條孔中心</w:t>
            </w:r>
            <w:r w:rsidRPr="00EF4608">
              <w:rPr>
                <w:rFonts w:ascii="標楷體"/>
                <w:color w:val="auto"/>
                <w:sz w:val="24"/>
                <w:szCs w:val="24"/>
              </w:rPr>
              <w:t>,</w:t>
            </w:r>
            <w:r w:rsidRPr="00EF4608">
              <w:rPr>
                <w:rFonts w:ascii="標楷體" w:hAnsi="標楷體" w:hint="eastAsia"/>
                <w:color w:val="auto"/>
                <w:sz w:val="24"/>
                <w:szCs w:val="24"/>
              </w:rPr>
              <w:t>±</w:t>
            </w:r>
            <w:r w:rsidRPr="00EF4608">
              <w:rPr>
                <w:rFonts w:ascii="標楷體" w:hAnsi="標楷體"/>
                <w:color w:val="auto"/>
                <w:sz w:val="24"/>
                <w:szCs w:val="24"/>
              </w:rPr>
              <w:t>2.5cm</w:t>
            </w:r>
            <w:r w:rsidRPr="00EF4608">
              <w:rPr>
                <w:rFonts w:ascii="標楷體" w:hAnsi="標楷體" w:hint="eastAsia"/>
                <w:color w:val="auto"/>
                <w:sz w:val="24"/>
                <w:szCs w:val="24"/>
              </w:rPr>
              <w:t>近樑端</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563121">
            <w:pPr>
              <w:kinsoku w:val="0"/>
              <w:overflowPunct w:val="0"/>
              <w:autoSpaceDE w:val="0"/>
              <w:autoSpaceDN w:val="0"/>
              <w:spacing w:after="0" w:line="280" w:lineRule="exact"/>
              <w:ind w:left="0" w:firstLine="0"/>
              <w:jc w:val="center"/>
              <w:textAlignment w:val="center"/>
              <w:rPr>
                <w:rFonts w:ascii="標楷體"/>
                <w:color w:val="auto"/>
                <w:sz w:val="24"/>
                <w:szCs w:val="24"/>
              </w:rPr>
            </w:pPr>
            <w:r w:rsidRPr="00EF4608">
              <w:rPr>
                <w:rFonts w:ascii="標楷體" w:hAnsi="標楷體" w:hint="eastAsia"/>
                <w:color w:val="auto"/>
                <w:sz w:val="24"/>
                <w:szCs w:val="24"/>
              </w:rPr>
              <w:t>直角誤差</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0.6cm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color w:val="auto"/>
                <w:sz w:val="24"/>
                <w:szCs w:val="24"/>
              </w:rPr>
            </w:pPr>
            <w:r w:rsidRPr="00EF4608">
              <w:rPr>
                <w:rFonts w:ascii="標楷體" w:hAnsi="標楷體" w:hint="eastAsia"/>
                <w:color w:val="auto"/>
                <w:sz w:val="24"/>
                <w:szCs w:val="24"/>
              </w:rPr>
              <w:t>斜角≦</w:t>
            </w:r>
            <w:r w:rsidRPr="00EF4608">
              <w:rPr>
                <w:rFonts w:ascii="標楷體" w:hAnsi="標楷體"/>
                <w:color w:val="auto"/>
                <w:sz w:val="24"/>
                <w:szCs w:val="24"/>
              </w:rPr>
              <w:t>30</w:t>
            </w:r>
            <w:r w:rsidRPr="00EF4608">
              <w:rPr>
                <w:rFonts w:ascii="標楷體" w:hAnsi="標楷體" w:hint="eastAsia"/>
                <w:color w:val="auto"/>
                <w:sz w:val="24"/>
                <w:szCs w:val="24"/>
              </w:rPr>
              <w:t>°</w:t>
            </w:r>
            <w:r w:rsidRPr="00EF4608">
              <w:rPr>
                <w:rFonts w:ascii="標楷體"/>
                <w:color w:val="auto"/>
                <w:sz w:val="24"/>
                <w:szCs w:val="24"/>
              </w:rPr>
              <w:t>,</w:t>
            </w:r>
          </w:p>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color w:val="auto"/>
                <w:sz w:val="24"/>
                <w:szCs w:val="24"/>
              </w:rPr>
            </w:pPr>
            <w:r w:rsidRPr="00EF4608">
              <w:rPr>
                <w:rFonts w:ascii="標楷體" w:hAnsi="標楷體" w:hint="eastAsia"/>
                <w:color w:val="auto"/>
                <w:sz w:val="24"/>
                <w:szCs w:val="24"/>
              </w:rPr>
              <w:t>斜角＞</w:t>
            </w:r>
            <w:r w:rsidRPr="00EF4608">
              <w:rPr>
                <w:rFonts w:ascii="標楷體" w:hAnsi="標楷體"/>
                <w:color w:val="auto"/>
                <w:sz w:val="24"/>
                <w:szCs w:val="24"/>
              </w:rPr>
              <w:t>30</w:t>
            </w:r>
            <w:r w:rsidRPr="00EF4608">
              <w:rPr>
                <w:rFonts w:ascii="標楷體" w:hAnsi="標楷體" w:hint="eastAsia"/>
                <w:color w:val="auto"/>
                <w:sz w:val="24"/>
                <w:szCs w:val="24"/>
              </w:rPr>
              <w:t>°</w:t>
            </w:r>
          </w:p>
        </w:tc>
        <w:tc>
          <w:tcPr>
            <w:tcW w:w="1701" w:type="dxa"/>
            <w:vAlign w:val="center"/>
          </w:tcPr>
          <w:p w:rsidR="004D778F" w:rsidRPr="00EF4608" w:rsidRDefault="004D778F" w:rsidP="004D1657">
            <w:pPr>
              <w:kinsoku w:val="0"/>
              <w:overflowPunct w:val="0"/>
              <w:autoSpaceDE w:val="0"/>
              <w:autoSpaceDN w:val="0"/>
              <w:snapToGrid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分別為±</w:t>
            </w:r>
            <w:r w:rsidRPr="00EF4608">
              <w:rPr>
                <w:rFonts w:ascii="標楷體" w:hAnsi="標楷體"/>
                <w:color w:val="auto"/>
                <w:sz w:val="24"/>
                <w:szCs w:val="24"/>
              </w:rPr>
              <w:t>0.6cm</w:t>
            </w:r>
            <w:r w:rsidRPr="00EF4608">
              <w:rPr>
                <w:rFonts w:ascii="標楷體" w:hAnsi="標楷體" w:hint="eastAsia"/>
                <w:color w:val="auto"/>
                <w:sz w:val="24"/>
                <w:szCs w:val="24"/>
              </w:rPr>
              <w:t>±</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樑平行排列其中心線直線之誤差</w:t>
            </w:r>
            <w:r w:rsidRPr="00EF4608">
              <w:rPr>
                <w:rFonts w:ascii="標楷體" w:hAnsi="標楷體"/>
                <w:color w:val="auto"/>
                <w:sz w:val="24"/>
                <w:szCs w:val="24"/>
              </w:rPr>
              <w:t xml:space="preserve"> </w:t>
            </w:r>
          </w:p>
        </w:tc>
        <w:tc>
          <w:tcPr>
            <w:tcW w:w="1701" w:type="dxa"/>
            <w:vAlign w:val="center"/>
          </w:tcPr>
          <w:p w:rsidR="004D778F" w:rsidRPr="00EF4608" w:rsidRDefault="004D778F" w:rsidP="004D1657">
            <w:pPr>
              <w:kinsoku w:val="0"/>
              <w:overflowPunct w:val="0"/>
              <w:snapToGrid w:val="0"/>
              <w:spacing w:after="0" w:line="280" w:lineRule="exact"/>
              <w:ind w:left="0" w:firstLine="0"/>
              <w:jc w:val="left"/>
              <w:rPr>
                <w:rFonts w:ascii="標楷體" w:hAnsi="標楷體"/>
                <w:color w:val="auto"/>
                <w:sz w:val="24"/>
                <w:szCs w:val="24"/>
              </w:rPr>
            </w:pPr>
            <w:r w:rsidRPr="00EF4608">
              <w:rPr>
                <w:rFonts w:ascii="標楷體" w:hAnsi="標楷體" w:hint="eastAsia"/>
                <w:color w:val="auto"/>
                <w:sz w:val="24"/>
                <w:szCs w:val="24"/>
              </w:rPr>
              <w:t>長</w:t>
            </w:r>
            <w:r w:rsidRPr="00EF4608">
              <w:rPr>
                <w:rFonts w:ascii="標楷體" w:hAnsi="標楷體"/>
                <w:color w:val="auto"/>
                <w:sz w:val="24"/>
                <w:szCs w:val="24"/>
              </w:rPr>
              <w:t>12m</w:t>
            </w:r>
            <w:r w:rsidRPr="00EF4608">
              <w:rPr>
                <w:rFonts w:ascii="標楷體" w:hAnsi="標楷體" w:hint="eastAsia"/>
                <w:color w:val="auto"/>
                <w:sz w:val="24"/>
                <w:szCs w:val="24"/>
              </w:rPr>
              <w:t>以下</w:t>
            </w:r>
            <w:r w:rsidRPr="00EF4608">
              <w:rPr>
                <w:rFonts w:ascii="標楷體" w:hAnsi="標楷體"/>
                <w:color w:val="auto"/>
                <w:sz w:val="24"/>
                <w:szCs w:val="24"/>
              </w:rPr>
              <w:t>0.65cm,</w:t>
            </w:r>
            <w:r w:rsidRPr="00EF4608">
              <w:rPr>
                <w:rFonts w:ascii="標楷體" w:hAnsi="標楷體" w:hint="eastAsia"/>
                <w:color w:val="auto"/>
                <w:sz w:val="24"/>
                <w:szCs w:val="24"/>
              </w:rPr>
              <w:t>長</w:t>
            </w:r>
            <w:r w:rsidRPr="00EF4608">
              <w:rPr>
                <w:rFonts w:ascii="標楷體" w:hAnsi="標楷體"/>
                <w:color w:val="auto"/>
                <w:sz w:val="24"/>
                <w:szCs w:val="24"/>
              </w:rPr>
              <w:t>12m~18m0.95cm</w:t>
            </w:r>
            <w:r w:rsidRPr="00EF4608">
              <w:rPr>
                <w:rFonts w:ascii="標楷體"/>
                <w:color w:val="auto"/>
                <w:sz w:val="24"/>
                <w:szCs w:val="24"/>
              </w:rPr>
              <w:t>,</w:t>
            </w:r>
            <w:r w:rsidRPr="00EF4608">
              <w:rPr>
                <w:rFonts w:ascii="標楷體" w:hAnsi="標楷體" w:hint="eastAsia"/>
                <w:color w:val="auto"/>
                <w:sz w:val="24"/>
                <w:szCs w:val="24"/>
              </w:rPr>
              <w:t>長</w:t>
            </w:r>
            <w:r w:rsidRPr="00EF4608">
              <w:rPr>
                <w:rFonts w:ascii="標楷體" w:hAnsi="標楷體"/>
                <w:color w:val="auto"/>
                <w:sz w:val="24"/>
                <w:szCs w:val="24"/>
              </w:rPr>
              <w:t>18m</w:t>
            </w:r>
            <w:r w:rsidRPr="00EF4608">
              <w:rPr>
                <w:rFonts w:ascii="標楷體" w:hAnsi="標楷體" w:hint="eastAsia"/>
                <w:color w:val="auto"/>
                <w:sz w:val="24"/>
                <w:szCs w:val="24"/>
              </w:rPr>
              <w:t>以上</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color w:val="auto"/>
                <w:sz w:val="24"/>
                <w:szCs w:val="24"/>
              </w:rPr>
            </w:pPr>
            <w:r w:rsidRPr="00EF4608">
              <w:rPr>
                <w:rFonts w:ascii="標楷體" w:hAnsi="標楷體" w:hint="eastAsia"/>
                <w:color w:val="auto"/>
                <w:sz w:val="24"/>
                <w:szCs w:val="24"/>
              </w:rPr>
              <w:t>接合管</w:t>
            </w:r>
            <w:r w:rsidRPr="00EF4608">
              <w:rPr>
                <w:rFonts w:ascii="標楷體" w:hAnsi="標楷體"/>
                <w:color w:val="auto"/>
                <w:sz w:val="24"/>
                <w:szCs w:val="24"/>
              </w:rPr>
              <w:t>(</w:t>
            </w:r>
            <w:r w:rsidRPr="00EF4608">
              <w:rPr>
                <w:rFonts w:ascii="標楷體" w:hAnsi="標楷體" w:hint="eastAsia"/>
                <w:color w:val="auto"/>
                <w:sz w:val="24"/>
                <w:szCs w:val="24"/>
              </w:rPr>
              <w:t>從管心至構材端及側邊間距</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jc w:val="left"/>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color w:val="auto"/>
                <w:sz w:val="24"/>
                <w:szCs w:val="24"/>
              </w:rPr>
            </w:pPr>
            <w:r w:rsidRPr="00EF4608">
              <w:rPr>
                <w:rFonts w:ascii="標楷體" w:hAnsi="標楷體" w:hint="eastAsia"/>
                <w:color w:val="auto"/>
                <w:sz w:val="24"/>
                <w:szCs w:val="24"/>
              </w:rPr>
              <w:t>繫桿管﹙管心間距</w:t>
            </w:r>
            <w:r w:rsidRPr="00EF4608">
              <w:rPr>
                <w:rFonts w:ascii="標楷體"/>
                <w:color w:val="auto"/>
                <w:sz w:val="24"/>
                <w:szCs w:val="24"/>
              </w:rPr>
              <w:t>,</w:t>
            </w:r>
            <w:r w:rsidRPr="00EF4608">
              <w:rPr>
                <w:rFonts w:ascii="標楷體" w:hAnsi="標楷體" w:hint="eastAsia"/>
                <w:color w:val="auto"/>
                <w:sz w:val="24"/>
                <w:szCs w:val="24"/>
              </w:rPr>
              <w:t>從管心至構材端間距﹚﹙從管心至樑底部之間距﹚</w:t>
            </w:r>
          </w:p>
        </w:tc>
        <w:tc>
          <w:tcPr>
            <w:tcW w:w="1701"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0.6cm</w:t>
            </w:r>
          </w:p>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0.6cm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pacing w:after="0" w:line="280" w:lineRule="exact"/>
              <w:ind w:left="0" w:firstLine="0"/>
              <w:jc w:val="distribute"/>
              <w:textAlignment w:val="center"/>
              <w:rPr>
                <w:rFonts w:ascii="標楷體" w:hAnsi="標楷體"/>
                <w:color w:val="auto"/>
                <w:sz w:val="24"/>
                <w:szCs w:val="24"/>
              </w:rPr>
            </w:pPr>
            <w:r w:rsidRPr="00EF4608">
              <w:rPr>
                <w:rFonts w:ascii="標楷體" w:hAnsi="標楷體" w:hint="eastAsia"/>
                <w:color w:val="auto"/>
                <w:sz w:val="24"/>
                <w:szCs w:val="24"/>
              </w:rPr>
              <w:t>橋面寬度</w:t>
            </w:r>
            <w:r w:rsidRPr="00EF4608">
              <w:rPr>
                <w:rFonts w:ascii="標楷體" w:hAnsi="標楷體"/>
                <w:color w:val="auto"/>
                <w:sz w:val="24"/>
                <w:szCs w:val="24"/>
              </w:rPr>
              <w:t xml:space="preserve"> </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pacing w:after="0" w:line="280" w:lineRule="exact"/>
              <w:ind w:left="0" w:firstLine="0"/>
              <w:jc w:val="distribute"/>
              <w:textAlignment w:val="center"/>
              <w:rPr>
                <w:rFonts w:ascii="標楷體"/>
                <w:color w:val="auto"/>
                <w:sz w:val="24"/>
                <w:szCs w:val="24"/>
              </w:rPr>
            </w:pPr>
            <w:r w:rsidRPr="00EF4608">
              <w:rPr>
                <w:rFonts w:ascii="標楷體" w:hAnsi="標楷體" w:hint="eastAsia"/>
                <w:color w:val="auto"/>
                <w:sz w:val="24"/>
                <w:szCs w:val="24"/>
              </w:rPr>
              <w:t>鄰近樑間拱差誤差</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最大</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napToGrid w:val="0"/>
              <w:spacing w:after="0" w:line="280" w:lineRule="exact"/>
              <w:ind w:left="0" w:firstLine="0"/>
              <w:jc w:val="distribute"/>
              <w:textAlignment w:val="center"/>
              <w:rPr>
                <w:rFonts w:ascii="標楷體"/>
                <w:color w:val="auto"/>
                <w:sz w:val="24"/>
                <w:szCs w:val="24"/>
              </w:rPr>
            </w:pPr>
            <w:r w:rsidRPr="00EF4608">
              <w:rPr>
                <w:rFonts w:ascii="標楷體" w:hAnsi="標楷體" w:hint="eastAsia"/>
                <w:color w:val="auto"/>
                <w:sz w:val="24"/>
                <w:szCs w:val="24"/>
              </w:rPr>
              <w:t>同一跨距中上下構材間之拱曲誤差</w:t>
            </w:r>
          </w:p>
        </w:tc>
        <w:tc>
          <w:tcPr>
            <w:tcW w:w="1701" w:type="dxa"/>
            <w:vAlign w:val="center"/>
          </w:tcPr>
          <w:p w:rsidR="004D778F" w:rsidRPr="00EF4608" w:rsidRDefault="004D778F" w:rsidP="004D1657">
            <w:pPr>
              <w:kinsoku w:val="0"/>
              <w:overflowPunct w:val="0"/>
              <w:autoSpaceDE w:val="0"/>
              <w:autoSpaceDN w:val="0"/>
              <w:snapToGrid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最大</w:t>
            </w:r>
            <w:r w:rsidRPr="00EF4608">
              <w:rPr>
                <w:rFonts w:ascii="標楷體" w:hAnsi="標楷體"/>
                <w:color w:val="auto"/>
                <w:sz w:val="24"/>
                <w:szCs w:val="24"/>
              </w:rPr>
              <w:t>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pacing w:after="0" w:line="280" w:lineRule="exact"/>
              <w:ind w:left="0" w:firstLine="0"/>
              <w:jc w:val="distribute"/>
              <w:textAlignment w:val="center"/>
              <w:rPr>
                <w:rFonts w:ascii="標楷體"/>
                <w:color w:val="auto"/>
                <w:sz w:val="24"/>
                <w:szCs w:val="24"/>
              </w:rPr>
            </w:pPr>
            <w:r w:rsidRPr="00EF4608">
              <w:rPr>
                <w:rFonts w:ascii="標楷體" w:hAnsi="標楷體" w:hint="eastAsia"/>
                <w:color w:val="auto"/>
                <w:sz w:val="24"/>
                <w:szCs w:val="24"/>
              </w:rPr>
              <w:t>側面嵌進位置</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1.25cm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pacing w:after="0" w:line="280" w:lineRule="exact"/>
              <w:ind w:left="0" w:firstLine="0"/>
              <w:jc w:val="distribute"/>
              <w:textAlignment w:val="center"/>
              <w:rPr>
                <w:rFonts w:ascii="標楷體"/>
                <w:color w:val="auto"/>
                <w:sz w:val="24"/>
                <w:szCs w:val="24"/>
              </w:rPr>
            </w:pPr>
            <w:r w:rsidRPr="00EF4608">
              <w:rPr>
                <w:rFonts w:ascii="標楷體" w:hAnsi="標楷體" w:hint="eastAsia"/>
                <w:color w:val="auto"/>
                <w:sz w:val="24"/>
                <w:szCs w:val="24"/>
              </w:rPr>
              <w:t>箍筋位置</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textAlignment w:val="center"/>
              <w:rPr>
                <w:rFonts w:ascii="標楷體"/>
                <w:color w:val="auto"/>
                <w:sz w:val="24"/>
                <w:szCs w:val="24"/>
              </w:rPr>
            </w:pPr>
            <w:r w:rsidRPr="00EF4608">
              <w:rPr>
                <w:rFonts w:ascii="標楷體" w:hAnsi="標楷體" w:hint="eastAsia"/>
                <w:color w:val="auto"/>
                <w:sz w:val="24"/>
                <w:szCs w:val="24"/>
              </w:rPr>
              <w:t>同Ｉ型樑</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70"/>
        </w:trPr>
        <w:tc>
          <w:tcPr>
            <w:tcW w:w="2296" w:type="dxa"/>
            <w:vAlign w:val="center"/>
          </w:tcPr>
          <w:p w:rsidR="004D778F" w:rsidRPr="00EF4608" w:rsidRDefault="004D778F" w:rsidP="004D1657">
            <w:pPr>
              <w:kinsoku w:val="0"/>
              <w:overflowPunct w:val="0"/>
              <w:autoSpaceDE w:val="0"/>
              <w:autoSpaceDN w:val="0"/>
              <w:spacing w:after="0" w:line="280" w:lineRule="exact"/>
              <w:ind w:left="0" w:firstLine="0"/>
              <w:jc w:val="distribute"/>
              <w:textAlignment w:val="center"/>
              <w:rPr>
                <w:rFonts w:ascii="標楷體"/>
                <w:color w:val="auto"/>
                <w:sz w:val="24"/>
                <w:szCs w:val="24"/>
              </w:rPr>
            </w:pPr>
            <w:r w:rsidRPr="00EF4608">
              <w:rPr>
                <w:rFonts w:ascii="標楷體" w:hAnsi="標楷體" w:hint="eastAsia"/>
                <w:color w:val="auto"/>
                <w:sz w:val="24"/>
                <w:szCs w:val="24"/>
              </w:rPr>
              <w:t>吊運裝置之位置</w:t>
            </w:r>
          </w:p>
        </w:tc>
        <w:tc>
          <w:tcPr>
            <w:tcW w:w="1701" w:type="dxa"/>
            <w:vAlign w:val="center"/>
          </w:tcPr>
          <w:p w:rsidR="004D778F" w:rsidRPr="00EF4608" w:rsidRDefault="004D778F" w:rsidP="004D1657">
            <w:pPr>
              <w:kinsoku w:val="0"/>
              <w:overflowPunct w:val="0"/>
              <w:autoSpaceDE w:val="0"/>
              <w:autoSpaceDN w:val="0"/>
              <w:spacing w:after="0" w:line="280" w:lineRule="exact"/>
              <w:ind w:left="0" w:firstLine="0"/>
              <w:textAlignment w:val="center"/>
              <w:rPr>
                <w:rFonts w:ascii="標楷體" w:hAnsi="標楷體"/>
                <w:color w:val="auto"/>
                <w:sz w:val="24"/>
                <w:szCs w:val="24"/>
              </w:rPr>
            </w:pPr>
            <w:r w:rsidRPr="00EF4608">
              <w:rPr>
                <w:rFonts w:ascii="標楷體" w:hAnsi="標楷體" w:hint="eastAsia"/>
                <w:color w:val="auto"/>
                <w:sz w:val="24"/>
                <w:szCs w:val="24"/>
              </w:rPr>
              <w:t>±</w:t>
            </w:r>
            <w:r w:rsidRPr="00EF4608">
              <w:rPr>
                <w:rFonts w:ascii="標楷體" w:hAnsi="標楷體"/>
                <w:color w:val="auto"/>
                <w:sz w:val="24"/>
                <w:szCs w:val="24"/>
              </w:rPr>
              <w:t>15cm</w:t>
            </w:r>
          </w:p>
        </w:tc>
        <w:tc>
          <w:tcPr>
            <w:tcW w:w="993" w:type="dxa"/>
          </w:tcPr>
          <w:p w:rsidR="004D778F" w:rsidRPr="00EF4608" w:rsidRDefault="004D778F" w:rsidP="004D1657">
            <w:pPr>
              <w:spacing w:after="0" w:line="280" w:lineRule="exact"/>
              <w:ind w:left="0" w:firstLine="0"/>
              <w:jc w:val="center"/>
              <w:rPr>
                <w:rFonts w:ascii="標楷體"/>
                <w:color w:val="auto"/>
                <w:sz w:val="24"/>
                <w:szCs w:val="24"/>
              </w:rPr>
            </w:pPr>
          </w:p>
        </w:tc>
        <w:tc>
          <w:tcPr>
            <w:tcW w:w="850" w:type="dxa"/>
            <w:gridSpan w:val="2"/>
          </w:tcPr>
          <w:p w:rsidR="004D778F" w:rsidRPr="00EF4608" w:rsidRDefault="004D778F" w:rsidP="004D1657">
            <w:pPr>
              <w:spacing w:after="0" w:line="280" w:lineRule="exact"/>
              <w:ind w:left="0" w:firstLine="0"/>
              <w:rPr>
                <w:rFonts w:ascii="標楷體"/>
                <w:color w:val="auto"/>
                <w:sz w:val="24"/>
                <w:szCs w:val="24"/>
              </w:rPr>
            </w:pPr>
          </w:p>
        </w:tc>
        <w:tc>
          <w:tcPr>
            <w:tcW w:w="1025" w:type="dxa"/>
          </w:tcPr>
          <w:p w:rsidR="004D778F" w:rsidRPr="00EF4608" w:rsidRDefault="004D778F" w:rsidP="004D1657">
            <w:pPr>
              <w:spacing w:after="0" w:line="280" w:lineRule="exact"/>
              <w:ind w:left="0" w:firstLine="0"/>
              <w:rPr>
                <w:rFonts w:ascii="標楷體"/>
                <w:color w:val="auto"/>
                <w:sz w:val="24"/>
                <w:szCs w:val="24"/>
              </w:rPr>
            </w:pPr>
          </w:p>
        </w:tc>
        <w:tc>
          <w:tcPr>
            <w:tcW w:w="960" w:type="dxa"/>
          </w:tcPr>
          <w:p w:rsidR="004D778F" w:rsidRPr="00EF4608" w:rsidRDefault="004D778F" w:rsidP="004D1657">
            <w:pPr>
              <w:spacing w:after="0" w:line="280" w:lineRule="exact"/>
              <w:ind w:left="0" w:firstLine="0"/>
              <w:rPr>
                <w:rFonts w:ascii="標楷體"/>
                <w:color w:val="auto"/>
                <w:sz w:val="24"/>
                <w:szCs w:val="24"/>
              </w:rPr>
            </w:pPr>
          </w:p>
        </w:tc>
        <w:tc>
          <w:tcPr>
            <w:tcW w:w="1134" w:type="dxa"/>
          </w:tcPr>
          <w:p w:rsidR="004D778F" w:rsidRPr="00EF4608" w:rsidRDefault="004D778F" w:rsidP="004D1657">
            <w:pPr>
              <w:spacing w:after="0" w:line="280" w:lineRule="exact"/>
              <w:ind w:left="0" w:firstLine="0"/>
              <w:rPr>
                <w:rFonts w:ascii="標楷體"/>
                <w:color w:val="auto"/>
                <w:sz w:val="24"/>
                <w:szCs w:val="24"/>
              </w:rPr>
            </w:pPr>
          </w:p>
        </w:tc>
      </w:tr>
      <w:tr w:rsidR="004D778F" w:rsidRPr="00EF4608" w:rsidTr="006A7420">
        <w:trPr>
          <w:trHeight w:val="1068"/>
        </w:trPr>
        <w:tc>
          <w:tcPr>
            <w:tcW w:w="8959" w:type="dxa"/>
            <w:gridSpan w:val="8"/>
          </w:tcPr>
          <w:p w:rsidR="004D778F" w:rsidRPr="00EF4608" w:rsidRDefault="004D778F" w:rsidP="004D1657">
            <w:pPr>
              <w:snapToGrid w:val="0"/>
              <w:spacing w:after="0" w:line="280" w:lineRule="exact"/>
              <w:ind w:left="0" w:firstLine="0"/>
              <w:rPr>
                <w:rFonts w:ascii="標楷體"/>
                <w:color w:val="auto"/>
                <w:sz w:val="24"/>
                <w:szCs w:val="24"/>
              </w:rPr>
            </w:pPr>
            <w:r w:rsidRPr="00EF4608">
              <w:rPr>
                <w:rFonts w:ascii="標楷體" w:hAnsi="標楷體" w:hint="eastAsia"/>
                <w:color w:val="auto"/>
                <w:sz w:val="24"/>
                <w:szCs w:val="24"/>
              </w:rPr>
              <w:t>缺失複查結果：</w:t>
            </w:r>
          </w:p>
          <w:p w:rsidR="004D778F" w:rsidRPr="00EF4608" w:rsidRDefault="004D778F" w:rsidP="004D1657">
            <w:pPr>
              <w:snapToGrid w:val="0"/>
              <w:spacing w:after="0" w:line="280" w:lineRule="exact"/>
              <w:ind w:left="0" w:firstLine="0"/>
              <w:rPr>
                <w:rFonts w:ascii="標楷體"/>
                <w:color w:val="auto"/>
                <w:sz w:val="24"/>
                <w:szCs w:val="24"/>
              </w:rPr>
            </w:pPr>
            <w:r w:rsidRPr="00EF4608">
              <w:rPr>
                <w:rFonts w:ascii="標楷體" w:hAnsi="標楷體" w:hint="eastAsia"/>
                <w:color w:val="auto"/>
                <w:sz w:val="24"/>
                <w:szCs w:val="24"/>
              </w:rPr>
              <w:t xml:space="preserve">　　□已完成改善（檢附改善前中後照片）</w:t>
            </w:r>
          </w:p>
          <w:p w:rsidR="004D778F" w:rsidRPr="00EF4608" w:rsidRDefault="004D778F" w:rsidP="004D1657">
            <w:pPr>
              <w:snapToGrid w:val="0"/>
              <w:spacing w:after="0" w:line="280" w:lineRule="exact"/>
              <w:ind w:left="0" w:firstLine="0"/>
              <w:rPr>
                <w:rFonts w:ascii="標楷體"/>
                <w:color w:val="auto"/>
                <w:sz w:val="24"/>
                <w:szCs w:val="24"/>
              </w:rPr>
            </w:pPr>
            <w:r w:rsidRPr="00EF4608">
              <w:rPr>
                <w:rFonts w:ascii="標楷體" w:hAnsi="標楷體" w:hint="eastAsia"/>
                <w:color w:val="auto"/>
                <w:sz w:val="24"/>
                <w:szCs w:val="24"/>
              </w:rPr>
              <w:t xml:space="preserve">　　□未完成改善，填具「不合格品管制紀錄」進行追蹤改善</w:t>
            </w:r>
          </w:p>
          <w:p w:rsidR="004D778F" w:rsidRPr="00EF4608" w:rsidRDefault="004D778F" w:rsidP="004D1657">
            <w:pPr>
              <w:snapToGrid w:val="0"/>
              <w:spacing w:after="0" w:line="280" w:lineRule="exact"/>
              <w:ind w:left="0" w:firstLine="0"/>
              <w:rPr>
                <w:rFonts w:ascii="標楷體"/>
                <w:color w:val="auto"/>
                <w:sz w:val="24"/>
                <w:szCs w:val="24"/>
              </w:rPr>
            </w:pPr>
            <w:r w:rsidRPr="00EF4608">
              <w:rPr>
                <w:rFonts w:ascii="標楷體" w:hAnsi="標楷體" w:hint="eastAsia"/>
                <w:color w:val="auto"/>
                <w:sz w:val="24"/>
                <w:szCs w:val="24"/>
              </w:rPr>
              <w:t xml:space="preserve">複查日期：　　年　</w:t>
            </w:r>
            <w:r w:rsidRPr="00EF4608">
              <w:rPr>
                <w:rFonts w:ascii="標楷體" w:hAnsi="標楷體"/>
                <w:color w:val="auto"/>
                <w:sz w:val="24"/>
                <w:szCs w:val="24"/>
              </w:rPr>
              <w:t xml:space="preserve"> </w:t>
            </w:r>
            <w:r w:rsidRPr="00EF4608">
              <w:rPr>
                <w:rFonts w:ascii="標楷體" w:hAnsi="標楷體" w:hint="eastAsia"/>
                <w:color w:val="auto"/>
                <w:sz w:val="24"/>
                <w:szCs w:val="24"/>
              </w:rPr>
              <w:t>月</w:t>
            </w:r>
            <w:r w:rsidRPr="00EF4608">
              <w:rPr>
                <w:rFonts w:ascii="標楷體" w:hAnsi="標楷體"/>
                <w:color w:val="auto"/>
                <w:sz w:val="24"/>
                <w:szCs w:val="24"/>
              </w:rPr>
              <w:t xml:space="preserve">   </w:t>
            </w:r>
            <w:r w:rsidRPr="00EF4608">
              <w:rPr>
                <w:rFonts w:ascii="標楷體" w:hAnsi="標楷體" w:hint="eastAsia"/>
                <w:color w:val="auto"/>
                <w:sz w:val="24"/>
                <w:szCs w:val="24"/>
              </w:rPr>
              <w:t>日</w:t>
            </w:r>
            <w:r w:rsidRPr="00EF4608">
              <w:rPr>
                <w:rFonts w:ascii="標楷體" w:hAnsi="標楷體"/>
                <w:color w:val="auto"/>
                <w:sz w:val="24"/>
                <w:szCs w:val="24"/>
              </w:rPr>
              <w:t xml:space="preserve">        </w:t>
            </w:r>
            <w:r w:rsidRPr="00EF4608">
              <w:rPr>
                <w:rFonts w:ascii="標楷體" w:hAnsi="標楷體" w:hint="eastAsia"/>
                <w:color w:val="auto"/>
                <w:sz w:val="24"/>
                <w:szCs w:val="24"/>
              </w:rPr>
              <w:t>複查人員簽名：</w:t>
            </w:r>
          </w:p>
        </w:tc>
      </w:tr>
      <w:tr w:rsidR="004D778F" w:rsidRPr="00EF4608" w:rsidTr="006A7420">
        <w:trPr>
          <w:trHeight w:val="356"/>
        </w:trPr>
        <w:tc>
          <w:tcPr>
            <w:tcW w:w="8959" w:type="dxa"/>
            <w:gridSpan w:val="8"/>
            <w:tcBorders>
              <w:bottom w:val="single" w:sz="12" w:space="0" w:color="auto"/>
            </w:tcBorders>
          </w:tcPr>
          <w:p w:rsidR="004D778F" w:rsidRPr="00EF4608" w:rsidRDefault="004D778F" w:rsidP="004D1657">
            <w:pPr>
              <w:spacing w:after="0" w:line="280" w:lineRule="exact"/>
              <w:ind w:left="0" w:firstLine="0"/>
              <w:rPr>
                <w:rFonts w:ascii="標楷體" w:hAnsi="標楷體"/>
                <w:color w:val="auto"/>
                <w:sz w:val="24"/>
                <w:szCs w:val="24"/>
              </w:rPr>
            </w:pPr>
            <w:r w:rsidRPr="00EF4608">
              <w:rPr>
                <w:rFonts w:ascii="標楷體" w:hAnsi="標楷體" w:hint="eastAsia"/>
                <w:color w:val="auto"/>
                <w:sz w:val="24"/>
                <w:szCs w:val="24"/>
              </w:rPr>
              <w:t>覆驗結果及備註：</w:t>
            </w:r>
            <w:r w:rsidRPr="00EF4608">
              <w:rPr>
                <w:rFonts w:ascii="標楷體" w:hAnsi="標楷體"/>
                <w:color w:val="auto"/>
                <w:sz w:val="24"/>
                <w:szCs w:val="24"/>
              </w:rPr>
              <w:t xml:space="preserve"> </w:t>
            </w:r>
          </w:p>
          <w:p w:rsidR="004D778F" w:rsidRPr="00EF4608" w:rsidRDefault="004D778F" w:rsidP="004D1657">
            <w:pPr>
              <w:spacing w:after="0" w:line="280" w:lineRule="exact"/>
              <w:ind w:left="0" w:firstLine="0"/>
              <w:rPr>
                <w:rFonts w:ascii="標楷體" w:hAnsi="標楷體"/>
                <w:color w:val="auto"/>
                <w:sz w:val="24"/>
                <w:szCs w:val="24"/>
              </w:rPr>
            </w:pPr>
          </w:p>
        </w:tc>
      </w:tr>
    </w:tbl>
    <w:p w:rsidR="004D778F" w:rsidRPr="00EF4608" w:rsidRDefault="004D778F" w:rsidP="004D1657">
      <w:pPr>
        <w:adjustRightInd w:val="0"/>
        <w:spacing w:after="0" w:line="280" w:lineRule="exact"/>
        <w:ind w:hanging="680"/>
        <w:jc w:val="left"/>
        <w:rPr>
          <w:rFonts w:ascii="標楷體" w:hAnsi="標楷體"/>
          <w:noProof/>
          <w:color w:val="auto"/>
          <w:szCs w:val="28"/>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r w:rsidRPr="00EF4608">
        <w:rPr>
          <w:rFonts w:ascii="標楷體" w:hAnsi="標楷體"/>
          <w:noProof/>
          <w:color w:val="auto"/>
          <w:szCs w:val="28"/>
        </w:rPr>
        <w:t xml:space="preserve"> </w:t>
      </w:r>
    </w:p>
    <w:p w:rsidR="004D778F" w:rsidRPr="00EF4608" w:rsidRDefault="004D778F" w:rsidP="006A7420">
      <w:pPr>
        <w:adjustRightInd w:val="0"/>
        <w:spacing w:line="300" w:lineRule="auto"/>
        <w:ind w:hanging="680"/>
        <w:jc w:val="center"/>
        <w:rPr>
          <w:rFonts w:ascii="標楷體" w:hAnsi="標楷體"/>
          <w:b/>
          <w:noProof/>
          <w:color w:val="auto"/>
          <w:szCs w:val="28"/>
        </w:rPr>
      </w:pPr>
      <w:r w:rsidRPr="00EF4608">
        <w:rPr>
          <w:rFonts w:ascii="標楷體" w:hAnsi="標楷體" w:hint="eastAsia"/>
          <w:b/>
          <w:noProof/>
          <w:color w:val="auto"/>
          <w:szCs w:val="28"/>
        </w:rPr>
        <w:t>表</w:t>
      </w:r>
      <w:r w:rsidRPr="00EF4608">
        <w:rPr>
          <w:rFonts w:ascii="標楷體" w:hAnsi="標楷體"/>
          <w:b/>
          <w:noProof/>
          <w:color w:val="auto"/>
          <w:szCs w:val="28"/>
        </w:rPr>
        <w:t>6-12</w:t>
      </w:r>
      <w:r w:rsidRPr="00EF4608">
        <w:rPr>
          <w:rFonts w:ascii="標楷體" w:hAnsi="標楷體" w:hint="eastAsia"/>
          <w:b/>
          <w:noProof/>
          <w:color w:val="auto"/>
          <w:szCs w:val="28"/>
        </w:rPr>
        <w:t>鋼結構製作作業管理項目自主檢查表</w:t>
      </w:r>
      <w:r w:rsidRPr="00EF4608">
        <w:rPr>
          <w:rFonts w:ascii="標楷體" w:hAnsi="標楷體"/>
          <w:b/>
          <w:noProof/>
          <w:color w:val="auto"/>
          <w:szCs w:val="28"/>
        </w:rPr>
        <w:t xml:space="preserve"> </w:t>
      </w:r>
    </w:p>
    <w:p w:rsidR="004D778F" w:rsidRPr="00EF4608" w:rsidRDefault="004D778F" w:rsidP="00491BCE">
      <w:pPr>
        <w:adjustRightInd w:val="0"/>
        <w:spacing w:line="300" w:lineRule="auto"/>
        <w:ind w:leftChars="-242" w:left="31680" w:hangingChars="170" w:firstLine="3168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491BCE">
      <w:pPr>
        <w:adjustRightInd w:val="0"/>
        <w:spacing w:line="300" w:lineRule="auto"/>
        <w:ind w:left="31680" w:hangingChars="500" w:firstLine="3168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r w:rsidRPr="00EF4608">
        <w:rPr>
          <w:rFonts w:ascii="標楷體"/>
          <w:color w:val="auto"/>
          <w:szCs w:val="28"/>
        </w:rPr>
        <w:tab/>
      </w:r>
    </w:p>
    <w:p w:rsidR="004D778F" w:rsidRPr="00EF4608" w:rsidRDefault="004D778F" w:rsidP="006C6C31">
      <w:pPr>
        <w:adjustRightInd w:val="0"/>
        <w:spacing w:line="300" w:lineRule="auto"/>
        <w:ind w:hanging="680"/>
        <w:jc w:val="center"/>
        <w:rPr>
          <w:rFonts w:ascii="標楷體"/>
          <w:color w:val="auto"/>
          <w:szCs w:val="28"/>
        </w:rPr>
      </w:pP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施工前階段</w:t>
      </w:r>
      <w:r w:rsidRPr="00EF4608">
        <w:rPr>
          <w:rFonts w:ascii="標楷體"/>
          <w:color w:val="auto"/>
          <w:szCs w:val="28"/>
        </w:rPr>
        <w:tab/>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施工階段</w:t>
      </w:r>
      <w:r w:rsidRPr="00EF4608">
        <w:rPr>
          <w:rFonts w:ascii="標楷體"/>
          <w:color w:val="auto"/>
          <w:szCs w:val="28"/>
        </w:rPr>
        <w:tab/>
      </w:r>
      <w:r w:rsidRPr="00EF4608">
        <w:rPr>
          <w:rFonts w:ascii="標楷體"/>
          <w:color w:val="auto"/>
          <w:szCs w:val="28"/>
        </w:rPr>
        <w:tab/>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施工完成階段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871"/>
        <w:gridCol w:w="1843"/>
        <w:gridCol w:w="1134"/>
        <w:gridCol w:w="709"/>
        <w:gridCol w:w="283"/>
        <w:gridCol w:w="1025"/>
        <w:gridCol w:w="1101"/>
        <w:gridCol w:w="993"/>
      </w:tblGrid>
      <w:tr w:rsidR="004D778F" w:rsidRPr="00EF4608" w:rsidTr="006A7420">
        <w:trPr>
          <w:cantSplit/>
          <w:trHeight w:val="451"/>
        </w:trPr>
        <w:tc>
          <w:tcPr>
            <w:tcW w:w="1871" w:type="dxa"/>
            <w:tcBorders>
              <w:top w:val="single" w:sz="12" w:space="0" w:color="auto"/>
            </w:tcBorders>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hint="eastAsia"/>
                <w:color w:val="auto"/>
                <w:sz w:val="26"/>
                <w:szCs w:val="26"/>
              </w:rPr>
              <w:t>分項工程</w:t>
            </w:r>
          </w:p>
        </w:tc>
        <w:tc>
          <w:tcPr>
            <w:tcW w:w="3686" w:type="dxa"/>
            <w:gridSpan w:val="3"/>
            <w:tcBorders>
              <w:top w:val="single" w:sz="12" w:space="0" w:color="auto"/>
            </w:tcBorders>
          </w:tcPr>
          <w:p w:rsidR="004D778F" w:rsidRPr="00EF4608" w:rsidRDefault="004D778F" w:rsidP="00157E1F">
            <w:pPr>
              <w:spacing w:afterLines="20" w:line="240" w:lineRule="auto"/>
              <w:ind w:left="0" w:firstLine="0"/>
              <w:rPr>
                <w:rFonts w:ascii="標楷體"/>
                <w:color w:val="auto"/>
                <w:sz w:val="26"/>
                <w:szCs w:val="26"/>
              </w:rPr>
            </w:pPr>
          </w:p>
        </w:tc>
        <w:tc>
          <w:tcPr>
            <w:tcW w:w="1308" w:type="dxa"/>
            <w:gridSpan w:val="2"/>
            <w:tcBorders>
              <w:top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hint="eastAsia"/>
                <w:color w:val="auto"/>
                <w:sz w:val="26"/>
                <w:szCs w:val="26"/>
              </w:rPr>
              <w:t>檢查日期</w:t>
            </w:r>
          </w:p>
        </w:tc>
        <w:tc>
          <w:tcPr>
            <w:tcW w:w="2094" w:type="dxa"/>
            <w:gridSpan w:val="2"/>
            <w:tcBorders>
              <w:top w:val="single" w:sz="12" w:space="0" w:color="auto"/>
            </w:tcBorders>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cantSplit/>
        </w:trPr>
        <w:tc>
          <w:tcPr>
            <w:tcW w:w="1871" w:type="dxa"/>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hint="eastAsia"/>
                <w:color w:val="auto"/>
                <w:sz w:val="26"/>
                <w:szCs w:val="26"/>
              </w:rPr>
              <w:t>施工位置</w:t>
            </w:r>
          </w:p>
        </w:tc>
        <w:tc>
          <w:tcPr>
            <w:tcW w:w="7088" w:type="dxa"/>
            <w:gridSpan w:val="7"/>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cantSplit/>
          <w:trHeight w:val="324"/>
        </w:trPr>
        <w:tc>
          <w:tcPr>
            <w:tcW w:w="1871" w:type="dxa"/>
            <w:vMerge w:val="restart"/>
            <w:vAlign w:val="center"/>
          </w:tcPr>
          <w:p w:rsidR="004D778F" w:rsidRDefault="004D778F" w:rsidP="00157E1F">
            <w:pPr>
              <w:kinsoku w:val="0"/>
              <w:overflowPunct w:val="0"/>
              <w:autoSpaceDE w:val="0"/>
              <w:autoSpaceDN w:val="0"/>
              <w:spacing w:afterLines="2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檢查項目</w:t>
            </w:r>
          </w:p>
          <w:p w:rsidR="004D778F" w:rsidRPr="00EF4608" w:rsidRDefault="004D778F" w:rsidP="00157E1F">
            <w:pPr>
              <w:kinsoku w:val="0"/>
              <w:overflowPunct w:val="0"/>
              <w:autoSpaceDE w:val="0"/>
              <w:autoSpaceDN w:val="0"/>
              <w:spacing w:afterLines="2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及名稱</w:t>
            </w:r>
          </w:p>
        </w:tc>
        <w:tc>
          <w:tcPr>
            <w:tcW w:w="1843" w:type="dxa"/>
            <w:vMerge w:val="restart"/>
            <w:vAlign w:val="center"/>
          </w:tcPr>
          <w:p w:rsidR="004D778F" w:rsidRPr="00EF4608" w:rsidRDefault="004D778F" w:rsidP="00157E1F">
            <w:pPr>
              <w:kinsoku w:val="0"/>
              <w:overflowPunct w:val="0"/>
              <w:autoSpaceDE w:val="0"/>
              <w:autoSpaceDN w:val="0"/>
              <w:spacing w:afterLines="2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引用圖說規範</w:t>
            </w:r>
          </w:p>
          <w:p w:rsidR="004D778F" w:rsidRPr="00EF4608" w:rsidRDefault="004D778F" w:rsidP="00157E1F">
            <w:pPr>
              <w:kinsoku w:val="0"/>
              <w:overflowPunct w:val="0"/>
              <w:autoSpaceDE w:val="0"/>
              <w:autoSpaceDN w:val="0"/>
              <w:spacing w:afterLines="2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之標準</w:t>
            </w:r>
          </w:p>
        </w:tc>
        <w:tc>
          <w:tcPr>
            <w:tcW w:w="3151" w:type="dxa"/>
            <w:gridSpan w:val="4"/>
            <w:vAlign w:val="center"/>
          </w:tcPr>
          <w:p w:rsidR="004D778F" w:rsidRPr="00EF4608" w:rsidRDefault="004D778F" w:rsidP="00157E1F">
            <w:pPr>
              <w:kinsoku w:val="0"/>
              <w:overflowPunct w:val="0"/>
              <w:autoSpaceDE w:val="0"/>
              <w:autoSpaceDN w:val="0"/>
              <w:spacing w:afterLines="20" w:line="240" w:lineRule="auto"/>
              <w:ind w:left="0" w:firstLine="0"/>
              <w:jc w:val="center"/>
              <w:rPr>
                <w:rFonts w:ascii="標楷體" w:cs="Arial"/>
                <w:color w:val="auto"/>
                <w:sz w:val="26"/>
                <w:szCs w:val="26"/>
              </w:rPr>
            </w:pPr>
            <w:r w:rsidRPr="00EF4608">
              <w:rPr>
                <w:rFonts w:ascii="標楷體" w:hAnsi="標楷體" w:cs="Arial" w:hint="eastAsia"/>
                <w:color w:val="auto"/>
                <w:sz w:val="26"/>
                <w:szCs w:val="26"/>
              </w:rPr>
              <w:t>檢驗過程與結果</w:t>
            </w:r>
          </w:p>
        </w:tc>
        <w:tc>
          <w:tcPr>
            <w:tcW w:w="2094" w:type="dxa"/>
            <w:gridSpan w:val="2"/>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承</w:t>
            </w:r>
            <w:r w:rsidRPr="00EF4608">
              <w:rPr>
                <w:rFonts w:ascii="標楷體" w:hAnsi="標楷體" w:cs="Arial"/>
                <w:color w:val="auto"/>
                <w:sz w:val="26"/>
                <w:szCs w:val="26"/>
              </w:rPr>
              <w:t xml:space="preserve"> </w:t>
            </w:r>
            <w:r w:rsidRPr="00EF4608">
              <w:rPr>
                <w:rFonts w:ascii="標楷體" w:hAnsi="標楷體" w:cs="Arial" w:hint="eastAsia"/>
                <w:color w:val="auto"/>
                <w:sz w:val="26"/>
                <w:szCs w:val="26"/>
              </w:rPr>
              <w:t>包</w:t>
            </w:r>
            <w:r w:rsidRPr="00EF4608">
              <w:rPr>
                <w:rFonts w:ascii="標楷體" w:hAnsi="標楷體" w:cs="Arial"/>
                <w:color w:val="auto"/>
                <w:sz w:val="26"/>
                <w:szCs w:val="26"/>
              </w:rPr>
              <w:t xml:space="preserve"> </w:t>
            </w:r>
            <w:r w:rsidRPr="00EF4608">
              <w:rPr>
                <w:rFonts w:ascii="標楷體" w:hAnsi="標楷體" w:cs="Arial" w:hint="eastAsia"/>
                <w:color w:val="auto"/>
                <w:sz w:val="26"/>
                <w:szCs w:val="26"/>
              </w:rPr>
              <w:t>商</w:t>
            </w:r>
          </w:p>
        </w:tc>
      </w:tr>
      <w:tr w:rsidR="004D778F" w:rsidRPr="00EF4608" w:rsidTr="006A7420">
        <w:trPr>
          <w:cantSplit/>
          <w:trHeight w:val="375"/>
        </w:trPr>
        <w:tc>
          <w:tcPr>
            <w:tcW w:w="1871" w:type="dxa"/>
            <w:vMerge/>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p>
        </w:tc>
        <w:tc>
          <w:tcPr>
            <w:tcW w:w="1843" w:type="dxa"/>
            <w:vMerge/>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p>
        </w:tc>
        <w:tc>
          <w:tcPr>
            <w:tcW w:w="1134" w:type="dxa"/>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量測值</w:t>
            </w:r>
          </w:p>
        </w:tc>
        <w:tc>
          <w:tcPr>
            <w:tcW w:w="992" w:type="dxa"/>
            <w:gridSpan w:val="2"/>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合格</w:t>
            </w:r>
          </w:p>
        </w:tc>
        <w:tc>
          <w:tcPr>
            <w:tcW w:w="1025" w:type="dxa"/>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不合格</w:t>
            </w:r>
          </w:p>
        </w:tc>
        <w:tc>
          <w:tcPr>
            <w:tcW w:w="1101" w:type="dxa"/>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初驗</w:t>
            </w:r>
          </w:p>
        </w:tc>
        <w:tc>
          <w:tcPr>
            <w:tcW w:w="993" w:type="dxa"/>
            <w:tcBorders>
              <w:bottom w:val="single" w:sz="12" w:space="0" w:color="auto"/>
            </w:tcBorders>
            <w:vAlign w:val="center"/>
          </w:tcPr>
          <w:p w:rsidR="004D778F" w:rsidRPr="00EF4608" w:rsidRDefault="004D778F" w:rsidP="00157E1F">
            <w:pPr>
              <w:spacing w:afterLines="20" w:line="240" w:lineRule="auto"/>
              <w:ind w:left="0" w:firstLine="0"/>
              <w:jc w:val="center"/>
              <w:rPr>
                <w:rFonts w:ascii="標楷體"/>
                <w:color w:val="auto"/>
                <w:sz w:val="26"/>
                <w:szCs w:val="26"/>
              </w:rPr>
            </w:pPr>
            <w:r w:rsidRPr="00EF4608">
              <w:rPr>
                <w:rFonts w:ascii="標楷體" w:hAnsi="標楷體" w:cs="Arial" w:hint="eastAsia"/>
                <w:color w:val="auto"/>
                <w:sz w:val="26"/>
                <w:szCs w:val="26"/>
              </w:rPr>
              <w:t>複驗</w:t>
            </w:r>
          </w:p>
        </w:tc>
      </w:tr>
      <w:tr w:rsidR="004D778F" w:rsidRPr="00EF4608" w:rsidTr="006A7420">
        <w:trPr>
          <w:trHeight w:val="20"/>
        </w:trPr>
        <w:tc>
          <w:tcPr>
            <w:tcW w:w="1871" w:type="dxa"/>
            <w:vAlign w:val="center"/>
          </w:tcPr>
          <w:p w:rsidR="004D778F" w:rsidRPr="00EF4608" w:rsidRDefault="004D778F" w:rsidP="00157E1F">
            <w:pPr>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鑽孔檢查</w:t>
            </w:r>
          </w:p>
        </w:tc>
        <w:tc>
          <w:tcPr>
            <w:tcW w:w="1843" w:type="dxa"/>
            <w:vAlign w:val="center"/>
          </w:tcPr>
          <w:p w:rsidR="004D778F" w:rsidRPr="00EF4608" w:rsidRDefault="004D778F" w:rsidP="00157E1F">
            <w:pPr>
              <w:spacing w:afterLines="20" w:line="240" w:lineRule="auto"/>
              <w:ind w:left="0" w:firstLine="0"/>
              <w:rPr>
                <w:rFonts w:ascii="標楷體" w:hAnsi="標楷體"/>
                <w:color w:val="auto"/>
                <w:sz w:val="26"/>
                <w:szCs w:val="26"/>
              </w:rPr>
            </w:pPr>
            <w:r w:rsidRPr="00EF4608">
              <w:rPr>
                <w:rFonts w:ascii="標楷體" w:hAnsi="標楷體" w:hint="eastAsia"/>
                <w:color w:val="auto"/>
                <w:sz w:val="26"/>
                <w:szCs w:val="26"/>
              </w:rPr>
              <w:t>特定條款</w:t>
            </w:r>
            <w:r w:rsidRPr="00EF4608">
              <w:rPr>
                <w:rFonts w:ascii="標楷體" w:hAnsi="標楷體"/>
                <w:color w:val="auto"/>
                <w:sz w:val="26"/>
                <w:szCs w:val="26"/>
              </w:rPr>
              <w:t>05121-18</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jc w:val="center"/>
              <w:rPr>
                <w:rFonts w:ascii="標楷體" w:hAnsi="標楷體"/>
                <w:color w:val="auto"/>
                <w:sz w:val="26"/>
                <w:szCs w:val="26"/>
              </w:rPr>
            </w:pPr>
            <w:r w:rsidRPr="00EF4608">
              <w:rPr>
                <w:rFonts w:ascii="標楷體" w:hAnsi="標楷體"/>
                <w:color w:val="auto"/>
                <w:sz w:val="26"/>
                <w:szCs w:val="26"/>
              </w:rPr>
              <w:t xml:space="preserve"> </w:t>
            </w: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tabs>
                <w:tab w:val="left" w:pos="2344"/>
              </w:tabs>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表面狀況</w:t>
            </w:r>
          </w:p>
          <w:p w:rsidR="004D778F" w:rsidRPr="00EF4608" w:rsidRDefault="004D778F" w:rsidP="00157E1F">
            <w:pPr>
              <w:tabs>
                <w:tab w:val="left" w:pos="2344"/>
              </w:tabs>
              <w:autoSpaceDE w:val="0"/>
              <w:autoSpaceDN w:val="0"/>
              <w:spacing w:afterLines="20" w:line="240" w:lineRule="auto"/>
              <w:ind w:left="0" w:firstLine="0"/>
              <w:rPr>
                <w:rFonts w:ascii="標楷體" w:hAnsi="標楷體"/>
                <w:color w:val="auto"/>
                <w:sz w:val="26"/>
                <w:szCs w:val="26"/>
              </w:rPr>
            </w:pPr>
            <w:r w:rsidRPr="00EF4608">
              <w:rPr>
                <w:rFonts w:ascii="標楷體" w:hAnsi="標楷體"/>
                <w:color w:val="auto"/>
                <w:sz w:val="26"/>
                <w:szCs w:val="26"/>
              </w:rPr>
              <w:t>(</w:t>
            </w:r>
            <w:r w:rsidRPr="00EF4608">
              <w:rPr>
                <w:rFonts w:ascii="標楷體" w:hAnsi="標楷體" w:hint="eastAsia"/>
                <w:color w:val="auto"/>
                <w:sz w:val="26"/>
                <w:szCs w:val="26"/>
              </w:rPr>
              <w:t>含清潔、缺損、粗糙度等</w:t>
            </w:r>
            <w:r w:rsidRPr="00EF4608">
              <w:rPr>
                <w:rFonts w:ascii="標楷體" w:hAnsi="標楷體"/>
                <w:color w:val="auto"/>
                <w:sz w:val="26"/>
                <w:szCs w:val="26"/>
              </w:rPr>
              <w:t>)</w:t>
            </w:r>
          </w:p>
        </w:tc>
        <w:tc>
          <w:tcPr>
            <w:tcW w:w="1843" w:type="dxa"/>
            <w:vAlign w:val="center"/>
          </w:tcPr>
          <w:p w:rsidR="004D778F" w:rsidRPr="00EF4608" w:rsidRDefault="004D778F" w:rsidP="00157E1F">
            <w:pPr>
              <w:spacing w:afterLines="20" w:line="240" w:lineRule="auto"/>
              <w:ind w:left="0" w:firstLine="0"/>
              <w:rPr>
                <w:rFonts w:ascii="標楷體" w:hAnsi="標楷體"/>
                <w:color w:val="auto"/>
                <w:sz w:val="26"/>
                <w:szCs w:val="26"/>
              </w:rPr>
            </w:pPr>
            <w:r w:rsidRPr="00EF4608">
              <w:rPr>
                <w:rFonts w:ascii="標楷體" w:hAnsi="標楷體" w:hint="eastAsia"/>
                <w:color w:val="auto"/>
                <w:sz w:val="26"/>
                <w:szCs w:val="26"/>
              </w:rPr>
              <w:t>特定條款</w:t>
            </w:r>
            <w:r w:rsidRPr="00EF4608">
              <w:rPr>
                <w:rFonts w:ascii="標楷體" w:hAnsi="標楷體"/>
                <w:color w:val="auto"/>
                <w:sz w:val="26"/>
                <w:szCs w:val="26"/>
              </w:rPr>
              <w:t>05121-17</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jc w:val="center"/>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spacing w:afterLines="20" w:line="240" w:lineRule="auto"/>
              <w:ind w:left="0" w:firstLine="0"/>
              <w:rPr>
                <w:rFonts w:ascii="標楷體"/>
                <w:color w:val="auto"/>
                <w:sz w:val="26"/>
                <w:szCs w:val="26"/>
              </w:rPr>
            </w:pPr>
            <w:r w:rsidRPr="00EF4608">
              <w:rPr>
                <w:rFonts w:ascii="標楷體" w:hAnsi="標楷體" w:hint="eastAsia"/>
                <w:color w:val="auto"/>
                <w:sz w:val="26"/>
                <w:szCs w:val="26"/>
              </w:rPr>
              <w:t>開槽角度及尺寸檢查</w:t>
            </w:r>
          </w:p>
        </w:tc>
        <w:tc>
          <w:tcPr>
            <w:tcW w:w="1843" w:type="dxa"/>
            <w:vAlign w:val="center"/>
          </w:tcPr>
          <w:p w:rsidR="004D778F" w:rsidRPr="00EF4608" w:rsidRDefault="004D778F" w:rsidP="00157E1F">
            <w:pPr>
              <w:snapToGrid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依設計圖說</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jc w:val="center"/>
              <w:rPr>
                <w:rFonts w:ascii="標楷體" w:hAnsi="標楷體"/>
                <w:color w:val="auto"/>
                <w:sz w:val="26"/>
                <w:szCs w:val="26"/>
              </w:rPr>
            </w:pPr>
            <w:r w:rsidRPr="00EF4608">
              <w:rPr>
                <w:rFonts w:ascii="標楷體" w:hAnsi="標楷體"/>
                <w:color w:val="auto"/>
                <w:sz w:val="26"/>
                <w:szCs w:val="26"/>
              </w:rPr>
              <w:t xml:space="preserve"> </w:t>
            </w: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焊道作業檢驗</w:t>
            </w:r>
          </w:p>
        </w:tc>
        <w:tc>
          <w:tcPr>
            <w:tcW w:w="1843" w:type="dxa"/>
          </w:tcPr>
          <w:p w:rsidR="004D778F" w:rsidRPr="00EF4608" w:rsidRDefault="004D778F" w:rsidP="00157E1F">
            <w:pPr>
              <w:spacing w:afterLines="20" w:line="240" w:lineRule="auto"/>
              <w:ind w:left="0" w:firstLine="0"/>
              <w:rPr>
                <w:rFonts w:ascii="標楷體"/>
                <w:color w:val="auto"/>
                <w:sz w:val="26"/>
                <w:szCs w:val="26"/>
              </w:rPr>
            </w:pPr>
            <w:r w:rsidRPr="00EF4608">
              <w:rPr>
                <w:rFonts w:ascii="標楷體" w:hAnsi="標楷體" w:hint="eastAsia"/>
                <w:color w:val="auto"/>
                <w:sz w:val="26"/>
                <w:szCs w:val="26"/>
              </w:rPr>
              <w:t>特定條款</w:t>
            </w:r>
            <w:r w:rsidRPr="00EF4608">
              <w:rPr>
                <w:rFonts w:ascii="標楷體" w:hAnsi="標楷體"/>
                <w:color w:val="auto"/>
                <w:sz w:val="26"/>
                <w:szCs w:val="26"/>
              </w:rPr>
              <w:t>05121</w:t>
            </w:r>
            <w:r w:rsidRPr="00EF4608">
              <w:rPr>
                <w:rFonts w:ascii="標楷體" w:hAnsi="標楷體" w:hint="eastAsia"/>
                <w:color w:val="auto"/>
                <w:sz w:val="26"/>
                <w:szCs w:val="26"/>
              </w:rPr>
              <w:t>章</w:t>
            </w:r>
            <w:r w:rsidRPr="00EF4608">
              <w:rPr>
                <w:rFonts w:ascii="標楷體" w:hAnsi="標楷體"/>
                <w:color w:val="auto"/>
                <w:sz w:val="26"/>
                <w:szCs w:val="26"/>
              </w:rPr>
              <w:t>3.2.2</w:t>
            </w:r>
            <w:r w:rsidRPr="00EF4608">
              <w:rPr>
                <w:rFonts w:ascii="標楷體" w:hAnsi="標楷體" w:hint="eastAsia"/>
                <w:color w:val="auto"/>
                <w:sz w:val="26"/>
                <w:szCs w:val="26"/>
              </w:rPr>
              <w:t>節</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jc w:val="center"/>
              <w:rPr>
                <w:rFonts w:ascii="標楷體" w:hAnsi="標楷體"/>
                <w:color w:val="auto"/>
                <w:sz w:val="26"/>
                <w:szCs w:val="26"/>
              </w:rPr>
            </w:pPr>
            <w:r w:rsidRPr="00EF4608">
              <w:rPr>
                <w:rFonts w:ascii="標楷體" w:hAnsi="標楷體"/>
                <w:color w:val="auto"/>
                <w:sz w:val="26"/>
                <w:szCs w:val="26"/>
              </w:rPr>
              <w:t xml:space="preserve"> </w:t>
            </w: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外觀檢查</w:t>
            </w:r>
          </w:p>
        </w:tc>
        <w:tc>
          <w:tcPr>
            <w:tcW w:w="1843" w:type="dxa"/>
          </w:tcPr>
          <w:p w:rsidR="004D778F" w:rsidRPr="00EF4608" w:rsidRDefault="004D778F" w:rsidP="00157E1F">
            <w:pPr>
              <w:spacing w:afterLines="20" w:line="240" w:lineRule="auto"/>
              <w:ind w:left="0" w:firstLine="0"/>
              <w:rPr>
                <w:rFonts w:ascii="標楷體"/>
                <w:color w:val="auto"/>
                <w:sz w:val="26"/>
                <w:szCs w:val="26"/>
              </w:rPr>
            </w:pPr>
            <w:r w:rsidRPr="00EF4608">
              <w:rPr>
                <w:rFonts w:ascii="標楷體" w:hAnsi="標楷體" w:hint="eastAsia"/>
                <w:color w:val="auto"/>
                <w:sz w:val="26"/>
                <w:szCs w:val="26"/>
              </w:rPr>
              <w:t>依設計圖說</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成品尺寸檢查</w:t>
            </w:r>
          </w:p>
        </w:tc>
        <w:tc>
          <w:tcPr>
            <w:tcW w:w="1843" w:type="dxa"/>
          </w:tcPr>
          <w:p w:rsidR="004D778F" w:rsidRPr="00EF4608" w:rsidRDefault="004D778F" w:rsidP="00157E1F">
            <w:pPr>
              <w:spacing w:afterLines="20" w:line="240" w:lineRule="auto"/>
              <w:ind w:left="0" w:firstLine="0"/>
              <w:rPr>
                <w:rFonts w:ascii="標楷體"/>
                <w:color w:val="auto"/>
                <w:sz w:val="26"/>
                <w:szCs w:val="26"/>
              </w:rPr>
            </w:pPr>
            <w:r w:rsidRPr="00EF4608">
              <w:rPr>
                <w:rFonts w:ascii="標楷體" w:hAnsi="標楷體" w:hint="eastAsia"/>
                <w:color w:val="auto"/>
                <w:sz w:val="26"/>
                <w:szCs w:val="26"/>
              </w:rPr>
              <w:t>依設計圖說</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tabs>
                <w:tab w:val="left" w:pos="2344"/>
              </w:tabs>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組合成型尺寸量測</w:t>
            </w:r>
          </w:p>
        </w:tc>
        <w:tc>
          <w:tcPr>
            <w:tcW w:w="1843" w:type="dxa"/>
          </w:tcPr>
          <w:p w:rsidR="004D778F" w:rsidRPr="00EF4608" w:rsidRDefault="004D778F" w:rsidP="00157E1F">
            <w:pPr>
              <w:spacing w:afterLines="20" w:line="240" w:lineRule="auto"/>
              <w:ind w:left="0" w:firstLine="0"/>
              <w:rPr>
                <w:rFonts w:ascii="標楷體"/>
                <w:color w:val="auto"/>
                <w:sz w:val="26"/>
                <w:szCs w:val="26"/>
              </w:rPr>
            </w:pPr>
            <w:r w:rsidRPr="00EF4608">
              <w:rPr>
                <w:rFonts w:ascii="標楷體" w:hAnsi="標楷體" w:hint="eastAsia"/>
                <w:color w:val="auto"/>
                <w:sz w:val="26"/>
                <w:szCs w:val="26"/>
              </w:rPr>
              <w:t>依設計圖說</w:t>
            </w: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vAlign w:val="center"/>
          </w:tcPr>
          <w:p w:rsidR="004D778F" w:rsidRPr="00EF4608" w:rsidRDefault="004D778F" w:rsidP="00157E1F">
            <w:pPr>
              <w:autoSpaceDE w:val="0"/>
              <w:autoSpaceDN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鋼件組</w:t>
            </w:r>
            <w:r w:rsidRPr="00EF4608">
              <w:rPr>
                <w:rFonts w:ascii="標楷體" w:hAnsi="標楷體"/>
                <w:color w:val="auto"/>
                <w:sz w:val="26"/>
                <w:szCs w:val="26"/>
              </w:rPr>
              <w:t>(</w:t>
            </w:r>
            <w:r w:rsidRPr="00EF4608">
              <w:rPr>
                <w:rFonts w:ascii="標楷體" w:hAnsi="標楷體" w:hint="eastAsia"/>
                <w:color w:val="auto"/>
                <w:sz w:val="26"/>
                <w:szCs w:val="26"/>
              </w:rPr>
              <w:t>安</w:t>
            </w:r>
            <w:r w:rsidRPr="00EF4608">
              <w:rPr>
                <w:rFonts w:ascii="標楷體" w:hAnsi="標楷體"/>
                <w:color w:val="auto"/>
                <w:sz w:val="26"/>
                <w:szCs w:val="26"/>
              </w:rPr>
              <w:t>)</w:t>
            </w:r>
            <w:r w:rsidRPr="00EF4608">
              <w:rPr>
                <w:rFonts w:ascii="標楷體" w:hAnsi="標楷體" w:hint="eastAsia"/>
                <w:color w:val="auto"/>
                <w:sz w:val="26"/>
                <w:szCs w:val="26"/>
              </w:rPr>
              <w:t>裝標識</w:t>
            </w:r>
          </w:p>
        </w:tc>
        <w:tc>
          <w:tcPr>
            <w:tcW w:w="1843" w:type="dxa"/>
          </w:tcPr>
          <w:p w:rsidR="004D778F" w:rsidRPr="00EF4608" w:rsidRDefault="004D778F" w:rsidP="00157E1F">
            <w:pPr>
              <w:spacing w:afterLines="20" w:line="240" w:lineRule="auto"/>
              <w:ind w:left="0" w:firstLine="0"/>
              <w:rPr>
                <w:rFonts w:ascii="標楷體"/>
                <w:color w:val="auto"/>
                <w:sz w:val="26"/>
                <w:szCs w:val="26"/>
              </w:rPr>
            </w:pP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1843" w:type="dxa"/>
          </w:tcPr>
          <w:p w:rsidR="004D778F" w:rsidRPr="00EF4608" w:rsidRDefault="004D778F" w:rsidP="00157E1F">
            <w:pPr>
              <w:spacing w:afterLines="20" w:line="240" w:lineRule="auto"/>
              <w:ind w:left="0" w:firstLine="0"/>
              <w:rPr>
                <w:rFonts w:ascii="標楷體"/>
                <w:color w:val="auto"/>
                <w:sz w:val="26"/>
                <w:szCs w:val="26"/>
              </w:rPr>
            </w:pP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A7420">
        <w:trPr>
          <w:trHeight w:val="20"/>
        </w:trPr>
        <w:tc>
          <w:tcPr>
            <w:tcW w:w="1871"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1843" w:type="dxa"/>
          </w:tcPr>
          <w:p w:rsidR="004D778F" w:rsidRPr="00EF4608" w:rsidRDefault="004D778F" w:rsidP="00157E1F">
            <w:pPr>
              <w:spacing w:afterLines="20" w:line="240" w:lineRule="auto"/>
              <w:ind w:left="0" w:firstLine="0"/>
              <w:rPr>
                <w:rFonts w:ascii="標楷體"/>
                <w:color w:val="auto"/>
                <w:sz w:val="26"/>
                <w:szCs w:val="26"/>
              </w:rPr>
            </w:pPr>
          </w:p>
        </w:tc>
        <w:tc>
          <w:tcPr>
            <w:tcW w:w="1134" w:type="dxa"/>
          </w:tcPr>
          <w:p w:rsidR="004D778F" w:rsidRPr="00EF4608" w:rsidRDefault="004D778F" w:rsidP="00157E1F">
            <w:pPr>
              <w:spacing w:afterLines="20" w:line="240" w:lineRule="auto"/>
              <w:ind w:left="0" w:firstLine="0"/>
              <w:jc w:val="center"/>
              <w:rPr>
                <w:rFonts w:ascii="標楷體"/>
                <w:color w:val="auto"/>
                <w:sz w:val="26"/>
                <w:szCs w:val="26"/>
              </w:rPr>
            </w:pPr>
          </w:p>
        </w:tc>
        <w:tc>
          <w:tcPr>
            <w:tcW w:w="992" w:type="dxa"/>
            <w:gridSpan w:val="2"/>
          </w:tcPr>
          <w:p w:rsidR="004D778F" w:rsidRPr="00EF4608" w:rsidRDefault="004D778F" w:rsidP="00157E1F">
            <w:pPr>
              <w:spacing w:afterLines="20" w:line="240" w:lineRule="auto"/>
              <w:ind w:left="0" w:firstLine="0"/>
              <w:rPr>
                <w:rFonts w:ascii="標楷體"/>
                <w:color w:val="auto"/>
                <w:sz w:val="26"/>
                <w:szCs w:val="26"/>
              </w:rPr>
            </w:pPr>
          </w:p>
        </w:tc>
        <w:tc>
          <w:tcPr>
            <w:tcW w:w="1025" w:type="dxa"/>
          </w:tcPr>
          <w:p w:rsidR="004D778F" w:rsidRPr="00EF4608" w:rsidRDefault="004D778F" w:rsidP="00157E1F">
            <w:pPr>
              <w:spacing w:afterLines="20" w:line="240" w:lineRule="auto"/>
              <w:ind w:left="0" w:firstLine="0"/>
              <w:rPr>
                <w:rFonts w:ascii="標楷體"/>
                <w:color w:val="auto"/>
                <w:sz w:val="26"/>
                <w:szCs w:val="26"/>
              </w:rPr>
            </w:pPr>
          </w:p>
        </w:tc>
        <w:tc>
          <w:tcPr>
            <w:tcW w:w="1101" w:type="dxa"/>
          </w:tcPr>
          <w:p w:rsidR="004D778F" w:rsidRPr="00EF4608" w:rsidRDefault="004D778F" w:rsidP="00157E1F">
            <w:pPr>
              <w:spacing w:afterLines="20" w:line="240" w:lineRule="auto"/>
              <w:ind w:left="0" w:firstLine="0"/>
              <w:rPr>
                <w:rFonts w:ascii="標楷體"/>
                <w:color w:val="auto"/>
                <w:sz w:val="26"/>
                <w:szCs w:val="26"/>
              </w:rPr>
            </w:pPr>
          </w:p>
        </w:tc>
        <w:tc>
          <w:tcPr>
            <w:tcW w:w="993" w:type="dxa"/>
          </w:tcPr>
          <w:p w:rsidR="004D778F" w:rsidRPr="00EF4608" w:rsidRDefault="004D778F" w:rsidP="00157E1F">
            <w:pPr>
              <w:spacing w:afterLines="20" w:line="240" w:lineRule="auto"/>
              <w:ind w:left="0" w:firstLine="0"/>
              <w:rPr>
                <w:rFonts w:ascii="標楷體"/>
                <w:color w:val="auto"/>
                <w:sz w:val="26"/>
                <w:szCs w:val="26"/>
              </w:rPr>
            </w:pPr>
          </w:p>
        </w:tc>
      </w:tr>
      <w:tr w:rsidR="004D778F" w:rsidRPr="00EF4608" w:rsidTr="00631E50">
        <w:trPr>
          <w:trHeight w:val="1185"/>
        </w:trPr>
        <w:tc>
          <w:tcPr>
            <w:tcW w:w="8959" w:type="dxa"/>
            <w:gridSpan w:val="8"/>
          </w:tcPr>
          <w:p w:rsidR="004D778F" w:rsidRPr="00EF4608" w:rsidRDefault="004D778F" w:rsidP="00157E1F">
            <w:pPr>
              <w:snapToGrid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缺失複查結果：</w:t>
            </w:r>
          </w:p>
          <w:p w:rsidR="004D778F" w:rsidRPr="00EF4608" w:rsidRDefault="004D778F" w:rsidP="00157E1F">
            <w:pPr>
              <w:snapToGrid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 xml:space="preserve">　　□已完成改善（檢附改善前中後照片）</w:t>
            </w:r>
          </w:p>
          <w:p w:rsidR="004D778F" w:rsidRPr="00EF4608" w:rsidRDefault="004D778F" w:rsidP="00157E1F">
            <w:pPr>
              <w:snapToGrid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 xml:space="preserve">　　□未完成改善，填具「不合格品管制紀錄」進行追蹤改善</w:t>
            </w:r>
          </w:p>
          <w:p w:rsidR="004D778F" w:rsidRPr="00EF4608" w:rsidRDefault="004D778F" w:rsidP="00157E1F">
            <w:pPr>
              <w:snapToGrid w:val="0"/>
              <w:spacing w:afterLines="20" w:line="240" w:lineRule="auto"/>
              <w:ind w:left="0" w:firstLine="0"/>
              <w:rPr>
                <w:rFonts w:ascii="標楷體"/>
                <w:color w:val="auto"/>
                <w:sz w:val="26"/>
                <w:szCs w:val="26"/>
              </w:rPr>
            </w:pPr>
            <w:r w:rsidRPr="00EF4608">
              <w:rPr>
                <w:rFonts w:ascii="標楷體" w:hAnsi="標楷體" w:hint="eastAsia"/>
                <w:color w:val="auto"/>
                <w:sz w:val="26"/>
                <w:szCs w:val="26"/>
              </w:rPr>
              <w:t xml:space="preserve">複查日期：　　年　</w:t>
            </w:r>
            <w:r w:rsidRPr="00EF4608">
              <w:rPr>
                <w:rFonts w:ascii="標楷體" w:hAnsi="標楷體"/>
                <w:color w:val="auto"/>
                <w:sz w:val="26"/>
                <w:szCs w:val="26"/>
              </w:rPr>
              <w:t xml:space="preserve"> </w:t>
            </w:r>
            <w:r w:rsidRPr="00EF4608">
              <w:rPr>
                <w:rFonts w:ascii="標楷體" w:hAnsi="標楷體" w:hint="eastAsia"/>
                <w:color w:val="auto"/>
                <w:sz w:val="26"/>
                <w:szCs w:val="26"/>
              </w:rPr>
              <w:t>月</w:t>
            </w:r>
            <w:r w:rsidRPr="00EF4608">
              <w:rPr>
                <w:rFonts w:ascii="標楷體" w:hAnsi="標楷體"/>
                <w:color w:val="auto"/>
                <w:sz w:val="26"/>
                <w:szCs w:val="26"/>
              </w:rPr>
              <w:t xml:space="preserve">   </w:t>
            </w:r>
            <w:r w:rsidRPr="00EF4608">
              <w:rPr>
                <w:rFonts w:ascii="標楷體" w:hAnsi="標楷體" w:hint="eastAsia"/>
                <w:color w:val="auto"/>
                <w:sz w:val="26"/>
                <w:szCs w:val="26"/>
              </w:rPr>
              <w:t>日</w:t>
            </w:r>
            <w:r w:rsidRPr="00EF4608">
              <w:rPr>
                <w:rFonts w:ascii="標楷體" w:hAnsi="標楷體"/>
                <w:color w:val="auto"/>
                <w:sz w:val="26"/>
                <w:szCs w:val="26"/>
              </w:rPr>
              <w:t xml:space="preserve">        </w:t>
            </w:r>
            <w:r w:rsidRPr="00EF4608">
              <w:rPr>
                <w:rFonts w:ascii="標楷體" w:hAnsi="標楷體" w:hint="eastAsia"/>
                <w:color w:val="auto"/>
                <w:sz w:val="26"/>
                <w:szCs w:val="26"/>
              </w:rPr>
              <w:t>複查人員簽名：</w:t>
            </w:r>
          </w:p>
        </w:tc>
      </w:tr>
      <w:tr w:rsidR="004D778F" w:rsidRPr="00EF4608" w:rsidTr="00631E50">
        <w:trPr>
          <w:trHeight w:val="880"/>
        </w:trPr>
        <w:tc>
          <w:tcPr>
            <w:tcW w:w="8959" w:type="dxa"/>
            <w:gridSpan w:val="8"/>
            <w:tcBorders>
              <w:bottom w:val="single" w:sz="12" w:space="0" w:color="auto"/>
            </w:tcBorders>
          </w:tcPr>
          <w:p w:rsidR="004D778F" w:rsidRPr="00EF4608" w:rsidRDefault="004D778F" w:rsidP="00157E1F">
            <w:pPr>
              <w:spacing w:afterLines="20" w:line="240" w:lineRule="auto"/>
              <w:ind w:left="0" w:firstLine="0"/>
              <w:rPr>
                <w:rFonts w:ascii="標楷體" w:hAnsi="標楷體"/>
                <w:color w:val="auto"/>
                <w:sz w:val="26"/>
                <w:szCs w:val="26"/>
              </w:rPr>
            </w:pPr>
            <w:r w:rsidRPr="00EF4608">
              <w:rPr>
                <w:rFonts w:ascii="標楷體" w:hAnsi="標楷體" w:hint="eastAsia"/>
                <w:color w:val="auto"/>
                <w:sz w:val="26"/>
                <w:szCs w:val="26"/>
              </w:rPr>
              <w:t>覆驗結果及備註：</w:t>
            </w:r>
            <w:r w:rsidRPr="00EF4608">
              <w:rPr>
                <w:rFonts w:ascii="標楷體" w:hAnsi="標楷體"/>
                <w:color w:val="auto"/>
                <w:sz w:val="26"/>
                <w:szCs w:val="26"/>
              </w:rPr>
              <w:t xml:space="preserve"> </w:t>
            </w:r>
          </w:p>
          <w:p w:rsidR="004D778F" w:rsidRPr="00EF4608" w:rsidRDefault="004D778F" w:rsidP="00157E1F">
            <w:pPr>
              <w:spacing w:afterLines="20" w:line="240" w:lineRule="auto"/>
              <w:ind w:left="0" w:firstLine="0"/>
              <w:rPr>
                <w:rFonts w:ascii="標楷體" w:hAnsi="標楷體"/>
                <w:color w:val="auto"/>
                <w:sz w:val="26"/>
                <w:szCs w:val="26"/>
              </w:rPr>
            </w:pPr>
          </w:p>
        </w:tc>
      </w:tr>
    </w:tbl>
    <w:p w:rsidR="004D778F" w:rsidRPr="00EF4608" w:rsidRDefault="004D778F" w:rsidP="006A7420">
      <w:pPr>
        <w:widowControl/>
        <w:spacing w:after="0" w:line="240" w:lineRule="auto"/>
        <w:ind w:left="0" w:firstLine="0"/>
        <w:jc w:val="left"/>
        <w:rPr>
          <w:rFonts w:ascii="標楷體"/>
          <w:color w:val="auto"/>
          <w:szCs w:val="28"/>
          <w:lang w:val="zh-TW"/>
        </w:rPr>
      </w:pPr>
      <w:r w:rsidRPr="00EF4608">
        <w:rPr>
          <w:rFonts w:ascii="標楷體" w:hAnsi="標楷體" w:hint="eastAsia"/>
          <w:color w:val="auto"/>
          <w:szCs w:val="28"/>
        </w:rPr>
        <w:t>施工單位負責人</w:t>
      </w:r>
      <w:r w:rsidRPr="00EF4608">
        <w:rPr>
          <w:rFonts w:ascii="標楷體" w:hAnsi="標楷體"/>
          <w:color w:val="auto"/>
          <w:szCs w:val="28"/>
        </w:rPr>
        <w:t xml:space="preserve">              </w:t>
      </w:r>
      <w:r w:rsidRPr="00EF4608">
        <w:rPr>
          <w:rFonts w:ascii="標楷體" w:hAnsi="標楷體" w:hint="eastAsia"/>
          <w:color w:val="auto"/>
          <w:szCs w:val="28"/>
        </w:rPr>
        <w:t>品管人員</w:t>
      </w:r>
      <w:r w:rsidRPr="00EF4608">
        <w:rPr>
          <w:rFonts w:ascii="標楷體" w:hAnsi="標楷體"/>
          <w:color w:val="auto"/>
          <w:szCs w:val="28"/>
        </w:rPr>
        <w:t xml:space="preserve">            </w:t>
      </w:r>
      <w:r w:rsidRPr="00EF4608">
        <w:rPr>
          <w:rFonts w:ascii="標楷體" w:hAnsi="標楷體" w:hint="eastAsia"/>
          <w:color w:val="auto"/>
          <w:szCs w:val="28"/>
        </w:rPr>
        <w:t>現場工程師</w:t>
      </w:r>
    </w:p>
    <w:p w:rsidR="004D778F" w:rsidRPr="00EF4608" w:rsidRDefault="004D778F" w:rsidP="00243A58">
      <w:pPr>
        <w:pStyle w:val="ab"/>
        <w:snapToGrid/>
        <w:spacing w:before="0" w:line="300" w:lineRule="auto"/>
        <w:ind w:left="0" w:firstLine="0"/>
        <w:jc w:val="center"/>
        <w:outlineLvl w:val="0"/>
        <w:rPr>
          <w:rFonts w:ascii="標楷體"/>
        </w:rPr>
      </w:pPr>
      <w:bookmarkStart w:id="92" w:name="_Toc322911513"/>
      <w:bookmarkStart w:id="93" w:name="_Toc340594267"/>
      <w:bookmarkStart w:id="94" w:name="_Toc34057698"/>
      <w:r w:rsidRPr="00EF4608">
        <w:rPr>
          <w:rFonts w:ascii="標楷體" w:hAnsi="標楷體" w:hint="eastAsia"/>
        </w:rPr>
        <w:t>第七章</w:t>
      </w:r>
      <w:r w:rsidRPr="00EF4608">
        <w:rPr>
          <w:rFonts w:ascii="標楷體" w:hAnsi="標楷體"/>
        </w:rPr>
        <w:t xml:space="preserve"> </w:t>
      </w:r>
      <w:r w:rsidRPr="00EF4608">
        <w:rPr>
          <w:rFonts w:ascii="標楷體" w:hAnsi="標楷體" w:hint="eastAsia"/>
        </w:rPr>
        <w:t>不合格品之管制</w:t>
      </w:r>
      <w:bookmarkEnd w:id="92"/>
      <w:bookmarkEnd w:id="93"/>
      <w:bookmarkEnd w:id="94"/>
    </w:p>
    <w:p w:rsidR="004D778F" w:rsidRPr="00EF4608" w:rsidRDefault="004D778F" w:rsidP="00243A58">
      <w:pPr>
        <w:pStyle w:val="ab"/>
        <w:snapToGrid/>
        <w:spacing w:before="0" w:line="300" w:lineRule="auto"/>
        <w:ind w:left="0" w:firstLine="0"/>
        <w:jc w:val="left"/>
        <w:outlineLvl w:val="0"/>
        <w:rPr>
          <w:rFonts w:ascii="標楷體"/>
          <w:b w:val="0"/>
        </w:rPr>
      </w:pPr>
    </w:p>
    <w:p w:rsidR="004D778F" w:rsidRPr="00EF4608" w:rsidRDefault="004D778F" w:rsidP="00243A58">
      <w:pPr>
        <w:pStyle w:val="ab"/>
        <w:snapToGrid/>
        <w:spacing w:before="0" w:line="300" w:lineRule="auto"/>
        <w:ind w:left="0" w:firstLine="0"/>
        <w:jc w:val="left"/>
        <w:outlineLvl w:val="0"/>
        <w:rPr>
          <w:rFonts w:ascii="標楷體"/>
          <w:b w:val="0"/>
          <w:sz w:val="28"/>
        </w:rPr>
      </w:pPr>
      <w:bookmarkStart w:id="95" w:name="_Toc34057699"/>
      <w:r w:rsidRPr="00EF4608">
        <w:rPr>
          <w:rFonts w:ascii="標楷體" w:hAnsi="標楷體"/>
          <w:b w:val="0"/>
          <w:sz w:val="28"/>
        </w:rPr>
        <w:t xml:space="preserve">7.1 </w:t>
      </w:r>
      <w:r w:rsidRPr="00EF4608">
        <w:rPr>
          <w:rFonts w:ascii="標楷體" w:hAnsi="標楷體" w:hint="eastAsia"/>
          <w:b w:val="0"/>
          <w:sz w:val="28"/>
        </w:rPr>
        <w:t>目的</w:t>
      </w:r>
      <w:bookmarkEnd w:id="95"/>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為確保工程品質，管制各項檢查或稽查作業所發現之不符合事項或不合格品，依規定做適時有效之改善處理，以防止其被誤用或未經處理仍進行後續作業。不符合事項</w:t>
      </w:r>
      <w:r w:rsidRPr="00EF4608">
        <w:rPr>
          <w:rFonts w:ascii="標楷體" w:hAnsi="標楷體"/>
          <w:color w:val="auto"/>
          <w:szCs w:val="28"/>
        </w:rPr>
        <w:t>/</w:t>
      </w:r>
      <w:r w:rsidRPr="00EF4608">
        <w:rPr>
          <w:rFonts w:ascii="標楷體" w:hAnsi="標楷體" w:hint="eastAsia"/>
          <w:color w:val="auto"/>
          <w:szCs w:val="28"/>
        </w:rPr>
        <w:t>不合格品管制相關紀錄應妥善予以保存，並回饋相關單位辦理教育訓練，以防止類似瑕疵再度發生。</w:t>
      </w:r>
    </w:p>
    <w:p w:rsidR="004D778F" w:rsidRPr="00EF4608" w:rsidRDefault="004D778F" w:rsidP="00243A58">
      <w:pPr>
        <w:pStyle w:val="ab"/>
        <w:snapToGrid/>
        <w:spacing w:before="0" w:line="300" w:lineRule="auto"/>
        <w:ind w:left="0" w:firstLine="0"/>
        <w:jc w:val="left"/>
        <w:outlineLvl w:val="0"/>
        <w:rPr>
          <w:rFonts w:ascii="標楷體"/>
          <w:b w:val="0"/>
          <w:sz w:val="28"/>
        </w:rPr>
      </w:pPr>
    </w:p>
    <w:p w:rsidR="004D778F" w:rsidRPr="00EF4608" w:rsidRDefault="004D778F" w:rsidP="00243A58">
      <w:pPr>
        <w:pStyle w:val="ab"/>
        <w:snapToGrid/>
        <w:spacing w:before="0" w:line="300" w:lineRule="auto"/>
        <w:ind w:left="0" w:firstLine="0"/>
        <w:jc w:val="left"/>
        <w:outlineLvl w:val="0"/>
        <w:rPr>
          <w:rFonts w:ascii="標楷體"/>
          <w:b w:val="0"/>
          <w:sz w:val="28"/>
        </w:rPr>
      </w:pPr>
      <w:bookmarkStart w:id="96" w:name="_Toc34057700"/>
      <w:r w:rsidRPr="00EF4608">
        <w:rPr>
          <w:rFonts w:ascii="標楷體" w:hAnsi="標楷體"/>
          <w:b w:val="0"/>
          <w:sz w:val="28"/>
        </w:rPr>
        <w:t xml:space="preserve">7.2 </w:t>
      </w:r>
      <w:r w:rsidRPr="00EF4608">
        <w:rPr>
          <w:rFonts w:ascii="標楷體" w:hAnsi="標楷體" w:hint="eastAsia"/>
          <w:b w:val="0"/>
          <w:sz w:val="28"/>
        </w:rPr>
        <w:t>範圍</w:t>
      </w:r>
      <w:bookmarkEnd w:id="96"/>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施工階段中各項作業之不符合事項或不合格品皆屬之。</w:t>
      </w:r>
    </w:p>
    <w:p w:rsidR="004D778F" w:rsidRPr="00EF4608" w:rsidRDefault="004D778F" w:rsidP="00243A58">
      <w:pPr>
        <w:pStyle w:val="ab"/>
        <w:snapToGrid/>
        <w:spacing w:before="0" w:line="300" w:lineRule="auto"/>
        <w:ind w:left="0" w:firstLine="0"/>
        <w:jc w:val="left"/>
        <w:outlineLvl w:val="0"/>
        <w:rPr>
          <w:rFonts w:ascii="標楷體"/>
          <w:b w:val="0"/>
          <w:sz w:val="28"/>
        </w:rPr>
      </w:pPr>
    </w:p>
    <w:p w:rsidR="004D778F" w:rsidRPr="00EF4608" w:rsidRDefault="004D778F" w:rsidP="00243A58">
      <w:pPr>
        <w:pStyle w:val="ab"/>
        <w:snapToGrid/>
        <w:spacing w:before="0" w:line="300" w:lineRule="auto"/>
        <w:ind w:left="0" w:firstLine="0"/>
        <w:jc w:val="left"/>
        <w:outlineLvl w:val="0"/>
        <w:rPr>
          <w:rFonts w:ascii="標楷體"/>
          <w:b w:val="0"/>
          <w:sz w:val="28"/>
        </w:rPr>
      </w:pPr>
      <w:bookmarkStart w:id="97" w:name="_Toc34057701"/>
      <w:r w:rsidRPr="00EF4608">
        <w:rPr>
          <w:rFonts w:ascii="標楷體" w:hAnsi="標楷體"/>
          <w:b w:val="0"/>
          <w:sz w:val="28"/>
        </w:rPr>
        <w:t xml:space="preserve">7.3 </w:t>
      </w:r>
      <w:r w:rsidRPr="00EF4608">
        <w:rPr>
          <w:rFonts w:ascii="標楷體" w:hAnsi="標楷體" w:hint="eastAsia"/>
          <w:b w:val="0"/>
          <w:sz w:val="28"/>
        </w:rPr>
        <w:t>權責</w:t>
      </w:r>
      <w:bookmarkEnd w:id="97"/>
    </w:p>
    <w:p w:rsidR="004D778F" w:rsidRPr="00EF4608" w:rsidRDefault="004D778F" w:rsidP="00C22F21">
      <w:pPr>
        <w:pStyle w:val="ab"/>
        <w:snapToGrid/>
        <w:spacing w:before="0" w:line="300" w:lineRule="auto"/>
        <w:ind w:left="0" w:firstLine="0"/>
        <w:jc w:val="left"/>
        <w:outlineLvl w:val="0"/>
        <w:rPr>
          <w:rFonts w:ascii="標楷體"/>
          <w:b w:val="0"/>
          <w:sz w:val="28"/>
        </w:rPr>
      </w:pPr>
      <w:bookmarkStart w:id="98" w:name="_Toc34057702"/>
      <w:r w:rsidRPr="00EF4608">
        <w:rPr>
          <w:rFonts w:ascii="標楷體" w:hAnsi="標楷體"/>
          <w:b w:val="0"/>
          <w:sz w:val="28"/>
        </w:rPr>
        <w:t>7.3.1</w:t>
      </w:r>
      <w:r w:rsidRPr="00EF4608">
        <w:rPr>
          <w:rFonts w:ascii="標楷體" w:hAnsi="標楷體" w:hint="eastAsia"/>
          <w:b w:val="0"/>
          <w:sz w:val="28"/>
        </w:rPr>
        <w:t>不符合事項處理措施之擬定與執行：發生單位。</w:t>
      </w:r>
      <w:bookmarkEnd w:id="98"/>
    </w:p>
    <w:p w:rsidR="004D778F" w:rsidRPr="00EF4608" w:rsidRDefault="004D778F" w:rsidP="00C22F21">
      <w:pPr>
        <w:pStyle w:val="ab"/>
        <w:snapToGrid/>
        <w:spacing w:before="0" w:line="300" w:lineRule="auto"/>
        <w:ind w:left="0" w:firstLine="0"/>
        <w:jc w:val="left"/>
        <w:outlineLvl w:val="0"/>
        <w:rPr>
          <w:rFonts w:ascii="標楷體"/>
          <w:b w:val="0"/>
          <w:sz w:val="28"/>
        </w:rPr>
      </w:pPr>
      <w:bookmarkStart w:id="99" w:name="_Toc34057703"/>
      <w:r w:rsidRPr="00EF4608">
        <w:rPr>
          <w:rFonts w:ascii="標楷體" w:hAnsi="標楷體"/>
          <w:b w:val="0"/>
          <w:sz w:val="28"/>
        </w:rPr>
        <w:t>7.3.2</w:t>
      </w:r>
      <w:r w:rsidRPr="00EF4608">
        <w:rPr>
          <w:rFonts w:ascii="標楷體" w:hAnsi="標楷體" w:hint="eastAsia"/>
          <w:b w:val="0"/>
          <w:sz w:val="28"/>
        </w:rPr>
        <w:t>不合格品處理措施之認定與驗退：品管單位。</w:t>
      </w:r>
      <w:bookmarkEnd w:id="99"/>
    </w:p>
    <w:p w:rsidR="004D778F" w:rsidRPr="00EF4608" w:rsidRDefault="004D778F" w:rsidP="00243A58">
      <w:pPr>
        <w:pStyle w:val="ab"/>
        <w:snapToGrid/>
        <w:spacing w:before="0" w:line="300" w:lineRule="auto"/>
        <w:ind w:left="0" w:firstLine="0"/>
        <w:jc w:val="left"/>
        <w:outlineLvl w:val="0"/>
        <w:rPr>
          <w:rFonts w:ascii="標楷體"/>
          <w:b w:val="0"/>
          <w:sz w:val="28"/>
        </w:rPr>
      </w:pPr>
    </w:p>
    <w:p w:rsidR="004D778F" w:rsidRPr="00EF4608" w:rsidRDefault="004D778F" w:rsidP="00243A58">
      <w:pPr>
        <w:pStyle w:val="ab"/>
        <w:snapToGrid/>
        <w:spacing w:before="0" w:line="300" w:lineRule="auto"/>
        <w:ind w:left="0" w:firstLine="0"/>
        <w:jc w:val="left"/>
        <w:outlineLvl w:val="0"/>
        <w:rPr>
          <w:rFonts w:ascii="標楷體"/>
          <w:b w:val="0"/>
          <w:sz w:val="28"/>
        </w:rPr>
      </w:pPr>
      <w:bookmarkStart w:id="100" w:name="_Toc34057704"/>
      <w:r w:rsidRPr="00EF4608">
        <w:rPr>
          <w:rFonts w:ascii="標楷體" w:hAnsi="標楷體"/>
          <w:b w:val="0"/>
          <w:sz w:val="28"/>
        </w:rPr>
        <w:t xml:space="preserve">7.4 </w:t>
      </w:r>
      <w:r w:rsidRPr="00EF4608">
        <w:rPr>
          <w:rFonts w:ascii="標楷體" w:hAnsi="標楷體" w:hint="eastAsia"/>
          <w:b w:val="0"/>
          <w:sz w:val="28"/>
        </w:rPr>
        <w:t>作業流程與說明</w:t>
      </w:r>
      <w:bookmarkEnd w:id="100"/>
    </w:p>
    <w:p w:rsidR="004D778F" w:rsidRPr="00EF4608" w:rsidRDefault="004D778F" w:rsidP="00C22F21">
      <w:pPr>
        <w:pStyle w:val="ab"/>
        <w:snapToGrid/>
        <w:spacing w:before="0" w:line="300" w:lineRule="auto"/>
        <w:ind w:left="0" w:firstLine="0"/>
        <w:jc w:val="left"/>
        <w:outlineLvl w:val="0"/>
        <w:rPr>
          <w:rFonts w:ascii="標楷體"/>
          <w:b w:val="0"/>
          <w:sz w:val="28"/>
        </w:rPr>
      </w:pPr>
      <w:bookmarkStart w:id="101" w:name="_Toc34057705"/>
      <w:r w:rsidRPr="00EF4608">
        <w:rPr>
          <w:rFonts w:ascii="標楷體" w:hAnsi="標楷體"/>
          <w:b w:val="0"/>
          <w:sz w:val="28"/>
        </w:rPr>
        <w:t xml:space="preserve">7.4.1 </w:t>
      </w:r>
      <w:r w:rsidRPr="00EF4608">
        <w:rPr>
          <w:rFonts w:ascii="標楷體" w:hAnsi="標楷體" w:hint="eastAsia"/>
          <w:b w:val="0"/>
          <w:sz w:val="28"/>
        </w:rPr>
        <w:t>不符合事項</w:t>
      </w:r>
      <w:r w:rsidRPr="00EF4608">
        <w:rPr>
          <w:rFonts w:ascii="標楷體" w:hAnsi="標楷體"/>
          <w:b w:val="0"/>
          <w:sz w:val="28"/>
        </w:rPr>
        <w:t>/</w:t>
      </w:r>
      <w:r w:rsidRPr="00EF4608">
        <w:rPr>
          <w:rFonts w:ascii="標楷體" w:hAnsi="標楷體" w:hint="eastAsia"/>
          <w:b w:val="0"/>
          <w:sz w:val="28"/>
        </w:rPr>
        <w:t>不合格品管制作業流程圖，如圖</w:t>
      </w:r>
      <w:r w:rsidRPr="00EF4608">
        <w:rPr>
          <w:rFonts w:ascii="標楷體" w:hAnsi="標楷體"/>
          <w:b w:val="0"/>
          <w:sz w:val="28"/>
        </w:rPr>
        <w:t>7.1</w:t>
      </w:r>
      <w:r w:rsidRPr="00EF4608">
        <w:rPr>
          <w:rFonts w:ascii="標楷體" w:hAnsi="標楷體" w:hint="eastAsia"/>
          <w:b w:val="0"/>
          <w:sz w:val="28"/>
        </w:rPr>
        <w:t>。</w:t>
      </w:r>
      <w:bookmarkEnd w:id="101"/>
    </w:p>
    <w:p w:rsidR="004D778F" w:rsidRPr="00EF4608" w:rsidRDefault="004D778F" w:rsidP="00491BCE">
      <w:pPr>
        <w:pStyle w:val="ab"/>
        <w:snapToGrid/>
        <w:spacing w:before="0" w:line="300" w:lineRule="auto"/>
        <w:ind w:left="31680" w:hangingChars="303" w:firstLine="31680"/>
        <w:jc w:val="left"/>
        <w:outlineLvl w:val="0"/>
        <w:rPr>
          <w:rFonts w:ascii="標楷體"/>
          <w:b w:val="0"/>
          <w:sz w:val="28"/>
        </w:rPr>
      </w:pPr>
      <w:bookmarkStart w:id="102" w:name="_Toc34057706"/>
      <w:r w:rsidRPr="00EF4608">
        <w:rPr>
          <w:rFonts w:ascii="標楷體" w:hAnsi="標楷體"/>
          <w:b w:val="0"/>
          <w:sz w:val="28"/>
        </w:rPr>
        <w:t xml:space="preserve">7.4.2 </w:t>
      </w:r>
      <w:r w:rsidRPr="00EF4608">
        <w:rPr>
          <w:rFonts w:ascii="標楷體" w:hAnsi="標楷體" w:hint="eastAsia"/>
          <w:b w:val="0"/>
          <w:sz w:val="28"/>
        </w:rPr>
        <w:t>單項工程完工瑕疵應依工程司之規定辦理相關事宜，不合格材料之複驗方式及退料則應依工程司之規定辦理相關事宜。</w:t>
      </w:r>
      <w:bookmarkEnd w:id="102"/>
    </w:p>
    <w:p w:rsidR="004D778F" w:rsidRPr="00EF4608" w:rsidRDefault="004D778F" w:rsidP="00491BCE">
      <w:pPr>
        <w:pStyle w:val="ab"/>
        <w:snapToGrid/>
        <w:spacing w:before="0" w:line="300" w:lineRule="auto"/>
        <w:ind w:left="31680" w:hangingChars="303" w:firstLine="31680"/>
        <w:jc w:val="left"/>
        <w:outlineLvl w:val="0"/>
        <w:rPr>
          <w:rFonts w:ascii="標楷體"/>
          <w:b w:val="0"/>
          <w:sz w:val="28"/>
        </w:rPr>
      </w:pPr>
      <w:bookmarkStart w:id="103" w:name="_Toc34057707"/>
      <w:r w:rsidRPr="00EF4608">
        <w:rPr>
          <w:rFonts w:ascii="標楷體" w:hAnsi="標楷體"/>
          <w:b w:val="0"/>
          <w:sz w:val="28"/>
        </w:rPr>
        <w:t xml:space="preserve">7.4.3 </w:t>
      </w:r>
      <w:r w:rsidRPr="00EF4608">
        <w:rPr>
          <w:rFonts w:ascii="標楷體" w:hAnsi="標楷體" w:hint="eastAsia"/>
          <w:b w:val="0"/>
          <w:sz w:val="28"/>
        </w:rPr>
        <w:t>不符合情況：</w:t>
      </w:r>
      <w:bookmarkEnd w:id="103"/>
    </w:p>
    <w:p w:rsidR="004D778F" w:rsidRPr="00EF4608" w:rsidRDefault="004D778F" w:rsidP="00491BCE">
      <w:pPr>
        <w:pStyle w:val="ab"/>
        <w:snapToGrid/>
        <w:spacing w:before="0" w:line="300" w:lineRule="auto"/>
        <w:ind w:leftChars="201" w:left="31680" w:hanging="1"/>
        <w:jc w:val="left"/>
        <w:outlineLvl w:val="0"/>
        <w:rPr>
          <w:rFonts w:ascii="標楷體"/>
          <w:b w:val="0"/>
          <w:sz w:val="28"/>
        </w:rPr>
      </w:pPr>
      <w:bookmarkStart w:id="104" w:name="_Toc34057708"/>
      <w:r w:rsidRPr="00EF4608">
        <w:rPr>
          <w:rFonts w:ascii="標楷體" w:hAnsi="標楷體" w:hint="eastAsia"/>
          <w:b w:val="0"/>
          <w:sz w:val="28"/>
        </w:rPr>
        <w:t>本公司承辦人員應確實瞭解不符合事項</w:t>
      </w:r>
      <w:r w:rsidRPr="00EF4608">
        <w:rPr>
          <w:rFonts w:ascii="標楷體" w:hAnsi="標楷體"/>
          <w:b w:val="0"/>
          <w:sz w:val="28"/>
        </w:rPr>
        <w:t>/</w:t>
      </w:r>
      <w:r w:rsidRPr="00EF4608">
        <w:rPr>
          <w:rFonts w:ascii="標楷體" w:hAnsi="標楷體" w:hint="eastAsia"/>
          <w:b w:val="0"/>
          <w:sz w:val="28"/>
        </w:rPr>
        <w:t>不合格品發生情形並予以紀錄。</w:t>
      </w:r>
      <w:bookmarkEnd w:id="104"/>
    </w:p>
    <w:p w:rsidR="004D778F" w:rsidRPr="00EF4608" w:rsidRDefault="004D778F" w:rsidP="00491BCE">
      <w:pPr>
        <w:pStyle w:val="ab"/>
        <w:snapToGrid/>
        <w:spacing w:before="0" w:line="300" w:lineRule="auto"/>
        <w:ind w:left="31680" w:hangingChars="303" w:firstLine="31680"/>
        <w:jc w:val="left"/>
        <w:outlineLvl w:val="0"/>
        <w:rPr>
          <w:rFonts w:ascii="標楷體"/>
          <w:b w:val="0"/>
          <w:sz w:val="28"/>
        </w:rPr>
      </w:pPr>
      <w:bookmarkStart w:id="105" w:name="_Toc34057709"/>
      <w:r w:rsidRPr="00EF4608">
        <w:rPr>
          <w:rFonts w:ascii="標楷體" w:hAnsi="標楷體"/>
          <w:b w:val="0"/>
          <w:sz w:val="28"/>
        </w:rPr>
        <w:t xml:space="preserve">7.4.4 </w:t>
      </w:r>
      <w:r w:rsidRPr="00EF4608">
        <w:rPr>
          <w:rFonts w:ascii="標楷體" w:hAnsi="標楷體" w:hint="eastAsia"/>
          <w:b w:val="0"/>
          <w:sz w:val="28"/>
        </w:rPr>
        <w:t>不符合事項</w:t>
      </w:r>
      <w:r w:rsidRPr="00EF4608">
        <w:rPr>
          <w:rFonts w:ascii="標楷體" w:hAnsi="標楷體"/>
          <w:b w:val="0"/>
          <w:sz w:val="28"/>
        </w:rPr>
        <w:t>/</w:t>
      </w:r>
      <w:r w:rsidRPr="00EF4608">
        <w:rPr>
          <w:rFonts w:ascii="標楷體" w:hAnsi="標楷體" w:hint="eastAsia"/>
          <w:b w:val="0"/>
          <w:sz w:val="28"/>
        </w:rPr>
        <w:t>不合格品管制：</w:t>
      </w:r>
      <w:bookmarkEnd w:id="105"/>
    </w:p>
    <w:p w:rsidR="004D778F" w:rsidRPr="00EF4608" w:rsidRDefault="004D778F" w:rsidP="00491BCE">
      <w:pPr>
        <w:pStyle w:val="ab"/>
        <w:snapToGrid/>
        <w:spacing w:before="0" w:line="300" w:lineRule="auto"/>
        <w:ind w:leftChars="201" w:left="31680" w:hanging="1"/>
        <w:jc w:val="left"/>
        <w:outlineLvl w:val="0"/>
        <w:rPr>
          <w:rFonts w:ascii="標楷體"/>
          <w:b w:val="0"/>
          <w:sz w:val="28"/>
        </w:rPr>
      </w:pPr>
      <w:bookmarkStart w:id="106" w:name="_Toc34057710"/>
      <w:r w:rsidRPr="00EF4608">
        <w:rPr>
          <w:rFonts w:ascii="標楷體" w:hAnsi="標楷體" w:hint="eastAsia"/>
          <w:b w:val="0"/>
          <w:sz w:val="28"/>
        </w:rPr>
        <w:t>本公司承辦人員應製作「不符合事項</w:t>
      </w:r>
      <w:r w:rsidRPr="00EF4608">
        <w:rPr>
          <w:rFonts w:ascii="標楷體" w:hAnsi="標楷體"/>
          <w:b w:val="0"/>
          <w:sz w:val="28"/>
        </w:rPr>
        <w:t>/</w:t>
      </w:r>
      <w:r w:rsidRPr="00EF4608">
        <w:rPr>
          <w:rFonts w:ascii="標楷體" w:hAnsi="標楷體" w:hint="eastAsia"/>
          <w:b w:val="0"/>
          <w:sz w:val="28"/>
        </w:rPr>
        <w:t>不合格品管制表」</w:t>
      </w:r>
      <w:r w:rsidRPr="00EF4608">
        <w:rPr>
          <w:rFonts w:ascii="標楷體" w:hAnsi="標楷體"/>
          <w:b w:val="0"/>
          <w:sz w:val="28"/>
        </w:rPr>
        <w:t>(</w:t>
      </w:r>
      <w:r w:rsidRPr="00EF4608">
        <w:rPr>
          <w:rFonts w:ascii="標楷體" w:hAnsi="標楷體" w:hint="eastAsia"/>
          <w:b w:val="0"/>
          <w:sz w:val="28"/>
        </w:rPr>
        <w:t>如表</w:t>
      </w:r>
      <w:r w:rsidRPr="00EF4608">
        <w:rPr>
          <w:rFonts w:ascii="標楷體" w:hAnsi="標楷體"/>
          <w:b w:val="0"/>
          <w:sz w:val="28"/>
        </w:rPr>
        <w:t>7-1)</w:t>
      </w:r>
      <w:r w:rsidRPr="00EF4608">
        <w:rPr>
          <w:rFonts w:ascii="標楷體" w:hAnsi="標楷體" w:hint="eastAsia"/>
          <w:b w:val="0"/>
          <w:sz w:val="28"/>
        </w:rPr>
        <w:t>。</w:t>
      </w:r>
      <w:bookmarkEnd w:id="106"/>
    </w:p>
    <w:p w:rsidR="004D778F" w:rsidRPr="00EF4608" w:rsidRDefault="004D778F" w:rsidP="00491BCE">
      <w:pPr>
        <w:pStyle w:val="ab"/>
        <w:snapToGrid/>
        <w:spacing w:before="0" w:line="300" w:lineRule="auto"/>
        <w:ind w:left="31680" w:hangingChars="303" w:firstLine="31680"/>
        <w:jc w:val="left"/>
        <w:outlineLvl w:val="0"/>
        <w:rPr>
          <w:rFonts w:ascii="標楷體"/>
          <w:b w:val="0"/>
          <w:sz w:val="28"/>
        </w:rPr>
      </w:pPr>
      <w:bookmarkStart w:id="107" w:name="_Toc34057711"/>
      <w:r w:rsidRPr="00EF4608">
        <w:rPr>
          <w:rFonts w:ascii="標楷體" w:hAnsi="標楷體"/>
          <w:b w:val="0"/>
          <w:sz w:val="28"/>
        </w:rPr>
        <w:t>7.4.5</w:t>
      </w:r>
      <w:r w:rsidRPr="00EF4608">
        <w:rPr>
          <w:rFonts w:ascii="標楷體" w:hAnsi="標楷體" w:hint="eastAsia"/>
          <w:b w:val="0"/>
          <w:sz w:val="28"/>
        </w:rPr>
        <w:t>處理措施之擬定、審查及核定：</w:t>
      </w:r>
      <w:bookmarkEnd w:id="107"/>
    </w:p>
    <w:p w:rsidR="004D778F" w:rsidRPr="00EF4608" w:rsidRDefault="004D778F" w:rsidP="00491BCE">
      <w:pPr>
        <w:pStyle w:val="ab"/>
        <w:snapToGrid/>
        <w:spacing w:before="0" w:line="300" w:lineRule="auto"/>
        <w:ind w:leftChars="201" w:left="31680" w:hanging="1"/>
        <w:jc w:val="left"/>
        <w:outlineLvl w:val="0"/>
        <w:rPr>
          <w:rFonts w:ascii="標楷體"/>
        </w:rPr>
      </w:pPr>
      <w:bookmarkStart w:id="108" w:name="_Toc34057712"/>
      <w:r w:rsidRPr="00EF4608">
        <w:rPr>
          <w:rFonts w:ascii="標楷體" w:hAnsi="標楷體" w:hint="eastAsia"/>
          <w:b w:val="0"/>
          <w:sz w:val="28"/>
        </w:rPr>
        <w:t>本公司承辦人員應依據不符合事項</w:t>
      </w:r>
      <w:r w:rsidRPr="00EF4608">
        <w:rPr>
          <w:rFonts w:ascii="標楷體" w:hAnsi="標楷體"/>
          <w:b w:val="0"/>
          <w:sz w:val="28"/>
        </w:rPr>
        <w:t>/</w:t>
      </w:r>
      <w:r w:rsidRPr="00EF4608">
        <w:rPr>
          <w:rFonts w:ascii="標楷體" w:hAnsi="標楷體" w:hint="eastAsia"/>
          <w:b w:val="0"/>
          <w:sz w:val="28"/>
        </w:rPr>
        <w:t>不合格品情況檢核相關檢</w:t>
      </w:r>
      <w:r w:rsidRPr="00EF4608">
        <w:rPr>
          <w:rFonts w:ascii="標楷體" w:hAnsi="標楷體"/>
          <w:b w:val="0"/>
          <w:sz w:val="28"/>
        </w:rPr>
        <w:t>/</w:t>
      </w:r>
      <w:r w:rsidRPr="00EF4608">
        <w:rPr>
          <w:rFonts w:ascii="標楷體" w:hAnsi="標楷體" w:hint="eastAsia"/>
          <w:b w:val="0"/>
          <w:sz w:val="28"/>
        </w:rPr>
        <w:t>試驗紀錄，並依契約條款、規範、圖說等規定擬定處理措施，經主辦單位主管審查後，可輕易改善者，經主辦單位主管核定後由發生單位即刻自行處理改善；瑕疵嚴重者，須經工地主任核定後據以執行，並依本品質計畫中「矯正與預防措施」之程序規定辦理。</w:t>
      </w:r>
      <w:bookmarkEnd w:id="108"/>
    </w:p>
    <w:p w:rsidR="004D778F" w:rsidRPr="00EF4608" w:rsidRDefault="004D778F" w:rsidP="00491BCE">
      <w:pPr>
        <w:spacing w:line="300" w:lineRule="auto"/>
        <w:ind w:leftChars="50" w:left="31680" w:firstLine="0"/>
        <w:rPr>
          <w:rFonts w:ascii="標楷體"/>
          <w:color w:val="auto"/>
          <w:szCs w:val="28"/>
        </w:rPr>
      </w:pPr>
      <w:r w:rsidRPr="00EF4608">
        <w:rPr>
          <w:rFonts w:ascii="標楷體" w:hAnsi="標楷體"/>
          <w:color w:val="auto"/>
          <w:szCs w:val="28"/>
        </w:rPr>
        <w:t xml:space="preserve">7.4.6 </w:t>
      </w:r>
      <w:r w:rsidRPr="00EF4608">
        <w:rPr>
          <w:rFonts w:ascii="標楷體" w:hAnsi="標楷體" w:hint="eastAsia"/>
          <w:color w:val="auto"/>
          <w:szCs w:val="28"/>
        </w:rPr>
        <w:t>處理措施執行</w:t>
      </w:r>
    </w:p>
    <w:p w:rsidR="004D778F" w:rsidRPr="00EF4608" w:rsidRDefault="004D778F" w:rsidP="00491BCE">
      <w:pPr>
        <w:tabs>
          <w:tab w:val="left" w:pos="502"/>
        </w:tabs>
        <w:spacing w:line="300" w:lineRule="auto"/>
        <w:ind w:leftChars="150" w:left="31680" w:hangingChars="103" w:firstLine="3168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相關單位承辦人員，應依核定之處理方式於處理期限內完成不符合事項之改善。</w:t>
      </w:r>
    </w:p>
    <w:p w:rsidR="004D778F" w:rsidRPr="00EF4608" w:rsidRDefault="004D778F" w:rsidP="00491BCE">
      <w:pPr>
        <w:tabs>
          <w:tab w:val="left" w:pos="502"/>
        </w:tabs>
        <w:spacing w:line="300" w:lineRule="auto"/>
        <w:ind w:leftChars="150" w:left="31680" w:hangingChars="103" w:firstLine="3168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本公司施工組應督促分包商承辦人員對於經鑑定之不合品，以明顯標示牌或記號予以標示。</w:t>
      </w:r>
    </w:p>
    <w:p w:rsidR="004D778F" w:rsidRPr="00EF4608" w:rsidRDefault="004D778F" w:rsidP="00491BCE">
      <w:pPr>
        <w:tabs>
          <w:tab w:val="left" w:pos="502"/>
        </w:tabs>
        <w:spacing w:line="300" w:lineRule="auto"/>
        <w:ind w:leftChars="150" w:left="31680" w:hangingChars="153" w:firstLine="31680"/>
        <w:rPr>
          <w:rFonts w:ascii="標楷體"/>
          <w:color w:val="auto"/>
          <w:szCs w:val="28"/>
        </w:rPr>
      </w:pPr>
      <w:r w:rsidRPr="00EF4608">
        <w:rPr>
          <w:rFonts w:ascii="標楷體" w:hAnsi="標楷體"/>
          <w:color w:val="auto"/>
          <w:szCs w:val="28"/>
        </w:rPr>
        <w:t>3</w:t>
      </w:r>
      <w:r w:rsidRPr="00EF4608">
        <w:rPr>
          <w:rFonts w:ascii="標楷體"/>
          <w:color w:val="auto"/>
          <w:szCs w:val="28"/>
        </w:rPr>
        <w:t>.</w:t>
      </w:r>
      <w:r w:rsidRPr="00EF4608">
        <w:rPr>
          <w:rFonts w:ascii="標楷體" w:hAnsi="標楷體" w:hint="eastAsia"/>
          <w:color w:val="auto"/>
          <w:szCs w:val="28"/>
        </w:rPr>
        <w:t>本公司施工組應督促分包商承辦人員對於業經標示之不合格品予以隔離、分開存放，以避免誤用。</w:t>
      </w:r>
    </w:p>
    <w:p w:rsidR="004D778F" w:rsidRPr="00EF4608" w:rsidRDefault="004D778F" w:rsidP="00491BCE">
      <w:pPr>
        <w:tabs>
          <w:tab w:val="left" w:pos="502"/>
        </w:tabs>
        <w:spacing w:line="300" w:lineRule="auto"/>
        <w:ind w:leftChars="150" w:left="31680" w:hangingChars="153" w:firstLine="31680"/>
        <w:rPr>
          <w:rFonts w:ascii="標楷體"/>
          <w:color w:val="auto"/>
          <w:szCs w:val="28"/>
        </w:rPr>
      </w:pPr>
      <w:r w:rsidRPr="00EF4608">
        <w:rPr>
          <w:rFonts w:ascii="標楷體" w:hAnsi="標楷體"/>
          <w:color w:val="auto"/>
          <w:szCs w:val="28"/>
        </w:rPr>
        <w:t>4</w:t>
      </w:r>
      <w:r w:rsidRPr="00EF4608">
        <w:rPr>
          <w:rFonts w:ascii="標楷體"/>
          <w:color w:val="auto"/>
          <w:szCs w:val="28"/>
        </w:rPr>
        <w:t>.</w:t>
      </w:r>
      <w:r w:rsidRPr="00EF4608">
        <w:rPr>
          <w:rFonts w:ascii="標楷體" w:hAnsi="標楷體" w:hint="eastAsia"/>
          <w:color w:val="auto"/>
          <w:szCs w:val="28"/>
        </w:rPr>
        <w:t>本公司承辦人員對於不合格材料、不合格設備及不合格作業所產出之成品或半成品，應採適當之退料、拆除、修飾、補強、重建、扣款接受或重新作業等處置措施，並將處置措施提報工程司核定後據以實施。</w:t>
      </w:r>
    </w:p>
    <w:p w:rsidR="004D778F" w:rsidRPr="00EF4608" w:rsidRDefault="004D778F" w:rsidP="00491BCE">
      <w:pPr>
        <w:tabs>
          <w:tab w:val="left" w:pos="502"/>
        </w:tabs>
        <w:spacing w:line="300" w:lineRule="auto"/>
        <w:ind w:leftChars="150" w:left="31680" w:hangingChars="153" w:firstLine="31680"/>
        <w:rPr>
          <w:rFonts w:ascii="標楷體"/>
          <w:color w:val="auto"/>
          <w:szCs w:val="28"/>
        </w:rPr>
      </w:pPr>
      <w:r w:rsidRPr="00EF4608">
        <w:rPr>
          <w:rFonts w:ascii="標楷體" w:hAnsi="標楷體"/>
          <w:color w:val="auto"/>
          <w:szCs w:val="28"/>
        </w:rPr>
        <w:t>5</w:t>
      </w:r>
      <w:r w:rsidRPr="00EF4608">
        <w:rPr>
          <w:rFonts w:ascii="標楷體"/>
          <w:color w:val="auto"/>
          <w:szCs w:val="28"/>
        </w:rPr>
        <w:t>.</w:t>
      </w:r>
      <w:r w:rsidRPr="00EF4608">
        <w:rPr>
          <w:rFonts w:ascii="標楷體" w:hAnsi="標楷體" w:hint="eastAsia"/>
          <w:color w:val="auto"/>
          <w:szCs w:val="28"/>
        </w:rPr>
        <w:t>不合格品可採下列方式之一予以處理：</w:t>
      </w:r>
    </w:p>
    <w:p w:rsidR="004D778F" w:rsidRPr="00EF4608" w:rsidRDefault="004D778F" w:rsidP="00491BCE">
      <w:pPr>
        <w:spacing w:line="300" w:lineRule="auto"/>
        <w:ind w:leftChars="202" w:left="31680" w:firstLineChars="5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重新加工或修改以符合規定要求。</w:t>
      </w:r>
    </w:p>
    <w:p w:rsidR="004D778F" w:rsidRPr="00EF4608" w:rsidRDefault="004D778F" w:rsidP="00491BCE">
      <w:pPr>
        <w:spacing w:line="300" w:lineRule="auto"/>
        <w:ind w:leftChars="202" w:left="31680" w:firstLineChars="5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對不合格品加以特採，以應付緊急之所需。</w:t>
      </w:r>
    </w:p>
    <w:p w:rsidR="004D778F" w:rsidRPr="00EF4608" w:rsidRDefault="004D778F" w:rsidP="00491BCE">
      <w:pPr>
        <w:spacing w:line="300" w:lineRule="auto"/>
        <w:ind w:leftChars="202" w:left="31680" w:firstLineChars="51"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另作其他用途。</w:t>
      </w:r>
    </w:p>
    <w:p w:rsidR="004D778F" w:rsidRPr="00EF4608" w:rsidRDefault="004D778F" w:rsidP="00491BCE">
      <w:pPr>
        <w:spacing w:line="300" w:lineRule="auto"/>
        <w:ind w:leftChars="202" w:left="31680" w:firstLineChars="51" w:firstLine="31680"/>
        <w:rPr>
          <w:rFonts w:ascii="標楷體" w:hAnsi="標楷體"/>
          <w:color w:val="auto"/>
          <w:szCs w:val="28"/>
        </w:rPr>
      </w:pPr>
      <w:r w:rsidRPr="00EF4608">
        <w:rPr>
          <w:rFonts w:ascii="標楷體" w:hAnsi="標楷體"/>
          <w:color w:val="auto"/>
          <w:szCs w:val="28"/>
        </w:rPr>
        <w:t>(4)</w:t>
      </w:r>
      <w:r w:rsidRPr="00EF4608">
        <w:rPr>
          <w:rFonts w:ascii="標楷體" w:hAnsi="標楷體" w:hint="eastAsia"/>
          <w:color w:val="auto"/>
          <w:szCs w:val="28"/>
        </w:rPr>
        <w:t>拒收或報廢。</w:t>
      </w:r>
      <w:r w:rsidRPr="00EF4608">
        <w:rPr>
          <w:rFonts w:ascii="標楷體" w:hAnsi="標楷體"/>
          <w:color w:val="auto"/>
          <w:szCs w:val="28"/>
        </w:rPr>
        <w:t xml:space="preserve">  </w:t>
      </w:r>
    </w:p>
    <w:p w:rsidR="004D778F" w:rsidRPr="00EF4608" w:rsidRDefault="004D778F" w:rsidP="00491BCE">
      <w:pPr>
        <w:pStyle w:val="ab"/>
        <w:snapToGrid/>
        <w:spacing w:before="0" w:line="300" w:lineRule="auto"/>
        <w:ind w:left="31680" w:hangingChars="202" w:firstLine="31680"/>
        <w:jc w:val="left"/>
        <w:outlineLvl w:val="0"/>
        <w:rPr>
          <w:rFonts w:ascii="標楷體"/>
          <w:b w:val="0"/>
          <w:sz w:val="28"/>
        </w:rPr>
      </w:pPr>
      <w:bookmarkStart w:id="109" w:name="_Toc34057713"/>
      <w:r w:rsidRPr="00EF4608">
        <w:rPr>
          <w:rFonts w:ascii="標楷體" w:hAnsi="標楷體"/>
          <w:b w:val="0"/>
          <w:sz w:val="28"/>
        </w:rPr>
        <w:t xml:space="preserve">7.4.7 </w:t>
      </w:r>
      <w:r w:rsidRPr="00EF4608">
        <w:rPr>
          <w:rFonts w:ascii="標楷體" w:hAnsi="標楷體" w:hint="eastAsia"/>
          <w:b w:val="0"/>
          <w:sz w:val="28"/>
        </w:rPr>
        <w:t>效果確認：</w:t>
      </w:r>
      <w:bookmarkEnd w:id="109"/>
    </w:p>
    <w:p w:rsidR="004D778F" w:rsidRPr="00EF4608" w:rsidRDefault="004D778F" w:rsidP="00491BCE">
      <w:pPr>
        <w:pStyle w:val="ab"/>
        <w:snapToGrid/>
        <w:spacing w:before="0" w:line="300" w:lineRule="auto"/>
        <w:ind w:leftChars="201" w:left="31680" w:hanging="1"/>
        <w:jc w:val="left"/>
        <w:outlineLvl w:val="0"/>
        <w:rPr>
          <w:rFonts w:ascii="標楷體"/>
          <w:b w:val="0"/>
          <w:sz w:val="28"/>
        </w:rPr>
      </w:pPr>
      <w:bookmarkStart w:id="110" w:name="_Toc34057714"/>
      <w:r w:rsidRPr="00EF4608">
        <w:rPr>
          <w:rFonts w:ascii="標楷體" w:hAnsi="標楷體" w:hint="eastAsia"/>
          <w:b w:val="0"/>
          <w:sz w:val="28"/>
        </w:rPr>
        <w:t>不符合事項</w:t>
      </w:r>
      <w:r w:rsidRPr="00EF4608">
        <w:rPr>
          <w:rFonts w:ascii="標楷體" w:hAnsi="標楷體"/>
          <w:b w:val="0"/>
          <w:sz w:val="28"/>
        </w:rPr>
        <w:t>/</w:t>
      </w:r>
      <w:r w:rsidRPr="00EF4608">
        <w:rPr>
          <w:rFonts w:ascii="標楷體" w:hAnsi="標楷體" w:hint="eastAsia"/>
          <w:b w:val="0"/>
          <w:sz w:val="28"/>
        </w:rPr>
        <w:t>不合格品處理完成後，相關單位承辦人應填報於「缺失改正通知單」</w:t>
      </w:r>
      <w:r w:rsidRPr="00EF4608">
        <w:rPr>
          <w:rFonts w:ascii="標楷體" w:hAnsi="標楷體"/>
          <w:b w:val="0"/>
          <w:sz w:val="28"/>
        </w:rPr>
        <w:t>(</w:t>
      </w:r>
      <w:r w:rsidRPr="00EF4608">
        <w:rPr>
          <w:rFonts w:ascii="標楷體" w:hAnsi="標楷體" w:hint="eastAsia"/>
          <w:b w:val="0"/>
          <w:sz w:val="28"/>
        </w:rPr>
        <w:t>如表</w:t>
      </w:r>
      <w:r w:rsidRPr="00EF4608">
        <w:rPr>
          <w:rFonts w:ascii="標楷體" w:hAnsi="標楷體"/>
          <w:b w:val="0"/>
          <w:sz w:val="28"/>
        </w:rPr>
        <w:t>7-2)</w:t>
      </w:r>
      <w:r w:rsidRPr="00EF4608">
        <w:rPr>
          <w:rFonts w:ascii="標楷體" w:hAnsi="標楷體" w:hint="eastAsia"/>
          <w:b w:val="0"/>
          <w:sz w:val="28"/>
        </w:rPr>
        <w:t>中改善情形說明欄內，並經品管負責人及工地代理人簽認，若經確認已按核定方式處理無誤後予以結案，否則退回承辦單位重做或修改。</w:t>
      </w:r>
      <w:bookmarkEnd w:id="110"/>
    </w:p>
    <w:p w:rsidR="004D778F" w:rsidRPr="00EF4608" w:rsidRDefault="004D778F" w:rsidP="00491BCE">
      <w:pPr>
        <w:pStyle w:val="ab"/>
        <w:snapToGrid/>
        <w:spacing w:before="0" w:line="300" w:lineRule="auto"/>
        <w:ind w:left="31680" w:hangingChars="303" w:firstLine="31680"/>
        <w:jc w:val="left"/>
        <w:outlineLvl w:val="0"/>
        <w:rPr>
          <w:rFonts w:ascii="標楷體"/>
          <w:b w:val="0"/>
          <w:sz w:val="28"/>
        </w:rPr>
      </w:pPr>
      <w:bookmarkStart w:id="111" w:name="_Toc34057715"/>
      <w:r w:rsidRPr="00EF4608">
        <w:rPr>
          <w:rFonts w:ascii="標楷體" w:hAnsi="標楷體"/>
          <w:b w:val="0"/>
          <w:sz w:val="28"/>
        </w:rPr>
        <w:t xml:space="preserve">7.4.8 </w:t>
      </w:r>
      <w:r w:rsidRPr="00EF4608">
        <w:rPr>
          <w:rFonts w:ascii="標楷體" w:hAnsi="標楷體" w:hint="eastAsia"/>
          <w:b w:val="0"/>
          <w:sz w:val="28"/>
        </w:rPr>
        <w:t>紀錄存檔：</w:t>
      </w:r>
      <w:bookmarkEnd w:id="111"/>
    </w:p>
    <w:p w:rsidR="004D778F" w:rsidRPr="00EF4608" w:rsidRDefault="004D778F" w:rsidP="00491BCE">
      <w:pPr>
        <w:pStyle w:val="ab"/>
        <w:snapToGrid/>
        <w:spacing w:before="0" w:line="300" w:lineRule="auto"/>
        <w:ind w:leftChars="201" w:left="31680" w:hanging="1"/>
        <w:jc w:val="left"/>
        <w:outlineLvl w:val="0"/>
        <w:rPr>
          <w:rFonts w:ascii="標楷體"/>
          <w:b w:val="0"/>
          <w:sz w:val="28"/>
        </w:rPr>
      </w:pPr>
      <w:bookmarkStart w:id="112" w:name="_Toc34057716"/>
      <w:r w:rsidRPr="00EF4608">
        <w:rPr>
          <w:rFonts w:ascii="標楷體" w:hAnsi="標楷體" w:hint="eastAsia"/>
          <w:b w:val="0"/>
          <w:sz w:val="28"/>
        </w:rPr>
        <w:t>本公司承辦人員對於不合格品檢查或稽查之紀錄，應力求完整以利日後查考，對於重建、重作或補強而需重新檢驗或查核者，亦應留下紀錄；相關紀錄之保存應依本品質計畫書中「文件紀錄管理系統」之規定辦理。</w:t>
      </w:r>
      <w:bookmarkEnd w:id="112"/>
    </w:p>
    <w:p w:rsidR="004D778F" w:rsidRPr="00EF4608" w:rsidRDefault="004D778F" w:rsidP="00491BCE">
      <w:pPr>
        <w:spacing w:line="300" w:lineRule="auto"/>
        <w:ind w:leftChars="7" w:left="31680" w:hangingChars="296" w:firstLine="31680"/>
        <w:rPr>
          <w:rFonts w:ascii="標楷體"/>
          <w:color w:val="auto"/>
          <w:szCs w:val="28"/>
        </w:rPr>
      </w:pPr>
      <w:r w:rsidRPr="00EF4608">
        <w:rPr>
          <w:rFonts w:ascii="標楷體" w:hAnsi="標楷體"/>
          <w:color w:val="auto"/>
          <w:szCs w:val="28"/>
        </w:rPr>
        <w:t xml:space="preserve">7.4.9 </w:t>
      </w: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不合格品之改善對策及處理方式經確認有效益者，由本公司將完整紀錄回饋相關單位辦理教育訓練，以防止類似瑕疵再度發生。</w:t>
      </w:r>
    </w:p>
    <w:p w:rsidR="004D778F" w:rsidRPr="00EF4608" w:rsidRDefault="004D778F" w:rsidP="00491BCE">
      <w:pPr>
        <w:spacing w:line="300" w:lineRule="auto"/>
        <w:ind w:leftChars="50" w:left="31680" w:hangingChars="218" w:firstLine="31680"/>
        <w:rPr>
          <w:rFonts w:ascii="標楷體"/>
          <w:color w:val="auto"/>
          <w:szCs w:val="28"/>
        </w:rPr>
      </w:pPr>
    </w:p>
    <w:p w:rsidR="004D778F" w:rsidRPr="00EF4608" w:rsidRDefault="004D778F" w:rsidP="0024089A">
      <w:pPr>
        <w:pStyle w:val="ab"/>
        <w:snapToGrid/>
        <w:spacing w:before="0" w:line="300" w:lineRule="auto"/>
        <w:ind w:left="0" w:firstLine="0"/>
        <w:jc w:val="left"/>
        <w:outlineLvl w:val="0"/>
        <w:rPr>
          <w:rFonts w:ascii="標楷體"/>
          <w:b w:val="0"/>
          <w:sz w:val="28"/>
        </w:rPr>
      </w:pPr>
      <w:bookmarkStart w:id="113" w:name="_Toc34057717"/>
      <w:r w:rsidRPr="00EF4608">
        <w:rPr>
          <w:rFonts w:ascii="標楷體" w:hAnsi="標楷體"/>
          <w:b w:val="0"/>
          <w:sz w:val="28"/>
        </w:rPr>
        <w:t xml:space="preserve">7.5 </w:t>
      </w:r>
      <w:r w:rsidRPr="00EF4608">
        <w:rPr>
          <w:rFonts w:ascii="標楷體" w:hAnsi="標楷體" w:hint="eastAsia"/>
          <w:b w:val="0"/>
          <w:sz w:val="28"/>
        </w:rPr>
        <w:t>本章附件</w:t>
      </w:r>
      <w:bookmarkEnd w:id="113"/>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7.1</w:t>
      </w: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不合格品管制作業流程圖。</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7-1</w:t>
      </w: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不合格品管制表。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7-2</w:t>
      </w:r>
      <w:r w:rsidRPr="00EF4608">
        <w:rPr>
          <w:rFonts w:ascii="標楷體" w:hAnsi="標楷體" w:hint="eastAsia"/>
          <w:color w:val="auto"/>
          <w:szCs w:val="28"/>
        </w:rPr>
        <w:t>缺失改正通知單。</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7-3</w:t>
      </w:r>
      <w:r w:rsidRPr="00EF4608">
        <w:rPr>
          <w:rFonts w:ascii="標楷體" w:hAnsi="標楷體" w:hint="eastAsia"/>
          <w:color w:val="auto"/>
          <w:szCs w:val="28"/>
        </w:rPr>
        <w:t>不符合</w:t>
      </w:r>
      <w:r w:rsidRPr="00EF4608">
        <w:rPr>
          <w:rFonts w:ascii="標楷體" w:hAnsi="標楷體" w:cs="Arial" w:hint="eastAsia"/>
          <w:color w:val="auto"/>
          <w:szCs w:val="28"/>
        </w:rPr>
        <w:t>記錄相片</w:t>
      </w:r>
      <w:r w:rsidRPr="00EF4608">
        <w:rPr>
          <w:rFonts w:ascii="標楷體" w:hAnsi="標楷體" w:hint="eastAsia"/>
          <w:color w:val="auto"/>
          <w:szCs w:val="28"/>
        </w:rPr>
        <w:t>。</w:t>
      </w:r>
    </w:p>
    <w:p w:rsidR="004D778F" w:rsidRPr="00EF4608" w:rsidRDefault="004D778F" w:rsidP="00491BCE">
      <w:pPr>
        <w:spacing w:line="300" w:lineRule="auto"/>
        <w:ind w:leftChars="202" w:left="31680" w:firstLine="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7-4</w:t>
      </w:r>
      <w:r w:rsidRPr="00EF4608">
        <w:rPr>
          <w:rFonts w:ascii="標楷體" w:hAnsi="標楷體" w:hint="eastAsia"/>
          <w:color w:val="auto"/>
          <w:szCs w:val="28"/>
        </w:rPr>
        <w:t>不合格標示牌。</w:t>
      </w:r>
    </w:p>
    <w:tbl>
      <w:tblPr>
        <w:tblW w:w="912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124"/>
      </w:tblGrid>
      <w:tr w:rsidR="004D778F" w:rsidRPr="00EF4608" w:rsidTr="00921AE1">
        <w:trPr>
          <w:cantSplit/>
          <w:trHeight w:val="11670"/>
        </w:trPr>
        <w:tc>
          <w:tcPr>
            <w:tcW w:w="9124" w:type="dxa"/>
            <w:tcBorders>
              <w:top w:val="nil"/>
              <w:left w:val="nil"/>
              <w:bottom w:val="nil"/>
              <w:right w:val="nil"/>
            </w:tcBorders>
          </w:tcPr>
          <w:p w:rsidR="004D778F" w:rsidRPr="00EF4608" w:rsidRDefault="004D778F" w:rsidP="002C7F71">
            <w:pPr>
              <w:autoSpaceDE w:val="0"/>
              <w:autoSpaceDN w:val="0"/>
              <w:spacing w:after="0" w:line="240" w:lineRule="auto"/>
              <w:ind w:left="0" w:firstLine="0"/>
              <w:jc w:val="right"/>
              <w:rPr>
                <w:rFonts w:ascii="標楷體"/>
                <w:b/>
                <w:color w:val="auto"/>
                <w:szCs w:val="28"/>
                <w:u w:val="single"/>
              </w:rPr>
            </w:pPr>
          </w:p>
          <w:p w:rsidR="004D778F" w:rsidRPr="00EF4608" w:rsidRDefault="004D778F" w:rsidP="002C7F71">
            <w:pPr>
              <w:autoSpaceDE w:val="0"/>
              <w:autoSpaceDN w:val="0"/>
              <w:spacing w:after="0" w:line="240" w:lineRule="auto"/>
              <w:ind w:left="0" w:firstLine="0"/>
              <w:jc w:val="right"/>
              <w:rPr>
                <w:rFonts w:ascii="標楷體"/>
                <w:b/>
                <w:color w:val="auto"/>
                <w:szCs w:val="28"/>
                <w:u w:val="single"/>
              </w:rPr>
            </w:pPr>
            <w:r w:rsidRPr="00EF4608">
              <w:rPr>
                <w:rFonts w:ascii="標楷體" w:hAnsi="標楷體" w:hint="eastAsia"/>
                <w:b/>
                <w:color w:val="auto"/>
                <w:szCs w:val="28"/>
                <w:u w:val="single"/>
              </w:rPr>
              <w:t>權責單位</w:t>
            </w:r>
          </w:p>
          <w:p w:rsidR="004D778F" w:rsidRPr="00EF4608" w:rsidRDefault="004D778F" w:rsidP="002C7F71">
            <w:pPr>
              <w:autoSpaceDE w:val="0"/>
              <w:autoSpaceDN w:val="0"/>
              <w:spacing w:after="0" w:line="240" w:lineRule="auto"/>
              <w:ind w:left="0" w:firstLine="0"/>
              <w:jc w:val="right"/>
              <w:rPr>
                <w:rFonts w:ascii="標楷體" w:hAnsi="標楷體"/>
                <w:b/>
                <w:color w:val="auto"/>
                <w:szCs w:val="28"/>
              </w:rPr>
            </w:pPr>
            <w:r>
              <w:rPr>
                <w:noProof/>
              </w:rPr>
              <w:pict>
                <v:group id="_x0000_s3508" style="position:absolute;left:0;text-align:left;margin-left:25.9pt;margin-top:5.75pt;width:331.75pt;height:545pt;z-index:252140032" coordorigin="1912,2303" coordsize="6635,10201">
                  <v:shape id="流程圖: 程序 1444" o:spid="_x0000_s3509" type="#_x0000_t109" style="position:absolute;left:2140;top:2303;width:5196;height:953;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" filled="f" fillcolor="#9cf">
                    <v:textbox style="mso-next-textbox:#流程圖: 程序 1444">
                      <w:txbxContent>
                        <w:p w:rsidR="004D778F" w:rsidRPr="004549F4" w:rsidRDefault="004D778F" w:rsidP="00645562">
                          <w:pPr>
                            <w:spacing w:after="0" w:line="240" w:lineRule="auto"/>
                            <w:ind w:left="0" w:firstLine="0"/>
                            <w:rPr>
                              <w:rFonts w:hAnsi="標楷體"/>
                              <w:szCs w:val="28"/>
                            </w:rPr>
                          </w:pPr>
                          <w:r w:rsidRPr="004549F4">
                            <w:rPr>
                              <w:rFonts w:hAnsi="標楷體"/>
                              <w:szCs w:val="28"/>
                            </w:rPr>
                            <w:t>1.</w:t>
                          </w:r>
                          <w:r w:rsidRPr="004549F4">
                            <w:rPr>
                              <w:rFonts w:hAnsi="標楷體" w:hint="eastAsia"/>
                              <w:szCs w:val="28"/>
                            </w:rPr>
                            <w:t>單項工作完成後產生不符合狀況</w:t>
                          </w:r>
                        </w:p>
                        <w:p w:rsidR="004D778F" w:rsidRPr="004549F4" w:rsidRDefault="004D778F" w:rsidP="00645562">
                          <w:pPr>
                            <w:ind w:left="0" w:firstLine="0"/>
                            <w:rPr>
                              <w:rFonts w:hAnsi="標楷體"/>
                              <w:szCs w:val="28"/>
                            </w:rPr>
                          </w:pPr>
                          <w:r w:rsidRPr="004549F4">
                            <w:rPr>
                              <w:rFonts w:hAnsi="標楷體"/>
                              <w:szCs w:val="28"/>
                            </w:rPr>
                            <w:t>2.</w:t>
                          </w:r>
                          <w:r w:rsidRPr="004549F4">
                            <w:rPr>
                              <w:rFonts w:hAnsi="標楷體" w:hint="eastAsia"/>
                              <w:szCs w:val="28"/>
                            </w:rPr>
                            <w:t>接獲業主</w:t>
                          </w:r>
                          <w:r>
                            <w:rPr>
                              <w:rFonts w:hAnsi="標楷體" w:hint="eastAsia"/>
                              <w:szCs w:val="28"/>
                            </w:rPr>
                            <w:t>缺失改善通知單</w:t>
                          </w:r>
                        </w:p>
                      </w:txbxContent>
                    </v:textbox>
                  </v:shape>
                  <v:shape id="流程圖: 程序 1440" o:spid="_x0000_s3510" type="#_x0000_t109" style="position:absolute;left:2739;top:5093;width:2418;height:652;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" filled="f" fillcolor="#9cf">
                    <v:textbox style="mso-next-textbox:#流程圖: 程序 1440">
                      <w:txbxContent>
                        <w:p w:rsidR="004D778F" w:rsidRPr="004549F4" w:rsidRDefault="004D778F" w:rsidP="00645562">
                          <w:pPr>
                            <w:spacing w:after="0"/>
                            <w:ind w:left="0" w:firstLine="0"/>
                            <w:jc w:val="center"/>
                            <w:rPr>
                              <w:rFonts w:hAnsi="標楷體"/>
                              <w:szCs w:val="28"/>
                            </w:rPr>
                          </w:pPr>
                          <w:r w:rsidRPr="004549F4">
                            <w:rPr>
                              <w:rFonts w:hAnsi="標楷體" w:hint="eastAsia"/>
                              <w:szCs w:val="28"/>
                            </w:rPr>
                            <w:t>處理措施審查</w:t>
                          </w:r>
                        </w:p>
                      </w:txbxContent>
                    </v:textbox>
                  </v:shape>
                  <v:shape id="流程圖: 程序 1436" o:spid="_x0000_s3511" type="#_x0000_t109" style="position:absolute;left:2729;top:6263;width:2428;height:556;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" filled="f" fillcolor="#9cf">
                    <v:textbox style="mso-next-textbox:#流程圖: 程序 1436">
                      <w:txbxContent>
                        <w:p w:rsidR="004D778F" w:rsidRPr="004549F4" w:rsidRDefault="004D778F" w:rsidP="00645562">
                          <w:pPr>
                            <w:spacing w:after="0" w:line="240" w:lineRule="auto"/>
                            <w:ind w:left="0" w:firstLine="0"/>
                            <w:jc w:val="center"/>
                            <w:rPr>
                              <w:rFonts w:hAnsi="標楷體"/>
                              <w:szCs w:val="28"/>
                            </w:rPr>
                          </w:pPr>
                          <w:r w:rsidRPr="004549F4">
                            <w:rPr>
                              <w:rFonts w:hAnsi="標楷體" w:hint="eastAsia"/>
                              <w:szCs w:val="28"/>
                            </w:rPr>
                            <w:t>處理措施核定</w:t>
                          </w:r>
                        </w:p>
                      </w:txbxContent>
                    </v:textbox>
                  </v:shape>
                  <v:shape id="流程圖: 程序 1429" o:spid="_x0000_s3512" type="#_x0000_t109" style="position:absolute;left:2779;top:8958;width:2428;height:556;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" filled="f" fillcolor="#9cf">
                    <v:textbox style="mso-next-textbox:#流程圖: 程序 1429">
                      <w:txbxContent>
                        <w:p w:rsidR="004D778F" w:rsidRPr="004549F4" w:rsidRDefault="004D778F" w:rsidP="00645562">
                          <w:pPr>
                            <w:spacing w:after="0" w:line="240" w:lineRule="auto"/>
                            <w:ind w:left="0" w:firstLine="0"/>
                            <w:jc w:val="center"/>
                            <w:rPr>
                              <w:rFonts w:hAnsi="標楷體"/>
                              <w:szCs w:val="28"/>
                            </w:rPr>
                          </w:pPr>
                          <w:r w:rsidRPr="004549F4">
                            <w:rPr>
                              <w:rFonts w:hAnsi="標楷體" w:hint="eastAsia"/>
                              <w:szCs w:val="28"/>
                            </w:rPr>
                            <w:t>處理措施執行</w:t>
                          </w:r>
                        </w:p>
                      </w:txbxContent>
                    </v:textbox>
                  </v:shape>
                  <v:shapetype id="_x0000_t116" coordsize="21600,21600" o:spt="116" path="m3475,qx,10800,3475,21600l18125,21600qx21600,10800,18125,xe">
                    <v:stroke joinstyle="miter"/>
                    <v:path gradientshapeok="t" o:connecttype="rect" textboxrect="1018,3163,20582,18437"/>
                  </v:shapetype>
                  <v:shape id="流程圖: 結束點 1420" o:spid="_x0000_s3513" type="#_x0000_t116" style="position:absolute;left:2862;top:11650;width:1920;height:815;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" filled="f" fillcolor="#ff9">
                    <v:textbox style="mso-next-textbox:#流程圖: 結束點 1420">
                      <w:txbxContent>
                        <w:p w:rsidR="004D778F" w:rsidRPr="004549F4" w:rsidRDefault="004D778F" w:rsidP="00645562">
                          <w:pPr>
                            <w:spacing w:after="0" w:line="240" w:lineRule="auto"/>
                            <w:ind w:left="0" w:firstLine="0"/>
                            <w:jc w:val="center"/>
                            <w:rPr>
                              <w:rFonts w:hAnsi="標楷體"/>
                              <w:szCs w:val="28"/>
                            </w:rPr>
                          </w:pPr>
                          <w:r w:rsidRPr="004549F4">
                            <w:rPr>
                              <w:rFonts w:hAnsi="標楷體" w:hint="eastAsia"/>
                              <w:szCs w:val="28"/>
                            </w:rPr>
                            <w:t>結案存檔</w:t>
                          </w:r>
                        </w:p>
                      </w:txbxContent>
                    </v:textbox>
                  </v:shape>
                  <v:shape id="流程圖: 程序 1421" o:spid="_x0000_s3514" type="#_x0000_t109" style="position:absolute;left:5190;top:11626;width:3357;height:878;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" filled="f" fillcolor="#9cf">
                    <v:textbox style="mso-next-textbox:#流程圖: 程序 1421">
                      <w:txbxContent>
                        <w:p w:rsidR="004D778F" w:rsidRPr="004549F4" w:rsidRDefault="004D778F" w:rsidP="00645562">
                          <w:pPr>
                            <w:spacing w:after="0" w:line="240" w:lineRule="auto"/>
                            <w:ind w:left="0" w:firstLine="0"/>
                            <w:jc w:val="center"/>
                            <w:rPr>
                              <w:rFonts w:hAnsi="標楷體"/>
                              <w:szCs w:val="28"/>
                            </w:rPr>
                          </w:pPr>
                          <w:r w:rsidRPr="004549F4">
                            <w:rPr>
                              <w:rFonts w:hAnsi="標楷體" w:hint="eastAsia"/>
                              <w:szCs w:val="28"/>
                            </w:rPr>
                            <w:t>紀錄管制</w:t>
                          </w:r>
                        </w:p>
                        <w:p w:rsidR="004D778F" w:rsidRPr="004549F4" w:rsidRDefault="004D778F" w:rsidP="00645562">
                          <w:pPr>
                            <w:spacing w:after="0" w:line="240" w:lineRule="auto"/>
                            <w:ind w:left="0" w:firstLine="0"/>
                            <w:jc w:val="center"/>
                            <w:rPr>
                              <w:rFonts w:hAnsi="標楷體"/>
                              <w:szCs w:val="28"/>
                            </w:rPr>
                          </w:pPr>
                          <w:r w:rsidRPr="004549F4">
                            <w:rPr>
                              <w:rFonts w:hAnsi="標楷體" w:hint="eastAsia"/>
                              <w:szCs w:val="28"/>
                            </w:rPr>
                            <w:t>回饋相關教育訓練</w:t>
                          </w:r>
                        </w:p>
                      </w:txbxContent>
                    </v:textbox>
                  </v:shape>
                  <v:shape id="流程圖: 決策 1424" o:spid="_x0000_s3515" type="#_x0000_t110" style="position:absolute;left:2140;top:9920;width:3696;height:978;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" filled="f" fillcolor="#f9c">
                    <v:textbox style="mso-next-textbox:#流程圖: 決策 1424">
                      <w:txbxContent>
                        <w:p w:rsidR="004D778F" w:rsidRPr="004549F4" w:rsidRDefault="004D778F" w:rsidP="00645562">
                          <w:pPr>
                            <w:spacing w:after="0" w:line="240" w:lineRule="auto"/>
                            <w:ind w:left="0" w:firstLine="0"/>
                            <w:rPr>
                              <w:rFonts w:hAnsi="標楷體"/>
                            </w:rPr>
                          </w:pPr>
                          <w:r w:rsidRPr="004549F4">
                            <w:rPr>
                              <w:rFonts w:hAnsi="標楷體" w:hint="eastAsia"/>
                            </w:rPr>
                            <w:t>執行成果查驗</w:t>
                          </w:r>
                        </w:p>
                      </w:txbxContent>
                    </v:textbox>
                  </v:shape>
                  <v:line id="直線接點 1441" o:spid="_x0000_s3516" style="position:absolute;visibility:visible" from="3938,4247" to="3941,5127"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">
                    <v:stroke endarrow="block"/>
                  </v:line>
                  <v:line id="直線接點 1437" o:spid="_x0000_s3517" style="position:absolute;visibility:visible" from="3943,5773" to="3943,6206"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">
                    <v:stroke endarrow="block"/>
                  </v:line>
                  <v:line id="直線接點 1426" o:spid="_x0000_s3518" style="position:absolute;visibility:visible" from="3973,9503" to="3973,9929"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">
                    <v:stroke endarrow="block"/>
                  </v:line>
                  <v:line id="直線接點 1423" o:spid="_x0000_s3519" style="position:absolute;flip:x;visibility:visible" from="4003,10938" to="4010,11620"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">
                    <v:stroke endarrow="block"/>
                  </v:line>
                  <v:line id="直線接點 1419" o:spid="_x0000_s3520" style="position:absolute;visibility:visible" from="4794,12046" to="5154,12046"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9RRQ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">
                    <v:stroke endarrow="block"/>
                  </v:line>
                  <v:line id="直線接點 1427" o:spid="_x0000_s3521" style="position:absolute;flip:y;visibility:visible" from="1912,9427" to="1912,10414"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"/>
                  <v:line id="直線接點 1428" o:spid="_x0000_s3522" style="position:absolute;visibility:visible" from="1912,9427" to="2759,9427"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">
                    <v:stroke endarrow="block"/>
                  </v:line>
                  <v:shape id="流程圖: 決策 1433" o:spid="_x0000_s3523" type="#_x0000_t110" style="position:absolute;left:2566;top:7118;width:2748;height:1374;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" filled="f" fillcolor="#f9c">
                    <v:textbox style="mso-next-textbox:#流程圖: 決策 1433">
                      <w:txbxContent>
                        <w:p w:rsidR="004D778F" w:rsidRPr="004549F4" w:rsidRDefault="004D778F" w:rsidP="00645562">
                          <w:pPr>
                            <w:pStyle w:val="210"/>
                            <w:adjustRightInd/>
                            <w:textAlignment w:val="auto"/>
                            <w:rPr>
                              <w:rFonts w:ascii="標楷體" w:eastAsia="標楷體" w:hAnsi="標楷體"/>
                              <w:spacing w:val="-20"/>
                              <w:sz w:val="28"/>
                              <w:szCs w:val="28"/>
                            </w:rPr>
                          </w:pPr>
                          <w:r w:rsidRPr="004549F4">
                            <w:rPr>
                              <w:rFonts w:ascii="標楷體" w:eastAsia="標楷體" w:hAnsi="標楷體" w:hint="eastAsia"/>
                              <w:spacing w:val="-20"/>
                              <w:sz w:val="28"/>
                              <w:szCs w:val="28"/>
                            </w:rPr>
                            <w:t>業主審查</w:t>
                          </w:r>
                        </w:p>
                      </w:txbxContent>
                    </v:textbox>
                  </v:shape>
                  <v:line id="直線接點 1434" o:spid="_x0000_s3524" style="position:absolute;visibility:visible" from="3943,6819" to="3943,7160"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">
                    <v:stroke endarrow="block"/>
                  </v:line>
                  <v:line id="直線接點 1432" o:spid="_x0000_s3525" style="position:absolute;visibility:visible" from="5338,7801" to="6527,7802"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"/>
                  <v:shape id="文字方塊 1425" o:spid="_x0000_s3526" type="#_x0000_t202" style="position:absolute;left:2190;top:9644;width:592;height:326;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" stroked="f">
                    <v:textbox style="mso-next-textbox:#文字方塊 1425" inset="0,0,0,0">
                      <w:txbxContent>
                        <w:p w:rsidR="004D778F" w:rsidRPr="008F7D9D" w:rsidRDefault="004D778F" w:rsidP="00645562">
                          <w:pPr>
                            <w:pStyle w:val="BodyText"/>
                            <w:spacing w:line="240" w:lineRule="atLeast"/>
                            <w:rPr>
                              <w:rFonts w:ascii="Arial" w:hAnsi="Arial"/>
                              <w:b/>
                              <w:sz w:val="18"/>
                            </w:rPr>
                          </w:pPr>
                          <w:r w:rsidRPr="008F7D9D">
                            <w:rPr>
                              <w:rFonts w:ascii="Arial" w:hAnsi="Arial" w:hint="eastAsia"/>
                              <w:b/>
                              <w:sz w:val="18"/>
                            </w:rPr>
                            <w:t>不合格</w:t>
                          </w:r>
                        </w:p>
                        <w:p w:rsidR="004D778F" w:rsidRDefault="004D778F" w:rsidP="00645562">
                          <w:pPr>
                            <w:pStyle w:val="BodyText"/>
                            <w:spacing w:line="240" w:lineRule="atLeast"/>
                            <w:rPr>
                              <w:rFonts w:ascii="Arial" w:hAnsi="Arial"/>
                              <w:b/>
                              <w:color w:val="FF0000"/>
                              <w:sz w:val="20"/>
                            </w:rPr>
                          </w:pPr>
                        </w:p>
                      </w:txbxContent>
                    </v:textbox>
                  </v:shape>
                  <v:shape id="文字方塊 1430" o:spid="_x0000_s3527" type="#_x0000_t202" style="position:absolute;left:4052;top:8420;width:648;height:359;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" stroked="f">
                    <v:textbox style="mso-next-textbox:#文字方塊 1430">
                      <w:txbxContent>
                        <w:p w:rsidR="004D778F" w:rsidRPr="008F7D9D" w:rsidRDefault="004D778F" w:rsidP="00645562">
                          <w:pPr>
                            <w:pStyle w:val="BodyText"/>
                            <w:spacing w:line="240" w:lineRule="atLeast"/>
                            <w:rPr>
                              <w:rFonts w:ascii="Arial" w:hAnsi="Arial"/>
                              <w:b/>
                              <w:sz w:val="18"/>
                            </w:rPr>
                          </w:pPr>
                          <w:r w:rsidRPr="008F7D9D">
                            <w:rPr>
                              <w:rFonts w:ascii="Arial" w:hAnsi="Arial" w:hint="eastAsia"/>
                              <w:b/>
                              <w:sz w:val="18"/>
                            </w:rPr>
                            <w:t>合格</w:t>
                          </w:r>
                        </w:p>
                        <w:p w:rsidR="004D778F" w:rsidRPr="00DC28C2" w:rsidRDefault="004D778F" w:rsidP="00645562"/>
                      </w:txbxContent>
                    </v:textbox>
                  </v:shape>
                  <v:shape id="文字方塊 1435" o:spid="_x0000_s3528" type="#_x0000_t202" style="position:absolute;left:4243;top:6892;width:648;height:359;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" stroked="f">
                    <v:textbox style="mso-next-textbox:#文字方塊 1435">
                      <w:txbxContent>
                        <w:p w:rsidR="004D778F" w:rsidRPr="008F7D9D" w:rsidRDefault="004D778F" w:rsidP="00645562">
                          <w:pPr>
                            <w:pStyle w:val="BodyText"/>
                            <w:spacing w:line="240" w:lineRule="atLeast"/>
                            <w:rPr>
                              <w:rFonts w:ascii="Arial" w:hAnsi="Arial"/>
                              <w:b/>
                              <w:sz w:val="18"/>
                            </w:rPr>
                          </w:pPr>
                          <w:r w:rsidRPr="008F7D9D">
                            <w:rPr>
                              <w:rFonts w:ascii="Arial" w:hAnsi="Arial" w:hint="eastAsia"/>
                              <w:b/>
                              <w:sz w:val="18"/>
                            </w:rPr>
                            <w:t>合格</w:t>
                          </w:r>
                        </w:p>
                      </w:txbxContent>
                    </v:textbox>
                  </v:shape>
                  <v:line id="直線接點 1443" o:spid="_x0000_s3529" style="position:absolute;visibility:visible" from="3938,3256" to="3943,3595"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">
                    <v:stroke endarrow="block"/>
                  </v:line>
                  <v:shape id="流程圖: 程序 1442" o:spid="_x0000_s3530" type="#_x0000_t109" style="position:absolute;left:2140;top:3595;width:5240;height:652;visibility:visible"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" filled="f" fillcolor="#9cf">
                    <v:textbox style="mso-next-textbox:#流程圖: 程序 1442">
                      <w:txbxContent>
                        <w:p w:rsidR="004D778F" w:rsidRPr="004549F4" w:rsidRDefault="004D778F" w:rsidP="00645562">
                          <w:pPr>
                            <w:spacing w:after="0" w:line="240" w:lineRule="auto"/>
                            <w:ind w:left="0" w:firstLine="0"/>
                            <w:jc w:val="center"/>
                            <w:rPr>
                              <w:rFonts w:hAnsi="標楷體"/>
                              <w:szCs w:val="28"/>
                            </w:rPr>
                          </w:pPr>
                          <w:r w:rsidRPr="006E064A">
                            <w:rPr>
                              <w:rFonts w:hAnsi="標楷體" w:hint="eastAsia"/>
                              <w:color w:val="auto"/>
                              <w:szCs w:val="28"/>
                            </w:rPr>
                            <w:t>擬</w:t>
                          </w:r>
                          <w:r>
                            <w:rPr>
                              <w:rFonts w:hAnsi="標楷體" w:hint="eastAsia"/>
                              <w:szCs w:val="28"/>
                            </w:rPr>
                            <w:t>定處理措施及開立缺失改正通知</w:t>
                          </w:r>
                          <w:r w:rsidRPr="004549F4">
                            <w:rPr>
                              <w:rFonts w:hAnsi="標楷體" w:hint="eastAsia"/>
                              <w:szCs w:val="28"/>
                            </w:rPr>
                            <w:t>單</w:t>
                          </w:r>
                        </w:p>
                      </w:txbxContent>
                    </v:textbox>
                  </v:shape>
                  <v:line id="直線接點 1439" o:spid="_x0000_s3531" style="position:absolute;flip:y;visibility:visible" from="6527,5368" to="6532,7788"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"/>
                  <v:line id="直線接點 1438" o:spid="_x0000_s3532" style="position:absolute;flip:x;visibility:visible" from="5154,5356" to="6532,5356"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">
                    <v:stroke endarrow="block"/>
                  </v:line>
                  <v:line id="直線接點 1431" o:spid="_x0000_s3533" style="position:absolute;flip:x;visibility:visible" from="3938,8492" to="3938,8985" o:regroupi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">
                    <v:stroke endarrow="block"/>
                  </v:line>
                  <v:line id="直線接點 1432" o:spid="_x0000_s3534" style="position:absolute;visibility:visible" from="1912,10413" to="2190,1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"/>
                  <v:shape id="流程圖: 程序 1429" o:spid="_x0000_s3535" type="#_x0000_t109" style="position:absolute;left:5836;top:5969;width:787;height:1191;visibility:visible" filled="f" fillcolor="#9cf" stroked="f">
                    <v:textbox>
                      <w:txbxContent>
                        <w:p w:rsidR="004D778F" w:rsidRDefault="004D778F" w:rsidP="00645562">
                          <w:pPr>
                            <w:spacing w:after="0" w:line="240" w:lineRule="auto"/>
                            <w:ind w:left="0" w:firstLine="0"/>
                            <w:jc w:val="center"/>
                            <w:rPr>
                              <w:rFonts w:hAnsi="標楷體"/>
                              <w:szCs w:val="28"/>
                            </w:rPr>
                          </w:pPr>
                          <w:r>
                            <w:rPr>
                              <w:rFonts w:hAnsi="標楷體" w:hint="eastAsia"/>
                              <w:szCs w:val="28"/>
                              <w:lang w:eastAsia="zh-HK"/>
                            </w:rPr>
                            <w:t>不</w:t>
                          </w:r>
                        </w:p>
                        <w:p w:rsidR="004D778F" w:rsidRDefault="004D778F" w:rsidP="00645562">
                          <w:pPr>
                            <w:spacing w:after="0" w:line="240" w:lineRule="auto"/>
                            <w:ind w:left="0" w:firstLine="0"/>
                            <w:jc w:val="center"/>
                            <w:rPr>
                              <w:rFonts w:hAnsi="標楷體"/>
                              <w:szCs w:val="28"/>
                            </w:rPr>
                          </w:pPr>
                          <w:r>
                            <w:rPr>
                              <w:rFonts w:hAnsi="標楷體" w:hint="eastAsia"/>
                              <w:szCs w:val="28"/>
                              <w:lang w:eastAsia="zh-HK"/>
                            </w:rPr>
                            <w:t>合</w:t>
                          </w:r>
                        </w:p>
                        <w:p w:rsidR="004D778F" w:rsidRPr="004549F4" w:rsidRDefault="004D778F" w:rsidP="00645562">
                          <w:pPr>
                            <w:spacing w:after="0" w:line="240" w:lineRule="auto"/>
                            <w:ind w:left="0" w:firstLine="0"/>
                            <w:jc w:val="center"/>
                            <w:rPr>
                              <w:rFonts w:hAnsi="標楷體"/>
                              <w:szCs w:val="28"/>
                            </w:rPr>
                          </w:pPr>
                          <w:r>
                            <w:rPr>
                              <w:rFonts w:hAnsi="標楷體" w:hint="eastAsia"/>
                              <w:szCs w:val="28"/>
                              <w:lang w:eastAsia="zh-HK"/>
                            </w:rPr>
                            <w:t>格</w:t>
                          </w:r>
                        </w:p>
                      </w:txbxContent>
                    </v:textbox>
                  </v:shape>
                </v:group>
              </w:pict>
            </w:r>
            <w:r w:rsidRPr="00EF4608">
              <w:rPr>
                <w:rFonts w:ascii="標楷體" w:hAnsi="標楷體"/>
                <w:b/>
                <w:color w:val="auto"/>
                <w:szCs w:val="28"/>
              </w:rPr>
              <w:t xml:space="preserve">     </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施工處主辦單位</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施工組長</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施工人員</w:t>
            </w:r>
            <w:r w:rsidRPr="00EF4608">
              <w:rPr>
                <w:rFonts w:ascii="標楷體" w:hAnsi="標楷體"/>
                <w:b/>
                <w:bCs/>
                <w:noProof/>
                <w:color w:val="auto"/>
                <w:szCs w:val="28"/>
              </w:rPr>
              <w:t>/</w:t>
            </w:r>
            <w:r w:rsidRPr="00EF4608">
              <w:rPr>
                <w:rFonts w:ascii="標楷體" w:hAnsi="標楷體" w:hint="eastAsia"/>
                <w:b/>
                <w:bCs/>
                <w:noProof/>
                <w:color w:val="auto"/>
                <w:szCs w:val="28"/>
              </w:rPr>
              <w:t>品管人員</w:t>
            </w:r>
          </w:p>
          <w:p w:rsidR="004D778F" w:rsidRPr="00EF4608" w:rsidRDefault="004D778F" w:rsidP="002C7F71">
            <w:pPr>
              <w:autoSpaceDE w:val="0"/>
              <w:autoSpaceDN w:val="0"/>
              <w:spacing w:after="0" w:line="240" w:lineRule="auto"/>
              <w:ind w:left="0" w:firstLine="0"/>
              <w:jc w:val="right"/>
              <w:rPr>
                <w:rFonts w:ascii="標楷體"/>
                <w:b/>
                <w:color w:val="auto"/>
                <w:szCs w:val="28"/>
              </w:rPr>
            </w:pPr>
          </w:p>
          <w:p w:rsidR="004D778F" w:rsidRPr="00EF4608" w:rsidRDefault="004D778F" w:rsidP="002C7F71">
            <w:pPr>
              <w:tabs>
                <w:tab w:val="left" w:pos="4470"/>
                <w:tab w:val="left" w:pos="4560"/>
                <w:tab w:val="center" w:pos="4675"/>
                <w:tab w:val="right" w:pos="9351"/>
              </w:tabs>
              <w:autoSpaceDE w:val="0"/>
              <w:autoSpaceDN w:val="0"/>
              <w:spacing w:after="0" w:line="240" w:lineRule="auto"/>
              <w:ind w:left="0" w:right="360" w:firstLine="0"/>
              <w:jc w:val="right"/>
              <w:rPr>
                <w:rFonts w:ascii="標楷體"/>
                <w:b/>
                <w:color w:val="auto"/>
                <w:szCs w:val="28"/>
              </w:rPr>
            </w:pPr>
          </w:p>
          <w:p w:rsidR="004D778F" w:rsidRPr="00EF4608" w:rsidRDefault="004D778F" w:rsidP="002C7F71">
            <w:pPr>
              <w:tabs>
                <w:tab w:val="left" w:pos="4470"/>
                <w:tab w:val="left" w:pos="4560"/>
                <w:tab w:val="center" w:pos="4675"/>
                <w:tab w:val="right" w:pos="9351"/>
              </w:tabs>
              <w:autoSpaceDE w:val="0"/>
              <w:autoSpaceDN w:val="0"/>
              <w:spacing w:after="0" w:line="240" w:lineRule="auto"/>
              <w:ind w:left="0" w:right="360" w:firstLine="0"/>
              <w:jc w:val="right"/>
              <w:rPr>
                <w:rFonts w:ascii="標楷體"/>
                <w:b/>
                <w:color w:val="auto"/>
                <w:szCs w:val="28"/>
              </w:rPr>
            </w:pPr>
            <w:r w:rsidRPr="00EF4608">
              <w:rPr>
                <w:rFonts w:ascii="標楷體"/>
                <w:b/>
                <w:color w:val="auto"/>
                <w:szCs w:val="28"/>
              </w:rPr>
              <w:tab/>
            </w:r>
            <w:r w:rsidRPr="00EF4608">
              <w:rPr>
                <w:rFonts w:ascii="標楷體"/>
                <w:b/>
                <w:color w:val="auto"/>
                <w:szCs w:val="28"/>
              </w:rPr>
              <w:tab/>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工地主任</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施工處主辦人員</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hAnsi="標楷體"/>
                <w:b/>
                <w:bCs/>
                <w:noProof/>
                <w:color w:val="auto"/>
                <w:szCs w:val="28"/>
              </w:rPr>
            </w:pPr>
            <w:r w:rsidRPr="00EF4608">
              <w:rPr>
                <w:rFonts w:ascii="標楷體" w:hAnsi="標楷體"/>
                <w:b/>
                <w:bCs/>
                <w:noProof/>
                <w:color w:val="auto"/>
                <w:szCs w:val="28"/>
              </w:rPr>
              <w:t xml:space="preserve"> </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施工處主辦人員</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工地主任</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工程部</w:t>
            </w:r>
          </w:p>
          <w:p w:rsidR="004D778F" w:rsidRPr="00EF4608" w:rsidRDefault="004D778F" w:rsidP="002C7F71">
            <w:pPr>
              <w:autoSpaceDE w:val="0"/>
              <w:autoSpaceDN w:val="0"/>
              <w:spacing w:after="0" w:line="240" w:lineRule="auto"/>
              <w:ind w:left="0" w:firstLine="0"/>
              <w:jc w:val="right"/>
              <w:rPr>
                <w:rFonts w:ascii="標楷體"/>
                <w:b/>
                <w:bCs/>
                <w:noProof/>
                <w:color w:val="auto"/>
                <w:szCs w:val="28"/>
              </w:rPr>
            </w:pPr>
            <w:r w:rsidRPr="00EF4608">
              <w:rPr>
                <w:rFonts w:ascii="標楷體" w:hAnsi="標楷體" w:hint="eastAsia"/>
                <w:b/>
                <w:bCs/>
                <w:noProof/>
                <w:color w:val="auto"/>
                <w:szCs w:val="28"/>
              </w:rPr>
              <w:t>品管組</w:t>
            </w:r>
            <w:r w:rsidRPr="00EF4608">
              <w:rPr>
                <w:rFonts w:ascii="標楷體" w:hAnsi="標楷體"/>
                <w:b/>
                <w:bCs/>
                <w:noProof/>
                <w:color w:val="auto"/>
                <w:szCs w:val="28"/>
              </w:rPr>
              <w:t>/</w:t>
            </w:r>
            <w:r w:rsidRPr="00EF4608">
              <w:rPr>
                <w:rFonts w:ascii="標楷體" w:hAnsi="標楷體" w:hint="eastAsia"/>
                <w:b/>
                <w:bCs/>
                <w:noProof/>
                <w:color w:val="auto"/>
                <w:szCs w:val="28"/>
              </w:rPr>
              <w:t>經理</w:t>
            </w:r>
          </w:p>
          <w:p w:rsidR="004D778F" w:rsidRPr="00EF4608" w:rsidRDefault="004D778F" w:rsidP="002C7F71">
            <w:pPr>
              <w:snapToGrid w:val="0"/>
              <w:spacing w:after="0" w:line="240" w:lineRule="auto"/>
              <w:ind w:left="0" w:firstLine="0"/>
              <w:rPr>
                <w:rFonts w:ascii="標楷體"/>
                <w:color w:val="auto"/>
                <w:szCs w:val="28"/>
              </w:rPr>
            </w:pPr>
          </w:p>
        </w:tc>
      </w:tr>
    </w:tbl>
    <w:p w:rsidR="004D778F" w:rsidRPr="00EF4608" w:rsidRDefault="004D778F" w:rsidP="002C7F71">
      <w:pPr>
        <w:spacing w:after="0" w:line="240" w:lineRule="auto"/>
        <w:ind w:left="0" w:firstLine="0"/>
        <w:jc w:val="center"/>
        <w:rPr>
          <w:rFonts w:ascii="標楷體"/>
          <w:bCs/>
          <w:color w:val="auto"/>
          <w:szCs w:val="28"/>
        </w:rPr>
      </w:pPr>
    </w:p>
    <w:p w:rsidR="004D778F" w:rsidRPr="00EF4608" w:rsidRDefault="004D778F" w:rsidP="002C7F71">
      <w:pPr>
        <w:spacing w:after="0" w:line="240" w:lineRule="auto"/>
        <w:ind w:left="0" w:firstLine="0"/>
        <w:jc w:val="center"/>
        <w:rPr>
          <w:rFonts w:ascii="標楷體"/>
          <w:bCs/>
          <w:color w:val="auto"/>
          <w:szCs w:val="28"/>
        </w:rPr>
      </w:pPr>
    </w:p>
    <w:p w:rsidR="004D778F" w:rsidRPr="00EF4608" w:rsidRDefault="004D778F" w:rsidP="002C7F71">
      <w:pPr>
        <w:spacing w:after="0" w:line="240" w:lineRule="auto"/>
        <w:ind w:left="0" w:firstLine="0"/>
        <w:jc w:val="center"/>
        <w:rPr>
          <w:rFonts w:ascii="標楷體"/>
          <w:bCs/>
          <w:color w:val="auto"/>
          <w:szCs w:val="28"/>
        </w:rPr>
      </w:pPr>
    </w:p>
    <w:p w:rsidR="004D778F" w:rsidRPr="00EF4608" w:rsidRDefault="004D778F" w:rsidP="002C7F71">
      <w:pPr>
        <w:spacing w:after="0" w:line="240" w:lineRule="auto"/>
        <w:ind w:left="0" w:firstLine="0"/>
        <w:jc w:val="center"/>
        <w:rPr>
          <w:rFonts w:ascii="標楷體"/>
          <w:color w:val="auto"/>
          <w:szCs w:val="28"/>
        </w:rPr>
      </w:pPr>
      <w:r w:rsidRPr="00EF4608">
        <w:rPr>
          <w:rFonts w:ascii="標楷體" w:hAnsi="標楷體" w:hint="eastAsia"/>
          <w:bCs/>
          <w:color w:val="auto"/>
          <w:szCs w:val="28"/>
        </w:rPr>
        <w:t>圖</w:t>
      </w:r>
      <w:r w:rsidRPr="00EF4608">
        <w:rPr>
          <w:rFonts w:ascii="標楷體" w:hAnsi="標楷體"/>
          <w:bCs/>
          <w:color w:val="auto"/>
          <w:szCs w:val="28"/>
        </w:rPr>
        <w:t>7.1</w:t>
      </w: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不合格品管制作業流程圖</w:t>
      </w:r>
    </w:p>
    <w:p w:rsidR="004D778F" w:rsidRDefault="004D778F" w:rsidP="002C7F71">
      <w:pPr>
        <w:spacing w:after="0" w:line="240" w:lineRule="auto"/>
        <w:ind w:left="0" w:firstLine="0"/>
        <w:jc w:val="center"/>
        <w:rPr>
          <w:rFonts w:ascii="標楷體"/>
          <w:color w:val="auto"/>
          <w:szCs w:val="28"/>
        </w:rPr>
        <w:sectPr w:rsidR="004D778F" w:rsidSect="009017D0">
          <w:headerReference w:type="default" r:id="rId35"/>
          <w:footerReference w:type="default" r:id="rId36"/>
          <w:pgSz w:w="11907" w:h="16840" w:code="9"/>
          <w:pgMar w:top="1418" w:right="1418" w:bottom="1418" w:left="1418" w:header="851" w:footer="567" w:gutter="0"/>
          <w:cols w:space="425"/>
          <w:docGrid w:linePitch="360"/>
        </w:sectPr>
      </w:pPr>
    </w:p>
    <w:p w:rsidR="004D778F" w:rsidRPr="00EF4608" w:rsidRDefault="004D778F" w:rsidP="002C7F71">
      <w:pPr>
        <w:spacing w:after="0" w:line="24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 xml:space="preserve">7-1  </w:t>
      </w: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不合格品管制表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8"/>
        <w:gridCol w:w="4197"/>
        <w:gridCol w:w="2785"/>
        <w:gridCol w:w="2785"/>
        <w:gridCol w:w="2785"/>
      </w:tblGrid>
      <w:tr w:rsidR="004D778F" w:rsidRPr="00EF4608" w:rsidTr="003A660B">
        <w:tc>
          <w:tcPr>
            <w:tcW w:w="1418" w:type="dxa"/>
          </w:tcPr>
          <w:p w:rsidR="004D778F" w:rsidRPr="00EF4608" w:rsidRDefault="004D778F" w:rsidP="003A660B">
            <w:pPr>
              <w:spacing w:line="300" w:lineRule="auto"/>
              <w:ind w:left="0" w:firstLine="0"/>
              <w:jc w:val="center"/>
              <w:rPr>
                <w:rFonts w:ascii="標楷體"/>
                <w:color w:val="auto"/>
                <w:kern w:val="0"/>
                <w:szCs w:val="28"/>
              </w:rPr>
            </w:pPr>
            <w:r w:rsidRPr="00EF4608">
              <w:rPr>
                <w:rFonts w:ascii="標楷體" w:hAnsi="標楷體" w:hint="eastAsia"/>
                <w:color w:val="auto"/>
                <w:kern w:val="0"/>
                <w:szCs w:val="28"/>
              </w:rPr>
              <w:t>項次</w:t>
            </w:r>
          </w:p>
        </w:tc>
        <w:tc>
          <w:tcPr>
            <w:tcW w:w="4197" w:type="dxa"/>
          </w:tcPr>
          <w:p w:rsidR="004D778F" w:rsidRPr="00EF4608" w:rsidRDefault="004D778F" w:rsidP="003A660B">
            <w:pPr>
              <w:spacing w:line="300" w:lineRule="auto"/>
              <w:ind w:left="0" w:firstLine="0"/>
              <w:jc w:val="center"/>
              <w:rPr>
                <w:rFonts w:ascii="標楷體"/>
                <w:color w:val="auto"/>
                <w:kern w:val="0"/>
                <w:szCs w:val="28"/>
              </w:rPr>
            </w:pPr>
            <w:r w:rsidRPr="00EF4608">
              <w:rPr>
                <w:rFonts w:ascii="標楷體" w:hAnsi="標楷體" w:hint="eastAsia"/>
                <w:color w:val="auto"/>
                <w:kern w:val="0"/>
                <w:szCs w:val="28"/>
              </w:rPr>
              <w:t>不符合事項</w:t>
            </w:r>
            <w:r w:rsidRPr="00EF4608">
              <w:rPr>
                <w:rFonts w:ascii="標楷體" w:hAnsi="標楷體"/>
                <w:color w:val="auto"/>
                <w:kern w:val="0"/>
                <w:szCs w:val="28"/>
              </w:rPr>
              <w:t>/</w:t>
            </w:r>
            <w:r w:rsidRPr="00EF4608">
              <w:rPr>
                <w:rFonts w:ascii="標楷體" w:hAnsi="標楷體" w:hint="eastAsia"/>
                <w:color w:val="auto"/>
                <w:kern w:val="0"/>
                <w:szCs w:val="28"/>
              </w:rPr>
              <w:t>不合格品</w:t>
            </w:r>
          </w:p>
        </w:tc>
        <w:tc>
          <w:tcPr>
            <w:tcW w:w="2785" w:type="dxa"/>
          </w:tcPr>
          <w:p w:rsidR="004D778F" w:rsidRPr="00EF4608" w:rsidRDefault="004D778F" w:rsidP="003A660B">
            <w:pPr>
              <w:spacing w:line="300" w:lineRule="auto"/>
              <w:ind w:left="0" w:firstLine="0"/>
              <w:jc w:val="center"/>
              <w:rPr>
                <w:rFonts w:ascii="標楷體"/>
                <w:color w:val="auto"/>
                <w:kern w:val="0"/>
                <w:szCs w:val="28"/>
              </w:rPr>
            </w:pPr>
            <w:r w:rsidRPr="00EF4608">
              <w:rPr>
                <w:rFonts w:ascii="標楷體" w:hAnsi="標楷體" w:hint="eastAsia"/>
                <w:color w:val="auto"/>
                <w:kern w:val="0"/>
                <w:szCs w:val="28"/>
              </w:rPr>
              <w:t>查驗日期</w:t>
            </w:r>
            <w:r w:rsidRPr="00EF4608">
              <w:rPr>
                <w:rFonts w:ascii="標楷體" w:hAnsi="標楷體"/>
                <w:color w:val="auto"/>
                <w:kern w:val="0"/>
                <w:szCs w:val="28"/>
              </w:rPr>
              <w:t>/</w:t>
            </w:r>
            <w:r w:rsidRPr="00EF4608">
              <w:rPr>
                <w:rFonts w:ascii="標楷體" w:hAnsi="標楷體" w:hint="eastAsia"/>
                <w:color w:val="auto"/>
                <w:kern w:val="0"/>
                <w:szCs w:val="28"/>
              </w:rPr>
              <w:t>結果</w:t>
            </w:r>
          </w:p>
        </w:tc>
        <w:tc>
          <w:tcPr>
            <w:tcW w:w="2785" w:type="dxa"/>
          </w:tcPr>
          <w:p w:rsidR="004D778F" w:rsidRPr="00EF4608" w:rsidRDefault="004D778F" w:rsidP="003A660B">
            <w:pPr>
              <w:spacing w:line="300" w:lineRule="auto"/>
              <w:ind w:left="0" w:firstLine="0"/>
              <w:jc w:val="center"/>
              <w:rPr>
                <w:rFonts w:ascii="標楷體"/>
                <w:color w:val="auto"/>
                <w:kern w:val="0"/>
                <w:szCs w:val="28"/>
              </w:rPr>
            </w:pPr>
            <w:r w:rsidRPr="00EF4608">
              <w:rPr>
                <w:rFonts w:ascii="標楷體" w:hAnsi="標楷體" w:hint="eastAsia"/>
                <w:color w:val="auto"/>
                <w:kern w:val="0"/>
                <w:szCs w:val="28"/>
              </w:rPr>
              <w:t>複驗日期</w:t>
            </w:r>
            <w:r w:rsidRPr="00EF4608">
              <w:rPr>
                <w:rFonts w:ascii="標楷體" w:hAnsi="標楷體"/>
                <w:color w:val="auto"/>
                <w:kern w:val="0"/>
                <w:szCs w:val="28"/>
              </w:rPr>
              <w:t>/</w:t>
            </w:r>
            <w:r w:rsidRPr="00EF4608">
              <w:rPr>
                <w:rFonts w:ascii="標楷體" w:hAnsi="標楷體" w:hint="eastAsia"/>
                <w:color w:val="auto"/>
                <w:kern w:val="0"/>
                <w:szCs w:val="28"/>
              </w:rPr>
              <w:t>結果</w:t>
            </w:r>
          </w:p>
        </w:tc>
        <w:tc>
          <w:tcPr>
            <w:tcW w:w="2785" w:type="dxa"/>
          </w:tcPr>
          <w:p w:rsidR="004D778F" w:rsidRPr="00EF4608" w:rsidRDefault="004D778F" w:rsidP="003A660B">
            <w:pPr>
              <w:spacing w:line="300" w:lineRule="auto"/>
              <w:ind w:left="0" w:firstLine="0"/>
              <w:jc w:val="center"/>
              <w:rPr>
                <w:rFonts w:ascii="標楷體"/>
                <w:color w:val="auto"/>
                <w:kern w:val="0"/>
                <w:szCs w:val="28"/>
              </w:rPr>
            </w:pPr>
            <w:r w:rsidRPr="00EF4608">
              <w:rPr>
                <w:rFonts w:ascii="標楷體" w:hAnsi="標楷體" w:hint="eastAsia"/>
                <w:color w:val="auto"/>
                <w:kern w:val="0"/>
                <w:szCs w:val="28"/>
              </w:rPr>
              <w:t>處理情形</w:t>
            </w: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4197"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c>
          <w:tcPr>
            <w:tcW w:w="2785" w:type="dxa"/>
          </w:tcPr>
          <w:p w:rsidR="004D778F" w:rsidRPr="00EF4608" w:rsidRDefault="004D778F" w:rsidP="003A660B">
            <w:pPr>
              <w:spacing w:line="300" w:lineRule="auto"/>
              <w:ind w:left="0" w:firstLine="0"/>
              <w:rPr>
                <w:rFonts w:ascii="標楷體"/>
                <w:color w:val="auto"/>
                <w:kern w:val="0"/>
                <w:szCs w:val="28"/>
              </w:rPr>
            </w:pPr>
          </w:p>
        </w:tc>
      </w:tr>
      <w:tr w:rsidR="004D778F" w:rsidRPr="00EF4608" w:rsidTr="003A660B">
        <w:tc>
          <w:tcPr>
            <w:tcW w:w="1418" w:type="dxa"/>
          </w:tcPr>
          <w:p w:rsidR="004D778F" w:rsidRPr="00EF4608" w:rsidRDefault="004D778F" w:rsidP="003A660B">
            <w:pPr>
              <w:spacing w:line="300" w:lineRule="auto"/>
              <w:ind w:left="0" w:firstLine="0"/>
              <w:rPr>
                <w:rFonts w:ascii="標楷體"/>
                <w:color w:val="auto"/>
                <w:kern w:val="0"/>
                <w:szCs w:val="28"/>
              </w:rPr>
            </w:pPr>
          </w:p>
        </w:tc>
        <w:tc>
          <w:tcPr>
            <w:tcW w:w="12552" w:type="dxa"/>
            <w:gridSpan w:val="4"/>
          </w:tcPr>
          <w:p w:rsidR="004D778F" w:rsidRPr="00EF4608" w:rsidRDefault="004D778F" w:rsidP="003A660B">
            <w:pPr>
              <w:spacing w:line="300" w:lineRule="auto"/>
              <w:ind w:left="0" w:firstLine="0"/>
              <w:rPr>
                <w:rFonts w:ascii="標楷體"/>
                <w:color w:val="auto"/>
                <w:kern w:val="0"/>
                <w:szCs w:val="28"/>
              </w:rPr>
            </w:pPr>
            <w:r w:rsidRPr="00EF4608">
              <w:rPr>
                <w:rFonts w:ascii="標楷體" w:hAnsi="標楷體" w:hint="eastAsia"/>
                <w:color w:val="auto"/>
                <w:kern w:val="0"/>
                <w:szCs w:val="28"/>
              </w:rPr>
              <w:t>註：本月已複驗合格之項目，下月可不必再列。</w:t>
            </w:r>
          </w:p>
        </w:tc>
      </w:tr>
    </w:tbl>
    <w:p w:rsidR="004D778F" w:rsidRPr="00EF4608" w:rsidRDefault="004D778F" w:rsidP="006C6C31">
      <w:pPr>
        <w:spacing w:line="300" w:lineRule="auto"/>
        <w:rPr>
          <w:rFonts w:ascii="標楷體"/>
          <w:color w:val="auto"/>
          <w:szCs w:val="28"/>
        </w:rPr>
      </w:pPr>
    </w:p>
    <w:p w:rsidR="004D778F" w:rsidRDefault="004D778F" w:rsidP="006C6C31">
      <w:pPr>
        <w:pStyle w:val="Header"/>
        <w:spacing w:line="300" w:lineRule="auto"/>
        <w:ind w:left="0" w:firstLine="0"/>
        <w:rPr>
          <w:rFonts w:ascii="標楷體" w:eastAsia="標楷體" w:hAnsi="標楷體"/>
          <w:bCs/>
          <w:color w:val="auto"/>
          <w:sz w:val="28"/>
          <w:szCs w:val="28"/>
        </w:rPr>
        <w:sectPr w:rsidR="004D778F" w:rsidSect="007B03B0">
          <w:footerReference w:type="first" r:id="rId37"/>
          <w:pgSz w:w="16840" w:h="11907" w:orient="landscape" w:code="9"/>
          <w:pgMar w:top="1418" w:right="1418" w:bottom="1418" w:left="1418" w:header="851" w:footer="567" w:gutter="0"/>
          <w:pgNumType w:start="157"/>
          <w:cols w:space="425"/>
          <w:titlePg/>
          <w:docGrid w:linePitch="381"/>
        </w:sectPr>
      </w:pPr>
    </w:p>
    <w:p w:rsidR="004D778F" w:rsidRPr="00EF4608" w:rsidRDefault="004D778F" w:rsidP="00461D12">
      <w:pPr>
        <w:pStyle w:val="Header"/>
        <w:spacing w:line="300" w:lineRule="auto"/>
        <w:ind w:left="0" w:firstLine="0"/>
        <w:jc w:val="center"/>
        <w:rPr>
          <w:rFonts w:ascii="標楷體" w:eastAsia="標楷體" w:hAnsi="標楷體"/>
          <w:bCs/>
          <w:color w:val="auto"/>
          <w:sz w:val="28"/>
          <w:szCs w:val="28"/>
        </w:rPr>
      </w:pPr>
      <w:r w:rsidRPr="00EF4608">
        <w:rPr>
          <w:rFonts w:ascii="標楷體" w:eastAsia="標楷體" w:hAnsi="標楷體" w:hint="eastAsia"/>
          <w:bCs/>
          <w:color w:val="auto"/>
          <w:sz w:val="28"/>
          <w:szCs w:val="28"/>
        </w:rPr>
        <w:t>表</w:t>
      </w:r>
      <w:r w:rsidRPr="00EF4608">
        <w:rPr>
          <w:rFonts w:ascii="標楷體" w:eastAsia="標楷體" w:hAnsi="標楷體"/>
          <w:bCs/>
          <w:color w:val="auto"/>
          <w:sz w:val="28"/>
          <w:szCs w:val="28"/>
        </w:rPr>
        <w:t>7-2</w:t>
      </w:r>
      <w:r w:rsidRPr="00EF4608">
        <w:rPr>
          <w:rFonts w:ascii="標楷體" w:eastAsia="標楷體" w:hAnsi="標楷體" w:hint="eastAsia"/>
          <w:color w:val="auto"/>
          <w:sz w:val="28"/>
          <w:szCs w:val="28"/>
        </w:rPr>
        <w:t>缺失改正通知單</w:t>
      </w:r>
    </w:p>
    <w:p w:rsidR="004D778F" w:rsidRPr="00EF4608" w:rsidRDefault="004D778F" w:rsidP="006C6C31">
      <w:pPr>
        <w:pStyle w:val="Header"/>
        <w:tabs>
          <w:tab w:val="clear" w:pos="8306"/>
        </w:tabs>
        <w:spacing w:line="300"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聯鋼營造股份有限公司</w:t>
      </w:r>
    </w:p>
    <w:p w:rsidR="004D778F" w:rsidRPr="00EF4608" w:rsidRDefault="004D778F" w:rsidP="006C6C31">
      <w:pPr>
        <w:pStyle w:val="Header"/>
        <w:spacing w:line="300" w:lineRule="auto"/>
        <w:ind w:left="0" w:firstLine="0"/>
        <w:jc w:val="left"/>
        <w:rPr>
          <w:rFonts w:ascii="標楷體" w:eastAsia="標楷體" w:hAnsi="標楷體"/>
          <w:color w:val="auto"/>
          <w:sz w:val="28"/>
          <w:szCs w:val="28"/>
        </w:rPr>
      </w:pPr>
      <w:r w:rsidRPr="00EF4608">
        <w:rPr>
          <w:rFonts w:ascii="標楷體" w:eastAsia="標楷體" w:hAnsi="標楷體" w:hint="eastAsia"/>
          <w:color w:val="auto"/>
          <w:sz w:val="28"/>
          <w:szCs w:val="28"/>
        </w:rPr>
        <w:t>工程名稱：</w:t>
      </w:r>
      <w:r w:rsidRPr="00EF4608">
        <w:rPr>
          <w:rFonts w:ascii="標楷體" w:eastAsia="標楷體" w:hAnsi="標楷體"/>
          <w:color w:val="auto"/>
          <w:sz w:val="28"/>
          <w:szCs w:val="28"/>
        </w:rPr>
        <w:t xml:space="preserve">                                                           </w:t>
      </w:r>
      <w:r w:rsidRPr="00EF4608">
        <w:rPr>
          <w:rFonts w:ascii="標楷體" w:eastAsia="標楷體" w:hAnsi="標楷體" w:hint="eastAsia"/>
          <w:color w:val="auto"/>
          <w:sz w:val="28"/>
          <w:szCs w:val="28"/>
        </w:rPr>
        <w:t>編號：</w:t>
      </w:r>
    </w:p>
    <w:tbl>
      <w:tblPr>
        <w:tblW w:w="8959" w:type="dxa"/>
        <w:tblInd w:w="9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437"/>
        <w:gridCol w:w="823"/>
        <w:gridCol w:w="725"/>
        <w:gridCol w:w="178"/>
        <w:gridCol w:w="1126"/>
        <w:gridCol w:w="491"/>
        <w:gridCol w:w="927"/>
        <w:gridCol w:w="1417"/>
        <w:gridCol w:w="851"/>
        <w:gridCol w:w="1984"/>
      </w:tblGrid>
      <w:tr w:rsidR="004D778F" w:rsidRPr="00EF4608" w:rsidTr="00500351">
        <w:tc>
          <w:tcPr>
            <w:tcW w:w="1260" w:type="dxa"/>
            <w:gridSpan w:val="2"/>
            <w:tcBorders>
              <w:top w:val="single" w:sz="12" w:space="0" w:color="auto"/>
            </w:tcBorders>
          </w:tcPr>
          <w:p w:rsidR="004D778F" w:rsidRPr="00EF4608" w:rsidRDefault="004D778F" w:rsidP="00461D12">
            <w:pPr>
              <w:spacing w:after="0" w:line="288" w:lineRule="auto"/>
              <w:ind w:left="0" w:firstLine="0"/>
              <w:jc w:val="center"/>
              <w:rPr>
                <w:rFonts w:ascii="標楷體"/>
                <w:color w:val="auto"/>
                <w:szCs w:val="28"/>
              </w:rPr>
            </w:pPr>
            <w:r w:rsidRPr="00EF4608">
              <w:rPr>
                <w:rFonts w:ascii="標楷體" w:hAnsi="標楷體" w:hint="eastAsia"/>
                <w:color w:val="auto"/>
                <w:szCs w:val="28"/>
              </w:rPr>
              <w:t>協力廠商</w:t>
            </w:r>
          </w:p>
        </w:tc>
        <w:tc>
          <w:tcPr>
            <w:tcW w:w="2029" w:type="dxa"/>
            <w:gridSpan w:val="3"/>
            <w:tcBorders>
              <w:top w:val="single" w:sz="12" w:space="0" w:color="auto"/>
            </w:tcBorders>
          </w:tcPr>
          <w:p w:rsidR="004D778F" w:rsidRPr="00EF4608" w:rsidRDefault="004D778F" w:rsidP="00461D12">
            <w:pPr>
              <w:spacing w:after="0" w:line="288" w:lineRule="auto"/>
              <w:ind w:left="0" w:firstLine="0"/>
              <w:rPr>
                <w:rFonts w:ascii="標楷體"/>
                <w:color w:val="auto"/>
                <w:szCs w:val="28"/>
              </w:rPr>
            </w:pPr>
          </w:p>
        </w:tc>
        <w:tc>
          <w:tcPr>
            <w:tcW w:w="1418" w:type="dxa"/>
            <w:gridSpan w:val="2"/>
            <w:tcBorders>
              <w:top w:val="single" w:sz="12" w:space="0" w:color="auto"/>
            </w:tcBorders>
          </w:tcPr>
          <w:p w:rsidR="004D778F" w:rsidRPr="00EF4608" w:rsidRDefault="004D778F" w:rsidP="00461D12">
            <w:pPr>
              <w:spacing w:after="0" w:line="288" w:lineRule="auto"/>
              <w:ind w:left="0" w:firstLine="0"/>
              <w:rPr>
                <w:rFonts w:ascii="標楷體"/>
                <w:color w:val="auto"/>
                <w:szCs w:val="28"/>
              </w:rPr>
            </w:pPr>
            <w:r w:rsidRPr="00EF4608">
              <w:rPr>
                <w:rFonts w:ascii="標楷體" w:hAnsi="標楷體" w:hint="eastAsia"/>
                <w:color w:val="auto"/>
                <w:szCs w:val="28"/>
              </w:rPr>
              <w:t>合約編號</w:t>
            </w:r>
          </w:p>
        </w:tc>
        <w:tc>
          <w:tcPr>
            <w:tcW w:w="1417" w:type="dxa"/>
            <w:tcBorders>
              <w:top w:val="single" w:sz="12" w:space="0" w:color="auto"/>
            </w:tcBorders>
          </w:tcPr>
          <w:p w:rsidR="004D778F" w:rsidRPr="00EF4608" w:rsidRDefault="004D778F" w:rsidP="00461D12">
            <w:pPr>
              <w:spacing w:after="0" w:line="288" w:lineRule="auto"/>
              <w:ind w:left="0" w:firstLine="0"/>
              <w:rPr>
                <w:rFonts w:ascii="標楷體"/>
                <w:color w:val="auto"/>
                <w:szCs w:val="28"/>
              </w:rPr>
            </w:pPr>
          </w:p>
        </w:tc>
        <w:tc>
          <w:tcPr>
            <w:tcW w:w="851" w:type="dxa"/>
            <w:tcBorders>
              <w:top w:val="single" w:sz="12" w:space="0" w:color="auto"/>
            </w:tcBorders>
          </w:tcPr>
          <w:p w:rsidR="004D778F" w:rsidRPr="00EF4608" w:rsidRDefault="004D778F" w:rsidP="00461D12">
            <w:pPr>
              <w:spacing w:after="0" w:line="288" w:lineRule="auto"/>
              <w:ind w:left="0" w:firstLine="0"/>
              <w:jc w:val="center"/>
              <w:rPr>
                <w:rFonts w:ascii="標楷體"/>
                <w:color w:val="auto"/>
                <w:szCs w:val="28"/>
              </w:rPr>
            </w:pPr>
            <w:r w:rsidRPr="00EF4608">
              <w:rPr>
                <w:rFonts w:ascii="標楷體" w:hAnsi="標楷體" w:hint="eastAsia"/>
                <w:color w:val="auto"/>
                <w:szCs w:val="28"/>
              </w:rPr>
              <w:t>日期</w:t>
            </w:r>
          </w:p>
        </w:tc>
        <w:tc>
          <w:tcPr>
            <w:tcW w:w="1984" w:type="dxa"/>
            <w:tcBorders>
              <w:top w:val="single" w:sz="12" w:space="0" w:color="auto"/>
            </w:tcBorders>
          </w:tcPr>
          <w:p w:rsidR="004D778F" w:rsidRPr="00EF4608" w:rsidRDefault="004D778F" w:rsidP="00461D12">
            <w:pPr>
              <w:spacing w:after="0" w:line="288" w:lineRule="auto"/>
              <w:ind w:left="0" w:firstLine="0"/>
              <w:jc w:val="left"/>
              <w:rPr>
                <w:rFonts w:ascii="標楷體"/>
                <w:color w:val="auto"/>
                <w:szCs w:val="28"/>
              </w:rPr>
            </w:pPr>
            <w:r>
              <w:rPr>
                <w:noProof/>
              </w:rPr>
              <w:pict>
                <v:shape id="文字方塊 1418" o:spid="_x0000_s3536" type="#_x0000_t202" style="position:absolute;margin-left:99.45pt;margin-top:13.85pt;width:44.5pt;height:303.5pt;z-index:2513699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" filled="f" stroked="f">
                  <v:textbox style="layout-flow:vertical-ideographic;mso-next-textbox:#文字方塊 1418">
                    <w:txbxContent>
                      <w:p w:rsidR="004D778F" w:rsidRDefault="004D778F" w:rsidP="006C0977">
                        <w:pPr>
                          <w:spacing w:after="0" w:line="240" w:lineRule="auto"/>
                          <w:ind w:left="0" w:firstLine="0"/>
                          <w:rPr>
                            <w:sz w:val="22"/>
                          </w:rPr>
                        </w:pPr>
                        <w:r>
                          <w:rPr>
                            <w:sz w:val="22"/>
                            <w:eastAsianLayout w:id="-2040275456" w:vert="1" w:vertCompress="1"/>
                          </w:rPr>
                          <w:t>2.</w:t>
                        </w:r>
                        <w:r>
                          <w:rPr>
                            <w:rFonts w:hint="eastAsia"/>
                            <w:sz w:val="22"/>
                          </w:rPr>
                          <w:t>品料瑕疵由品管人員填寫「處理措施」。</w:t>
                        </w:r>
                      </w:p>
                      <w:p w:rsidR="004D778F" w:rsidRDefault="004D778F" w:rsidP="006C0977">
                        <w:pPr>
                          <w:spacing w:after="0" w:line="240" w:lineRule="auto"/>
                          <w:ind w:left="0" w:firstLine="0"/>
                          <w:jc w:val="left"/>
                        </w:pPr>
                        <w:r>
                          <w:rPr>
                            <w:sz w:val="22"/>
                            <w:eastAsianLayout w:id="-2040275455" w:vert="1" w:vertCompress="1"/>
                          </w:rPr>
                          <w:t>1.</w:t>
                        </w:r>
                        <w:r>
                          <w:rPr>
                            <w:rFonts w:hint="eastAsia"/>
                            <w:sz w:val="22"/>
                          </w:rPr>
                          <w:t>施工瑕疵由施工主辦人員填寫「處理措施」。</w:t>
                        </w:r>
                      </w:p>
                    </w:txbxContent>
                  </v:textbox>
                  <w10:wrap anchorx="margin"/>
                </v:shape>
              </w:pict>
            </w:r>
            <w:r w:rsidRPr="00EF4608">
              <w:rPr>
                <w:rFonts w:ascii="標楷體" w:hAnsi="標楷體"/>
                <w:color w:val="auto"/>
                <w:szCs w:val="28"/>
              </w:rPr>
              <w:t xml:space="preserve">  </w:t>
            </w: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500351">
        <w:tblPrEx>
          <w:tblBorders>
            <w:top w:val="single" w:sz="6" w:space="0" w:color="auto"/>
            <w:left w:val="single" w:sz="6" w:space="0" w:color="auto"/>
            <w:bottom w:val="single" w:sz="6" w:space="0" w:color="auto"/>
            <w:right w:val="single" w:sz="6" w:space="0" w:color="auto"/>
          </w:tblBorders>
        </w:tblPrEx>
        <w:tc>
          <w:tcPr>
            <w:tcW w:w="1985" w:type="dxa"/>
            <w:gridSpan w:val="3"/>
            <w:tcBorders>
              <w:lef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品料</w:t>
            </w:r>
            <w:r w:rsidRPr="00EF4608">
              <w:rPr>
                <w:rFonts w:ascii="標楷體" w:eastAsia="標楷體" w:hAnsi="標楷體"/>
                <w:color w:val="auto"/>
                <w:position w:val="16"/>
                <w:sz w:val="28"/>
                <w:szCs w:val="28"/>
              </w:rPr>
              <w:t>/</w:t>
            </w:r>
            <w:r w:rsidRPr="00EF4608">
              <w:rPr>
                <w:rFonts w:ascii="標楷體" w:eastAsia="標楷體" w:hAnsi="標楷體" w:hint="eastAsia"/>
                <w:color w:val="auto"/>
                <w:position w:val="16"/>
                <w:sz w:val="28"/>
                <w:szCs w:val="28"/>
              </w:rPr>
              <w:t>施工項目</w:t>
            </w:r>
          </w:p>
        </w:tc>
        <w:tc>
          <w:tcPr>
            <w:tcW w:w="6974" w:type="dxa"/>
            <w:gridSpan w:val="7"/>
            <w:tcBorders>
              <w:righ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16"/>
                <w:sz w:val="28"/>
                <w:szCs w:val="28"/>
              </w:rPr>
            </w:pP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trHeight w:val="2724"/>
        </w:trPr>
        <w:tc>
          <w:tcPr>
            <w:tcW w:w="437" w:type="dxa"/>
            <w:tcBorders>
              <w:left w:val="single" w:sz="12" w:space="0" w:color="auto"/>
            </w:tcBorders>
            <w:vAlign w:val="center"/>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鑑別</w:t>
            </w: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瑕疵情況</w:t>
            </w:r>
          </w:p>
        </w:tc>
        <w:tc>
          <w:tcPr>
            <w:tcW w:w="8522" w:type="dxa"/>
            <w:gridSpan w:val="9"/>
            <w:tcBorders>
              <w:bottom w:val="nil"/>
              <w:right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cantSplit/>
          <w:trHeight w:val="2000"/>
        </w:trPr>
        <w:tc>
          <w:tcPr>
            <w:tcW w:w="437" w:type="dxa"/>
            <w:vMerge w:val="restart"/>
            <w:tcBorders>
              <w:top w:val="nil"/>
              <w:left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處理措施</w:t>
            </w:r>
          </w:p>
        </w:tc>
        <w:tc>
          <w:tcPr>
            <w:tcW w:w="8522" w:type="dxa"/>
            <w:gridSpan w:val="9"/>
            <w:tcBorders>
              <w:right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cantSplit/>
          <w:trHeight w:val="412"/>
        </w:trPr>
        <w:tc>
          <w:tcPr>
            <w:tcW w:w="437" w:type="dxa"/>
            <w:vMerge/>
            <w:tcBorders>
              <w:left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position w:val="16"/>
                <w:sz w:val="28"/>
                <w:szCs w:val="28"/>
              </w:rPr>
            </w:pPr>
          </w:p>
        </w:tc>
        <w:tc>
          <w:tcPr>
            <w:tcW w:w="1726" w:type="dxa"/>
            <w:gridSpan w:val="3"/>
          </w:tcPr>
          <w:p w:rsidR="004D778F" w:rsidRPr="00EF4608" w:rsidRDefault="004D778F" w:rsidP="00461D12">
            <w:pPr>
              <w:pStyle w:val="Header"/>
              <w:spacing w:after="0" w:line="288" w:lineRule="auto"/>
              <w:ind w:left="0" w:firstLine="0"/>
              <w:jc w:val="center"/>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擬處理期限</w:t>
            </w:r>
          </w:p>
        </w:tc>
        <w:tc>
          <w:tcPr>
            <w:tcW w:w="1617" w:type="dxa"/>
            <w:gridSpan w:val="2"/>
          </w:tcPr>
          <w:p w:rsidR="004D778F" w:rsidRPr="00EF4608" w:rsidRDefault="004D778F" w:rsidP="00461D12">
            <w:pPr>
              <w:pStyle w:val="Header"/>
              <w:spacing w:after="0" w:line="288" w:lineRule="auto"/>
              <w:ind w:left="0" w:firstLine="0"/>
              <w:jc w:val="right"/>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日</w:t>
            </w:r>
          </w:p>
        </w:tc>
        <w:tc>
          <w:tcPr>
            <w:tcW w:w="5179" w:type="dxa"/>
            <w:gridSpan w:val="4"/>
            <w:tcBorders>
              <w:right w:val="single" w:sz="12" w:space="0" w:color="auto"/>
            </w:tcBorders>
          </w:tcPr>
          <w:p w:rsidR="004D778F" w:rsidRPr="00EF4608" w:rsidRDefault="004D778F" w:rsidP="00461D12">
            <w:pPr>
              <w:pStyle w:val="Header"/>
              <w:tabs>
                <w:tab w:val="clear" w:pos="4153"/>
              </w:tabs>
              <w:spacing w:after="0" w:line="288" w:lineRule="auto"/>
              <w:ind w:left="0" w:firstLine="0"/>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施工單位主辦人員</w:t>
            </w:r>
            <w:r w:rsidRPr="00EF4608">
              <w:rPr>
                <w:rFonts w:ascii="標楷體" w:eastAsia="標楷體" w:hAnsi="標楷體"/>
                <w:color w:val="auto"/>
                <w:position w:val="16"/>
                <w:sz w:val="28"/>
                <w:szCs w:val="28"/>
              </w:rPr>
              <w:t>/</w:t>
            </w:r>
            <w:r w:rsidRPr="00EF4608">
              <w:rPr>
                <w:rFonts w:ascii="標楷體" w:eastAsia="標楷體" w:hAnsi="標楷體" w:hint="eastAsia"/>
                <w:color w:val="auto"/>
                <w:position w:val="16"/>
                <w:sz w:val="28"/>
                <w:szCs w:val="28"/>
              </w:rPr>
              <w:t>品管人員：</w:t>
            </w: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cantSplit/>
        </w:trPr>
        <w:tc>
          <w:tcPr>
            <w:tcW w:w="437" w:type="dxa"/>
            <w:vMerge/>
            <w:tcBorders>
              <w:left w:val="single" w:sz="12" w:space="0" w:color="auto"/>
              <w:bottom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16"/>
                <w:sz w:val="28"/>
                <w:szCs w:val="28"/>
              </w:rPr>
            </w:pPr>
          </w:p>
        </w:tc>
        <w:tc>
          <w:tcPr>
            <w:tcW w:w="8522" w:type="dxa"/>
            <w:gridSpan w:val="9"/>
            <w:tcBorders>
              <w:bottom w:val="single" w:sz="12" w:space="0" w:color="auto"/>
              <w:righ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審查人（施工單位相關主管）：</w:t>
            </w:r>
          </w:p>
          <w:p w:rsidR="004D778F" w:rsidRPr="00EF4608" w:rsidRDefault="004D778F" w:rsidP="00461D12">
            <w:pPr>
              <w:pStyle w:val="Header"/>
              <w:spacing w:after="0" w:line="288" w:lineRule="auto"/>
              <w:ind w:left="0" w:firstLine="0"/>
              <w:rPr>
                <w:rFonts w:ascii="標楷體" w:eastAsia="標楷體" w:hAnsi="標楷體"/>
                <w:color w:val="auto"/>
                <w:position w:val="16"/>
                <w:sz w:val="28"/>
                <w:szCs w:val="28"/>
              </w:rPr>
            </w:pPr>
            <w:r w:rsidRPr="00EF4608">
              <w:rPr>
                <w:rFonts w:ascii="標楷體" w:eastAsia="標楷體" w:hAnsi="標楷體" w:hint="eastAsia"/>
                <w:color w:val="auto"/>
                <w:position w:val="16"/>
                <w:sz w:val="28"/>
                <w:szCs w:val="28"/>
              </w:rPr>
              <w:t>核定人（施工單位負責人）：</w:t>
            </w: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cantSplit/>
        </w:trPr>
        <w:tc>
          <w:tcPr>
            <w:tcW w:w="437" w:type="dxa"/>
            <w:vMerge w:val="restart"/>
            <w:tcBorders>
              <w:left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結</w:t>
            </w: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果</w:t>
            </w: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確</w:t>
            </w: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認</w:t>
            </w:r>
          </w:p>
        </w:tc>
        <w:tc>
          <w:tcPr>
            <w:tcW w:w="8522" w:type="dxa"/>
            <w:gridSpan w:val="9"/>
            <w:tcBorders>
              <w:bottom w:val="nil"/>
              <w:righ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sz w:val="28"/>
                <w:szCs w:val="28"/>
              </w:rPr>
            </w:pPr>
            <w:r w:rsidRPr="00EF4608">
              <w:rPr>
                <w:rFonts w:ascii="標楷體" w:eastAsia="標楷體" w:hAnsi="標楷體"/>
                <w:color w:val="auto"/>
                <w:sz w:val="28"/>
                <w:szCs w:val="28"/>
              </w:rPr>
              <w:t>1.</w:t>
            </w:r>
            <w:r w:rsidRPr="00EF4608">
              <w:rPr>
                <w:rFonts w:ascii="標楷體" w:eastAsia="標楷體" w:hAnsi="Wingdings" w:hint="eastAsia"/>
                <w:color w:val="auto"/>
                <w:sz w:val="28"/>
                <w:szCs w:val="28"/>
              </w:rPr>
              <w:sym w:font="Wingdings" w:char="F06F"/>
            </w:r>
            <w:r w:rsidRPr="00EF4608">
              <w:rPr>
                <w:rFonts w:ascii="標楷體" w:eastAsia="標楷體" w:hAnsi="標楷體" w:hint="eastAsia"/>
                <w:color w:val="auto"/>
                <w:sz w:val="28"/>
                <w:szCs w:val="28"/>
              </w:rPr>
              <w:t>處理完成</w:t>
            </w:r>
          </w:p>
          <w:p w:rsidR="004D778F" w:rsidRPr="00EF4608" w:rsidRDefault="004D778F" w:rsidP="00461D12">
            <w:pPr>
              <w:pStyle w:val="Header"/>
              <w:spacing w:after="0" w:line="288" w:lineRule="auto"/>
              <w:ind w:left="0" w:firstLine="0"/>
              <w:rPr>
                <w:rFonts w:ascii="標楷體" w:eastAsia="標楷體" w:hAnsi="標楷體"/>
                <w:color w:val="auto"/>
                <w:sz w:val="28"/>
                <w:szCs w:val="28"/>
              </w:rPr>
            </w:pPr>
            <w:r w:rsidRPr="00EF4608">
              <w:rPr>
                <w:rFonts w:ascii="標楷體" w:eastAsia="標楷體" w:hAnsi="標楷體"/>
                <w:color w:val="auto"/>
                <w:sz w:val="28"/>
                <w:szCs w:val="28"/>
              </w:rPr>
              <w:t>2.</w:t>
            </w:r>
            <w:r w:rsidRPr="00EF4608">
              <w:rPr>
                <w:rFonts w:ascii="標楷體" w:eastAsia="標楷體" w:hAnsi="Wingdings" w:hint="eastAsia"/>
                <w:color w:val="auto"/>
                <w:sz w:val="28"/>
                <w:szCs w:val="28"/>
              </w:rPr>
              <w:sym w:font="Wingdings" w:char="F06F"/>
            </w:r>
            <w:r w:rsidRPr="00EF4608">
              <w:rPr>
                <w:rFonts w:ascii="標楷體" w:eastAsia="標楷體" w:hAnsi="標楷體" w:hint="eastAsia"/>
                <w:color w:val="auto"/>
                <w:sz w:val="28"/>
                <w:szCs w:val="28"/>
              </w:rPr>
              <w:t>業主特採</w:t>
            </w:r>
          </w:p>
          <w:p w:rsidR="004D778F" w:rsidRPr="00EF4608" w:rsidRDefault="004D778F" w:rsidP="00461D12">
            <w:pPr>
              <w:pStyle w:val="Header"/>
              <w:spacing w:after="0" w:line="288" w:lineRule="auto"/>
              <w:ind w:left="0" w:firstLine="0"/>
              <w:rPr>
                <w:rFonts w:ascii="標楷體" w:eastAsia="標楷體" w:hAnsi="標楷體"/>
                <w:color w:val="auto"/>
                <w:sz w:val="28"/>
                <w:szCs w:val="28"/>
              </w:rPr>
            </w:pPr>
            <w:r w:rsidRPr="00EF4608">
              <w:rPr>
                <w:rFonts w:ascii="標楷體" w:eastAsia="標楷體" w:hAnsi="標楷體"/>
                <w:color w:val="auto"/>
                <w:sz w:val="28"/>
                <w:szCs w:val="28"/>
              </w:rPr>
              <w:t xml:space="preserve">2.1 </w:t>
            </w:r>
            <w:r w:rsidRPr="00EF4608">
              <w:rPr>
                <w:rFonts w:ascii="標楷體" w:eastAsia="標楷體" w:hAnsi="Wingdings" w:hint="eastAsia"/>
                <w:color w:val="auto"/>
                <w:sz w:val="28"/>
                <w:szCs w:val="28"/>
              </w:rPr>
              <w:sym w:font="Wingdings" w:char="F06F"/>
            </w:r>
            <w:r w:rsidRPr="00EF4608">
              <w:rPr>
                <w:rFonts w:ascii="標楷體" w:eastAsia="標楷體" w:hAnsi="標楷體" w:hint="eastAsia"/>
                <w:color w:val="auto"/>
                <w:sz w:val="28"/>
                <w:szCs w:val="28"/>
              </w:rPr>
              <w:t>有條件</w:t>
            </w:r>
          </w:p>
          <w:p w:rsidR="004D778F" w:rsidRPr="00EF4608" w:rsidRDefault="004D778F" w:rsidP="00461D12">
            <w:pPr>
              <w:pStyle w:val="Header"/>
              <w:spacing w:after="0" w:line="288" w:lineRule="auto"/>
              <w:ind w:left="0" w:firstLine="0"/>
              <w:rPr>
                <w:rFonts w:ascii="標楷體" w:eastAsia="標楷體" w:hAnsi="標楷體"/>
                <w:color w:val="auto"/>
                <w:sz w:val="28"/>
                <w:szCs w:val="28"/>
              </w:rPr>
            </w:pPr>
            <w:r w:rsidRPr="00EF4608">
              <w:rPr>
                <w:rFonts w:ascii="標楷體" w:eastAsia="標楷體" w:hAnsi="標楷體"/>
                <w:color w:val="auto"/>
                <w:sz w:val="28"/>
                <w:szCs w:val="28"/>
              </w:rPr>
              <w:t xml:space="preserve">2.2 </w:t>
            </w:r>
            <w:r w:rsidRPr="00EF4608">
              <w:rPr>
                <w:rFonts w:ascii="標楷體" w:eastAsia="標楷體" w:hAnsi="Wingdings" w:hint="eastAsia"/>
                <w:color w:val="auto"/>
                <w:sz w:val="28"/>
                <w:szCs w:val="28"/>
              </w:rPr>
              <w:sym w:font="Wingdings" w:char="F06F"/>
            </w:r>
            <w:r w:rsidRPr="00EF4608">
              <w:rPr>
                <w:rFonts w:ascii="標楷體" w:eastAsia="標楷體" w:hAnsi="標楷體" w:hint="eastAsia"/>
                <w:color w:val="auto"/>
                <w:sz w:val="28"/>
                <w:szCs w:val="28"/>
              </w:rPr>
              <w:t>無條件</w:t>
            </w:r>
          </w:p>
        </w:tc>
      </w:tr>
      <w:tr w:rsidR="004D778F" w:rsidRPr="00EF4608" w:rsidTr="00500351">
        <w:tblPrEx>
          <w:tblBorders>
            <w:top w:val="single" w:sz="6" w:space="0" w:color="auto"/>
            <w:left w:val="single" w:sz="6" w:space="0" w:color="auto"/>
            <w:bottom w:val="single" w:sz="6" w:space="0" w:color="auto"/>
            <w:right w:val="single" w:sz="6" w:space="0" w:color="auto"/>
          </w:tblBorders>
        </w:tblPrEx>
        <w:trPr>
          <w:cantSplit/>
        </w:trPr>
        <w:tc>
          <w:tcPr>
            <w:tcW w:w="437" w:type="dxa"/>
            <w:vMerge/>
            <w:tcBorders>
              <w:left w:val="single" w:sz="12" w:space="0" w:color="auto"/>
              <w:bottom w:val="nil"/>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p>
        </w:tc>
        <w:tc>
          <w:tcPr>
            <w:tcW w:w="8522" w:type="dxa"/>
            <w:gridSpan w:val="9"/>
            <w:tcBorders>
              <w:righ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20"/>
                <w:sz w:val="28"/>
                <w:szCs w:val="28"/>
              </w:rPr>
            </w:pPr>
            <w:r w:rsidRPr="00EF4608">
              <w:rPr>
                <w:rFonts w:ascii="標楷體" w:eastAsia="標楷體" w:hAnsi="標楷體" w:hint="eastAsia"/>
                <w:color w:val="auto"/>
                <w:position w:val="-20"/>
                <w:sz w:val="28"/>
                <w:szCs w:val="28"/>
              </w:rPr>
              <w:t>確認者（施工單位負責人）：</w:t>
            </w:r>
            <w:r w:rsidRPr="00EF4608">
              <w:rPr>
                <w:rFonts w:ascii="標楷體" w:eastAsia="標楷體" w:hAnsi="標楷體"/>
                <w:color w:val="auto"/>
                <w:position w:val="-20"/>
                <w:sz w:val="28"/>
                <w:szCs w:val="28"/>
              </w:rPr>
              <w:t xml:space="preserve">                         </w:t>
            </w:r>
            <w:r w:rsidRPr="00EF4608">
              <w:rPr>
                <w:rFonts w:ascii="標楷體" w:eastAsia="標楷體" w:hAnsi="標楷體" w:hint="eastAsia"/>
                <w:color w:val="auto"/>
                <w:position w:val="-20"/>
                <w:sz w:val="28"/>
                <w:szCs w:val="28"/>
              </w:rPr>
              <w:t>年</w:t>
            </w:r>
            <w:r w:rsidRPr="00EF4608">
              <w:rPr>
                <w:rFonts w:ascii="標楷體" w:eastAsia="標楷體" w:hAnsi="標楷體"/>
                <w:color w:val="auto"/>
                <w:position w:val="-20"/>
                <w:sz w:val="28"/>
                <w:szCs w:val="28"/>
              </w:rPr>
              <w:t xml:space="preserve">   </w:t>
            </w:r>
            <w:r w:rsidRPr="00EF4608">
              <w:rPr>
                <w:rFonts w:ascii="標楷體" w:eastAsia="標楷體" w:hAnsi="標楷體" w:hint="eastAsia"/>
                <w:color w:val="auto"/>
                <w:position w:val="-20"/>
                <w:sz w:val="28"/>
                <w:szCs w:val="28"/>
              </w:rPr>
              <w:t>月</w:t>
            </w:r>
            <w:r w:rsidRPr="00EF4608">
              <w:rPr>
                <w:rFonts w:ascii="標楷體" w:eastAsia="標楷體" w:hAnsi="標楷體"/>
                <w:color w:val="auto"/>
                <w:position w:val="-20"/>
                <w:sz w:val="28"/>
                <w:szCs w:val="28"/>
              </w:rPr>
              <w:t xml:space="preserve">   </w:t>
            </w:r>
            <w:r w:rsidRPr="00EF4608">
              <w:rPr>
                <w:rFonts w:ascii="標楷體" w:eastAsia="標楷體" w:hAnsi="標楷體" w:hint="eastAsia"/>
                <w:color w:val="auto"/>
                <w:position w:val="-20"/>
                <w:sz w:val="28"/>
                <w:szCs w:val="28"/>
              </w:rPr>
              <w:t>日</w:t>
            </w:r>
          </w:p>
        </w:tc>
      </w:tr>
      <w:tr w:rsidR="004D778F" w:rsidRPr="00EF4608" w:rsidTr="00500351">
        <w:tblPrEx>
          <w:tblBorders>
            <w:top w:val="single" w:sz="6" w:space="0" w:color="auto"/>
            <w:left w:val="single" w:sz="6" w:space="0" w:color="auto"/>
            <w:bottom w:val="single" w:sz="6" w:space="0" w:color="auto"/>
            <w:right w:val="single" w:sz="6" w:space="0" w:color="auto"/>
          </w:tblBorders>
        </w:tblPrEx>
        <w:tc>
          <w:tcPr>
            <w:tcW w:w="437" w:type="dxa"/>
            <w:tcBorders>
              <w:left w:val="single" w:sz="12" w:space="0" w:color="auto"/>
              <w:bottom w:val="single" w:sz="12" w:space="0" w:color="auto"/>
            </w:tcBorders>
          </w:tcPr>
          <w:p w:rsidR="004D778F" w:rsidRPr="00EF4608" w:rsidRDefault="004D778F" w:rsidP="00461D12">
            <w:pPr>
              <w:pStyle w:val="Header"/>
              <w:spacing w:after="0" w:line="288"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position w:val="-30"/>
                <w:sz w:val="28"/>
                <w:szCs w:val="28"/>
              </w:rPr>
              <w:t>結案</w:t>
            </w:r>
          </w:p>
        </w:tc>
        <w:tc>
          <w:tcPr>
            <w:tcW w:w="8522" w:type="dxa"/>
            <w:gridSpan w:val="9"/>
            <w:tcBorders>
              <w:bottom w:val="single" w:sz="12" w:space="0" w:color="auto"/>
              <w:right w:val="single" w:sz="12" w:space="0" w:color="auto"/>
            </w:tcBorders>
          </w:tcPr>
          <w:p w:rsidR="004D778F" w:rsidRPr="00EF4608" w:rsidRDefault="004D778F" w:rsidP="00461D12">
            <w:pPr>
              <w:pStyle w:val="Header"/>
              <w:spacing w:after="0" w:line="288" w:lineRule="auto"/>
              <w:ind w:left="0" w:firstLine="0"/>
              <w:rPr>
                <w:rFonts w:ascii="標楷體" w:eastAsia="標楷體" w:hAnsi="標楷體"/>
                <w:color w:val="auto"/>
                <w:position w:val="-20"/>
                <w:sz w:val="28"/>
                <w:szCs w:val="28"/>
              </w:rPr>
            </w:pPr>
            <w:r w:rsidRPr="00EF4608">
              <w:rPr>
                <w:rFonts w:ascii="標楷體" w:eastAsia="標楷體" w:hAnsi="標楷體" w:hint="eastAsia"/>
                <w:color w:val="auto"/>
                <w:position w:val="-20"/>
                <w:sz w:val="28"/>
                <w:szCs w:val="28"/>
              </w:rPr>
              <w:t>正式結案日期：</w:t>
            </w:r>
            <w:r w:rsidRPr="00EF4608">
              <w:rPr>
                <w:rFonts w:ascii="標楷體" w:eastAsia="標楷體" w:hAnsi="標楷體"/>
                <w:color w:val="auto"/>
                <w:position w:val="-20"/>
                <w:sz w:val="28"/>
                <w:szCs w:val="28"/>
                <w:u w:val="single"/>
              </w:rPr>
              <w:t xml:space="preserve">     </w:t>
            </w:r>
            <w:r w:rsidRPr="00EF4608">
              <w:rPr>
                <w:rFonts w:ascii="標楷體" w:eastAsia="標楷體" w:hAnsi="標楷體" w:hint="eastAsia"/>
                <w:color w:val="auto"/>
                <w:position w:val="-20"/>
                <w:sz w:val="28"/>
                <w:szCs w:val="28"/>
              </w:rPr>
              <w:t>年</w:t>
            </w:r>
            <w:r w:rsidRPr="00EF4608">
              <w:rPr>
                <w:rFonts w:ascii="標楷體" w:eastAsia="標楷體" w:hAnsi="標楷體"/>
                <w:color w:val="auto"/>
                <w:position w:val="-20"/>
                <w:sz w:val="28"/>
                <w:szCs w:val="28"/>
                <w:u w:val="single"/>
              </w:rPr>
              <w:t xml:space="preserve">    </w:t>
            </w:r>
            <w:r w:rsidRPr="00EF4608">
              <w:rPr>
                <w:rFonts w:ascii="標楷體" w:eastAsia="標楷體" w:hAnsi="標楷體" w:hint="eastAsia"/>
                <w:color w:val="auto"/>
                <w:position w:val="-20"/>
                <w:sz w:val="28"/>
                <w:szCs w:val="28"/>
              </w:rPr>
              <w:t>月</w:t>
            </w:r>
            <w:r w:rsidRPr="00EF4608">
              <w:rPr>
                <w:rFonts w:ascii="標楷體" w:eastAsia="標楷體" w:hAnsi="標楷體"/>
                <w:color w:val="auto"/>
                <w:position w:val="-20"/>
                <w:sz w:val="28"/>
                <w:szCs w:val="28"/>
                <w:u w:val="single"/>
              </w:rPr>
              <w:t xml:space="preserve">    </w:t>
            </w:r>
            <w:r w:rsidRPr="00EF4608">
              <w:rPr>
                <w:rFonts w:ascii="標楷體" w:eastAsia="標楷體" w:hAnsi="標楷體" w:hint="eastAsia"/>
                <w:color w:val="auto"/>
                <w:position w:val="-20"/>
                <w:sz w:val="28"/>
                <w:szCs w:val="28"/>
              </w:rPr>
              <w:t>日</w:t>
            </w:r>
          </w:p>
          <w:p w:rsidR="004D778F" w:rsidRPr="00EF4608" w:rsidRDefault="004D778F" w:rsidP="00461D12">
            <w:pPr>
              <w:pStyle w:val="Header"/>
              <w:tabs>
                <w:tab w:val="clear" w:pos="4153"/>
              </w:tabs>
              <w:spacing w:after="0" w:line="288" w:lineRule="auto"/>
              <w:ind w:left="0" w:firstLine="0"/>
              <w:rPr>
                <w:rFonts w:ascii="標楷體" w:eastAsia="標楷體" w:hAnsi="標楷體"/>
                <w:color w:val="auto"/>
                <w:position w:val="-20"/>
                <w:sz w:val="28"/>
                <w:szCs w:val="28"/>
              </w:rPr>
            </w:pPr>
            <w:r w:rsidRPr="00EF4608">
              <w:rPr>
                <w:rFonts w:ascii="標楷體" w:eastAsia="標楷體" w:hAnsi="標楷體" w:hint="eastAsia"/>
                <w:color w:val="auto"/>
                <w:position w:val="-20"/>
                <w:sz w:val="28"/>
                <w:szCs w:val="28"/>
              </w:rPr>
              <w:t>工程部經理：</w:t>
            </w:r>
            <w:r w:rsidRPr="00EF4608">
              <w:rPr>
                <w:rFonts w:ascii="標楷體" w:eastAsia="標楷體" w:hAnsi="標楷體"/>
                <w:color w:val="auto"/>
                <w:position w:val="-20"/>
                <w:sz w:val="28"/>
                <w:szCs w:val="28"/>
              </w:rPr>
              <w:t xml:space="preserve">                           </w:t>
            </w:r>
            <w:r w:rsidRPr="00EF4608">
              <w:rPr>
                <w:rFonts w:ascii="標楷體" w:eastAsia="標楷體" w:hAnsi="標楷體" w:hint="eastAsia"/>
                <w:color w:val="auto"/>
                <w:position w:val="-20"/>
                <w:sz w:val="28"/>
                <w:szCs w:val="28"/>
              </w:rPr>
              <w:t>工程部品管組：</w:t>
            </w:r>
            <w:r w:rsidRPr="00EF4608">
              <w:rPr>
                <w:rFonts w:ascii="標楷體" w:eastAsia="標楷體" w:hAnsi="標楷體"/>
                <w:color w:val="auto"/>
                <w:position w:val="-20"/>
                <w:sz w:val="28"/>
                <w:szCs w:val="28"/>
              </w:rPr>
              <w:t xml:space="preserve"> </w:t>
            </w:r>
          </w:p>
        </w:tc>
      </w:tr>
    </w:tbl>
    <w:p w:rsidR="004D778F" w:rsidRPr="00EF4608" w:rsidRDefault="004D778F" w:rsidP="00461D12">
      <w:pPr>
        <w:spacing w:after="0" w:line="288" w:lineRule="auto"/>
        <w:ind w:left="0" w:firstLine="0"/>
        <w:rPr>
          <w:rFonts w:ascii="標楷體"/>
          <w:color w:val="auto"/>
          <w:szCs w:val="28"/>
        </w:rPr>
      </w:pPr>
      <w:r w:rsidRPr="00EF4608">
        <w:rPr>
          <w:rFonts w:ascii="標楷體" w:hAnsi="標楷體"/>
          <w:color w:val="auto"/>
          <w:szCs w:val="28"/>
        </w:rPr>
        <w:t xml:space="preserve">920916 </w:t>
      </w:r>
      <w:r w:rsidRPr="00EF4608">
        <w:rPr>
          <w:rFonts w:ascii="標楷體" w:hAnsi="標楷體" w:hint="eastAsia"/>
          <w:color w:val="auto"/>
          <w:szCs w:val="28"/>
        </w:rPr>
        <w:t>第五版</w:t>
      </w:r>
    </w:p>
    <w:p w:rsidR="004D778F" w:rsidRPr="00EF4608" w:rsidRDefault="004D778F" w:rsidP="006C6C31">
      <w:pPr>
        <w:tabs>
          <w:tab w:val="left" w:pos="240"/>
          <w:tab w:val="left" w:pos="540"/>
          <w:tab w:val="center" w:pos="4847"/>
          <w:tab w:val="right" w:pos="8504"/>
        </w:tabs>
        <w:spacing w:line="300" w:lineRule="auto"/>
        <w:ind w:left="0" w:firstLine="0"/>
        <w:jc w:val="center"/>
        <w:rPr>
          <w:rFonts w:ascii="標楷體" w:cs="Arial"/>
          <w:color w:val="auto"/>
          <w:szCs w:val="28"/>
        </w:rPr>
      </w:pPr>
      <w:r w:rsidRPr="00EF4608">
        <w:rPr>
          <w:rFonts w:ascii="標楷體" w:hAnsi="標楷體" w:hint="eastAsia"/>
          <w:color w:val="auto"/>
          <w:szCs w:val="28"/>
        </w:rPr>
        <w:t>表</w:t>
      </w:r>
      <w:r w:rsidRPr="00EF4608">
        <w:rPr>
          <w:rFonts w:ascii="標楷體" w:hAnsi="標楷體"/>
          <w:color w:val="auto"/>
          <w:szCs w:val="28"/>
        </w:rPr>
        <w:t>7-3</w:t>
      </w:r>
      <w:r w:rsidRPr="00EF4608">
        <w:rPr>
          <w:rFonts w:ascii="標楷體" w:hAnsi="標楷體" w:hint="eastAsia"/>
          <w:color w:val="auto"/>
          <w:szCs w:val="28"/>
        </w:rPr>
        <w:t>不符合</w:t>
      </w:r>
      <w:r w:rsidRPr="00EF4608">
        <w:rPr>
          <w:rFonts w:ascii="標楷體" w:hAnsi="標楷體" w:cs="Arial" w:hint="eastAsia"/>
          <w:color w:val="auto"/>
          <w:szCs w:val="28"/>
        </w:rPr>
        <w:t>記錄相片</w:t>
      </w:r>
    </w:p>
    <w:p w:rsidR="004D778F" w:rsidRPr="00EF4608" w:rsidRDefault="004D778F" w:rsidP="006C6C31">
      <w:pPr>
        <w:spacing w:line="300" w:lineRule="auto"/>
        <w:ind w:left="0" w:firstLine="0"/>
        <w:jc w:val="left"/>
        <w:rPr>
          <w:rFonts w:ascii="標楷體" w:cs="Arial"/>
          <w:color w:val="auto"/>
          <w:szCs w:val="28"/>
        </w:rPr>
      </w:pPr>
      <w:r w:rsidRPr="00EF4608">
        <w:rPr>
          <w:rFonts w:ascii="標楷體" w:hAnsi="標楷體" w:cs="Arial" w:hint="eastAsia"/>
          <w:color w:val="auto"/>
          <w:szCs w:val="28"/>
        </w:rPr>
        <w:t>工程名稱：</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p>
    <w:p w:rsidR="004D778F" w:rsidRPr="00EF4608" w:rsidRDefault="004D778F" w:rsidP="006C6C31">
      <w:pPr>
        <w:spacing w:line="300" w:lineRule="auto"/>
        <w:ind w:left="0" w:firstLine="0"/>
        <w:jc w:val="left"/>
        <w:rPr>
          <w:rFonts w:ascii="標楷體" w:hAnsi="標楷體" w:cs="Arial"/>
          <w:color w:val="auto"/>
          <w:szCs w:val="28"/>
        </w:rPr>
      </w:pPr>
      <w:r w:rsidRPr="00EF4608">
        <w:rPr>
          <w:rFonts w:ascii="標楷體" w:hAnsi="標楷體" w:cs="Arial" w:hint="eastAsia"/>
          <w:color w:val="auto"/>
          <w:szCs w:val="28"/>
        </w:rPr>
        <w:t xml:space="preserve">單位：林口工務所　</w:t>
      </w:r>
      <w:r w:rsidRPr="00EF4608">
        <w:rPr>
          <w:rFonts w:ascii="標楷體" w:hAnsi="標楷體" w:cs="Arial"/>
          <w:color w:val="auto"/>
          <w:szCs w:val="28"/>
        </w:rPr>
        <w:t xml:space="preserve">             </w:t>
      </w:r>
      <w:r w:rsidRPr="00EF4608">
        <w:rPr>
          <w:rFonts w:ascii="標楷體" w:hAnsi="標楷體" w:cs="Arial" w:hint="eastAsia"/>
          <w:color w:val="auto"/>
          <w:szCs w:val="28"/>
        </w:rPr>
        <w:t>年</w:t>
      </w:r>
      <w:r w:rsidRPr="00EF4608">
        <w:rPr>
          <w:rFonts w:ascii="標楷體" w:hAnsi="標楷體" w:cs="Arial"/>
          <w:color w:val="auto"/>
          <w:szCs w:val="28"/>
        </w:rPr>
        <w:t xml:space="preserve">   </w:t>
      </w:r>
      <w:r w:rsidRPr="00EF4608">
        <w:rPr>
          <w:rFonts w:ascii="標楷體" w:hAnsi="標楷體" w:cs="Arial" w:hint="eastAsia"/>
          <w:color w:val="auto"/>
          <w:szCs w:val="28"/>
        </w:rPr>
        <w:t>月</w:t>
      </w:r>
      <w:r w:rsidRPr="00EF4608">
        <w:rPr>
          <w:rFonts w:ascii="標楷體" w:hAnsi="標楷體" w:cs="Arial"/>
          <w:color w:val="auto"/>
          <w:szCs w:val="28"/>
        </w:rPr>
        <w:t xml:space="preserve">   </w:t>
      </w:r>
      <w:r w:rsidRPr="00EF4608">
        <w:rPr>
          <w:rFonts w:ascii="標楷體" w:hAnsi="標楷體" w:cs="Arial" w:hint="eastAsia"/>
          <w:color w:val="auto"/>
          <w:szCs w:val="28"/>
        </w:rPr>
        <w:t>日</w:t>
      </w:r>
      <w:r w:rsidRPr="00EF4608">
        <w:rPr>
          <w:rFonts w:ascii="標楷體" w:hAnsi="標楷體" w:cs="Arial"/>
          <w:color w:val="auto"/>
          <w:szCs w:val="28"/>
        </w:rPr>
        <w:t xml:space="preserve">         </w:t>
      </w:r>
      <w:r w:rsidRPr="00EF4608">
        <w:rPr>
          <w:rFonts w:ascii="標楷體" w:hAnsi="標楷體" w:cs="Arial" w:hint="eastAsia"/>
          <w:color w:val="auto"/>
          <w:szCs w:val="28"/>
        </w:rPr>
        <w:t>編號</w:t>
      </w:r>
      <w:r w:rsidRPr="00EF4608">
        <w:rPr>
          <w:rFonts w:ascii="標楷體" w:hAnsi="標楷體" w:cs="Arial"/>
          <w:color w:val="auto"/>
          <w:szCs w:val="28"/>
        </w:rPr>
        <w:t>:</w:t>
      </w:r>
    </w:p>
    <w:tbl>
      <w:tblPr>
        <w:tblW w:w="8484" w:type="dxa"/>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28" w:type="dxa"/>
          <w:right w:w="28" w:type="dxa"/>
        </w:tblCellMar>
        <w:tblLook w:val="0000"/>
      </w:tblPr>
      <w:tblGrid>
        <w:gridCol w:w="8484"/>
      </w:tblGrid>
      <w:tr w:rsidR="004D778F" w:rsidRPr="00EF4608" w:rsidTr="00461D12">
        <w:trPr>
          <w:trHeight w:val="4847"/>
          <w:jc w:val="center"/>
        </w:trPr>
        <w:tc>
          <w:tcPr>
            <w:tcW w:w="8484" w:type="dxa"/>
            <w:vAlign w:val="center"/>
          </w:tcPr>
          <w:p w:rsidR="004D778F" w:rsidRPr="00EF4608" w:rsidRDefault="004D778F" w:rsidP="006C6C31">
            <w:pPr>
              <w:spacing w:line="300" w:lineRule="auto"/>
              <w:jc w:val="center"/>
              <w:rPr>
                <w:rFonts w:ascii="標楷體"/>
                <w:color w:val="auto"/>
                <w:szCs w:val="28"/>
              </w:rPr>
            </w:pPr>
          </w:p>
        </w:tc>
      </w:tr>
      <w:tr w:rsidR="004D778F" w:rsidRPr="00EF4608" w:rsidTr="00E02628">
        <w:trPr>
          <w:trHeight w:val="676"/>
          <w:jc w:val="center"/>
        </w:trPr>
        <w:tc>
          <w:tcPr>
            <w:tcW w:w="8484" w:type="dxa"/>
          </w:tcPr>
          <w:p w:rsidR="004D778F" w:rsidRPr="00EF4608" w:rsidRDefault="004D778F" w:rsidP="006C6C31">
            <w:pPr>
              <w:spacing w:line="300" w:lineRule="auto"/>
              <w:rPr>
                <w:rFonts w:ascii="標楷體" w:hAnsi="標楷體" w:cs="Arial"/>
                <w:color w:val="auto"/>
                <w:szCs w:val="28"/>
              </w:rPr>
            </w:pPr>
            <w:r w:rsidRPr="00EF4608">
              <w:rPr>
                <w:rFonts w:ascii="標楷體" w:hAnsi="標楷體" w:cs="Arial" w:hint="eastAsia"/>
                <w:color w:val="auto"/>
                <w:szCs w:val="28"/>
              </w:rPr>
              <w:t>說明：</w:t>
            </w:r>
            <w:r w:rsidRPr="00EF4608">
              <w:rPr>
                <w:rFonts w:ascii="標楷體" w:hAnsi="標楷體" w:cs="Arial"/>
                <w:color w:val="auto"/>
                <w:szCs w:val="28"/>
              </w:rPr>
              <w:t xml:space="preserve"> </w:t>
            </w:r>
          </w:p>
        </w:tc>
      </w:tr>
    </w:tbl>
    <w:p w:rsidR="004D778F" w:rsidRPr="00EF4608" w:rsidRDefault="004D778F" w:rsidP="006C6C31">
      <w:pPr>
        <w:spacing w:line="300" w:lineRule="auto"/>
        <w:rPr>
          <w:rFonts w:ascii="標楷體" w:cs="Arial"/>
          <w:color w:val="auto"/>
          <w:szCs w:val="28"/>
        </w:rPr>
      </w:pPr>
    </w:p>
    <w:tbl>
      <w:tblPr>
        <w:tblW w:w="8484" w:type="dxa"/>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left w:w="28" w:type="dxa"/>
          <w:right w:w="28" w:type="dxa"/>
        </w:tblCellMar>
        <w:tblLook w:val="0000"/>
      </w:tblPr>
      <w:tblGrid>
        <w:gridCol w:w="8484"/>
      </w:tblGrid>
      <w:tr w:rsidR="004D778F" w:rsidRPr="00EF4608" w:rsidTr="00461D12">
        <w:trPr>
          <w:trHeight w:val="4853"/>
          <w:jc w:val="center"/>
        </w:trPr>
        <w:tc>
          <w:tcPr>
            <w:tcW w:w="8484" w:type="dxa"/>
            <w:vAlign w:val="center"/>
          </w:tcPr>
          <w:p w:rsidR="004D778F" w:rsidRPr="00EF4608" w:rsidRDefault="004D778F" w:rsidP="006C6C31">
            <w:pPr>
              <w:spacing w:line="300" w:lineRule="auto"/>
              <w:jc w:val="center"/>
              <w:rPr>
                <w:rFonts w:ascii="標楷體"/>
                <w:color w:val="auto"/>
                <w:szCs w:val="28"/>
              </w:rPr>
            </w:pPr>
          </w:p>
        </w:tc>
      </w:tr>
      <w:tr w:rsidR="004D778F" w:rsidRPr="00EF4608" w:rsidTr="00E02628">
        <w:trPr>
          <w:trHeight w:val="676"/>
          <w:jc w:val="center"/>
        </w:trPr>
        <w:tc>
          <w:tcPr>
            <w:tcW w:w="8484" w:type="dxa"/>
          </w:tcPr>
          <w:p w:rsidR="004D778F" w:rsidRPr="00EF4608" w:rsidRDefault="004D778F" w:rsidP="006C6C31">
            <w:pPr>
              <w:spacing w:line="300" w:lineRule="auto"/>
              <w:rPr>
                <w:rFonts w:ascii="標楷體" w:hAnsi="標楷體" w:cs="Arial"/>
                <w:color w:val="auto"/>
                <w:szCs w:val="28"/>
              </w:rPr>
            </w:pPr>
            <w:r w:rsidRPr="00EF4608">
              <w:rPr>
                <w:rFonts w:ascii="標楷體" w:hAnsi="標楷體" w:cs="Arial" w:hint="eastAsia"/>
                <w:color w:val="auto"/>
                <w:szCs w:val="28"/>
              </w:rPr>
              <w:t>說明：</w:t>
            </w:r>
            <w:r w:rsidRPr="00EF4608">
              <w:rPr>
                <w:rFonts w:ascii="標楷體" w:hAnsi="標楷體" w:cs="Arial"/>
                <w:color w:val="auto"/>
                <w:szCs w:val="28"/>
              </w:rPr>
              <w:t xml:space="preserve"> </w:t>
            </w:r>
          </w:p>
        </w:tc>
      </w:tr>
    </w:tbl>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7-4</w:t>
      </w:r>
      <w:r w:rsidRPr="00EF4608">
        <w:rPr>
          <w:rFonts w:ascii="標楷體" w:hAnsi="標楷體" w:hint="eastAsia"/>
          <w:color w:val="auto"/>
          <w:szCs w:val="28"/>
        </w:rPr>
        <w:t>不合格標示牌</w:t>
      </w:r>
    </w:p>
    <w:p w:rsidR="004D778F" w:rsidRPr="00EF4608" w:rsidRDefault="004D778F" w:rsidP="006C6C31">
      <w:pPr>
        <w:spacing w:line="300" w:lineRule="auto"/>
        <w:ind w:left="0" w:firstLine="0"/>
        <w:jc w:val="center"/>
        <w:rPr>
          <w:rFonts w:ascii="標楷體" w:hAnsi="標楷體"/>
          <w:color w:val="auto"/>
          <w:szCs w:val="28"/>
        </w:rPr>
      </w:pPr>
      <w:r>
        <w:rPr>
          <w:noProof/>
        </w:rPr>
        <w:pict>
          <v:rect id="矩形 1417" o:spid="_x0000_s3537" style="position:absolute;left:0;text-align:left;margin-left:3.85pt;margin-top:27.3pt;width:449.95pt;height:611.05pt;z-index:25137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">
            <v:textbox style="mso-next-textbox:#矩形 1417">
              <w:txbxContent>
                <w:p w:rsidR="004D778F" w:rsidRDefault="004D778F" w:rsidP="00921AE1">
                  <w:pPr>
                    <w:ind w:left="0" w:firstLine="0"/>
                  </w:pPr>
                </w:p>
                <w:p w:rsidR="004D778F" w:rsidRPr="00500351" w:rsidRDefault="004D778F" w:rsidP="00500351">
                  <w:pPr>
                    <w:pStyle w:val="Header"/>
                    <w:tabs>
                      <w:tab w:val="clear" w:pos="8306"/>
                    </w:tabs>
                    <w:spacing w:after="0" w:line="240" w:lineRule="auto"/>
                    <w:ind w:left="0" w:firstLine="0"/>
                    <w:jc w:val="center"/>
                    <w:rPr>
                      <w:rFonts w:ascii="標楷體" w:eastAsia="標楷體" w:hAnsi="標楷體"/>
                      <w:sz w:val="40"/>
                    </w:rPr>
                  </w:pPr>
                  <w:r w:rsidRPr="00500351">
                    <w:rPr>
                      <w:rFonts w:ascii="標楷體" w:eastAsia="標楷體" w:hAnsi="標楷體" w:hint="eastAsia"/>
                      <w:sz w:val="40"/>
                    </w:rPr>
                    <w:t>聯鋼營造股份有限公司</w:t>
                  </w:r>
                </w:p>
                <w:p w:rsidR="004D778F" w:rsidRDefault="004D778F" w:rsidP="00E02628">
                  <w:r>
                    <w:t xml:space="preserve">  </w:t>
                  </w:r>
                </w:p>
                <w:tbl>
                  <w:tblPr>
                    <w:tblW w:w="0" w:type="auto"/>
                    <w:tblInd w:w="1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600"/>
                  </w:tblGrid>
                  <w:tr w:rsidR="004D778F" w:rsidTr="00921AE1">
                    <w:trPr>
                      <w:trHeight w:val="2780"/>
                    </w:trPr>
                    <w:tc>
                      <w:tcPr>
                        <w:tcW w:w="6600" w:type="dxa"/>
                      </w:tcPr>
                      <w:p w:rsidR="004D778F" w:rsidRDefault="004D778F" w:rsidP="00500351">
                        <w:pPr>
                          <w:spacing w:after="0" w:line="240" w:lineRule="auto"/>
                          <w:ind w:left="0" w:firstLine="0"/>
                          <w:jc w:val="center"/>
                          <w:rPr>
                            <w:sz w:val="96"/>
                          </w:rPr>
                        </w:pPr>
                        <w:r>
                          <w:rPr>
                            <w:rFonts w:hint="eastAsia"/>
                            <w:sz w:val="96"/>
                          </w:rPr>
                          <w:t>不合格</w:t>
                        </w:r>
                      </w:p>
                      <w:p w:rsidR="004D778F" w:rsidRPr="00D52767" w:rsidRDefault="004D778F" w:rsidP="00921AE1">
                        <w:pPr>
                          <w:pStyle w:val="BodyText3"/>
                          <w:spacing w:after="0" w:line="240" w:lineRule="auto"/>
                          <w:ind w:left="0" w:firstLine="0"/>
                          <w:jc w:val="center"/>
                          <w:rPr>
                            <w:sz w:val="48"/>
                            <w:szCs w:val="48"/>
                          </w:rPr>
                        </w:pPr>
                        <w:r w:rsidRPr="00D52767">
                          <w:rPr>
                            <w:rFonts w:hint="eastAsia"/>
                            <w:sz w:val="48"/>
                            <w:szCs w:val="48"/>
                          </w:rPr>
                          <w:t>本批材料必須儘速運離工地</w:t>
                        </w:r>
                      </w:p>
                      <w:p w:rsidR="004D778F" w:rsidRDefault="004D778F" w:rsidP="00921AE1">
                        <w:pPr>
                          <w:ind w:left="0" w:firstLine="0"/>
                          <w:jc w:val="center"/>
                        </w:pPr>
                        <w:r w:rsidRPr="00D52767">
                          <w:rPr>
                            <w:rFonts w:hint="eastAsia"/>
                            <w:sz w:val="48"/>
                            <w:szCs w:val="48"/>
                          </w:rPr>
                          <w:t>不得使用於本工程</w:t>
                        </w:r>
                      </w:p>
                    </w:tc>
                  </w:tr>
                </w:tbl>
                <w:p w:rsidR="004D778F" w:rsidRDefault="004D778F" w:rsidP="004D778F">
                  <w:pPr>
                    <w:ind w:firstLineChars="300" w:firstLine="31680"/>
                  </w:pPr>
                </w:p>
                <w:p w:rsidR="004D778F" w:rsidRDefault="004D778F" w:rsidP="00E02628"/>
                <w:p w:rsidR="004D778F" w:rsidRDefault="004D778F" w:rsidP="00E02628">
                  <w:r>
                    <w:t xml:space="preserve"> </w:t>
                  </w:r>
                </w:p>
                <w:p w:rsidR="004D778F" w:rsidRDefault="004D778F" w:rsidP="00E02628"/>
                <w:p w:rsidR="004D778F" w:rsidRDefault="004D778F" w:rsidP="00E02628"/>
                <w:p w:rsidR="004D778F" w:rsidRDefault="004D778F" w:rsidP="00491BCE">
                  <w:pPr>
                    <w:ind w:firstLineChars="200" w:firstLine="31680"/>
                    <w:rPr>
                      <w:sz w:val="44"/>
                    </w:rPr>
                  </w:pPr>
                </w:p>
                <w:p w:rsidR="004D778F" w:rsidRDefault="004D778F" w:rsidP="00491BCE">
                  <w:pPr>
                    <w:spacing w:after="0" w:line="240" w:lineRule="auto"/>
                    <w:ind w:leftChars="50" w:left="31680" w:firstLine="0"/>
                    <w:rPr>
                      <w:sz w:val="44"/>
                    </w:rPr>
                  </w:pPr>
                  <w:r>
                    <w:rPr>
                      <w:rFonts w:hint="eastAsia"/>
                      <w:sz w:val="44"/>
                    </w:rPr>
                    <w:t>材料名稱：</w:t>
                  </w:r>
                </w:p>
                <w:p w:rsidR="004D778F" w:rsidRDefault="004D778F" w:rsidP="00491BCE">
                  <w:pPr>
                    <w:spacing w:after="0" w:line="240" w:lineRule="auto"/>
                    <w:ind w:leftChars="50" w:left="31680" w:firstLine="0"/>
                    <w:rPr>
                      <w:sz w:val="44"/>
                    </w:rPr>
                  </w:pPr>
                </w:p>
                <w:p w:rsidR="004D778F" w:rsidRDefault="004D778F" w:rsidP="00491BCE">
                  <w:pPr>
                    <w:spacing w:after="0" w:line="240" w:lineRule="auto"/>
                    <w:ind w:leftChars="50" w:left="31680" w:firstLine="0"/>
                    <w:rPr>
                      <w:sz w:val="44"/>
                    </w:rPr>
                  </w:pPr>
                  <w:r>
                    <w:rPr>
                      <w:rFonts w:hint="eastAsia"/>
                      <w:sz w:val="44"/>
                    </w:rPr>
                    <w:t>進場數量：</w:t>
                  </w:r>
                </w:p>
                <w:p w:rsidR="004D778F" w:rsidRDefault="004D778F" w:rsidP="00491BCE">
                  <w:pPr>
                    <w:spacing w:after="0" w:line="240" w:lineRule="auto"/>
                    <w:ind w:leftChars="50" w:left="31680" w:firstLine="0"/>
                    <w:rPr>
                      <w:sz w:val="44"/>
                    </w:rPr>
                  </w:pPr>
                </w:p>
                <w:p w:rsidR="004D778F" w:rsidRDefault="004D778F" w:rsidP="00491BCE">
                  <w:pPr>
                    <w:spacing w:after="0" w:line="240" w:lineRule="auto"/>
                    <w:ind w:leftChars="50" w:left="31680" w:firstLine="0"/>
                    <w:rPr>
                      <w:sz w:val="44"/>
                    </w:rPr>
                  </w:pPr>
                  <w:r>
                    <w:rPr>
                      <w:rFonts w:hint="eastAsia"/>
                      <w:sz w:val="44"/>
                    </w:rPr>
                    <w:t>進場日期：</w:t>
                  </w:r>
                </w:p>
                <w:p w:rsidR="004D778F" w:rsidRDefault="004D778F" w:rsidP="00491BCE">
                  <w:pPr>
                    <w:spacing w:after="0" w:line="240" w:lineRule="auto"/>
                    <w:ind w:leftChars="50" w:left="31680" w:firstLine="0"/>
                    <w:rPr>
                      <w:sz w:val="44"/>
                    </w:rPr>
                  </w:pPr>
                </w:p>
                <w:p w:rsidR="004D778F" w:rsidRDefault="004D778F" w:rsidP="00491BCE">
                  <w:pPr>
                    <w:spacing w:after="0" w:line="240" w:lineRule="auto"/>
                    <w:ind w:leftChars="50" w:left="31680" w:firstLine="0"/>
                    <w:rPr>
                      <w:sz w:val="44"/>
                    </w:rPr>
                  </w:pPr>
                  <w:r>
                    <w:rPr>
                      <w:rFonts w:hint="eastAsia"/>
                      <w:sz w:val="44"/>
                    </w:rPr>
                    <w:t>品管人員：</w:t>
                  </w:r>
                </w:p>
              </w:txbxContent>
            </v:textbox>
          </v:rect>
        </w:pict>
      </w:r>
      <w:r w:rsidRPr="00EF4608">
        <w:rPr>
          <w:rFonts w:ascii="標楷體" w:hAnsi="標楷體" w:hint="eastAsia"/>
          <w:color w:val="auto"/>
          <w:szCs w:val="28"/>
        </w:rPr>
        <w:t>紅底黑字</w:t>
      </w:r>
      <w:r w:rsidRPr="00EF4608">
        <w:rPr>
          <w:rFonts w:ascii="標楷體" w:hAnsi="標楷體"/>
          <w:color w:val="auto"/>
          <w:szCs w:val="28"/>
        </w:rPr>
        <w:t>(</w:t>
      </w:r>
      <w:r w:rsidRPr="00EF4608">
        <w:rPr>
          <w:rFonts w:ascii="標楷體" w:hAnsi="標楷體" w:hint="eastAsia"/>
          <w:color w:val="auto"/>
          <w:szCs w:val="28"/>
        </w:rPr>
        <w:t>不合格</w:t>
      </w:r>
      <w:r w:rsidRPr="00EF4608">
        <w:rPr>
          <w:rFonts w:ascii="標楷體" w:hAnsi="標楷體"/>
          <w:color w:val="auto"/>
          <w:szCs w:val="28"/>
        </w:rPr>
        <w:t>)</w:t>
      </w:r>
    </w:p>
    <w:p w:rsidR="004D778F" w:rsidRPr="00EF4608" w:rsidRDefault="004D778F" w:rsidP="00461D12">
      <w:pPr>
        <w:pStyle w:val="ab"/>
        <w:snapToGrid/>
        <w:spacing w:before="0" w:line="300" w:lineRule="auto"/>
        <w:ind w:left="0" w:firstLine="0"/>
        <w:jc w:val="center"/>
        <w:outlineLvl w:val="0"/>
        <w:rPr>
          <w:rFonts w:ascii="標楷體"/>
        </w:rPr>
      </w:pPr>
      <w:bookmarkStart w:id="114" w:name="_Toc322911514"/>
      <w:r w:rsidRPr="00EF4608">
        <w:rPr>
          <w:rFonts w:ascii="標楷體"/>
          <w:sz w:val="28"/>
        </w:rPr>
        <w:br w:type="page"/>
      </w:r>
      <w:bookmarkStart w:id="115" w:name="_Toc34057718"/>
      <w:r w:rsidRPr="00EF4608">
        <w:rPr>
          <w:rFonts w:ascii="標楷體" w:hAnsi="標楷體" w:hint="eastAsia"/>
        </w:rPr>
        <w:t>第八章</w:t>
      </w:r>
      <w:r w:rsidRPr="00EF4608">
        <w:rPr>
          <w:rFonts w:ascii="標楷體" w:hAnsi="標楷體"/>
        </w:rPr>
        <w:t xml:space="preserve"> </w:t>
      </w:r>
      <w:r w:rsidRPr="00EF4608">
        <w:rPr>
          <w:rFonts w:ascii="標楷體" w:hAnsi="標楷體" w:hint="eastAsia"/>
        </w:rPr>
        <w:t>矯正與預防措施</w:t>
      </w:r>
      <w:bookmarkEnd w:id="114"/>
      <w:bookmarkEnd w:id="115"/>
    </w:p>
    <w:p w:rsidR="004D778F" w:rsidRPr="00EF4608" w:rsidRDefault="004D778F" w:rsidP="00461D12">
      <w:pPr>
        <w:pStyle w:val="ab"/>
        <w:snapToGrid/>
        <w:spacing w:before="0" w:line="300" w:lineRule="auto"/>
        <w:ind w:left="0" w:firstLine="0"/>
        <w:jc w:val="left"/>
        <w:outlineLvl w:val="0"/>
        <w:rPr>
          <w:rFonts w:ascii="標楷體"/>
          <w:b w:val="0"/>
          <w:sz w:val="28"/>
        </w:rPr>
      </w:pPr>
      <w:bookmarkStart w:id="116" w:name="_Toc34057719"/>
      <w:r w:rsidRPr="00EF4608">
        <w:rPr>
          <w:rFonts w:ascii="標楷體" w:hAnsi="標楷體"/>
          <w:b w:val="0"/>
          <w:sz w:val="28"/>
        </w:rPr>
        <w:t xml:space="preserve">8.1 </w:t>
      </w:r>
      <w:r w:rsidRPr="00EF4608">
        <w:rPr>
          <w:rFonts w:ascii="標楷體" w:hAnsi="標楷體" w:hint="eastAsia"/>
          <w:b w:val="0"/>
          <w:sz w:val="28"/>
        </w:rPr>
        <w:t>目的</w:t>
      </w:r>
      <w:bookmarkEnd w:id="116"/>
    </w:p>
    <w:p w:rsidR="004D778F" w:rsidRPr="00EF4608" w:rsidRDefault="004D778F" w:rsidP="00491BCE">
      <w:pPr>
        <w:snapToGrid w:val="0"/>
        <w:spacing w:line="300" w:lineRule="auto"/>
        <w:ind w:left="0" w:firstLineChars="200" w:firstLine="31680"/>
        <w:rPr>
          <w:rFonts w:ascii="標楷體"/>
          <w:color w:val="auto"/>
          <w:szCs w:val="28"/>
        </w:rPr>
      </w:pPr>
      <w:r w:rsidRPr="00EF4608">
        <w:rPr>
          <w:rFonts w:ascii="標楷體" w:hAnsi="標楷體" w:hint="eastAsia"/>
          <w:color w:val="auto"/>
          <w:szCs w:val="28"/>
        </w:rPr>
        <w:t>調查分析重大之工程瑕疵</w:t>
      </w:r>
      <w:r w:rsidRPr="00EF4608">
        <w:rPr>
          <w:rFonts w:ascii="標楷體" w:hAnsi="標楷體"/>
          <w:color w:val="auto"/>
          <w:szCs w:val="28"/>
        </w:rPr>
        <w:t>/</w:t>
      </w:r>
      <w:r w:rsidRPr="00EF4608">
        <w:rPr>
          <w:rFonts w:ascii="標楷體" w:hAnsi="標楷體" w:hint="eastAsia"/>
          <w:color w:val="auto"/>
          <w:szCs w:val="28"/>
        </w:rPr>
        <w:t>材料瑕疵</w:t>
      </w:r>
      <w:r w:rsidRPr="00EF4608">
        <w:rPr>
          <w:rFonts w:ascii="標楷體" w:hAnsi="標楷體"/>
          <w:color w:val="auto"/>
          <w:szCs w:val="28"/>
        </w:rPr>
        <w:t>/</w:t>
      </w:r>
      <w:r w:rsidRPr="00EF4608">
        <w:rPr>
          <w:rFonts w:ascii="標楷體" w:hAnsi="標楷體" w:hint="eastAsia"/>
          <w:color w:val="auto"/>
          <w:szCs w:val="28"/>
        </w:rPr>
        <w:t>抱怨事項發生的直接相關及潛在原因，針對直接相關原因訂定矯正措施確實消除之；同時定期針對潛在原因主動採取預防措施，以確保本工程品質並防止重蹈覆轍。</w:t>
      </w:r>
    </w:p>
    <w:p w:rsidR="004D778F" w:rsidRPr="00EF4608" w:rsidRDefault="004D778F" w:rsidP="00461D12">
      <w:pPr>
        <w:pStyle w:val="ab"/>
        <w:snapToGrid/>
        <w:spacing w:before="0" w:line="300" w:lineRule="auto"/>
        <w:ind w:left="0" w:firstLine="0"/>
        <w:jc w:val="left"/>
        <w:outlineLvl w:val="0"/>
        <w:rPr>
          <w:rFonts w:ascii="標楷體"/>
          <w:b w:val="0"/>
          <w:sz w:val="28"/>
        </w:rPr>
      </w:pPr>
    </w:p>
    <w:p w:rsidR="004D778F" w:rsidRPr="00EF4608" w:rsidRDefault="004D778F" w:rsidP="00461D12">
      <w:pPr>
        <w:pStyle w:val="ab"/>
        <w:snapToGrid/>
        <w:spacing w:before="0" w:line="300" w:lineRule="auto"/>
        <w:ind w:left="0" w:firstLine="0"/>
        <w:jc w:val="left"/>
        <w:outlineLvl w:val="0"/>
        <w:rPr>
          <w:rFonts w:ascii="標楷體"/>
          <w:b w:val="0"/>
          <w:sz w:val="28"/>
        </w:rPr>
      </w:pPr>
      <w:bookmarkStart w:id="117" w:name="_Toc34057720"/>
      <w:r w:rsidRPr="00EF4608">
        <w:rPr>
          <w:rFonts w:ascii="標楷體" w:hAnsi="標楷體"/>
          <w:b w:val="0"/>
          <w:sz w:val="28"/>
        </w:rPr>
        <w:t xml:space="preserve">8.2 </w:t>
      </w:r>
      <w:r w:rsidRPr="00EF4608">
        <w:rPr>
          <w:rFonts w:ascii="標楷體" w:hAnsi="標楷體" w:hint="eastAsia"/>
          <w:b w:val="0"/>
          <w:sz w:val="28"/>
        </w:rPr>
        <w:t>範圍</w:t>
      </w:r>
      <w:bookmarkEnd w:id="117"/>
    </w:p>
    <w:p w:rsidR="004D778F" w:rsidRPr="00EF4608" w:rsidRDefault="004D778F" w:rsidP="00491BCE">
      <w:pPr>
        <w:snapToGrid w:val="0"/>
        <w:spacing w:line="300" w:lineRule="auto"/>
        <w:ind w:left="0" w:firstLineChars="200" w:firstLine="31680"/>
        <w:rPr>
          <w:rFonts w:ascii="標楷體"/>
          <w:color w:val="auto"/>
          <w:szCs w:val="28"/>
        </w:rPr>
      </w:pPr>
      <w:r w:rsidRPr="00EF4608">
        <w:rPr>
          <w:rFonts w:ascii="標楷體" w:hAnsi="標楷體" w:hint="eastAsia"/>
          <w:color w:val="auto"/>
          <w:szCs w:val="28"/>
        </w:rPr>
        <w:t>所有可能或已導致重大之工程瑕疵</w:t>
      </w:r>
      <w:r w:rsidRPr="00EF4608">
        <w:rPr>
          <w:rFonts w:ascii="標楷體" w:hAnsi="標楷體"/>
          <w:color w:val="auto"/>
          <w:szCs w:val="28"/>
        </w:rPr>
        <w:t>/</w:t>
      </w:r>
      <w:r w:rsidRPr="00EF4608">
        <w:rPr>
          <w:rFonts w:ascii="標楷體" w:hAnsi="標楷體" w:hint="eastAsia"/>
          <w:color w:val="auto"/>
          <w:szCs w:val="28"/>
        </w:rPr>
        <w:t>材料瑕疵</w:t>
      </w:r>
      <w:r w:rsidRPr="00EF4608">
        <w:rPr>
          <w:rFonts w:ascii="標楷體" w:hAnsi="標楷體"/>
          <w:color w:val="auto"/>
          <w:szCs w:val="28"/>
        </w:rPr>
        <w:t>/</w:t>
      </w:r>
      <w:r w:rsidRPr="00EF4608">
        <w:rPr>
          <w:rFonts w:ascii="標楷體" w:hAnsi="標楷體" w:hint="eastAsia"/>
          <w:color w:val="auto"/>
          <w:szCs w:val="28"/>
        </w:rPr>
        <w:t>抱怨事項發生要因之分析檢討與矯正預防工作。</w:t>
      </w:r>
    </w:p>
    <w:p w:rsidR="004D778F" w:rsidRPr="00EF4608" w:rsidRDefault="004D778F" w:rsidP="00491BCE">
      <w:pPr>
        <w:snapToGrid w:val="0"/>
        <w:spacing w:line="300" w:lineRule="auto"/>
        <w:ind w:left="0" w:firstLineChars="200" w:firstLine="31680"/>
        <w:rPr>
          <w:rFonts w:ascii="標楷體"/>
          <w:color w:val="auto"/>
          <w:szCs w:val="28"/>
        </w:rPr>
      </w:pPr>
      <w:r w:rsidRPr="00EF4608">
        <w:rPr>
          <w:rFonts w:ascii="標楷體" w:hAnsi="標楷體" w:hint="eastAsia"/>
          <w:color w:val="auto"/>
          <w:szCs w:val="28"/>
        </w:rPr>
        <w:t>所謂重大之異常事件，係指缺失之嚴重性足以影響結構之完整性，應依照合約規定或工程司指示予以補強、修整或更換者。</w:t>
      </w:r>
    </w:p>
    <w:p w:rsidR="004D778F" w:rsidRPr="00EF4608" w:rsidRDefault="004D778F" w:rsidP="00461D12">
      <w:pPr>
        <w:pStyle w:val="ab"/>
        <w:snapToGrid/>
        <w:spacing w:before="0" w:line="300" w:lineRule="auto"/>
        <w:ind w:left="0" w:firstLine="0"/>
        <w:jc w:val="left"/>
        <w:outlineLvl w:val="0"/>
        <w:rPr>
          <w:rFonts w:ascii="標楷體"/>
          <w:b w:val="0"/>
          <w:sz w:val="28"/>
        </w:rPr>
      </w:pPr>
    </w:p>
    <w:p w:rsidR="004D778F" w:rsidRPr="00EF4608" w:rsidRDefault="004D778F" w:rsidP="00461D12">
      <w:pPr>
        <w:pStyle w:val="ab"/>
        <w:snapToGrid/>
        <w:spacing w:before="0" w:line="300" w:lineRule="auto"/>
        <w:ind w:left="0" w:firstLine="0"/>
        <w:jc w:val="left"/>
        <w:outlineLvl w:val="0"/>
        <w:rPr>
          <w:rFonts w:ascii="標楷體"/>
          <w:b w:val="0"/>
          <w:sz w:val="28"/>
        </w:rPr>
      </w:pPr>
      <w:bookmarkStart w:id="118" w:name="_Toc34057721"/>
      <w:r w:rsidRPr="00EF4608">
        <w:rPr>
          <w:rFonts w:ascii="標楷體" w:hAnsi="標楷體"/>
          <w:b w:val="0"/>
          <w:sz w:val="28"/>
        </w:rPr>
        <w:t xml:space="preserve">8.3 </w:t>
      </w:r>
      <w:r w:rsidRPr="00EF4608">
        <w:rPr>
          <w:rFonts w:ascii="標楷體" w:hAnsi="標楷體" w:hint="eastAsia"/>
          <w:b w:val="0"/>
          <w:sz w:val="28"/>
        </w:rPr>
        <w:t>權責</w:t>
      </w:r>
      <w:bookmarkEnd w:id="118"/>
    </w:p>
    <w:p w:rsidR="004D778F" w:rsidRPr="00EF4608" w:rsidRDefault="004D778F" w:rsidP="00A02659">
      <w:pPr>
        <w:spacing w:line="300" w:lineRule="auto"/>
        <w:ind w:left="0" w:firstLine="0"/>
        <w:rPr>
          <w:rFonts w:ascii="標楷體"/>
          <w:color w:val="auto"/>
          <w:szCs w:val="28"/>
        </w:rPr>
      </w:pPr>
      <w:r w:rsidRPr="00EF4608">
        <w:rPr>
          <w:rFonts w:ascii="標楷體" w:hAnsi="標楷體"/>
          <w:color w:val="auto"/>
          <w:szCs w:val="28"/>
        </w:rPr>
        <w:t>8.3.1</w:t>
      </w:r>
      <w:r w:rsidRPr="00EF4608">
        <w:rPr>
          <w:rFonts w:ascii="標楷體" w:hAnsi="標楷體" w:hint="eastAsia"/>
          <w:color w:val="auto"/>
          <w:szCs w:val="28"/>
        </w:rPr>
        <w:t>矯正與預防措施之訂定與執行：施工單位負責人。</w:t>
      </w:r>
    </w:p>
    <w:p w:rsidR="004D778F" w:rsidRPr="00EF4608" w:rsidRDefault="004D778F" w:rsidP="00A02659">
      <w:pPr>
        <w:spacing w:line="300" w:lineRule="auto"/>
        <w:ind w:left="0" w:firstLine="0"/>
        <w:rPr>
          <w:rFonts w:ascii="標楷體"/>
          <w:color w:val="auto"/>
          <w:szCs w:val="28"/>
        </w:rPr>
      </w:pPr>
      <w:r w:rsidRPr="00EF4608">
        <w:rPr>
          <w:rFonts w:ascii="標楷體" w:hAnsi="標楷體"/>
          <w:color w:val="auto"/>
          <w:szCs w:val="28"/>
        </w:rPr>
        <w:t>8.3.2</w:t>
      </w:r>
      <w:r w:rsidRPr="00EF4608">
        <w:rPr>
          <w:rFonts w:ascii="標楷體" w:hAnsi="標楷體" w:hint="eastAsia"/>
          <w:color w:val="auto"/>
          <w:szCs w:val="28"/>
        </w:rPr>
        <w:t>矯正與預防措施之追蹤與管控：品管人員。</w:t>
      </w:r>
    </w:p>
    <w:p w:rsidR="004D778F" w:rsidRPr="00EF4608" w:rsidRDefault="004D778F" w:rsidP="00461D12">
      <w:pPr>
        <w:pStyle w:val="ab"/>
        <w:snapToGrid/>
        <w:spacing w:before="0" w:line="300" w:lineRule="auto"/>
        <w:ind w:left="0" w:firstLine="0"/>
        <w:jc w:val="left"/>
        <w:outlineLvl w:val="0"/>
        <w:rPr>
          <w:rFonts w:ascii="標楷體"/>
          <w:b w:val="0"/>
          <w:sz w:val="28"/>
        </w:rPr>
      </w:pPr>
    </w:p>
    <w:p w:rsidR="004D778F" w:rsidRPr="00EF4608" w:rsidRDefault="004D778F" w:rsidP="00461D12">
      <w:pPr>
        <w:pStyle w:val="ab"/>
        <w:snapToGrid/>
        <w:spacing w:before="0" w:line="300" w:lineRule="auto"/>
        <w:ind w:left="0" w:firstLine="0"/>
        <w:jc w:val="left"/>
        <w:outlineLvl w:val="0"/>
        <w:rPr>
          <w:rFonts w:ascii="標楷體"/>
          <w:b w:val="0"/>
          <w:sz w:val="28"/>
        </w:rPr>
      </w:pPr>
      <w:bookmarkStart w:id="119" w:name="_Toc34057722"/>
      <w:r w:rsidRPr="00EF4608">
        <w:rPr>
          <w:rFonts w:ascii="標楷體" w:hAnsi="標楷體"/>
          <w:b w:val="0"/>
          <w:sz w:val="28"/>
        </w:rPr>
        <w:t xml:space="preserve">8.4 </w:t>
      </w:r>
      <w:r w:rsidRPr="00EF4608">
        <w:rPr>
          <w:rFonts w:ascii="標楷體" w:hAnsi="標楷體" w:hint="eastAsia"/>
          <w:b w:val="0"/>
          <w:sz w:val="28"/>
        </w:rPr>
        <w:t>作業流程與說明</w:t>
      </w:r>
      <w:bookmarkEnd w:id="119"/>
    </w:p>
    <w:p w:rsidR="004D778F" w:rsidRPr="00EF4608" w:rsidRDefault="004D778F" w:rsidP="00461D12">
      <w:pPr>
        <w:pStyle w:val="ab"/>
        <w:snapToGrid/>
        <w:spacing w:before="0" w:line="300" w:lineRule="auto"/>
        <w:ind w:left="0" w:firstLine="0"/>
        <w:jc w:val="left"/>
        <w:outlineLvl w:val="0"/>
        <w:rPr>
          <w:rFonts w:ascii="標楷體" w:hAnsi="標楷體"/>
          <w:b w:val="0"/>
          <w:sz w:val="28"/>
        </w:rPr>
      </w:pPr>
      <w:bookmarkStart w:id="120" w:name="_Toc34057723"/>
      <w:r w:rsidRPr="00EF4608">
        <w:rPr>
          <w:rFonts w:ascii="標楷體" w:hAnsi="標楷體"/>
          <w:b w:val="0"/>
          <w:sz w:val="28"/>
        </w:rPr>
        <w:t>8.4.1</w:t>
      </w:r>
      <w:r w:rsidRPr="00EF4608">
        <w:rPr>
          <w:rFonts w:ascii="標楷體" w:hAnsi="標楷體" w:hint="eastAsia"/>
          <w:b w:val="0"/>
          <w:sz w:val="28"/>
        </w:rPr>
        <w:t>矯正措施處理流程圖，如圖</w:t>
      </w:r>
      <w:r w:rsidRPr="00EF4608">
        <w:rPr>
          <w:rFonts w:ascii="標楷體" w:hAnsi="標楷體"/>
          <w:b w:val="0"/>
          <w:sz w:val="28"/>
        </w:rPr>
        <w:t>8.1</w:t>
      </w:r>
      <w:bookmarkEnd w:id="120"/>
    </w:p>
    <w:p w:rsidR="004D778F" w:rsidRPr="00EF4608" w:rsidRDefault="004D778F" w:rsidP="00491BCE">
      <w:pPr>
        <w:tabs>
          <w:tab w:val="left" w:pos="502"/>
        </w:tabs>
        <w:spacing w:line="300" w:lineRule="auto"/>
        <w:ind w:leftChars="150" w:left="31680" w:hangingChars="103" w:firstLine="3168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判定直接相關不符合原因：</w:t>
      </w:r>
    </w:p>
    <w:p w:rsidR="004D778F" w:rsidRPr="00EF4608" w:rsidRDefault="004D778F" w:rsidP="00491BCE">
      <w:pPr>
        <w:spacing w:line="300" w:lineRule="auto"/>
        <w:ind w:leftChars="253" w:left="31680" w:firstLine="0"/>
        <w:rPr>
          <w:rFonts w:ascii="標楷體"/>
          <w:color w:val="auto"/>
          <w:szCs w:val="28"/>
        </w:rPr>
      </w:pPr>
      <w:r w:rsidRPr="00EF4608">
        <w:rPr>
          <w:rFonts w:ascii="標楷體" w:hAnsi="標楷體" w:hint="eastAsia"/>
          <w:color w:val="auto"/>
          <w:szCs w:val="28"/>
        </w:rPr>
        <w:t>當發生重大之瑕疵</w:t>
      </w:r>
      <w:r w:rsidRPr="00EF4608">
        <w:rPr>
          <w:rFonts w:ascii="標楷體" w:hAnsi="標楷體"/>
          <w:color w:val="auto"/>
          <w:szCs w:val="28"/>
        </w:rPr>
        <w:t>/</w:t>
      </w:r>
      <w:r w:rsidRPr="00EF4608">
        <w:rPr>
          <w:rFonts w:ascii="標楷體" w:hAnsi="標楷體" w:hint="eastAsia"/>
          <w:color w:val="auto"/>
          <w:szCs w:val="28"/>
        </w:rPr>
        <w:t>抱怨事項時，本公司施工人員須調查分析並找出導致重大之瑕疵</w:t>
      </w:r>
      <w:r w:rsidRPr="00EF4608">
        <w:rPr>
          <w:rFonts w:ascii="標楷體" w:hAnsi="標楷體"/>
          <w:color w:val="auto"/>
          <w:szCs w:val="28"/>
        </w:rPr>
        <w:t>/</w:t>
      </w:r>
      <w:r w:rsidRPr="00EF4608">
        <w:rPr>
          <w:rFonts w:ascii="標楷體" w:hAnsi="標楷體" w:hint="eastAsia"/>
          <w:color w:val="auto"/>
          <w:szCs w:val="28"/>
        </w:rPr>
        <w:t>抱怨事項發生的直接相關不符合原因，並填報於「矯正措施處理單」（如表</w:t>
      </w:r>
      <w:r w:rsidRPr="00EF4608">
        <w:rPr>
          <w:rFonts w:ascii="標楷體" w:hAnsi="標楷體"/>
          <w:color w:val="auto"/>
          <w:szCs w:val="28"/>
        </w:rPr>
        <w:t>8-1</w:t>
      </w:r>
      <w:r w:rsidRPr="00EF4608">
        <w:rPr>
          <w:rFonts w:ascii="標楷體" w:hAnsi="標楷體" w:hint="eastAsia"/>
          <w:color w:val="auto"/>
          <w:szCs w:val="28"/>
        </w:rPr>
        <w:t>）中直接原因分析欄內。</w:t>
      </w:r>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執行矯正措施：</w:t>
      </w:r>
    </w:p>
    <w:p w:rsidR="004D778F" w:rsidRPr="00EF4608" w:rsidRDefault="004D778F" w:rsidP="00491BCE">
      <w:pPr>
        <w:spacing w:line="300" w:lineRule="auto"/>
        <w:ind w:leftChars="253" w:left="31680" w:firstLine="0"/>
        <w:rPr>
          <w:rFonts w:ascii="標楷體"/>
          <w:color w:val="auto"/>
          <w:szCs w:val="28"/>
        </w:rPr>
      </w:pPr>
      <w:r w:rsidRPr="00EF4608">
        <w:rPr>
          <w:rFonts w:ascii="標楷體" w:hAnsi="標楷體" w:hint="eastAsia"/>
          <w:color w:val="auto"/>
          <w:szCs w:val="28"/>
        </w:rPr>
        <w:t>本公司施工人員應針對發掘之問題擬訂矯正措施，並填報於「矯正措施處理單」中矯正措施欄內，狀況單純得由施工單位自行執行改善者，經施工單位主管核定後即行改善處理；牽涉層面深廣需整合執行改善者，經工地主任核定後據以執行，並由品管人員追蹤與管控矯正措施之成效。</w:t>
      </w:r>
    </w:p>
    <w:p w:rsidR="004D778F" w:rsidRPr="00EF4608" w:rsidRDefault="004D778F" w:rsidP="00491BCE">
      <w:pPr>
        <w:spacing w:line="300" w:lineRule="auto"/>
        <w:ind w:leftChars="50" w:left="31680" w:firstLine="0"/>
        <w:rPr>
          <w:rFonts w:ascii="標楷體"/>
          <w:color w:val="auto"/>
          <w:szCs w:val="28"/>
        </w:rPr>
      </w:pPr>
      <w:r w:rsidRPr="00EF4608">
        <w:rPr>
          <w:rFonts w:ascii="標楷體" w:hAnsi="標楷體"/>
          <w:color w:val="auto"/>
          <w:szCs w:val="28"/>
        </w:rPr>
        <w:t>8.4.2</w:t>
      </w:r>
      <w:r w:rsidRPr="00EF4608">
        <w:rPr>
          <w:rFonts w:ascii="標楷體" w:hAnsi="標楷體" w:hint="eastAsia"/>
          <w:color w:val="auto"/>
          <w:szCs w:val="28"/>
        </w:rPr>
        <w:t>預防措施流程圖，如圖</w:t>
      </w:r>
      <w:r w:rsidRPr="00EF4608">
        <w:rPr>
          <w:rFonts w:ascii="標楷體" w:hAnsi="標楷體"/>
          <w:color w:val="auto"/>
          <w:szCs w:val="28"/>
        </w:rPr>
        <w:t>8.2</w:t>
      </w:r>
      <w:r w:rsidRPr="00EF4608">
        <w:rPr>
          <w:rFonts w:ascii="標楷體" w:hAnsi="標楷體" w:hint="eastAsia"/>
          <w:color w:val="auto"/>
          <w:szCs w:val="28"/>
        </w:rPr>
        <w:t>。</w:t>
      </w:r>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判定潛在不符合原因：</w:t>
      </w:r>
    </w:p>
    <w:p w:rsidR="004D778F" w:rsidRPr="00EF4608" w:rsidRDefault="004D778F" w:rsidP="00491BCE">
      <w:pPr>
        <w:spacing w:line="300" w:lineRule="auto"/>
        <w:ind w:leftChars="253" w:left="31680" w:firstLine="1"/>
        <w:rPr>
          <w:rFonts w:ascii="標楷體"/>
          <w:color w:val="auto"/>
          <w:szCs w:val="28"/>
        </w:rPr>
      </w:pPr>
      <w:r w:rsidRPr="00EF4608">
        <w:rPr>
          <w:rFonts w:ascii="標楷體" w:hAnsi="標楷體" w:hint="eastAsia"/>
          <w:color w:val="auto"/>
          <w:szCs w:val="28"/>
        </w:rPr>
        <w:t>本公司施工人員每半年定期彙整所有重大之瑕疵</w:t>
      </w:r>
      <w:r w:rsidRPr="00EF4608">
        <w:rPr>
          <w:rFonts w:ascii="標楷體" w:hAnsi="標楷體"/>
          <w:color w:val="auto"/>
          <w:szCs w:val="28"/>
        </w:rPr>
        <w:t>/</w:t>
      </w:r>
      <w:r w:rsidRPr="00EF4608">
        <w:rPr>
          <w:rFonts w:ascii="標楷體" w:hAnsi="標楷體" w:hint="eastAsia"/>
          <w:color w:val="auto"/>
          <w:szCs w:val="28"/>
        </w:rPr>
        <w:t>抱怨事項，調查分析並找出可能導致重大之瑕疵</w:t>
      </w:r>
      <w:r w:rsidRPr="00EF4608">
        <w:rPr>
          <w:rFonts w:ascii="標楷體" w:hAnsi="標楷體"/>
          <w:color w:val="auto"/>
          <w:szCs w:val="28"/>
        </w:rPr>
        <w:t>/</w:t>
      </w:r>
      <w:r w:rsidRPr="00EF4608">
        <w:rPr>
          <w:rFonts w:ascii="標楷體" w:hAnsi="標楷體" w:hint="eastAsia"/>
          <w:color w:val="auto"/>
          <w:szCs w:val="28"/>
        </w:rPr>
        <w:t>抱怨事項發生的潛在不符合原因，並填報於「預防措施處理單」（如表</w:t>
      </w:r>
      <w:r w:rsidRPr="00EF4608">
        <w:rPr>
          <w:rFonts w:ascii="標楷體" w:hAnsi="標楷體"/>
          <w:color w:val="auto"/>
          <w:szCs w:val="28"/>
        </w:rPr>
        <w:t>8-2</w:t>
      </w:r>
      <w:r w:rsidRPr="00EF4608">
        <w:rPr>
          <w:rFonts w:ascii="標楷體" w:hAnsi="標楷體" w:hint="eastAsia"/>
          <w:color w:val="auto"/>
          <w:szCs w:val="28"/>
        </w:rPr>
        <w:t>）中潛在原因分析欄內。</w:t>
      </w:r>
    </w:p>
    <w:p w:rsidR="004D778F" w:rsidRPr="00EF4608" w:rsidRDefault="004D778F" w:rsidP="00491BCE">
      <w:pPr>
        <w:spacing w:line="300" w:lineRule="auto"/>
        <w:ind w:leftChars="152" w:left="31680" w:firstLine="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執行預防措施：</w:t>
      </w:r>
    </w:p>
    <w:p w:rsidR="004D778F" w:rsidRPr="00EF4608" w:rsidRDefault="004D778F" w:rsidP="00491BCE">
      <w:pPr>
        <w:spacing w:line="300" w:lineRule="auto"/>
        <w:ind w:leftChars="253" w:left="31680" w:firstLine="1"/>
        <w:rPr>
          <w:rFonts w:ascii="標楷體"/>
          <w:color w:val="auto"/>
          <w:szCs w:val="28"/>
        </w:rPr>
      </w:pPr>
      <w:r w:rsidRPr="00EF4608">
        <w:rPr>
          <w:rFonts w:ascii="標楷體" w:hAnsi="標楷體" w:hint="eastAsia"/>
          <w:color w:val="auto"/>
          <w:szCs w:val="28"/>
        </w:rPr>
        <w:t>本公司施工人員應針對發掘之問題擬訂預防措施，並填報於「預防措施處理單」中預防措施欄內，經施工單位主管核定後據以執行，並由品管人員追蹤與管控預防措施之成效。</w:t>
      </w:r>
    </w:p>
    <w:p w:rsidR="004D778F" w:rsidRPr="00EF4608" w:rsidRDefault="004D778F" w:rsidP="00491BCE">
      <w:pPr>
        <w:spacing w:line="300" w:lineRule="auto"/>
        <w:ind w:leftChars="50" w:left="31680" w:firstLine="0"/>
        <w:rPr>
          <w:rFonts w:ascii="標楷體"/>
          <w:color w:val="auto"/>
          <w:szCs w:val="28"/>
        </w:rPr>
      </w:pPr>
      <w:r w:rsidRPr="00EF4608">
        <w:rPr>
          <w:rFonts w:ascii="標楷體" w:hAnsi="標楷體"/>
          <w:color w:val="auto"/>
          <w:szCs w:val="28"/>
        </w:rPr>
        <w:t>8.4.3</w:t>
      </w:r>
      <w:r w:rsidRPr="00EF4608">
        <w:rPr>
          <w:rFonts w:ascii="標楷體" w:hAnsi="標楷體" w:hint="eastAsia"/>
          <w:color w:val="auto"/>
          <w:szCs w:val="28"/>
        </w:rPr>
        <w:t>紀錄保存</w:t>
      </w:r>
    </w:p>
    <w:p w:rsidR="004D778F" w:rsidRPr="00EF4608" w:rsidRDefault="004D778F" w:rsidP="00491BCE">
      <w:pPr>
        <w:spacing w:line="300" w:lineRule="auto"/>
        <w:ind w:leftChars="50" w:left="31680"/>
        <w:rPr>
          <w:rFonts w:ascii="標楷體"/>
          <w:color w:val="auto"/>
          <w:szCs w:val="28"/>
        </w:rPr>
      </w:pPr>
      <w:r w:rsidRPr="00EF4608">
        <w:rPr>
          <w:rFonts w:ascii="標楷體" w:hAnsi="標楷體" w:hint="eastAsia"/>
          <w:color w:val="auto"/>
          <w:szCs w:val="28"/>
        </w:rPr>
        <w:t>本公司施工人員應將矯正與預防措施完整紀錄，依本品質計畫書中「文件紀錄管理系統」之規定辦理，並回饋規劃組辦理教育訓練，以防止類似重大之瑕疵</w:t>
      </w:r>
      <w:r w:rsidRPr="00EF4608">
        <w:rPr>
          <w:rFonts w:ascii="標楷體" w:hAnsi="標楷體"/>
          <w:color w:val="auto"/>
          <w:szCs w:val="28"/>
        </w:rPr>
        <w:t>/</w:t>
      </w:r>
      <w:r w:rsidRPr="00EF4608">
        <w:rPr>
          <w:rFonts w:ascii="標楷體" w:hAnsi="標楷體" w:hint="eastAsia"/>
          <w:color w:val="auto"/>
          <w:szCs w:val="28"/>
        </w:rPr>
        <w:t>抱怨事項再度發生。</w:t>
      </w:r>
    </w:p>
    <w:p w:rsidR="004D778F" w:rsidRPr="00EF4608" w:rsidRDefault="004D778F" w:rsidP="00491BCE">
      <w:pPr>
        <w:spacing w:line="300" w:lineRule="auto"/>
        <w:ind w:leftChars="50" w:left="31680"/>
        <w:rPr>
          <w:rFonts w:ascii="標楷體"/>
          <w:color w:val="auto"/>
          <w:szCs w:val="28"/>
        </w:rPr>
      </w:pPr>
    </w:p>
    <w:p w:rsidR="004D778F" w:rsidRPr="00EF4608" w:rsidRDefault="004D778F" w:rsidP="00461D12">
      <w:pPr>
        <w:pStyle w:val="ab"/>
        <w:snapToGrid/>
        <w:spacing w:before="0" w:line="300" w:lineRule="auto"/>
        <w:ind w:left="0" w:firstLine="0"/>
        <w:jc w:val="left"/>
        <w:outlineLvl w:val="0"/>
        <w:rPr>
          <w:rFonts w:ascii="標楷體"/>
          <w:b w:val="0"/>
          <w:sz w:val="28"/>
        </w:rPr>
      </w:pPr>
      <w:bookmarkStart w:id="121" w:name="_Toc34057724"/>
      <w:r w:rsidRPr="00EF4608">
        <w:rPr>
          <w:rFonts w:ascii="標楷體" w:hAnsi="標楷體"/>
          <w:b w:val="0"/>
          <w:sz w:val="28"/>
        </w:rPr>
        <w:t xml:space="preserve">8.5 </w:t>
      </w:r>
      <w:r w:rsidRPr="00EF4608">
        <w:rPr>
          <w:rFonts w:ascii="標楷體" w:hAnsi="標楷體" w:hint="eastAsia"/>
          <w:b w:val="0"/>
          <w:sz w:val="28"/>
        </w:rPr>
        <w:t>本章附件</w:t>
      </w:r>
      <w:bookmarkEnd w:id="121"/>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8.1</w:t>
      </w:r>
      <w:r w:rsidRPr="00EF4608">
        <w:rPr>
          <w:rFonts w:ascii="標楷體" w:hAnsi="標楷體" w:hint="eastAsia"/>
          <w:color w:val="auto"/>
          <w:szCs w:val="28"/>
        </w:rPr>
        <w:t>矯正措施處理流程圖</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8.2</w:t>
      </w:r>
      <w:r w:rsidRPr="00EF4608">
        <w:rPr>
          <w:rFonts w:ascii="標楷體" w:hAnsi="標楷體" w:hint="eastAsia"/>
          <w:color w:val="auto"/>
          <w:szCs w:val="28"/>
        </w:rPr>
        <w:t>預防措施處理流程圖</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8-1</w:t>
      </w:r>
      <w:r w:rsidRPr="00EF4608">
        <w:rPr>
          <w:rFonts w:ascii="標楷體" w:hAnsi="標楷體" w:hint="eastAsia"/>
          <w:color w:val="auto"/>
          <w:szCs w:val="28"/>
        </w:rPr>
        <w:t>矯正措施處理單</w:t>
      </w:r>
    </w:p>
    <w:p w:rsidR="004D778F" w:rsidRPr="00EF4608" w:rsidRDefault="004D778F" w:rsidP="00491BCE">
      <w:pPr>
        <w:pStyle w:val="ac"/>
        <w:adjustRightInd w:val="0"/>
        <w:spacing w:line="300" w:lineRule="auto"/>
        <w:ind w:left="0" w:firstLine="31680"/>
        <w:rPr>
          <w:rFonts w:ascii="標楷體"/>
          <w:lang w:val="zh-TW"/>
        </w:rPr>
      </w:pPr>
      <w:r w:rsidRPr="00EF4608">
        <w:rPr>
          <w:rFonts w:ascii="標楷體" w:hAnsi="標楷體" w:hint="eastAsia"/>
        </w:rPr>
        <w:t>表</w:t>
      </w:r>
      <w:r w:rsidRPr="00EF4608">
        <w:rPr>
          <w:rFonts w:ascii="標楷體" w:hAnsi="標楷體"/>
        </w:rPr>
        <w:t>8-2</w:t>
      </w:r>
      <w:r w:rsidRPr="00EF4608">
        <w:rPr>
          <w:rFonts w:ascii="標楷體" w:hAnsi="標楷體" w:hint="eastAsia"/>
        </w:rPr>
        <w:t>預防措施處理單</w:t>
      </w:r>
    </w:p>
    <w:p w:rsidR="004D778F" w:rsidRPr="00EF4608" w:rsidRDefault="004D778F" w:rsidP="006C6C31">
      <w:pPr>
        <w:pStyle w:val="ac"/>
        <w:adjustRightInd w:val="0"/>
        <w:spacing w:line="300" w:lineRule="auto"/>
        <w:ind w:left="0" w:firstLineChars="0" w:firstLine="0"/>
        <w:rPr>
          <w:rFonts w:ascii="標楷體"/>
          <w:lang w:val="zh-TW"/>
        </w:rPr>
      </w:pPr>
    </w:p>
    <w:p w:rsidR="004D778F" w:rsidRPr="00EF4608" w:rsidRDefault="004D778F" w:rsidP="006C6C31">
      <w:pPr>
        <w:pStyle w:val="ac"/>
        <w:adjustRightInd w:val="0"/>
        <w:spacing w:line="300" w:lineRule="auto"/>
        <w:ind w:left="0" w:firstLineChars="0" w:firstLine="0"/>
        <w:rPr>
          <w:rFonts w:ascii="標楷體"/>
          <w:lang w:val="zh-TW"/>
        </w:rPr>
      </w:pPr>
    </w:p>
    <w:p w:rsidR="004D778F" w:rsidRPr="00EF4608" w:rsidRDefault="004D778F" w:rsidP="006C6C31">
      <w:pPr>
        <w:pStyle w:val="ac"/>
        <w:adjustRightInd w:val="0"/>
        <w:spacing w:line="300" w:lineRule="auto"/>
        <w:ind w:left="0" w:firstLineChars="0" w:firstLine="0"/>
        <w:rPr>
          <w:rFonts w:ascii="標楷體"/>
          <w:lang w:val="zh-TW"/>
        </w:rPr>
      </w:pPr>
    </w:p>
    <w:p w:rsidR="004D778F" w:rsidRPr="00EF4608" w:rsidRDefault="004D778F" w:rsidP="006C6C31">
      <w:pPr>
        <w:pStyle w:val="ac"/>
        <w:adjustRightInd w:val="0"/>
        <w:spacing w:line="300" w:lineRule="auto"/>
        <w:ind w:left="0" w:firstLineChars="0" w:firstLine="0"/>
        <w:rPr>
          <w:rFonts w:ascii="標楷體"/>
          <w:lang w:val="zh-TW"/>
        </w:rPr>
      </w:pPr>
    </w:p>
    <w:p w:rsidR="004D778F" w:rsidRPr="00EF4608" w:rsidRDefault="004D778F" w:rsidP="006C6C31">
      <w:pPr>
        <w:pStyle w:val="ac"/>
        <w:adjustRightInd w:val="0"/>
        <w:spacing w:line="300" w:lineRule="auto"/>
        <w:ind w:left="0" w:firstLineChars="0" w:firstLine="0"/>
        <w:rPr>
          <w:rFonts w:ascii="標楷體"/>
          <w:lang w:val="zh-TW"/>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r>
        <w:rPr>
          <w:noProof/>
        </w:rPr>
        <w:pict>
          <v:group id="_x0000_s3538" style="position:absolute;left:0;text-align:left;margin-left:38.5pt;margin-top:5pt;width:369.1pt;height:539pt;z-index:252141056" coordorigin="2188,2073" coordsize="7382,10780">
            <v:shape id="文字方塊 221" o:spid="_x0000_s3539" type="#_x0000_t202" style="position:absolute;left:2188;top:7406;width:608;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style="mso-next-textbox:#文字方塊 221" inset="0,0,0,0">
                <w:txbxContent>
                  <w:p w:rsidR="004D778F" w:rsidRPr="00AD0E48" w:rsidRDefault="004D778F" w:rsidP="004765B1">
                    <w:pPr>
                      <w:ind w:left="0" w:firstLine="0"/>
                      <w:jc w:val="center"/>
                      <w:rPr>
                        <w:color w:val="auto"/>
                      </w:rPr>
                    </w:pPr>
                    <w:r>
                      <w:rPr>
                        <w:rFonts w:hint="eastAsia"/>
                        <w:color w:val="auto"/>
                        <w:lang w:eastAsia="zh-HK"/>
                      </w:rPr>
                      <w:t>否</w:t>
                    </w:r>
                  </w:p>
                </w:txbxContent>
              </v:textbox>
            </v:shape>
            <v:rect id="矩形 1414" o:spid="_x0000_s3540" style="position:absolute;left:3523;top:3474;width:5210;height:76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">
              <v:textbox style="mso-next-textbox:#矩形 1414" inset=",3mm">
                <w:txbxContent>
                  <w:p w:rsidR="004D778F" w:rsidRDefault="004D778F" w:rsidP="00C74649">
                    <w:pPr>
                      <w:spacing w:after="0" w:line="240" w:lineRule="auto"/>
                      <w:ind w:left="0" w:firstLine="0"/>
                      <w:jc w:val="center"/>
                    </w:pPr>
                    <w:r>
                      <w:rPr>
                        <w:rFonts w:hint="eastAsia"/>
                      </w:rPr>
                      <w:t>直接原因分析</w:t>
                    </w:r>
                  </w:p>
                </w:txbxContent>
              </v:textbox>
            </v:rect>
            <v:rect id="矩形 1412" o:spid="_x0000_s3541" style="position:absolute;left:4391;top:4982;width:3763;height:76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">
              <v:textbox style="mso-next-textbox:#矩形 1412" inset=",3mm">
                <w:txbxContent>
                  <w:p w:rsidR="004D778F" w:rsidRDefault="004D778F" w:rsidP="00C74649">
                    <w:pPr>
                      <w:spacing w:after="0" w:line="240" w:lineRule="auto"/>
                      <w:ind w:left="0" w:firstLine="0"/>
                      <w:jc w:val="center"/>
                    </w:pPr>
                    <w:r>
                      <w:rPr>
                        <w:rFonts w:hint="eastAsia"/>
                      </w:rPr>
                      <w:t>擬訂矯正措施</w:t>
                    </w:r>
                  </w:p>
                  <w:p w:rsidR="004D778F" w:rsidRDefault="004D778F" w:rsidP="00C74649"/>
                </w:txbxContent>
              </v:textbox>
            </v:rect>
            <v:shape id="流程圖: 決策 224" o:spid="_x0000_s3542" type="#_x0000_t110" style="position:absolute;left:4391;top:6420;width:3473;height:152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"/>
            <v:rect id="矩形 93" o:spid="_x0000_s3543" style="position:absolute;left:4680;top:8652;width:3184;height:76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">
              <v:textbox style="mso-next-textbox:#矩形 93" inset=",3mm">
                <w:txbxContent>
                  <w:p w:rsidR="004D778F" w:rsidRDefault="004D778F" w:rsidP="00C74649">
                    <w:pPr>
                      <w:spacing w:after="0" w:line="240" w:lineRule="auto"/>
                      <w:ind w:left="0" w:firstLine="0"/>
                      <w:jc w:val="center"/>
                    </w:pPr>
                    <w:r>
                      <w:rPr>
                        <w:rFonts w:hint="eastAsia"/>
                      </w:rPr>
                      <w:t>執行矯正措施</w:t>
                    </w:r>
                  </w:p>
                </w:txbxContent>
              </v:textbox>
            </v:rect>
            <v:shape id="文字方塊 223" o:spid="_x0000_s3544" type="#_x0000_t202" style="position:absolute;left:5838;top:7029;width:869;height:377;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" stroked="f">
              <v:textbox style="mso-next-textbox:#文字方塊 223" inset="0,0,0,0">
                <w:txbxContent>
                  <w:p w:rsidR="004D778F" w:rsidRDefault="004D778F" w:rsidP="00C74649">
                    <w:pPr>
                      <w:spacing w:after="0" w:line="240" w:lineRule="auto"/>
                      <w:ind w:left="0" w:firstLine="0"/>
                    </w:pPr>
                    <w:r w:rsidRPr="0063613D">
                      <w:rPr>
                        <w:rFonts w:hint="eastAsia"/>
                      </w:rPr>
                      <w:t>呈</w:t>
                    </w:r>
                    <w:r>
                      <w:rPr>
                        <w:rFonts w:hint="eastAsia"/>
                      </w:rPr>
                      <w:t>核</w:t>
                    </w:r>
                  </w:p>
                </w:txbxContent>
              </v:textbox>
            </v:shape>
            <v:shape id="流程圖: 決策 91" o:spid="_x0000_s3545" type="#_x0000_t110" style="position:absolute;left:4259;top:9862;width:3895;height:133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">
              <v:textbox style="mso-next-textbox:#流程圖: 決策 91" inset=",3mm">
                <w:txbxContent>
                  <w:p w:rsidR="004D778F" w:rsidRDefault="004D778F" w:rsidP="00C74649">
                    <w:pPr>
                      <w:spacing w:after="0" w:line="240" w:lineRule="auto"/>
                      <w:ind w:left="0" w:firstLine="0"/>
                      <w:jc w:val="center"/>
                    </w:pPr>
                    <w:r>
                      <w:rPr>
                        <w:rFonts w:hint="eastAsia"/>
                      </w:rPr>
                      <w:t>成效確認</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88" o:spid="_x0000_s3546" type="#_x0000_t176" style="position:absolute;left:4391;top:12093;width:3763;height:76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">
              <v:textbox style="mso-next-textbox:#流程圖: 替代處理程序 88" inset=",3mm">
                <w:txbxContent>
                  <w:p w:rsidR="004D778F" w:rsidRDefault="004D778F" w:rsidP="00C74649">
                    <w:pPr>
                      <w:spacing w:after="0" w:line="240" w:lineRule="auto"/>
                      <w:ind w:left="0" w:firstLine="0"/>
                      <w:jc w:val="center"/>
                    </w:pPr>
                    <w:r>
                      <w:rPr>
                        <w:rFonts w:hint="eastAsia"/>
                      </w:rPr>
                      <w:t>結案存檔</w:t>
                    </w:r>
                  </w:p>
                </w:txbxContent>
              </v:textbox>
            </v:shape>
            <v:line id="直線接點 1415" o:spid="_x0000_s3547" style="position:absolute;visibility:visible" from="6131,2869" to="6131,3436"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">
              <v:stroke endarrow="block"/>
            </v:line>
            <v:line id="直線接點 1413" o:spid="_x0000_s3548" style="position:absolute;visibility:visible" from="6128,4304" to="6128,4949"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">
              <v:stroke endarrow="block"/>
            </v:line>
            <v:line id="直線接點 225" o:spid="_x0000_s3549" style="position:absolute;visibility:visible" from="6128,5780" to="6128,6350"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">
              <v:stroke endarrow="block"/>
            </v:line>
            <v:line id="直線接點 90" o:spid="_x0000_s3550" style="position:absolute;flip:x;visibility:visible" from="2944,10542" to="4391,10542"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"/>
            <v:line id="直線接點 226" o:spid="_x0000_s3551" style="position:absolute;flip:y;visibility:visible" from="2944,5400" to="2944,10542"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"/>
            <v:line id="直線接點 227" o:spid="_x0000_s3552" style="position:absolute;visibility:visible" from="2944,5400" to="4391,5400"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">
              <v:stroke endarrow="block"/>
            </v:line>
            <v:group id="群組 1408" o:spid="_x0000_s3553" style="position:absolute;left:7864;top:5490;width:869;height:1710" coordorigin="7474,6240" coordsize="753,1710"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">
              <v:line id="Line 19" o:spid="_x0000_s3554" style="position:absolute;visibility:visible" from="7474,7950" to="8227,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"/>
              <v:line id="Line 20" o:spid="_x0000_s3555" style="position:absolute;flip:y;visibility:visible" from="8227,6240" to="8227,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"/>
              <v:line id="Line 21" o:spid="_x0000_s3556" style="position:absolute;flip:x;visibility:visible" from="7725,6240" to="8227,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">
                <v:stroke endarrow="block"/>
              </v:line>
            </v:group>
            <v:line id="直線接點 222" o:spid="_x0000_s3557" style="position:absolute;visibility:visible" from="6128,7940" to="6128,8581"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">
              <v:stroke endarrow="block"/>
            </v:line>
            <v:line id="直線接點 92" o:spid="_x0000_s3558" style="position:absolute;visibility:visible" from="6185,9447" to="6185,9827"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">
              <v:stroke endarrow="block"/>
            </v:line>
            <v:line id="直線接點 89" o:spid="_x0000_s3559" style="position:absolute;visibility:visible" from="6185,11192" to="6185,12023"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">
              <v:stroke endarrow="block"/>
            </v:line>
            <v:shape id="文字方塊 221" o:spid="_x0000_s3560" type="#_x0000_t202" style="position:absolute;left:8869;top:6015;width:701;height:634;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sidRPr="00AD0E48">
                      <w:rPr>
                        <w:rFonts w:hint="eastAsia"/>
                        <w:color w:val="auto"/>
                      </w:rPr>
                      <w:t>否</w:t>
                    </w:r>
                  </w:p>
                </w:txbxContent>
              </v:textbox>
            </v:shape>
            <v:rect id="矩形 1416" o:spid="_x0000_s3561" style="position:absolute;left:2796;top:2073;width:6774;height:760;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">
              <v:textbox style="mso-next-textbox:#矩形 1416" inset=",3mm">
                <w:txbxContent>
                  <w:p w:rsidR="004D778F" w:rsidRPr="00AD0E48" w:rsidRDefault="004D778F" w:rsidP="00C74649">
                    <w:pPr>
                      <w:spacing w:after="0" w:line="240" w:lineRule="auto"/>
                      <w:ind w:left="0" w:firstLine="0"/>
                      <w:jc w:val="center"/>
                      <w:rPr>
                        <w:szCs w:val="28"/>
                      </w:rPr>
                    </w:pPr>
                    <w:r w:rsidRPr="00AD0E48">
                      <w:rPr>
                        <w:rFonts w:hint="eastAsia"/>
                        <w:szCs w:val="28"/>
                      </w:rPr>
                      <w:t>重大之工程瑕疵</w:t>
                    </w:r>
                    <w:r w:rsidRPr="00AD0E48">
                      <w:rPr>
                        <w:szCs w:val="28"/>
                      </w:rPr>
                      <w:t>/</w:t>
                    </w:r>
                    <w:r w:rsidRPr="00AD0E48">
                      <w:rPr>
                        <w:rFonts w:hint="eastAsia"/>
                        <w:szCs w:val="28"/>
                      </w:rPr>
                      <w:t>材料瑕疵</w:t>
                    </w:r>
                    <w:r w:rsidRPr="00AD0E48">
                      <w:rPr>
                        <w:szCs w:val="28"/>
                      </w:rPr>
                      <w:t>/</w:t>
                    </w:r>
                    <w:r w:rsidRPr="00AD0E48">
                      <w:rPr>
                        <w:rFonts w:hint="eastAsia"/>
                        <w:szCs w:val="28"/>
                      </w:rPr>
                      <w:t>抱怨事項</w:t>
                    </w:r>
                  </w:p>
                </w:txbxContent>
              </v:textbox>
            </v:rect>
            <v:shape id="文字方塊 221" o:spid="_x0000_s3562" type="#_x0000_t202" style="position:absolute;left:6319;top:7947;width:701;height:498;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是</w:t>
                    </w:r>
                  </w:p>
                </w:txbxContent>
              </v:textbox>
            </v:shape>
            <v:shape id="文字方塊 221" o:spid="_x0000_s3563" type="#_x0000_t202" style="position:absolute;left:6489;top:11400;width:701;height:508;visibility:visible" o:regroupi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是</w:t>
                    </w:r>
                  </w:p>
                </w:txbxContent>
              </v:textbox>
            </v:shape>
          </v:group>
        </w:pict>
      </w: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491BCE">
      <w:pPr>
        <w:spacing w:after="100" w:line="300" w:lineRule="auto"/>
        <w:ind w:left="284" w:firstLineChars="2497" w:firstLine="31680"/>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491BCE">
      <w:pPr>
        <w:spacing w:after="100" w:line="300" w:lineRule="auto"/>
        <w:ind w:left="284" w:firstLineChars="1628" w:firstLine="31680"/>
        <w:rPr>
          <w:rFonts w:ascii="標楷體"/>
          <w:color w:val="auto"/>
          <w:szCs w:val="28"/>
        </w:rPr>
      </w:pPr>
    </w:p>
    <w:p w:rsidR="004D778F" w:rsidRPr="00EF4608" w:rsidRDefault="004D778F" w:rsidP="00491BCE">
      <w:pPr>
        <w:spacing w:after="100" w:line="300" w:lineRule="auto"/>
        <w:ind w:left="284" w:firstLineChars="1628" w:firstLine="31680"/>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491BCE">
      <w:pPr>
        <w:spacing w:after="100" w:line="300" w:lineRule="auto"/>
        <w:ind w:left="284" w:firstLineChars="1628" w:firstLine="31680"/>
        <w:rPr>
          <w:rFonts w:ascii="標楷體"/>
          <w:color w:val="auto"/>
          <w:szCs w:val="28"/>
        </w:rPr>
      </w:pPr>
    </w:p>
    <w:p w:rsidR="004D778F" w:rsidRPr="00EF4608" w:rsidRDefault="004D778F" w:rsidP="00AD0E48">
      <w:pPr>
        <w:spacing w:after="100" w:line="300" w:lineRule="auto"/>
        <w:ind w:left="284"/>
        <w:rPr>
          <w:rFonts w:ascii="標楷體"/>
          <w:color w:val="auto"/>
          <w:szCs w:val="28"/>
        </w:rPr>
      </w:pPr>
    </w:p>
    <w:p w:rsidR="004D778F" w:rsidRPr="00EF4608" w:rsidRDefault="004D778F" w:rsidP="006C6C31">
      <w:pPr>
        <w:spacing w:line="300" w:lineRule="auto"/>
        <w:ind w:left="284"/>
        <w:jc w:val="center"/>
        <w:rPr>
          <w:rFonts w:ascii="標楷體"/>
          <w:color w:val="auto"/>
          <w:szCs w:val="28"/>
        </w:rPr>
      </w:pPr>
    </w:p>
    <w:p w:rsidR="004D778F" w:rsidRPr="00EF4608" w:rsidRDefault="004D778F" w:rsidP="006C6C31">
      <w:pPr>
        <w:spacing w:line="300" w:lineRule="auto"/>
        <w:ind w:left="0" w:firstLine="0"/>
        <w:jc w:val="center"/>
        <w:rPr>
          <w:rFonts w:ascii="標楷體"/>
          <w:bCs/>
          <w:color w:val="auto"/>
          <w:szCs w:val="28"/>
        </w:rPr>
      </w:pPr>
    </w:p>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bCs/>
          <w:color w:val="auto"/>
          <w:szCs w:val="28"/>
        </w:rPr>
        <w:t>圖</w:t>
      </w:r>
      <w:r w:rsidRPr="00EF4608">
        <w:rPr>
          <w:rFonts w:ascii="標楷體" w:hAnsi="標楷體"/>
          <w:bCs/>
          <w:color w:val="auto"/>
          <w:szCs w:val="28"/>
        </w:rPr>
        <w:t xml:space="preserve">8.1  </w:t>
      </w:r>
      <w:r w:rsidRPr="00EF4608">
        <w:rPr>
          <w:rFonts w:ascii="標楷體" w:hAnsi="標楷體" w:hint="eastAsia"/>
          <w:bCs/>
          <w:color w:val="auto"/>
          <w:szCs w:val="28"/>
        </w:rPr>
        <w:t>矯正措施處理流程圖</w:t>
      </w:r>
    </w:p>
    <w:p w:rsidR="004D778F" w:rsidRPr="00EF4608" w:rsidRDefault="004D778F" w:rsidP="006C6C31">
      <w:pPr>
        <w:spacing w:line="300" w:lineRule="auto"/>
        <w:jc w:val="center"/>
        <w:rPr>
          <w:rFonts w:ascii="標楷體"/>
          <w:color w:val="auto"/>
          <w:szCs w:val="28"/>
        </w:rPr>
      </w:pPr>
      <w:r w:rsidRPr="00EF4608">
        <w:rPr>
          <w:rFonts w:ascii="標楷體"/>
          <w:color w:val="auto"/>
          <w:szCs w:val="28"/>
        </w:rPr>
        <w:br w:type="page"/>
      </w: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r>
        <w:rPr>
          <w:noProof/>
        </w:rPr>
        <w:pict>
          <v:group id="_x0000_s3564" style="position:absolute;left:0;text-align:left;margin-left:50.2pt;margin-top:6.65pt;width:319.75pt;height:545.15pt;z-index:252142080" coordorigin="2316,1518" coordsize="6395,10903">
            <v:rect id="矩形 85" o:spid="_x0000_s3565" style="position:absolute;left:3426;top:2959;width:4518;height: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">
              <v:textbox style="mso-next-textbox:#矩形 85" inset=",3mm">
                <w:txbxContent>
                  <w:p w:rsidR="004D778F" w:rsidRDefault="004D778F" w:rsidP="00D40704">
                    <w:pPr>
                      <w:spacing w:after="0" w:line="240" w:lineRule="auto"/>
                      <w:ind w:left="0" w:firstLine="0"/>
                      <w:jc w:val="center"/>
                    </w:pPr>
                    <w:r>
                      <w:rPr>
                        <w:rFonts w:hint="eastAsia"/>
                      </w:rPr>
                      <w:t>潛在原因分析</w:t>
                    </w:r>
                  </w:p>
                </w:txbxContent>
              </v:textbox>
            </v:rect>
            <v:rect id="矩形 83" o:spid="_x0000_s3566" style="position:absolute;left:4179;top:4526;width:3263;height: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">
              <v:textbox style="mso-next-textbox:#矩形 83" inset=",3mm">
                <w:txbxContent>
                  <w:p w:rsidR="004D778F" w:rsidRDefault="004D778F" w:rsidP="00D40704">
                    <w:pPr>
                      <w:spacing w:after="0" w:line="240" w:lineRule="auto"/>
                      <w:ind w:left="0" w:firstLine="0"/>
                      <w:jc w:val="center"/>
                    </w:pPr>
                    <w:r>
                      <w:rPr>
                        <w:rFonts w:hint="eastAsia"/>
                      </w:rPr>
                      <w:t>擬訂預防措施</w:t>
                    </w:r>
                  </w:p>
                  <w:p w:rsidR="004D778F" w:rsidRDefault="004D778F" w:rsidP="00C74649"/>
                </w:txbxContent>
              </v:textbox>
            </v:rect>
            <v:shape id="流程圖: 決策 75" o:spid="_x0000_s3567" type="#_x0000_t110" style="position:absolute;left:4005;top:6025;width:3186;height: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"/>
            <v:rect id="矩形 71" o:spid="_x0000_s3568" style="position:absolute;left:4005;top:8336;width:3186;height: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">
              <v:textbox style="mso-next-textbox:#矩形 71" inset=",3mm">
                <w:txbxContent>
                  <w:p w:rsidR="004D778F" w:rsidRDefault="004D778F" w:rsidP="00D40704">
                    <w:pPr>
                      <w:spacing w:after="0" w:line="240" w:lineRule="auto"/>
                      <w:ind w:left="0" w:firstLine="0"/>
                      <w:jc w:val="center"/>
                    </w:pPr>
                    <w:r>
                      <w:rPr>
                        <w:rFonts w:hint="eastAsia"/>
                      </w:rPr>
                      <w:t>執行預防措施</w:t>
                    </w:r>
                  </w:p>
                </w:txbxContent>
              </v:textbox>
            </v:rect>
            <v:shape id="文字方塊 74" o:spid="_x0000_s3569" type="#_x0000_t202" style="position:absolute;left:5434;top:6653;width:753;height:37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" stroked="f">
              <v:textbox style="mso-next-textbox:#文字方塊 74" inset="0,0,0,0">
                <w:txbxContent>
                  <w:p w:rsidR="004D778F" w:rsidRDefault="004D778F" w:rsidP="00D40704">
                    <w:pPr>
                      <w:spacing w:after="0" w:line="240" w:lineRule="auto"/>
                      <w:ind w:left="0" w:firstLine="0"/>
                    </w:pPr>
                    <w:r>
                      <w:rPr>
                        <w:rFonts w:hint="eastAsia"/>
                      </w:rPr>
                      <w:t>呈核</w:t>
                    </w:r>
                  </w:p>
                </w:txbxContent>
              </v:textbox>
            </v:shape>
            <v:shape id="流程圖: 決策 69" o:spid="_x0000_s3570" type="#_x0000_t110" style="position:absolute;left:3928;top:9587;width:3263;height:13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">
              <v:textbox style="mso-next-textbox:#流程圖: 決策 69" inset=",3mm">
                <w:txbxContent>
                  <w:p w:rsidR="004D778F" w:rsidRDefault="004D778F" w:rsidP="00D40704">
                    <w:pPr>
                      <w:spacing w:after="0" w:line="240" w:lineRule="auto"/>
                      <w:ind w:left="0" w:firstLine="0"/>
                      <w:jc w:val="center"/>
                    </w:pPr>
                    <w:r>
                      <w:rPr>
                        <w:rFonts w:hint="eastAsia"/>
                      </w:rPr>
                      <w:t>成效確認</w:t>
                    </w:r>
                  </w:p>
                </w:txbxContent>
              </v:textbox>
            </v:shape>
            <v:shape id="流程圖: 替代處理程序 66" o:spid="_x0000_s3571" type="#_x0000_t176" style="position:absolute;left:3135;top:11661;width:4809;height: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">
              <v:textbox style="mso-next-textbox:#流程圖: 替代處理程序 66" inset=",3mm">
                <w:txbxContent>
                  <w:p w:rsidR="004D778F" w:rsidRPr="004765B1" w:rsidRDefault="004D778F" w:rsidP="00D40704">
                    <w:pPr>
                      <w:spacing w:after="0" w:line="240" w:lineRule="auto"/>
                      <w:ind w:left="0" w:firstLine="0"/>
                      <w:jc w:val="center"/>
                      <w:rPr>
                        <w:szCs w:val="28"/>
                      </w:rPr>
                    </w:pPr>
                    <w:r w:rsidRPr="004765B1">
                      <w:rPr>
                        <w:rFonts w:hint="eastAsia"/>
                        <w:szCs w:val="28"/>
                      </w:rPr>
                      <w:t>結案存檔並分發相關單位</w:t>
                    </w:r>
                  </w:p>
                </w:txbxContent>
              </v:textbox>
            </v:shape>
            <v:line id="直線接點 86" o:spid="_x0000_s3572" style="position:absolute;visibility:visible" from="5688,2333" to="5688,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">
              <v:stroke endarrow="block"/>
            </v:line>
            <v:line id="直線接點 84" o:spid="_x0000_s3573" style="position:absolute;visibility:visible" from="5685,3719" to="5685,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">
              <v:stroke endarrow="block"/>
            </v:line>
            <v:line id="直線接點 76" o:spid="_x0000_s3574" style="position:absolute;visibility:visible" from="5685,5286" to="5685,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">
              <v:stroke endarrow="block"/>
            </v:line>
            <v:line id="直線接點 68" o:spid="_x0000_s3575" style="position:absolute;flip:x;visibility:visible" from="2924,10287" to="392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"/>
            <v:line id="直線接點 77" o:spid="_x0000_s3576" style="position:absolute;flip:y;visibility:visible" from="2924,5047" to="29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"/>
            <v:line id="直線接點 78" o:spid="_x0000_s3577" style="position:absolute;visibility:visible" from="2924,4965" to="4179,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">
              <v:stroke endarrow="block"/>
            </v:line>
            <v:line id="直線接點 73" o:spid="_x0000_s3578" style="position:absolute;visibility:visible" from="5580,7545" to="5580,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">
              <v:stroke endarrow="block"/>
            </v:line>
            <v:line id="直線接點 70" o:spid="_x0000_s3579" style="position:absolute;visibility:visible" from="5580,9096" to="5580,9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">
              <v:stroke endarrow="block"/>
            </v:line>
            <v:line id="直線接點 67" o:spid="_x0000_s3580" style="position:absolute;visibility:visible" from="5580,10901" to="5580,1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">
              <v:stroke endarrow="block"/>
            </v:line>
            <v:shape id="文字方塊 72" o:spid="_x0000_s3581" type="#_x0000_t202" style="position:absolute;left:2422;top:7826;width:502;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" filled="f" stroked="f">
              <v:textbox style="mso-next-textbox:#文字方塊 72" inset="0,0,0,0">
                <w:txbxContent>
                  <w:p w:rsidR="004D778F" w:rsidRDefault="004D778F" w:rsidP="00C74649">
                    <w:r>
                      <w:rPr>
                        <w:rFonts w:hint="eastAsia"/>
                      </w:rPr>
                      <w:t>否</w:t>
                    </w:r>
                  </w:p>
                </w:txbxContent>
              </v:textbox>
            </v:shape>
            <v:rect id="矩形 87" o:spid="_x0000_s3582" style="position:absolute;left:2625;top:1518;width:6086;height: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">
              <v:textbox style="mso-next-textbox:#矩形 87" inset=",3mm">
                <w:txbxContent>
                  <w:p w:rsidR="004D778F" w:rsidRPr="004765B1" w:rsidRDefault="004D778F" w:rsidP="00D40704">
                    <w:pPr>
                      <w:spacing w:after="0" w:line="240" w:lineRule="auto"/>
                      <w:ind w:left="0" w:firstLine="0"/>
                      <w:jc w:val="center"/>
                      <w:rPr>
                        <w:szCs w:val="28"/>
                      </w:rPr>
                    </w:pPr>
                    <w:r w:rsidRPr="004765B1">
                      <w:rPr>
                        <w:rFonts w:hint="eastAsia"/>
                        <w:szCs w:val="28"/>
                      </w:rPr>
                      <w:t>重大之工程瑕疵</w:t>
                    </w:r>
                    <w:r w:rsidRPr="004765B1">
                      <w:rPr>
                        <w:szCs w:val="28"/>
                      </w:rPr>
                      <w:t>/</w:t>
                    </w:r>
                    <w:r w:rsidRPr="004765B1">
                      <w:rPr>
                        <w:rFonts w:hint="eastAsia"/>
                        <w:szCs w:val="28"/>
                      </w:rPr>
                      <w:t>材料瑕疵</w:t>
                    </w:r>
                    <w:r w:rsidRPr="004765B1">
                      <w:rPr>
                        <w:szCs w:val="28"/>
                      </w:rPr>
                      <w:t>/</w:t>
                    </w:r>
                    <w:r w:rsidRPr="004765B1">
                      <w:rPr>
                        <w:rFonts w:hint="eastAsia"/>
                        <w:szCs w:val="28"/>
                      </w:rPr>
                      <w:t>抱怨事項</w:t>
                    </w:r>
                  </w:p>
                </w:txbxContent>
              </v:textbox>
            </v:rect>
            <v:shape id="文字方塊 221" o:spid="_x0000_s3583" type="#_x0000_t202" style="position:absolute;left:5776;top:7572;width:608;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是</w:t>
                    </w:r>
                  </w:p>
                </w:txbxContent>
              </v:textbox>
            </v:shape>
            <v:shape id="文字方塊 221" o:spid="_x0000_s3584" type="#_x0000_t202" style="position:absolute;left:5776;top:10917;width:608;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是</w:t>
                    </w:r>
                  </w:p>
                </w:txbxContent>
              </v:textbox>
            </v:shape>
            <v:shape id="文字方塊 221" o:spid="_x0000_s3585" type="#_x0000_t202" style="position:absolute;left:7944;top:5636;width:608;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否</w:t>
                    </w:r>
                  </w:p>
                </w:txbxContent>
              </v:textbox>
            </v:shape>
            <v:shape id="文字方塊 221" o:spid="_x0000_s3586" type="#_x0000_t202" style="position:absolute;left:2316;top:7030;width:608;height: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" filled="f" stroked="f">
              <v:textbox inset="0,0,0,0">
                <w:txbxContent>
                  <w:p w:rsidR="004D778F" w:rsidRPr="00AD0E48" w:rsidRDefault="004D778F" w:rsidP="004765B1">
                    <w:pPr>
                      <w:ind w:left="0" w:firstLine="0"/>
                      <w:jc w:val="center"/>
                      <w:rPr>
                        <w:color w:val="auto"/>
                      </w:rPr>
                    </w:pPr>
                    <w:r>
                      <w:rPr>
                        <w:rFonts w:hint="eastAsia"/>
                        <w:color w:val="auto"/>
                        <w:lang w:eastAsia="zh-HK"/>
                      </w:rPr>
                      <w:t>否</w:t>
                    </w:r>
                  </w:p>
                </w:txbxContent>
              </v:textbox>
            </v:shape>
            <v:line id="Line 41" o:spid="_x0000_s3587" style="position:absolute;visibility:visible" from="7191,6757" to="7944,6757" o:connectortype="straight" o:regroupi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42" o:spid="_x0000_s3588" style="position:absolute;flip:y;visibility:visible" from="7944,5047" to="7944,6757" o:connectortype="straight" o:regroupi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43" o:spid="_x0000_s3589" style="position:absolute;flip:x;visibility:visible" from="7442,5047" to="7944,5047" o:connectortype="straight" o:regroupi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group>
        </w:pict>
      </w: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491BCE">
      <w:pPr>
        <w:spacing w:line="300" w:lineRule="auto"/>
        <w:ind w:left="284" w:firstLineChars="2497" w:firstLine="31680"/>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491BCE">
      <w:pPr>
        <w:spacing w:line="300" w:lineRule="auto"/>
        <w:ind w:left="284" w:firstLineChars="1628" w:firstLine="31680"/>
        <w:rPr>
          <w:rFonts w:ascii="標楷體"/>
          <w:color w:val="auto"/>
          <w:szCs w:val="28"/>
        </w:rPr>
      </w:pPr>
    </w:p>
    <w:p w:rsidR="004D778F" w:rsidRPr="00EF4608" w:rsidRDefault="004D778F" w:rsidP="00491BCE">
      <w:pPr>
        <w:spacing w:line="300" w:lineRule="auto"/>
        <w:ind w:left="284" w:firstLineChars="1628" w:firstLine="31680"/>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491BCE">
      <w:pPr>
        <w:spacing w:line="300" w:lineRule="auto"/>
        <w:ind w:left="284" w:firstLineChars="1628" w:firstLine="31680"/>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284"/>
        <w:rPr>
          <w:rFonts w:ascii="標楷體"/>
          <w:color w:val="auto"/>
          <w:szCs w:val="28"/>
        </w:rPr>
      </w:pPr>
    </w:p>
    <w:p w:rsidR="004D778F" w:rsidRPr="00EF4608" w:rsidRDefault="004D778F" w:rsidP="006C6C31">
      <w:pPr>
        <w:spacing w:line="300" w:lineRule="auto"/>
        <w:ind w:left="0" w:firstLine="0"/>
        <w:jc w:val="center"/>
        <w:rPr>
          <w:rFonts w:ascii="標楷體"/>
          <w:bCs/>
          <w:color w:val="auto"/>
          <w:szCs w:val="28"/>
        </w:rPr>
      </w:pPr>
      <w:r w:rsidRPr="00EF4608">
        <w:rPr>
          <w:rFonts w:ascii="標楷體" w:hAnsi="標楷體" w:hint="eastAsia"/>
          <w:bCs/>
          <w:color w:val="auto"/>
          <w:szCs w:val="28"/>
        </w:rPr>
        <w:t>圖</w:t>
      </w:r>
      <w:r w:rsidRPr="00EF4608">
        <w:rPr>
          <w:rFonts w:ascii="標楷體" w:hAnsi="標楷體"/>
          <w:bCs/>
          <w:color w:val="auto"/>
          <w:szCs w:val="28"/>
        </w:rPr>
        <w:t xml:space="preserve">8.2  </w:t>
      </w:r>
      <w:r w:rsidRPr="00EF4608">
        <w:rPr>
          <w:rFonts w:ascii="標楷體" w:hAnsi="標楷體" w:hint="eastAsia"/>
          <w:bCs/>
          <w:color w:val="auto"/>
          <w:szCs w:val="28"/>
        </w:rPr>
        <w:t>預防措施處理流程圖</w:t>
      </w:r>
    </w:p>
    <w:p w:rsidR="004D778F" w:rsidRPr="00EF4608" w:rsidRDefault="004D778F" w:rsidP="006C6C31">
      <w:pPr>
        <w:spacing w:line="300" w:lineRule="auto"/>
        <w:ind w:left="284"/>
        <w:rPr>
          <w:rFonts w:ascii="標楷體"/>
          <w:color w:val="auto"/>
          <w:szCs w:val="28"/>
        </w:rPr>
      </w:pPr>
    </w:p>
    <w:p w:rsidR="004D778F" w:rsidRPr="00EF4608" w:rsidRDefault="004D778F" w:rsidP="00B65BC5">
      <w:pPr>
        <w:spacing w:line="300" w:lineRule="auto"/>
        <w:ind w:left="0" w:firstLine="0"/>
        <w:jc w:val="center"/>
        <w:rPr>
          <w:rFonts w:ascii="標楷體"/>
          <w:b/>
          <w:bCs/>
          <w:color w:val="auto"/>
          <w:szCs w:val="28"/>
        </w:rPr>
      </w:pPr>
      <w:r w:rsidRPr="00EF4608">
        <w:rPr>
          <w:rFonts w:ascii="標楷體" w:hAnsi="標楷體" w:hint="eastAsia"/>
          <w:color w:val="auto"/>
          <w:szCs w:val="28"/>
        </w:rPr>
        <w:t>表</w:t>
      </w:r>
      <w:r w:rsidRPr="00EF4608">
        <w:rPr>
          <w:rFonts w:ascii="標楷體" w:hAnsi="標楷體"/>
          <w:color w:val="auto"/>
          <w:szCs w:val="28"/>
        </w:rPr>
        <w:t>8-1</w:t>
      </w:r>
      <w:r w:rsidRPr="00EF4608">
        <w:rPr>
          <w:rFonts w:ascii="標楷體" w:hAnsi="標楷體" w:hint="eastAsia"/>
          <w:color w:val="auto"/>
          <w:szCs w:val="28"/>
        </w:rPr>
        <w:t>矯正措施處理單</w:t>
      </w:r>
    </w:p>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6C6C31">
      <w:pPr>
        <w:spacing w:line="300" w:lineRule="auto"/>
        <w:ind w:left="0" w:firstLine="0"/>
        <w:jc w:val="left"/>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標林口龜山段北上線工程</w:t>
      </w:r>
    </w:p>
    <w:p w:rsidR="004D778F" w:rsidRPr="00EF4608" w:rsidRDefault="004D778F" w:rsidP="006C6C31">
      <w:pPr>
        <w:spacing w:line="300" w:lineRule="auto"/>
        <w:ind w:left="0" w:firstLine="0"/>
        <w:jc w:val="left"/>
        <w:rPr>
          <w:rFonts w:ascii="標楷體"/>
          <w:color w:val="auto"/>
          <w:szCs w:val="28"/>
        </w:rPr>
      </w:pPr>
      <w:r>
        <w:rPr>
          <w:noProof/>
        </w:rPr>
        <w:pict>
          <v:shape id="文字方塊 38" o:spid="_x0000_s3590" type="#_x0000_t202" style="position:absolute;margin-left:524.45pt;margin-top:12.95pt;width:52.2pt;height:561.65pt;z-index:251368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a0QIAAMg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" filled="f" stroked="f">
            <v:textbox style="mso-next-textbox:#文字方塊 38">
              <w:txbxContent>
                <w:p w:rsidR="004D778F" w:rsidRDefault="004D778F" w:rsidP="00336BB9">
                  <w:pPr>
                    <w:spacing w:after="0" w:line="240" w:lineRule="auto"/>
                    <w:ind w:left="0" w:firstLine="0"/>
                    <w:jc w:val="left"/>
                    <w:rPr>
                      <w:sz w:val="24"/>
                    </w:rPr>
                  </w:pPr>
                  <w:r>
                    <w:rPr>
                      <w:rFonts w:hint="eastAsia"/>
                      <w:sz w:val="24"/>
                    </w:rPr>
                    <w:t>承</w:t>
                  </w:r>
                </w:p>
                <w:p w:rsidR="004D778F" w:rsidRDefault="004D778F" w:rsidP="00336BB9">
                  <w:pPr>
                    <w:spacing w:after="0" w:line="240" w:lineRule="auto"/>
                    <w:ind w:left="0" w:firstLine="0"/>
                    <w:jc w:val="left"/>
                    <w:rPr>
                      <w:sz w:val="24"/>
                    </w:rPr>
                  </w:pPr>
                  <w:r>
                    <w:rPr>
                      <w:rFonts w:hint="eastAsia"/>
                      <w:sz w:val="24"/>
                    </w:rPr>
                    <w:t>辦</w:t>
                  </w:r>
                </w:p>
                <w:p w:rsidR="004D778F" w:rsidRDefault="004D778F" w:rsidP="00336BB9">
                  <w:pPr>
                    <w:spacing w:after="0" w:line="240" w:lineRule="auto"/>
                    <w:ind w:left="0" w:firstLine="0"/>
                    <w:jc w:val="left"/>
                    <w:rPr>
                      <w:sz w:val="24"/>
                    </w:rPr>
                  </w:pPr>
                  <w:r>
                    <w:rPr>
                      <w:rFonts w:hint="eastAsia"/>
                      <w:sz w:val="24"/>
                    </w:rPr>
                    <w:t>人</w:t>
                  </w:r>
                </w:p>
                <w:p w:rsidR="004D778F" w:rsidRDefault="004D778F" w:rsidP="00336BB9">
                  <w:pPr>
                    <w:spacing w:after="0" w:line="240" w:lineRule="auto"/>
                    <w:ind w:left="0" w:firstLine="0"/>
                    <w:jc w:val="left"/>
                    <w:rPr>
                      <w:sz w:val="24"/>
                    </w:rPr>
                  </w:pPr>
                  <w:r>
                    <w:rPr>
                      <w:rFonts w:hint="eastAsia"/>
                      <w:sz w:val="24"/>
                    </w:rPr>
                    <w:t>員</w:t>
                  </w:r>
                </w:p>
                <w:p w:rsidR="004D778F" w:rsidRDefault="004D778F" w:rsidP="00D40704">
                  <w:pPr>
                    <w:spacing w:after="0" w:line="240" w:lineRule="auto"/>
                    <w:ind w:left="0" w:firstLine="0"/>
                    <w:rPr>
                      <w:sz w:val="24"/>
                    </w:rPr>
                  </w:pPr>
                  <w:r>
                    <w:rPr>
                      <w:sz w:val="24"/>
                    </w:rPr>
                    <w:t>1.  2.</w:t>
                  </w:r>
                </w:p>
                <w:p w:rsidR="004D778F" w:rsidRDefault="004D778F" w:rsidP="00D40704">
                  <w:pPr>
                    <w:spacing w:after="0" w:line="240" w:lineRule="auto"/>
                    <w:ind w:left="0" w:firstLine="0"/>
                    <w:rPr>
                      <w:sz w:val="24"/>
                    </w:rPr>
                  </w:pPr>
                  <w:r>
                    <w:rPr>
                      <w:rFonts w:hint="eastAsia"/>
                      <w:sz w:val="24"/>
                    </w:rPr>
                    <w:t>施</w:t>
                  </w:r>
                  <w:r>
                    <w:rPr>
                      <w:sz w:val="24"/>
                    </w:rPr>
                    <w:t xml:space="preserve"> </w:t>
                  </w:r>
                  <w:r>
                    <w:rPr>
                      <w:rFonts w:hint="eastAsia"/>
                      <w:sz w:val="24"/>
                    </w:rPr>
                    <w:t>品</w:t>
                  </w:r>
                </w:p>
                <w:p w:rsidR="004D778F" w:rsidRDefault="004D778F" w:rsidP="00D40704">
                  <w:pPr>
                    <w:spacing w:after="0" w:line="240" w:lineRule="auto"/>
                    <w:ind w:left="0" w:firstLine="0"/>
                    <w:rPr>
                      <w:sz w:val="24"/>
                    </w:rPr>
                  </w:pPr>
                  <w:r>
                    <w:rPr>
                      <w:rFonts w:hint="eastAsia"/>
                      <w:sz w:val="24"/>
                    </w:rPr>
                    <w:t>工</w:t>
                  </w:r>
                  <w:r>
                    <w:rPr>
                      <w:sz w:val="24"/>
                    </w:rPr>
                    <w:t xml:space="preserve"> </w:t>
                  </w:r>
                  <w:r>
                    <w:rPr>
                      <w:rFonts w:hint="eastAsia"/>
                      <w:sz w:val="24"/>
                    </w:rPr>
                    <w:t>料</w:t>
                  </w:r>
                </w:p>
                <w:p w:rsidR="004D778F" w:rsidRDefault="004D778F" w:rsidP="00D40704">
                  <w:pPr>
                    <w:spacing w:after="0" w:line="240" w:lineRule="auto"/>
                    <w:ind w:left="0" w:firstLine="0"/>
                    <w:rPr>
                      <w:sz w:val="24"/>
                    </w:rPr>
                  </w:pPr>
                  <w:r>
                    <w:rPr>
                      <w:rFonts w:hint="eastAsia"/>
                      <w:sz w:val="24"/>
                    </w:rPr>
                    <w:t>矯</w:t>
                  </w:r>
                  <w:r>
                    <w:rPr>
                      <w:sz w:val="24"/>
                    </w:rPr>
                    <w:t xml:space="preserve"> </w:t>
                  </w:r>
                  <w:r>
                    <w:rPr>
                      <w:rFonts w:hint="eastAsia"/>
                      <w:sz w:val="24"/>
                    </w:rPr>
                    <w:t>矯</w:t>
                  </w:r>
                </w:p>
                <w:p w:rsidR="004D778F" w:rsidRDefault="004D778F" w:rsidP="00D40704">
                  <w:pPr>
                    <w:spacing w:after="0" w:line="240" w:lineRule="auto"/>
                    <w:ind w:left="0" w:firstLine="0"/>
                    <w:rPr>
                      <w:sz w:val="24"/>
                    </w:rPr>
                  </w:pPr>
                  <w:r>
                    <w:rPr>
                      <w:rFonts w:hint="eastAsia"/>
                      <w:sz w:val="24"/>
                    </w:rPr>
                    <w:t>正</w:t>
                  </w:r>
                  <w:r>
                    <w:rPr>
                      <w:sz w:val="24"/>
                    </w:rPr>
                    <w:t xml:space="preserve"> </w:t>
                  </w:r>
                  <w:r>
                    <w:rPr>
                      <w:rFonts w:hint="eastAsia"/>
                      <w:sz w:val="24"/>
                    </w:rPr>
                    <w:t>正</w:t>
                  </w:r>
                </w:p>
                <w:p w:rsidR="004D778F" w:rsidRDefault="004D778F" w:rsidP="00D40704">
                  <w:pPr>
                    <w:spacing w:after="0" w:line="240" w:lineRule="auto"/>
                    <w:ind w:left="0" w:firstLine="0"/>
                    <w:rPr>
                      <w:sz w:val="24"/>
                    </w:rPr>
                  </w:pPr>
                  <w:r>
                    <w:rPr>
                      <w:rFonts w:hint="eastAsia"/>
                      <w:sz w:val="24"/>
                    </w:rPr>
                    <w:t>措</w:t>
                  </w:r>
                  <w:r>
                    <w:rPr>
                      <w:sz w:val="24"/>
                    </w:rPr>
                    <w:t xml:space="preserve"> </w:t>
                  </w:r>
                  <w:r>
                    <w:rPr>
                      <w:rFonts w:hint="eastAsia"/>
                      <w:sz w:val="24"/>
                    </w:rPr>
                    <w:t>措</w:t>
                  </w:r>
                </w:p>
                <w:p w:rsidR="004D778F" w:rsidRDefault="004D778F" w:rsidP="00D40704">
                  <w:pPr>
                    <w:spacing w:after="0" w:line="240" w:lineRule="auto"/>
                    <w:ind w:left="0" w:firstLine="0"/>
                    <w:rPr>
                      <w:sz w:val="24"/>
                    </w:rPr>
                  </w:pPr>
                  <w:r>
                    <w:rPr>
                      <w:rFonts w:hint="eastAsia"/>
                      <w:sz w:val="24"/>
                    </w:rPr>
                    <w:t>施</w:t>
                  </w:r>
                  <w:r>
                    <w:rPr>
                      <w:sz w:val="24"/>
                    </w:rPr>
                    <w:t xml:space="preserve"> </w:t>
                  </w:r>
                  <w:r>
                    <w:rPr>
                      <w:rFonts w:hint="eastAsia"/>
                      <w:sz w:val="24"/>
                    </w:rPr>
                    <w:t>施</w:t>
                  </w:r>
                </w:p>
                <w:p w:rsidR="004D778F" w:rsidRDefault="004D778F" w:rsidP="00D40704">
                  <w:pPr>
                    <w:spacing w:after="0" w:line="240" w:lineRule="auto"/>
                    <w:ind w:left="0" w:firstLine="0"/>
                    <w:rPr>
                      <w:sz w:val="24"/>
                    </w:rPr>
                  </w:pPr>
                  <w:r>
                    <w:rPr>
                      <w:rFonts w:hint="eastAsia"/>
                      <w:sz w:val="24"/>
                    </w:rPr>
                    <w:t>為</w:t>
                  </w:r>
                  <w:r>
                    <w:rPr>
                      <w:sz w:val="24"/>
                    </w:rPr>
                    <w:t xml:space="preserve"> </w:t>
                  </w:r>
                  <w:r>
                    <w:rPr>
                      <w:rFonts w:hint="eastAsia"/>
                      <w:sz w:val="24"/>
                    </w:rPr>
                    <w:t>為</w:t>
                  </w:r>
                </w:p>
                <w:p w:rsidR="004D778F" w:rsidRDefault="004D778F" w:rsidP="00D40704">
                  <w:pPr>
                    <w:spacing w:after="0" w:line="240" w:lineRule="auto"/>
                    <w:ind w:left="0" w:firstLine="0"/>
                    <w:rPr>
                      <w:sz w:val="24"/>
                    </w:rPr>
                  </w:pPr>
                  <w:r>
                    <w:rPr>
                      <w:rFonts w:hint="eastAsia"/>
                      <w:sz w:val="24"/>
                    </w:rPr>
                    <w:t>施</w:t>
                  </w:r>
                  <w:r>
                    <w:rPr>
                      <w:sz w:val="24"/>
                    </w:rPr>
                    <w:t xml:space="preserve"> </w:t>
                  </w:r>
                  <w:r>
                    <w:rPr>
                      <w:rFonts w:hint="eastAsia"/>
                      <w:sz w:val="24"/>
                    </w:rPr>
                    <w:t>品</w:t>
                  </w:r>
                </w:p>
                <w:p w:rsidR="004D778F" w:rsidRDefault="004D778F" w:rsidP="00D40704">
                  <w:pPr>
                    <w:spacing w:after="0" w:line="240" w:lineRule="auto"/>
                    <w:ind w:left="0" w:firstLine="0"/>
                    <w:rPr>
                      <w:sz w:val="24"/>
                    </w:rPr>
                  </w:pPr>
                  <w:r>
                    <w:rPr>
                      <w:rFonts w:hint="eastAsia"/>
                      <w:sz w:val="24"/>
                    </w:rPr>
                    <w:t>工</w:t>
                  </w:r>
                  <w:r>
                    <w:rPr>
                      <w:sz w:val="24"/>
                    </w:rPr>
                    <w:t xml:space="preserve"> </w:t>
                  </w:r>
                  <w:r>
                    <w:rPr>
                      <w:rFonts w:hint="eastAsia"/>
                      <w:sz w:val="24"/>
                    </w:rPr>
                    <w:t>管</w:t>
                  </w:r>
                </w:p>
                <w:p w:rsidR="004D778F" w:rsidRDefault="004D778F" w:rsidP="00D40704">
                  <w:pPr>
                    <w:spacing w:after="0" w:line="240" w:lineRule="auto"/>
                    <w:ind w:left="0" w:firstLine="0"/>
                    <w:rPr>
                      <w:sz w:val="24"/>
                    </w:rPr>
                  </w:pPr>
                  <w:r>
                    <w:rPr>
                      <w:rFonts w:hint="eastAsia"/>
                      <w:sz w:val="24"/>
                    </w:rPr>
                    <w:t>主</w:t>
                  </w:r>
                  <w:r>
                    <w:rPr>
                      <w:sz w:val="24"/>
                    </w:rPr>
                    <w:t xml:space="preserve"> </w:t>
                  </w:r>
                  <w:r>
                    <w:rPr>
                      <w:rFonts w:hint="eastAsia"/>
                      <w:sz w:val="24"/>
                    </w:rPr>
                    <w:t>人</w:t>
                  </w:r>
                </w:p>
                <w:p w:rsidR="004D778F" w:rsidRDefault="004D778F" w:rsidP="00D40704">
                  <w:pPr>
                    <w:spacing w:after="0" w:line="240" w:lineRule="auto"/>
                    <w:ind w:left="0" w:firstLine="0"/>
                    <w:rPr>
                      <w:sz w:val="24"/>
                    </w:rPr>
                  </w:pPr>
                  <w:r>
                    <w:rPr>
                      <w:rFonts w:hint="eastAsia"/>
                      <w:sz w:val="24"/>
                    </w:rPr>
                    <w:t>辦</w:t>
                  </w:r>
                  <w:r>
                    <w:rPr>
                      <w:sz w:val="24"/>
                    </w:rPr>
                    <w:t xml:space="preserve"> </w:t>
                  </w:r>
                  <w:r>
                    <w:rPr>
                      <w:rFonts w:hint="eastAsia"/>
                      <w:sz w:val="24"/>
                    </w:rPr>
                    <w:t>員</w:t>
                  </w:r>
                </w:p>
                <w:p w:rsidR="004D778F" w:rsidRDefault="004D778F" w:rsidP="00D40704">
                  <w:pPr>
                    <w:spacing w:after="0" w:line="240" w:lineRule="auto"/>
                    <w:ind w:left="0" w:firstLine="0"/>
                    <w:rPr>
                      <w:sz w:val="24"/>
                    </w:rPr>
                  </w:pPr>
                  <w:r>
                    <w:rPr>
                      <w:rFonts w:hint="eastAsia"/>
                      <w:sz w:val="24"/>
                    </w:rPr>
                    <w:t>人</w:t>
                  </w:r>
                  <w:r>
                    <w:rPr>
                      <w:sz w:val="24"/>
                    </w:rPr>
                    <w:t xml:space="preserve"> </w:t>
                  </w:r>
                  <w:r>
                    <w:rPr>
                      <w:rFonts w:hint="eastAsia"/>
                      <w:sz w:val="24"/>
                    </w:rPr>
                    <w:t>。</w:t>
                  </w:r>
                </w:p>
                <w:p w:rsidR="004D778F" w:rsidRDefault="004D778F" w:rsidP="00D40704">
                  <w:pPr>
                    <w:spacing w:after="0" w:line="240" w:lineRule="auto"/>
                    <w:ind w:left="0" w:firstLine="0"/>
                    <w:rPr>
                      <w:sz w:val="24"/>
                    </w:rPr>
                  </w:pPr>
                  <w:r>
                    <w:rPr>
                      <w:rFonts w:hint="eastAsia"/>
                      <w:sz w:val="24"/>
                    </w:rPr>
                    <w:t>員</w:t>
                  </w:r>
                </w:p>
                <w:p w:rsidR="004D778F" w:rsidRDefault="004D778F" w:rsidP="00D40704">
                  <w:pPr>
                    <w:spacing w:after="0" w:line="240" w:lineRule="auto"/>
                    <w:ind w:left="0" w:firstLine="0"/>
                  </w:pPr>
                  <w:r>
                    <w:rPr>
                      <w:rFonts w:hint="eastAsia"/>
                      <w:sz w:val="24"/>
                    </w:rPr>
                    <w:t>。</w:t>
                  </w:r>
                </w:p>
              </w:txbxContent>
            </v:textbox>
            <w10:wrap anchorx="margin"/>
          </v:shape>
        </w:pict>
      </w:r>
      <w:r w:rsidRPr="00EF4608">
        <w:rPr>
          <w:rFonts w:ascii="標楷體" w:hAnsi="標楷體" w:hint="eastAsia"/>
          <w:color w:val="auto"/>
          <w:szCs w:val="28"/>
        </w:rPr>
        <w:t>編號：</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595"/>
        <w:gridCol w:w="1206"/>
        <w:gridCol w:w="1336"/>
        <w:gridCol w:w="1667"/>
        <w:gridCol w:w="4323"/>
      </w:tblGrid>
      <w:tr w:rsidR="004D778F" w:rsidRPr="00EF4608" w:rsidTr="00B65BC5">
        <w:trPr>
          <w:cantSplit/>
          <w:trHeight w:val="753"/>
        </w:trPr>
        <w:tc>
          <w:tcPr>
            <w:tcW w:w="1801" w:type="dxa"/>
            <w:gridSpan w:val="2"/>
            <w:vMerge w:val="restart"/>
            <w:tcBorders>
              <w:top w:val="single" w:sz="12" w:space="0" w:color="auto"/>
            </w:tcBorders>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不符合事項</w:t>
            </w:r>
          </w:p>
        </w:tc>
        <w:tc>
          <w:tcPr>
            <w:tcW w:w="1336" w:type="dxa"/>
            <w:tcBorders>
              <w:top w:val="single" w:sz="12" w:space="0" w:color="auto"/>
            </w:tcBorders>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內</w:t>
            </w:r>
            <w:r w:rsidRPr="00EF4608">
              <w:rPr>
                <w:rFonts w:ascii="標楷體" w:hAnsi="標楷體"/>
                <w:color w:val="auto"/>
                <w:szCs w:val="28"/>
              </w:rPr>
              <w:t xml:space="preserve">    </w:t>
            </w:r>
            <w:r w:rsidRPr="00EF4608">
              <w:rPr>
                <w:rFonts w:ascii="標楷體" w:hAnsi="標楷體" w:hint="eastAsia"/>
                <w:color w:val="auto"/>
                <w:szCs w:val="28"/>
              </w:rPr>
              <w:t>容</w:t>
            </w:r>
          </w:p>
        </w:tc>
        <w:tc>
          <w:tcPr>
            <w:tcW w:w="5990" w:type="dxa"/>
            <w:gridSpan w:val="2"/>
            <w:tcBorders>
              <w:top w:val="single" w:sz="12" w:space="0" w:color="auto"/>
            </w:tcBorders>
            <w:vAlign w:val="center"/>
          </w:tcPr>
          <w:p w:rsidR="004D778F" w:rsidRPr="00EF4608" w:rsidRDefault="004D778F" w:rsidP="00B65BC5">
            <w:pPr>
              <w:spacing w:after="0" w:line="264" w:lineRule="auto"/>
              <w:ind w:left="0" w:firstLine="0"/>
              <w:rPr>
                <w:rFonts w:ascii="標楷體"/>
                <w:color w:val="auto"/>
                <w:szCs w:val="28"/>
              </w:rPr>
            </w:pPr>
          </w:p>
        </w:tc>
      </w:tr>
      <w:tr w:rsidR="004D778F" w:rsidRPr="00EF4608" w:rsidTr="00B65BC5">
        <w:trPr>
          <w:cantSplit/>
          <w:trHeight w:val="745"/>
        </w:trPr>
        <w:tc>
          <w:tcPr>
            <w:tcW w:w="1801" w:type="dxa"/>
            <w:gridSpan w:val="2"/>
            <w:vMerge/>
          </w:tcPr>
          <w:p w:rsidR="004D778F" w:rsidRPr="00EF4608" w:rsidRDefault="004D778F" w:rsidP="00B65BC5">
            <w:pPr>
              <w:spacing w:after="0" w:line="264" w:lineRule="auto"/>
              <w:ind w:left="0" w:firstLine="0"/>
              <w:rPr>
                <w:rFonts w:ascii="標楷體"/>
                <w:color w:val="auto"/>
                <w:szCs w:val="28"/>
              </w:rPr>
            </w:pPr>
          </w:p>
        </w:tc>
        <w:tc>
          <w:tcPr>
            <w:tcW w:w="1336" w:type="dxa"/>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相關文件</w:t>
            </w:r>
          </w:p>
        </w:tc>
        <w:tc>
          <w:tcPr>
            <w:tcW w:w="5990" w:type="dxa"/>
            <w:gridSpan w:val="2"/>
            <w:vAlign w:val="center"/>
          </w:tcPr>
          <w:p w:rsidR="004D778F" w:rsidRPr="00EF4608" w:rsidRDefault="004D778F" w:rsidP="00B65BC5">
            <w:pPr>
              <w:spacing w:after="0" w:line="264" w:lineRule="auto"/>
              <w:ind w:left="0" w:firstLine="0"/>
              <w:rPr>
                <w:rFonts w:ascii="標楷體"/>
                <w:color w:val="auto"/>
                <w:szCs w:val="28"/>
              </w:rPr>
            </w:pPr>
          </w:p>
        </w:tc>
      </w:tr>
      <w:tr w:rsidR="004D778F" w:rsidRPr="00EF4608" w:rsidTr="00B65BC5">
        <w:trPr>
          <w:cantSplit/>
          <w:trHeight w:val="1995"/>
        </w:trPr>
        <w:tc>
          <w:tcPr>
            <w:tcW w:w="595" w:type="dxa"/>
            <w:vMerge w:val="restart"/>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原</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因</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分</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析</w:t>
            </w:r>
          </w:p>
        </w:tc>
        <w:tc>
          <w:tcPr>
            <w:tcW w:w="8532" w:type="dxa"/>
            <w:gridSpan w:val="4"/>
          </w:tcPr>
          <w:p w:rsidR="004D778F" w:rsidRPr="00EF4608" w:rsidRDefault="004D778F" w:rsidP="00B65BC5">
            <w:pPr>
              <w:spacing w:after="0" w:line="264" w:lineRule="auto"/>
              <w:ind w:left="0" w:firstLine="0"/>
              <w:rPr>
                <w:rFonts w:ascii="標楷體"/>
                <w:color w:val="auto"/>
                <w:szCs w:val="28"/>
              </w:rPr>
            </w:pPr>
          </w:p>
        </w:tc>
      </w:tr>
      <w:tr w:rsidR="004D778F" w:rsidRPr="00EF4608" w:rsidTr="00B65BC5">
        <w:trPr>
          <w:cantSplit/>
        </w:trPr>
        <w:tc>
          <w:tcPr>
            <w:tcW w:w="595" w:type="dxa"/>
            <w:vMerge/>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p>
        </w:tc>
        <w:tc>
          <w:tcPr>
            <w:tcW w:w="4209" w:type="dxa"/>
            <w:gridSpan w:val="3"/>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施工單位相關主管：</w:t>
            </w:r>
          </w:p>
          <w:p w:rsidR="004D778F" w:rsidRPr="00EF4608" w:rsidRDefault="004D778F" w:rsidP="00B65BC5">
            <w:pPr>
              <w:spacing w:after="0" w:line="264" w:lineRule="auto"/>
              <w:ind w:left="0" w:firstLine="0"/>
              <w:rPr>
                <w:rFonts w:ascii="標楷體"/>
                <w:color w:val="auto"/>
                <w:szCs w:val="28"/>
              </w:rPr>
            </w:pPr>
          </w:p>
          <w:p w:rsidR="004D778F" w:rsidRPr="00EF4608" w:rsidRDefault="004D778F" w:rsidP="00B65BC5">
            <w:pPr>
              <w:spacing w:after="0" w:line="264" w:lineRule="auto"/>
              <w:ind w:left="0" w:firstLine="0"/>
              <w:jc w:val="right"/>
              <w:rPr>
                <w:rFonts w:ascii="標楷體"/>
                <w:color w:val="auto"/>
                <w:szCs w:val="28"/>
              </w:rPr>
            </w:pP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c>
          <w:tcPr>
            <w:tcW w:w="4323" w:type="dxa"/>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施工單位承辦人員：</w:t>
            </w:r>
          </w:p>
          <w:p w:rsidR="004D778F" w:rsidRPr="00EF4608" w:rsidRDefault="004D778F" w:rsidP="00B65BC5">
            <w:pPr>
              <w:spacing w:after="0" w:line="264" w:lineRule="auto"/>
              <w:ind w:left="0" w:firstLine="0"/>
              <w:rPr>
                <w:rFonts w:ascii="標楷體"/>
                <w:color w:val="auto"/>
                <w:szCs w:val="28"/>
              </w:rPr>
            </w:pPr>
          </w:p>
          <w:p w:rsidR="004D778F" w:rsidRPr="00EF4608" w:rsidRDefault="004D778F" w:rsidP="00B65BC5">
            <w:pPr>
              <w:spacing w:after="0" w:line="264" w:lineRule="auto"/>
              <w:ind w:left="0" w:firstLine="0"/>
              <w:jc w:val="right"/>
              <w:rPr>
                <w:rFonts w:ascii="標楷體"/>
                <w:color w:val="auto"/>
                <w:szCs w:val="28"/>
              </w:rPr>
            </w:pP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B65BC5">
        <w:trPr>
          <w:cantSplit/>
          <w:trHeight w:val="1514"/>
        </w:trPr>
        <w:tc>
          <w:tcPr>
            <w:tcW w:w="595" w:type="dxa"/>
            <w:vMerge w:val="restart"/>
            <w:tcBorders>
              <w:top w:val="single" w:sz="12" w:space="0" w:color="auto"/>
              <w:bottom w:val="single" w:sz="12" w:space="0" w:color="auto"/>
            </w:tcBorders>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矯</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正</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措</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施</w:t>
            </w:r>
          </w:p>
        </w:tc>
        <w:tc>
          <w:tcPr>
            <w:tcW w:w="8532" w:type="dxa"/>
            <w:gridSpan w:val="4"/>
            <w:tcBorders>
              <w:top w:val="single" w:sz="12" w:space="0" w:color="auto"/>
            </w:tcBorders>
          </w:tcPr>
          <w:p w:rsidR="004D778F" w:rsidRPr="00EF4608" w:rsidRDefault="004D778F" w:rsidP="00B65BC5">
            <w:pPr>
              <w:spacing w:after="0" w:line="264" w:lineRule="auto"/>
              <w:ind w:left="0" w:firstLine="0"/>
              <w:rPr>
                <w:rFonts w:ascii="標楷體"/>
                <w:color w:val="auto"/>
                <w:szCs w:val="28"/>
              </w:rPr>
            </w:pPr>
          </w:p>
        </w:tc>
      </w:tr>
      <w:tr w:rsidR="004D778F" w:rsidRPr="00EF4608" w:rsidTr="00B65BC5">
        <w:trPr>
          <w:cantSplit/>
        </w:trPr>
        <w:tc>
          <w:tcPr>
            <w:tcW w:w="595" w:type="dxa"/>
            <w:vMerge/>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p>
        </w:tc>
        <w:tc>
          <w:tcPr>
            <w:tcW w:w="4209" w:type="dxa"/>
            <w:gridSpan w:val="3"/>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施工單位相關主管：</w:t>
            </w:r>
          </w:p>
          <w:p w:rsidR="004D778F" w:rsidRPr="00EF4608" w:rsidRDefault="004D778F" w:rsidP="00B65BC5">
            <w:pPr>
              <w:spacing w:after="0" w:line="264" w:lineRule="auto"/>
              <w:ind w:left="0" w:firstLine="0"/>
              <w:rPr>
                <w:rFonts w:ascii="標楷體"/>
                <w:color w:val="auto"/>
                <w:szCs w:val="28"/>
              </w:rPr>
            </w:pPr>
          </w:p>
          <w:p w:rsidR="004D778F" w:rsidRPr="00EF4608" w:rsidRDefault="004D778F" w:rsidP="00B65BC5">
            <w:pPr>
              <w:spacing w:after="0" w:line="264" w:lineRule="auto"/>
              <w:ind w:left="0" w:firstLine="0"/>
              <w:jc w:val="right"/>
              <w:rPr>
                <w:rFonts w:ascii="標楷體"/>
                <w:color w:val="auto"/>
                <w:szCs w:val="28"/>
              </w:rPr>
            </w:pP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c>
          <w:tcPr>
            <w:tcW w:w="4323" w:type="dxa"/>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施工單位相關主管：</w:t>
            </w:r>
          </w:p>
          <w:p w:rsidR="004D778F" w:rsidRPr="00EF4608" w:rsidRDefault="004D778F" w:rsidP="00B65BC5">
            <w:pPr>
              <w:spacing w:after="0" w:line="264" w:lineRule="auto"/>
              <w:ind w:left="0" w:firstLine="0"/>
              <w:rPr>
                <w:rFonts w:ascii="標楷體"/>
                <w:color w:val="auto"/>
                <w:szCs w:val="28"/>
              </w:rPr>
            </w:pPr>
          </w:p>
          <w:p w:rsidR="004D778F" w:rsidRPr="00EF4608" w:rsidRDefault="004D778F" w:rsidP="00B65BC5">
            <w:pPr>
              <w:spacing w:after="0" w:line="264" w:lineRule="auto"/>
              <w:ind w:left="0" w:firstLine="0"/>
              <w:jc w:val="right"/>
              <w:rPr>
                <w:rFonts w:ascii="標楷體"/>
                <w:color w:val="auto"/>
                <w:szCs w:val="28"/>
              </w:rPr>
            </w:pP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B65BC5">
        <w:trPr>
          <w:cantSplit/>
          <w:trHeight w:val="1677"/>
        </w:trPr>
        <w:tc>
          <w:tcPr>
            <w:tcW w:w="595" w:type="dxa"/>
            <w:vMerge w:val="restart"/>
            <w:tcBorders>
              <w:top w:val="single" w:sz="12" w:space="0" w:color="auto"/>
            </w:tcBorders>
            <w:vAlign w:val="center"/>
          </w:tcPr>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成</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效</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確</w:t>
            </w:r>
          </w:p>
          <w:p w:rsidR="004D778F" w:rsidRPr="00EF4608" w:rsidRDefault="004D778F" w:rsidP="00B65BC5">
            <w:pPr>
              <w:spacing w:after="0" w:line="264" w:lineRule="auto"/>
              <w:ind w:left="0" w:firstLine="0"/>
              <w:jc w:val="center"/>
              <w:rPr>
                <w:rFonts w:ascii="標楷體"/>
                <w:color w:val="auto"/>
                <w:szCs w:val="28"/>
              </w:rPr>
            </w:pPr>
            <w:r w:rsidRPr="00EF4608">
              <w:rPr>
                <w:rFonts w:ascii="標楷體" w:hAnsi="標楷體" w:hint="eastAsia"/>
                <w:color w:val="auto"/>
                <w:szCs w:val="28"/>
              </w:rPr>
              <w:t>認</w:t>
            </w:r>
          </w:p>
        </w:tc>
        <w:tc>
          <w:tcPr>
            <w:tcW w:w="4209" w:type="dxa"/>
            <w:gridSpan w:val="3"/>
            <w:tcBorders>
              <w:top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□同意結案</w:t>
            </w:r>
          </w:p>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□須於</w:t>
            </w:r>
            <w:r w:rsidRPr="00EF4608">
              <w:rPr>
                <w:rFonts w:ascii="標楷體" w:hAnsi="標楷體"/>
                <w:color w:val="auto"/>
                <w:szCs w:val="28"/>
              </w:rPr>
              <w:t xml:space="preserve">   </w:t>
            </w:r>
            <w:r w:rsidRPr="00EF4608">
              <w:rPr>
                <w:rFonts w:ascii="標楷體" w:hAnsi="標楷體" w:hint="eastAsia"/>
                <w:color w:val="auto"/>
                <w:szCs w:val="28"/>
              </w:rPr>
              <w:t>日內再行改善完成。</w:t>
            </w:r>
          </w:p>
        </w:tc>
        <w:tc>
          <w:tcPr>
            <w:tcW w:w="4323" w:type="dxa"/>
            <w:tcBorders>
              <w:top w:val="single" w:sz="12" w:space="0" w:color="auto"/>
            </w:tcBorders>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□已改善完成，瑕疵不再發生。</w:t>
            </w:r>
          </w:p>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□同意結案。</w:t>
            </w:r>
          </w:p>
        </w:tc>
      </w:tr>
      <w:tr w:rsidR="004D778F" w:rsidRPr="00EF4608" w:rsidTr="00B65BC5">
        <w:trPr>
          <w:cantSplit/>
          <w:trHeight w:val="1261"/>
        </w:trPr>
        <w:tc>
          <w:tcPr>
            <w:tcW w:w="595" w:type="dxa"/>
            <w:vMerge/>
            <w:tcBorders>
              <w:bottom w:val="single" w:sz="12" w:space="0" w:color="auto"/>
            </w:tcBorders>
          </w:tcPr>
          <w:p w:rsidR="004D778F" w:rsidRPr="00EF4608" w:rsidRDefault="004D778F" w:rsidP="00B65BC5">
            <w:pPr>
              <w:spacing w:after="0" w:line="264" w:lineRule="auto"/>
              <w:ind w:left="0" w:firstLine="0"/>
              <w:rPr>
                <w:rFonts w:ascii="標楷體"/>
                <w:color w:val="auto"/>
                <w:szCs w:val="28"/>
              </w:rPr>
            </w:pPr>
          </w:p>
        </w:tc>
        <w:tc>
          <w:tcPr>
            <w:tcW w:w="4209" w:type="dxa"/>
            <w:gridSpan w:val="3"/>
            <w:tcBorders>
              <w:bottom w:val="single" w:sz="12" w:space="0" w:color="auto"/>
            </w:tcBorders>
            <w:vAlign w:val="center"/>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工程部經理：</w:t>
            </w:r>
          </w:p>
        </w:tc>
        <w:tc>
          <w:tcPr>
            <w:tcW w:w="4323" w:type="dxa"/>
            <w:tcBorders>
              <w:bottom w:val="single" w:sz="12" w:space="0" w:color="auto"/>
            </w:tcBorders>
            <w:vAlign w:val="center"/>
          </w:tcPr>
          <w:p w:rsidR="004D778F" w:rsidRPr="00EF4608" w:rsidRDefault="004D778F" w:rsidP="00B65BC5">
            <w:pPr>
              <w:spacing w:after="0" w:line="264" w:lineRule="auto"/>
              <w:ind w:left="0" w:firstLine="0"/>
              <w:rPr>
                <w:rFonts w:ascii="標楷體"/>
                <w:color w:val="auto"/>
                <w:szCs w:val="28"/>
              </w:rPr>
            </w:pPr>
            <w:r w:rsidRPr="00EF4608">
              <w:rPr>
                <w:rFonts w:ascii="標楷體" w:hAnsi="標楷體" w:hint="eastAsia"/>
                <w:color w:val="auto"/>
                <w:szCs w:val="28"/>
              </w:rPr>
              <w:t>施工單位負責人：</w:t>
            </w:r>
          </w:p>
        </w:tc>
      </w:tr>
    </w:tbl>
    <w:p w:rsidR="004D778F" w:rsidRPr="00EF4608" w:rsidRDefault="004D778F" w:rsidP="00B65BC5">
      <w:pPr>
        <w:pStyle w:val="Header"/>
        <w:spacing w:line="300" w:lineRule="auto"/>
        <w:ind w:left="0" w:firstLine="0"/>
        <w:jc w:val="center"/>
        <w:rPr>
          <w:rFonts w:ascii="標楷體" w:eastAsia="標楷體" w:hAnsi="標楷體"/>
          <w:color w:val="auto"/>
          <w:sz w:val="28"/>
          <w:szCs w:val="28"/>
        </w:rPr>
      </w:pPr>
    </w:p>
    <w:p w:rsidR="004D778F" w:rsidRPr="00EF4608" w:rsidRDefault="004D778F" w:rsidP="00B65BC5">
      <w:pPr>
        <w:pStyle w:val="Header"/>
        <w:spacing w:line="300" w:lineRule="auto"/>
        <w:ind w:left="0" w:firstLine="0"/>
        <w:jc w:val="center"/>
        <w:rPr>
          <w:rFonts w:ascii="標楷體" w:eastAsia="標楷體" w:hAnsi="標楷體"/>
          <w:color w:val="auto"/>
          <w:sz w:val="28"/>
          <w:szCs w:val="28"/>
        </w:rPr>
      </w:pPr>
      <w:r w:rsidRPr="00EF4608">
        <w:rPr>
          <w:rFonts w:ascii="標楷體" w:eastAsia="標楷體" w:hAnsi="標楷體" w:hint="eastAsia"/>
          <w:color w:val="auto"/>
          <w:sz w:val="28"/>
          <w:szCs w:val="28"/>
        </w:rPr>
        <w:t>表</w:t>
      </w:r>
      <w:r w:rsidRPr="00EF4608">
        <w:rPr>
          <w:rFonts w:ascii="標楷體" w:eastAsia="標楷體" w:hAnsi="標楷體"/>
          <w:color w:val="auto"/>
          <w:sz w:val="28"/>
          <w:szCs w:val="28"/>
        </w:rPr>
        <w:t>8-2</w:t>
      </w:r>
      <w:r w:rsidRPr="00EF4608">
        <w:rPr>
          <w:rFonts w:ascii="標楷體" w:eastAsia="標楷體" w:hAnsi="標楷體" w:hint="eastAsia"/>
          <w:color w:val="auto"/>
          <w:sz w:val="28"/>
          <w:szCs w:val="28"/>
        </w:rPr>
        <w:t>預防措施處理單</w:t>
      </w:r>
    </w:p>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聯鋼營造股份有限公司</w:t>
      </w:r>
    </w:p>
    <w:p w:rsidR="004D778F" w:rsidRPr="00EF4608" w:rsidRDefault="004D778F" w:rsidP="006C6C31">
      <w:pPr>
        <w:spacing w:line="300" w:lineRule="auto"/>
        <w:ind w:left="0" w:firstLine="0"/>
        <w:rPr>
          <w:rFonts w:ascii="標楷體"/>
          <w:color w:val="auto"/>
          <w:szCs w:val="28"/>
        </w:rPr>
      </w:pPr>
      <w:r w:rsidRPr="00EF4608">
        <w:rPr>
          <w:rFonts w:ascii="標楷體" w:hAnsi="標楷體" w:hint="eastAsia"/>
          <w:color w:val="auto"/>
          <w:szCs w:val="28"/>
        </w:rPr>
        <w:t>工程名稱：國道１號五股至楊梅段拓寬工程計畫</w:t>
      </w:r>
      <w:r w:rsidRPr="00EF4608">
        <w:rPr>
          <w:rFonts w:ascii="標楷體"/>
          <w:color w:val="auto"/>
          <w:szCs w:val="28"/>
        </w:rPr>
        <w:t>-</w:t>
      </w:r>
      <w:r w:rsidRPr="00EF4608">
        <w:rPr>
          <w:rFonts w:ascii="標楷體" w:hAnsi="標楷體" w:hint="eastAsia"/>
          <w:color w:val="auto"/>
          <w:szCs w:val="28"/>
        </w:rPr>
        <w:t>第</w:t>
      </w:r>
      <w:r w:rsidRPr="00EF4608">
        <w:rPr>
          <w:rFonts w:ascii="標楷體" w:hAnsi="標楷體"/>
          <w:color w:val="auto"/>
          <w:szCs w:val="28"/>
        </w:rPr>
        <w:t>C904A</w:t>
      </w:r>
      <w:r w:rsidRPr="00EF4608">
        <w:rPr>
          <w:rFonts w:ascii="標楷體" w:hAnsi="標楷體" w:hint="eastAsia"/>
          <w:color w:val="auto"/>
          <w:szCs w:val="28"/>
        </w:rPr>
        <w:t>標段林口龜山北上線工程</w:t>
      </w:r>
    </w:p>
    <w:p w:rsidR="004D778F" w:rsidRPr="00EF4608" w:rsidRDefault="004D778F" w:rsidP="006C6C31">
      <w:pPr>
        <w:spacing w:line="300" w:lineRule="auto"/>
        <w:ind w:left="0" w:firstLine="0"/>
        <w:rPr>
          <w:rFonts w:ascii="標楷體"/>
          <w:color w:val="auto"/>
          <w:szCs w:val="28"/>
        </w:rPr>
      </w:pPr>
      <w:r w:rsidRPr="00EF4608">
        <w:rPr>
          <w:rFonts w:ascii="標楷體" w:hAnsi="標楷體" w:hint="eastAsia"/>
          <w:color w:val="auto"/>
          <w:szCs w:val="28"/>
        </w:rPr>
        <w:t>編號：</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3"/>
        <w:gridCol w:w="752"/>
        <w:gridCol w:w="7297"/>
      </w:tblGrid>
      <w:tr w:rsidR="004D778F" w:rsidRPr="00EF4608" w:rsidTr="00B65BC5">
        <w:trPr>
          <w:cantSplit/>
          <w:trHeight w:val="1605"/>
        </w:trPr>
        <w:tc>
          <w:tcPr>
            <w:tcW w:w="1775" w:type="dxa"/>
            <w:gridSpan w:val="2"/>
            <w:tcBorders>
              <w:top w:val="single" w:sz="12" w:space="0" w:color="auto"/>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pacing w:val="30"/>
                <w:szCs w:val="28"/>
              </w:rPr>
            </w:pPr>
            <w:r w:rsidRPr="00EF4608">
              <w:rPr>
                <w:rFonts w:ascii="標楷體" w:hAnsi="標楷體" w:hint="eastAsia"/>
                <w:color w:val="auto"/>
                <w:spacing w:val="30"/>
                <w:szCs w:val="28"/>
              </w:rPr>
              <w:t>一、潛在不符合事項</w:t>
            </w:r>
          </w:p>
        </w:tc>
        <w:tc>
          <w:tcPr>
            <w:tcW w:w="7297" w:type="dxa"/>
            <w:tcBorders>
              <w:top w:val="single" w:sz="12" w:space="0" w:color="auto"/>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r>
      <w:tr w:rsidR="004D778F" w:rsidRPr="00EF4608" w:rsidTr="0063613D">
        <w:trPr>
          <w:trHeight w:val="1701"/>
        </w:trPr>
        <w:tc>
          <w:tcPr>
            <w:tcW w:w="1023" w:type="dxa"/>
            <w:vMerge w:val="restart"/>
            <w:tcBorders>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pacing w:val="30"/>
                <w:szCs w:val="28"/>
              </w:rPr>
            </w:pPr>
            <w:r w:rsidRPr="00EF4608">
              <w:rPr>
                <w:rFonts w:ascii="標楷體" w:hAnsi="標楷體" w:hint="eastAsia"/>
                <w:color w:val="auto"/>
                <w:spacing w:val="30"/>
                <w:szCs w:val="28"/>
              </w:rPr>
              <w:t>二、預</w:t>
            </w:r>
            <w:r w:rsidRPr="00EF4608">
              <w:rPr>
                <w:rFonts w:ascii="標楷體" w:hAnsi="標楷體"/>
                <w:color w:val="auto"/>
                <w:spacing w:val="30"/>
                <w:szCs w:val="28"/>
              </w:rPr>
              <w:t xml:space="preserve">  </w:t>
            </w:r>
            <w:r w:rsidRPr="00EF4608">
              <w:rPr>
                <w:rFonts w:ascii="標楷體" w:hAnsi="標楷體" w:hint="eastAsia"/>
                <w:color w:val="auto"/>
                <w:spacing w:val="30"/>
                <w:szCs w:val="28"/>
              </w:rPr>
              <w:t>防</w:t>
            </w:r>
            <w:r w:rsidRPr="00EF4608">
              <w:rPr>
                <w:rFonts w:ascii="標楷體" w:hAnsi="標楷體"/>
                <w:color w:val="auto"/>
                <w:spacing w:val="30"/>
                <w:szCs w:val="28"/>
              </w:rPr>
              <w:t xml:space="preserve">  </w:t>
            </w:r>
            <w:r w:rsidRPr="00EF4608">
              <w:rPr>
                <w:rFonts w:ascii="標楷體" w:hAnsi="標楷體" w:hint="eastAsia"/>
                <w:color w:val="auto"/>
                <w:spacing w:val="30"/>
                <w:szCs w:val="28"/>
              </w:rPr>
              <w:t>措</w:t>
            </w:r>
            <w:r w:rsidRPr="00EF4608">
              <w:rPr>
                <w:rFonts w:ascii="標楷體" w:hAnsi="標楷體"/>
                <w:color w:val="auto"/>
                <w:spacing w:val="30"/>
                <w:szCs w:val="28"/>
              </w:rPr>
              <w:t xml:space="preserve">  </w:t>
            </w:r>
            <w:r w:rsidRPr="00EF4608">
              <w:rPr>
                <w:rFonts w:ascii="標楷體" w:hAnsi="標楷體" w:hint="eastAsia"/>
                <w:color w:val="auto"/>
                <w:spacing w:val="30"/>
                <w:szCs w:val="28"/>
              </w:rPr>
              <w:t>施</w:t>
            </w:r>
          </w:p>
        </w:tc>
        <w:tc>
          <w:tcPr>
            <w:tcW w:w="752"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zCs w:val="28"/>
              </w:rPr>
            </w:pPr>
            <w:r w:rsidRPr="00EF4608">
              <w:rPr>
                <w:rFonts w:ascii="標楷體" w:hAnsi="標楷體"/>
                <w:color w:val="auto"/>
                <w:szCs w:val="28"/>
                <w:eastAsianLayout w:id="-2040275454" w:vert="1" w:vertCompress="1"/>
              </w:rPr>
              <w:t>1</w:t>
            </w:r>
            <w:r w:rsidRPr="00EF4608">
              <w:rPr>
                <w:rFonts w:ascii="標楷體" w:hAnsi="標楷體" w:hint="eastAsia"/>
                <w:color w:val="auto"/>
                <w:szCs w:val="28"/>
              </w:rPr>
              <w:t>預防措施擬定</w:t>
            </w:r>
          </w:p>
        </w:tc>
        <w:tc>
          <w:tcPr>
            <w:tcW w:w="7297" w:type="dxa"/>
            <w:tcBorders>
              <w:top w:val="single" w:sz="12" w:space="0" w:color="auto"/>
              <w:left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color w:val="auto"/>
                <w:szCs w:val="28"/>
              </w:rPr>
              <w:t xml:space="preserve">1.1 </w:t>
            </w:r>
            <w:r w:rsidRPr="00EF4608">
              <w:rPr>
                <w:rFonts w:ascii="標楷體" w:hAnsi="標楷體" w:hint="eastAsia"/>
                <w:color w:val="auto"/>
                <w:szCs w:val="28"/>
              </w:rPr>
              <w:t>預防措施說明：</w:t>
            </w:r>
          </w:p>
        </w:tc>
      </w:tr>
      <w:tr w:rsidR="004D778F" w:rsidRPr="00EF4608" w:rsidTr="0063613D">
        <w:trPr>
          <w:trHeight w:val="709"/>
        </w:trPr>
        <w:tc>
          <w:tcPr>
            <w:tcW w:w="1023" w:type="dxa"/>
            <w:vMerge/>
            <w:tcBorders>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52" w:type="dxa"/>
            <w:vMerge/>
            <w:tcBorders>
              <w:top w:val="single" w:sz="12" w:space="0" w:color="auto"/>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297" w:type="dxa"/>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hint="eastAsia"/>
                <w:color w:val="auto"/>
                <w:szCs w:val="28"/>
              </w:rPr>
              <w:t>權責單位主管：</w:t>
            </w:r>
          </w:p>
          <w:p w:rsidR="004D778F" w:rsidRPr="00EF4608" w:rsidRDefault="004D778F" w:rsidP="00B65BC5">
            <w:pPr>
              <w:spacing w:after="0" w:line="300" w:lineRule="exact"/>
              <w:ind w:left="0" w:firstLine="0"/>
              <w:jc w:val="right"/>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63613D">
        <w:trPr>
          <w:trHeight w:val="1701"/>
        </w:trPr>
        <w:tc>
          <w:tcPr>
            <w:tcW w:w="1023" w:type="dxa"/>
            <w:vMerge/>
            <w:tcBorders>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52"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zCs w:val="28"/>
              </w:rPr>
            </w:pPr>
            <w:r w:rsidRPr="00EF4608">
              <w:rPr>
                <w:rFonts w:ascii="標楷體" w:hAnsi="標楷體"/>
                <w:color w:val="auto"/>
                <w:szCs w:val="28"/>
                <w:eastAsianLayout w:id="-2040275453" w:vert="1" w:vertCompress="1"/>
              </w:rPr>
              <w:t>2</w:t>
            </w:r>
            <w:r w:rsidRPr="00EF4608">
              <w:rPr>
                <w:rFonts w:ascii="標楷體" w:hAnsi="標楷體" w:hint="eastAsia"/>
                <w:color w:val="auto"/>
                <w:szCs w:val="28"/>
              </w:rPr>
              <w:t>審</w:t>
            </w:r>
            <w:r w:rsidRPr="00EF4608">
              <w:rPr>
                <w:rFonts w:ascii="標楷體" w:hAnsi="標楷體"/>
                <w:color w:val="auto"/>
                <w:szCs w:val="28"/>
              </w:rPr>
              <w:t xml:space="preserve">   </w:t>
            </w:r>
            <w:r w:rsidRPr="00EF4608">
              <w:rPr>
                <w:rFonts w:ascii="標楷體" w:hAnsi="標楷體" w:hint="eastAsia"/>
                <w:color w:val="auto"/>
                <w:szCs w:val="28"/>
              </w:rPr>
              <w:t>查</w:t>
            </w:r>
          </w:p>
        </w:tc>
        <w:tc>
          <w:tcPr>
            <w:tcW w:w="7297" w:type="dxa"/>
            <w:tcBorders>
              <w:top w:val="single" w:sz="12" w:space="0" w:color="auto"/>
              <w:left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color w:val="auto"/>
                <w:szCs w:val="28"/>
              </w:rPr>
              <w:t xml:space="preserve">2.1 </w:t>
            </w:r>
            <w:r w:rsidRPr="00EF4608">
              <w:rPr>
                <w:rFonts w:ascii="標楷體" w:hAnsi="標楷體" w:hint="eastAsia"/>
                <w:color w:val="auto"/>
                <w:szCs w:val="28"/>
              </w:rPr>
              <w:t>審查結果：</w:t>
            </w:r>
          </w:p>
          <w:p w:rsidR="004D778F" w:rsidRPr="00EF4608" w:rsidRDefault="004D778F" w:rsidP="00B65BC5">
            <w:pPr>
              <w:spacing w:after="0" w:line="300" w:lineRule="exact"/>
              <w:ind w:left="0" w:firstLine="0"/>
              <w:rPr>
                <w:rFonts w:ascii="標楷體"/>
                <w:color w:val="auto"/>
                <w:szCs w:val="28"/>
              </w:rPr>
            </w:pPr>
            <w:r w:rsidRPr="00EF4608">
              <w:rPr>
                <w:rFonts w:ascii="標楷體" w:hAnsi="標楷體"/>
                <w:color w:val="auto"/>
                <w:szCs w:val="28"/>
              </w:rPr>
              <w:t xml:space="preserve">2.1.1 </w:t>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同</w:t>
            </w:r>
            <w:r w:rsidRPr="00EF4608">
              <w:rPr>
                <w:rFonts w:ascii="標楷體" w:hAnsi="標楷體"/>
                <w:color w:val="auto"/>
                <w:szCs w:val="28"/>
              </w:rPr>
              <w:t xml:space="preserve">  </w:t>
            </w:r>
            <w:r w:rsidRPr="00EF4608">
              <w:rPr>
                <w:rFonts w:ascii="標楷體" w:hAnsi="標楷體" w:hint="eastAsia"/>
                <w:color w:val="auto"/>
                <w:szCs w:val="28"/>
              </w:rPr>
              <w:t>意</w:t>
            </w:r>
          </w:p>
          <w:p w:rsidR="004D778F" w:rsidRPr="00EF4608" w:rsidRDefault="004D778F" w:rsidP="00B65BC5">
            <w:pPr>
              <w:spacing w:after="0" w:line="300" w:lineRule="exact"/>
              <w:ind w:left="0" w:firstLine="0"/>
              <w:rPr>
                <w:rFonts w:ascii="標楷體"/>
                <w:color w:val="auto"/>
                <w:szCs w:val="28"/>
              </w:rPr>
            </w:pPr>
            <w:r w:rsidRPr="00EF4608">
              <w:rPr>
                <w:rFonts w:ascii="標楷體" w:hAnsi="標楷體"/>
                <w:color w:val="auto"/>
                <w:szCs w:val="28"/>
              </w:rPr>
              <w:t xml:space="preserve">2.1.2 </w:t>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不同意</w:t>
            </w:r>
          </w:p>
          <w:p w:rsidR="004D778F" w:rsidRPr="00EF4608" w:rsidRDefault="004D778F" w:rsidP="00B65BC5">
            <w:pPr>
              <w:spacing w:after="0" w:line="300" w:lineRule="exact"/>
              <w:ind w:left="0" w:firstLine="0"/>
              <w:rPr>
                <w:rFonts w:ascii="標楷體"/>
                <w:color w:val="auto"/>
                <w:szCs w:val="28"/>
              </w:rPr>
            </w:pPr>
            <w:r w:rsidRPr="00EF4608">
              <w:rPr>
                <w:rFonts w:ascii="標楷體" w:hAnsi="標楷體"/>
                <w:color w:val="auto"/>
                <w:szCs w:val="28"/>
              </w:rPr>
              <w:t xml:space="preserve">2.1.3 </w:t>
            </w:r>
            <w:r w:rsidRPr="00EF4608">
              <w:rPr>
                <w:rFonts w:ascii="標楷體" w:hAnsi="標楷體" w:hint="eastAsia"/>
                <w:color w:val="auto"/>
                <w:szCs w:val="28"/>
              </w:rPr>
              <w:t>□</w:t>
            </w:r>
            <w:r w:rsidRPr="00EF4608">
              <w:rPr>
                <w:rFonts w:ascii="標楷體" w:hAnsi="標楷體"/>
                <w:color w:val="auto"/>
                <w:szCs w:val="28"/>
              </w:rPr>
              <w:t xml:space="preserve"> </w:t>
            </w:r>
            <w:r w:rsidRPr="00EF4608">
              <w:rPr>
                <w:rFonts w:ascii="標楷體" w:hAnsi="標楷體" w:hint="eastAsia"/>
                <w:color w:val="auto"/>
                <w:szCs w:val="28"/>
              </w:rPr>
              <w:t>其</w:t>
            </w:r>
            <w:r w:rsidRPr="00EF4608">
              <w:rPr>
                <w:rFonts w:ascii="標楷體" w:hAnsi="標楷體"/>
                <w:color w:val="auto"/>
                <w:szCs w:val="28"/>
              </w:rPr>
              <w:t xml:space="preserve">  </w:t>
            </w:r>
            <w:r w:rsidRPr="00EF4608">
              <w:rPr>
                <w:rFonts w:ascii="標楷體" w:hAnsi="標楷體" w:hint="eastAsia"/>
                <w:color w:val="auto"/>
                <w:szCs w:val="28"/>
              </w:rPr>
              <w:t>他：</w:t>
            </w:r>
          </w:p>
        </w:tc>
      </w:tr>
      <w:tr w:rsidR="004D778F" w:rsidRPr="00EF4608" w:rsidTr="0063613D">
        <w:trPr>
          <w:trHeight w:val="719"/>
        </w:trPr>
        <w:tc>
          <w:tcPr>
            <w:tcW w:w="1023" w:type="dxa"/>
            <w:vMerge/>
            <w:tcBorders>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52" w:type="dxa"/>
            <w:vMerge/>
            <w:tcBorders>
              <w:top w:val="single" w:sz="12" w:space="0" w:color="auto"/>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297" w:type="dxa"/>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hint="eastAsia"/>
                <w:color w:val="auto"/>
                <w:szCs w:val="28"/>
              </w:rPr>
              <w:t>副總經理：</w:t>
            </w:r>
          </w:p>
          <w:p w:rsidR="004D778F" w:rsidRPr="00EF4608" w:rsidRDefault="004D778F" w:rsidP="00B65BC5">
            <w:pPr>
              <w:spacing w:after="0" w:line="300" w:lineRule="exact"/>
              <w:ind w:left="0" w:firstLine="0"/>
              <w:jc w:val="right"/>
              <w:rPr>
                <w:rFonts w:ascii="標楷體"/>
                <w:color w:val="auto"/>
                <w:szCs w:val="28"/>
              </w:rPr>
            </w:pP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63613D">
        <w:trPr>
          <w:trHeight w:val="1368"/>
        </w:trPr>
        <w:tc>
          <w:tcPr>
            <w:tcW w:w="1023" w:type="dxa"/>
            <w:vMerge/>
            <w:tcBorders>
              <w:left w:val="single" w:sz="12" w:space="0" w:color="auto"/>
              <w:bottom w:val="single" w:sz="12" w:space="0" w:color="auto"/>
              <w:right w:val="single" w:sz="12" w:space="0" w:color="auto"/>
            </w:tcBorders>
            <w:textDirection w:val="tbRlV"/>
          </w:tcPr>
          <w:p w:rsidR="004D778F" w:rsidRPr="00EF4608" w:rsidRDefault="004D778F" w:rsidP="00B65BC5">
            <w:pPr>
              <w:spacing w:after="0" w:line="300" w:lineRule="exact"/>
              <w:ind w:left="0" w:firstLine="0"/>
              <w:rPr>
                <w:rFonts w:ascii="標楷體"/>
                <w:color w:val="auto"/>
                <w:szCs w:val="28"/>
              </w:rPr>
            </w:pPr>
          </w:p>
        </w:tc>
        <w:tc>
          <w:tcPr>
            <w:tcW w:w="752"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zCs w:val="28"/>
              </w:rPr>
            </w:pPr>
            <w:r w:rsidRPr="00EF4608">
              <w:rPr>
                <w:rFonts w:ascii="標楷體" w:hAnsi="標楷體"/>
                <w:color w:val="auto"/>
                <w:szCs w:val="28"/>
                <w:eastAsianLayout w:id="-2040275452" w:vert="1" w:vertCompress="1"/>
              </w:rPr>
              <w:t>3</w:t>
            </w:r>
            <w:r w:rsidRPr="00EF4608">
              <w:rPr>
                <w:rFonts w:ascii="標楷體" w:hAnsi="標楷體" w:hint="eastAsia"/>
                <w:color w:val="auto"/>
                <w:szCs w:val="28"/>
              </w:rPr>
              <w:t>核</w:t>
            </w:r>
            <w:r w:rsidRPr="00EF4608">
              <w:rPr>
                <w:rFonts w:ascii="標楷體" w:hAnsi="標楷體"/>
                <w:color w:val="auto"/>
                <w:szCs w:val="28"/>
              </w:rPr>
              <w:t xml:space="preserve">   </w:t>
            </w:r>
            <w:r w:rsidRPr="00EF4608">
              <w:rPr>
                <w:rFonts w:ascii="標楷體" w:hAnsi="標楷體" w:hint="eastAsia"/>
                <w:color w:val="auto"/>
                <w:szCs w:val="28"/>
              </w:rPr>
              <w:t>定</w:t>
            </w:r>
          </w:p>
        </w:tc>
        <w:tc>
          <w:tcPr>
            <w:tcW w:w="7297" w:type="dxa"/>
            <w:tcBorders>
              <w:top w:val="single" w:sz="12" w:space="0" w:color="auto"/>
              <w:left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r>
      <w:tr w:rsidR="004D778F" w:rsidRPr="00EF4608" w:rsidTr="0063613D">
        <w:trPr>
          <w:trHeight w:val="709"/>
        </w:trPr>
        <w:tc>
          <w:tcPr>
            <w:tcW w:w="1023" w:type="dxa"/>
            <w:vMerge/>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c>
          <w:tcPr>
            <w:tcW w:w="752" w:type="dxa"/>
            <w:vMerge/>
            <w:tcBorders>
              <w:top w:val="single" w:sz="12" w:space="0" w:color="auto"/>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c>
          <w:tcPr>
            <w:tcW w:w="7297" w:type="dxa"/>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hint="eastAsia"/>
                <w:color w:val="auto"/>
                <w:szCs w:val="28"/>
              </w:rPr>
              <w:t>總經理：</w:t>
            </w:r>
          </w:p>
          <w:p w:rsidR="004D778F" w:rsidRPr="00EF4608" w:rsidRDefault="004D778F" w:rsidP="00B65BC5">
            <w:pPr>
              <w:spacing w:after="0" w:line="300" w:lineRule="exact"/>
              <w:ind w:left="0" w:firstLine="0"/>
              <w:jc w:val="right"/>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r w:rsidR="004D778F" w:rsidRPr="00EF4608" w:rsidTr="0063613D">
        <w:trPr>
          <w:trHeight w:val="1701"/>
        </w:trPr>
        <w:tc>
          <w:tcPr>
            <w:tcW w:w="1775" w:type="dxa"/>
            <w:gridSpan w:val="2"/>
            <w:vMerge w:val="restart"/>
            <w:tcBorders>
              <w:left w:val="single" w:sz="12" w:space="0" w:color="auto"/>
              <w:bottom w:val="single" w:sz="12" w:space="0" w:color="auto"/>
              <w:right w:val="single" w:sz="12" w:space="0" w:color="auto"/>
            </w:tcBorders>
            <w:textDirection w:val="tbRlV"/>
            <w:vAlign w:val="center"/>
          </w:tcPr>
          <w:p w:rsidR="004D778F" w:rsidRPr="00EF4608" w:rsidRDefault="004D778F" w:rsidP="00B65BC5">
            <w:pPr>
              <w:spacing w:after="0" w:line="300" w:lineRule="exact"/>
              <w:ind w:left="0" w:firstLine="0"/>
              <w:jc w:val="center"/>
              <w:rPr>
                <w:rFonts w:ascii="標楷體"/>
                <w:color w:val="auto"/>
                <w:spacing w:val="24"/>
                <w:szCs w:val="28"/>
              </w:rPr>
            </w:pPr>
            <w:r w:rsidRPr="00EF4608">
              <w:rPr>
                <w:rFonts w:ascii="標楷體" w:hAnsi="標楷體"/>
                <w:color w:val="auto"/>
                <w:szCs w:val="28"/>
              </w:rPr>
              <w:t xml:space="preserve">     </w:t>
            </w:r>
            <w:r w:rsidRPr="00EF4608">
              <w:rPr>
                <w:rFonts w:ascii="標楷體" w:hAnsi="標楷體" w:hint="eastAsia"/>
                <w:color w:val="auto"/>
                <w:spacing w:val="24"/>
                <w:szCs w:val="28"/>
              </w:rPr>
              <w:t>執行紀錄</w:t>
            </w:r>
          </w:p>
          <w:p w:rsidR="004D778F" w:rsidRPr="00EF4608" w:rsidRDefault="004D778F" w:rsidP="00B65BC5">
            <w:pPr>
              <w:spacing w:after="0" w:line="300" w:lineRule="exact"/>
              <w:ind w:left="0" w:firstLine="0"/>
              <w:jc w:val="center"/>
              <w:rPr>
                <w:rFonts w:ascii="標楷體"/>
                <w:color w:val="auto"/>
                <w:szCs w:val="28"/>
              </w:rPr>
            </w:pPr>
            <w:r w:rsidRPr="00EF4608">
              <w:rPr>
                <w:rFonts w:ascii="標楷體" w:hAnsi="標楷體" w:hint="eastAsia"/>
                <w:color w:val="auto"/>
                <w:szCs w:val="28"/>
              </w:rPr>
              <w:t>三、</w:t>
            </w:r>
            <w:r w:rsidRPr="00EF4608">
              <w:rPr>
                <w:rFonts w:ascii="標楷體" w:hAnsi="標楷體" w:hint="eastAsia"/>
                <w:color w:val="auto"/>
                <w:spacing w:val="24"/>
                <w:szCs w:val="28"/>
              </w:rPr>
              <w:t>預防措施</w:t>
            </w:r>
          </w:p>
        </w:tc>
        <w:tc>
          <w:tcPr>
            <w:tcW w:w="7297" w:type="dxa"/>
            <w:tcBorders>
              <w:left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r>
      <w:tr w:rsidR="004D778F" w:rsidRPr="00EF4608" w:rsidTr="0063613D">
        <w:trPr>
          <w:trHeight w:val="709"/>
        </w:trPr>
        <w:tc>
          <w:tcPr>
            <w:tcW w:w="1775" w:type="dxa"/>
            <w:gridSpan w:val="2"/>
            <w:vMerge/>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p>
        </w:tc>
        <w:tc>
          <w:tcPr>
            <w:tcW w:w="7297" w:type="dxa"/>
            <w:tcBorders>
              <w:left w:val="single" w:sz="12" w:space="0" w:color="auto"/>
              <w:bottom w:val="single" w:sz="12" w:space="0" w:color="auto"/>
              <w:right w:val="single" w:sz="12" w:space="0" w:color="auto"/>
            </w:tcBorders>
          </w:tcPr>
          <w:p w:rsidR="004D778F" w:rsidRPr="00EF4608" w:rsidRDefault="004D778F" w:rsidP="00B65BC5">
            <w:pPr>
              <w:spacing w:after="0" w:line="300" w:lineRule="exact"/>
              <w:ind w:left="0" w:firstLine="0"/>
              <w:rPr>
                <w:rFonts w:ascii="標楷體"/>
                <w:color w:val="auto"/>
                <w:szCs w:val="28"/>
              </w:rPr>
            </w:pPr>
            <w:r w:rsidRPr="00EF4608">
              <w:rPr>
                <w:rFonts w:ascii="標楷體" w:hAnsi="標楷體" w:hint="eastAsia"/>
                <w:color w:val="auto"/>
                <w:szCs w:val="28"/>
              </w:rPr>
              <w:t>權責單位主管：</w:t>
            </w:r>
          </w:p>
          <w:p w:rsidR="004D778F" w:rsidRPr="00EF4608" w:rsidRDefault="004D778F" w:rsidP="00B65BC5">
            <w:pPr>
              <w:spacing w:after="0" w:line="300" w:lineRule="exact"/>
              <w:ind w:left="0" w:firstLine="0"/>
              <w:jc w:val="right"/>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年</w:t>
            </w:r>
            <w:r w:rsidRPr="00EF4608">
              <w:rPr>
                <w:rFonts w:ascii="標楷體" w:hAnsi="標楷體"/>
                <w:color w:val="auto"/>
                <w:szCs w:val="28"/>
              </w:rPr>
              <w:t xml:space="preserve">    </w:t>
            </w:r>
            <w:r w:rsidRPr="00EF4608">
              <w:rPr>
                <w:rFonts w:ascii="標楷體" w:hAnsi="標楷體" w:hint="eastAsia"/>
                <w:color w:val="auto"/>
                <w:szCs w:val="28"/>
              </w:rPr>
              <w:t>月</w:t>
            </w:r>
            <w:r w:rsidRPr="00EF4608">
              <w:rPr>
                <w:rFonts w:ascii="標楷體" w:hAnsi="標楷體"/>
                <w:color w:val="auto"/>
                <w:szCs w:val="28"/>
              </w:rPr>
              <w:t xml:space="preserve">    </w:t>
            </w:r>
            <w:r w:rsidRPr="00EF4608">
              <w:rPr>
                <w:rFonts w:ascii="標楷體" w:hAnsi="標楷體" w:hint="eastAsia"/>
                <w:color w:val="auto"/>
                <w:szCs w:val="28"/>
              </w:rPr>
              <w:t>日</w:t>
            </w:r>
          </w:p>
        </w:tc>
      </w:tr>
    </w:tbl>
    <w:p w:rsidR="004D778F" w:rsidRPr="00EF4608" w:rsidRDefault="004D778F" w:rsidP="00B65BC5">
      <w:pPr>
        <w:pStyle w:val="ab"/>
        <w:snapToGrid/>
        <w:spacing w:before="0" w:line="300" w:lineRule="auto"/>
        <w:ind w:left="0" w:firstLine="0"/>
        <w:jc w:val="center"/>
        <w:outlineLvl w:val="0"/>
        <w:rPr>
          <w:rFonts w:ascii="標楷體"/>
          <w:szCs w:val="32"/>
        </w:rPr>
      </w:pPr>
      <w:bookmarkStart w:id="122" w:name="_Toc322911515"/>
      <w:bookmarkStart w:id="123" w:name="_Toc34057725"/>
      <w:r w:rsidRPr="00EF4608">
        <w:rPr>
          <w:rFonts w:ascii="標楷體" w:hAnsi="標楷體" w:hint="eastAsia"/>
          <w:szCs w:val="32"/>
        </w:rPr>
        <w:t>第九章</w:t>
      </w:r>
      <w:r w:rsidRPr="00EF4608">
        <w:rPr>
          <w:rFonts w:ascii="標楷體" w:hAnsi="標楷體"/>
          <w:szCs w:val="32"/>
        </w:rPr>
        <w:t xml:space="preserve"> </w:t>
      </w:r>
      <w:r w:rsidRPr="00EF4608">
        <w:rPr>
          <w:rFonts w:ascii="標楷體" w:hAnsi="標楷體" w:hint="eastAsia"/>
          <w:szCs w:val="32"/>
        </w:rPr>
        <w:t>內部品質稽核</w:t>
      </w:r>
      <w:bookmarkEnd w:id="122"/>
      <w:bookmarkEnd w:id="123"/>
    </w:p>
    <w:p w:rsidR="004D778F" w:rsidRPr="00EF4608" w:rsidRDefault="004D778F" w:rsidP="00B65BC5">
      <w:pPr>
        <w:pStyle w:val="ab"/>
        <w:snapToGrid/>
        <w:spacing w:before="0" w:line="300" w:lineRule="auto"/>
        <w:ind w:left="0" w:firstLine="0"/>
        <w:jc w:val="left"/>
        <w:outlineLvl w:val="0"/>
        <w:rPr>
          <w:rFonts w:ascii="標楷體"/>
          <w:b w:val="0"/>
          <w:sz w:val="28"/>
        </w:rPr>
      </w:pPr>
    </w:p>
    <w:p w:rsidR="004D778F" w:rsidRPr="00EF4608" w:rsidRDefault="004D778F" w:rsidP="00B65BC5">
      <w:pPr>
        <w:pStyle w:val="ab"/>
        <w:snapToGrid/>
        <w:spacing w:before="0" w:line="300" w:lineRule="auto"/>
        <w:ind w:left="0" w:firstLine="0"/>
        <w:jc w:val="left"/>
        <w:outlineLvl w:val="0"/>
        <w:rPr>
          <w:rFonts w:ascii="標楷體"/>
          <w:b w:val="0"/>
          <w:sz w:val="28"/>
        </w:rPr>
      </w:pPr>
      <w:bookmarkStart w:id="124" w:name="_Toc34057726"/>
      <w:r w:rsidRPr="00EF4608">
        <w:rPr>
          <w:rFonts w:ascii="標楷體" w:hAnsi="標楷體"/>
          <w:b w:val="0"/>
          <w:sz w:val="28"/>
        </w:rPr>
        <w:t xml:space="preserve">9.1 </w:t>
      </w:r>
      <w:r w:rsidRPr="00EF4608">
        <w:rPr>
          <w:rFonts w:ascii="標楷體" w:hAnsi="標楷體" w:hint="eastAsia"/>
          <w:b w:val="0"/>
          <w:sz w:val="28"/>
        </w:rPr>
        <w:t>目的</w:t>
      </w:r>
      <w:bookmarkEnd w:id="124"/>
    </w:p>
    <w:p w:rsidR="004D778F" w:rsidRPr="00EF4608" w:rsidRDefault="004D778F" w:rsidP="00491BCE">
      <w:pPr>
        <w:snapToGrid w:val="0"/>
        <w:spacing w:line="300" w:lineRule="auto"/>
        <w:ind w:left="0" w:firstLineChars="200" w:firstLine="31680"/>
        <w:rPr>
          <w:rFonts w:ascii="標楷體"/>
          <w:color w:val="auto"/>
          <w:kern w:val="16"/>
          <w:szCs w:val="28"/>
        </w:rPr>
      </w:pPr>
      <w:r w:rsidRPr="00EF4608">
        <w:rPr>
          <w:rFonts w:ascii="標楷體" w:hAnsi="標楷體" w:hint="eastAsia"/>
          <w:color w:val="auto"/>
          <w:kern w:val="16"/>
          <w:szCs w:val="28"/>
        </w:rPr>
        <w:t>辦理稽核作業之目的</w:t>
      </w:r>
      <w:r w:rsidRPr="00EF4608">
        <w:rPr>
          <w:rFonts w:ascii="標楷體"/>
          <w:color w:val="auto"/>
          <w:kern w:val="16"/>
          <w:szCs w:val="28"/>
        </w:rPr>
        <w:t>,</w:t>
      </w:r>
      <w:r w:rsidRPr="00EF4608">
        <w:rPr>
          <w:rFonts w:ascii="標楷體" w:hAnsi="標楷體" w:hint="eastAsia"/>
          <w:color w:val="auto"/>
          <w:kern w:val="16"/>
          <w:szCs w:val="28"/>
        </w:rPr>
        <w:t>是為確保品質計畫的適切性及有效性。</w:t>
      </w:r>
    </w:p>
    <w:p w:rsidR="004D778F" w:rsidRPr="00EF4608" w:rsidRDefault="004D778F" w:rsidP="00B65BC5">
      <w:pPr>
        <w:pStyle w:val="ab"/>
        <w:snapToGrid/>
        <w:spacing w:before="0" w:line="300" w:lineRule="auto"/>
        <w:ind w:left="0" w:firstLine="0"/>
        <w:jc w:val="left"/>
        <w:outlineLvl w:val="0"/>
        <w:rPr>
          <w:rFonts w:ascii="標楷體"/>
          <w:b w:val="0"/>
          <w:sz w:val="28"/>
        </w:rPr>
      </w:pPr>
    </w:p>
    <w:p w:rsidR="004D778F" w:rsidRPr="00EF4608" w:rsidRDefault="004D778F" w:rsidP="00B65BC5">
      <w:pPr>
        <w:pStyle w:val="ab"/>
        <w:snapToGrid/>
        <w:spacing w:before="0" w:line="300" w:lineRule="auto"/>
        <w:ind w:left="0" w:firstLine="0"/>
        <w:jc w:val="left"/>
        <w:outlineLvl w:val="0"/>
        <w:rPr>
          <w:rFonts w:ascii="標楷體"/>
          <w:b w:val="0"/>
          <w:sz w:val="28"/>
        </w:rPr>
      </w:pPr>
      <w:bookmarkStart w:id="125" w:name="_Toc34057727"/>
      <w:r w:rsidRPr="00EF4608">
        <w:rPr>
          <w:rFonts w:ascii="標楷體" w:hAnsi="標楷體"/>
          <w:b w:val="0"/>
          <w:sz w:val="28"/>
        </w:rPr>
        <w:t xml:space="preserve">9.2 </w:t>
      </w:r>
      <w:r w:rsidRPr="00EF4608">
        <w:rPr>
          <w:rFonts w:ascii="標楷體" w:hAnsi="標楷體" w:hint="eastAsia"/>
          <w:b w:val="0"/>
          <w:sz w:val="28"/>
        </w:rPr>
        <w:t>稽核計劃</w:t>
      </w:r>
      <w:bookmarkEnd w:id="125"/>
    </w:p>
    <w:p w:rsidR="004D778F" w:rsidRPr="00EF4608" w:rsidRDefault="004D778F" w:rsidP="00491BCE">
      <w:pPr>
        <w:snapToGrid w:val="0"/>
        <w:spacing w:line="300" w:lineRule="auto"/>
        <w:ind w:left="0" w:firstLineChars="202" w:firstLine="31680"/>
        <w:rPr>
          <w:rFonts w:ascii="標楷體"/>
          <w:color w:val="auto"/>
          <w:kern w:val="16"/>
          <w:szCs w:val="28"/>
        </w:rPr>
      </w:pPr>
      <w:r w:rsidRPr="00EF4608">
        <w:rPr>
          <w:rFonts w:ascii="標楷體" w:hAnsi="標楷體" w:hint="eastAsia"/>
          <w:color w:val="auto"/>
          <w:kern w:val="16"/>
          <w:szCs w:val="28"/>
        </w:rPr>
        <w:t>於開工通知日起</w:t>
      </w:r>
      <w:r w:rsidRPr="00EF4608">
        <w:rPr>
          <w:rFonts w:ascii="標楷體" w:hAnsi="標楷體"/>
          <w:color w:val="auto"/>
          <w:kern w:val="16"/>
          <w:szCs w:val="28"/>
        </w:rPr>
        <w:t>180</w:t>
      </w:r>
      <w:r w:rsidRPr="00EF4608">
        <w:rPr>
          <w:rFonts w:ascii="標楷體" w:hAnsi="標楷體" w:hint="eastAsia"/>
          <w:color w:val="auto"/>
          <w:kern w:val="16"/>
          <w:szCs w:val="28"/>
        </w:rPr>
        <w:t>天內</w:t>
      </w:r>
      <w:r w:rsidRPr="00EF4608">
        <w:rPr>
          <w:rFonts w:ascii="標楷體" w:hAnsi="標楷體"/>
          <w:color w:val="auto"/>
          <w:kern w:val="16"/>
          <w:szCs w:val="28"/>
        </w:rPr>
        <w:t xml:space="preserve">, </w:t>
      </w:r>
      <w:r w:rsidRPr="00EF4608">
        <w:rPr>
          <w:rFonts w:ascii="標楷體" w:hAnsi="標楷體" w:hint="eastAsia"/>
          <w:color w:val="auto"/>
          <w:kern w:val="16"/>
          <w:szCs w:val="28"/>
        </w:rPr>
        <w:t>本公司應對本工程組織辦理第一次全面性品質稽核，爾後每年至少辦理乙次全面品質稽查。</w:t>
      </w:r>
    </w:p>
    <w:p w:rsidR="004D778F" w:rsidRPr="00EF4608" w:rsidRDefault="004D778F" w:rsidP="00491BCE">
      <w:pPr>
        <w:pStyle w:val="ab"/>
        <w:snapToGrid/>
        <w:spacing w:before="0" w:line="300" w:lineRule="auto"/>
        <w:ind w:left="0" w:firstLineChars="100" w:firstLine="31680"/>
        <w:jc w:val="left"/>
        <w:outlineLvl w:val="0"/>
        <w:rPr>
          <w:rFonts w:ascii="標楷體"/>
          <w:b w:val="0"/>
          <w:sz w:val="28"/>
        </w:rPr>
      </w:pPr>
    </w:p>
    <w:p w:rsidR="004D778F" w:rsidRPr="00EF4608" w:rsidRDefault="004D778F" w:rsidP="00491BCE">
      <w:pPr>
        <w:pStyle w:val="ab"/>
        <w:snapToGrid/>
        <w:spacing w:before="0" w:line="300" w:lineRule="auto"/>
        <w:ind w:left="31680" w:hangingChars="202" w:firstLine="31680"/>
        <w:jc w:val="left"/>
        <w:outlineLvl w:val="0"/>
        <w:rPr>
          <w:rFonts w:ascii="標楷體"/>
          <w:b w:val="0"/>
          <w:sz w:val="28"/>
        </w:rPr>
      </w:pPr>
      <w:bookmarkStart w:id="126" w:name="_Toc34057728"/>
      <w:r w:rsidRPr="00EF4608">
        <w:rPr>
          <w:rFonts w:ascii="標楷體" w:hAnsi="標楷體"/>
          <w:b w:val="0"/>
          <w:sz w:val="28"/>
        </w:rPr>
        <w:t xml:space="preserve">9.3 </w:t>
      </w:r>
      <w:r w:rsidRPr="00EF4608">
        <w:rPr>
          <w:rFonts w:ascii="標楷體" w:hAnsi="標楷體" w:hint="eastAsia"/>
          <w:b w:val="0"/>
          <w:sz w:val="28"/>
        </w:rPr>
        <w:t>稽核作業程序</w:t>
      </w:r>
      <w:bookmarkEnd w:id="126"/>
    </w:p>
    <w:p w:rsidR="004D778F" w:rsidRPr="00EF4608" w:rsidRDefault="004D778F" w:rsidP="00491BCE">
      <w:pPr>
        <w:snapToGrid w:val="0"/>
        <w:spacing w:line="300" w:lineRule="auto"/>
        <w:ind w:left="0" w:firstLineChars="202" w:firstLine="31680"/>
        <w:rPr>
          <w:rFonts w:ascii="標楷體"/>
          <w:color w:val="auto"/>
          <w:kern w:val="16"/>
          <w:szCs w:val="28"/>
        </w:rPr>
      </w:pPr>
      <w:r w:rsidRPr="00EF4608">
        <w:rPr>
          <w:rFonts w:ascii="標楷體" w:hAnsi="標楷體" w:hint="eastAsia"/>
          <w:color w:val="auto"/>
          <w:kern w:val="16"/>
          <w:szCs w:val="28"/>
        </w:rPr>
        <w:t>稽核作業之內容應含括稽核對象、時</w:t>
      </w:r>
      <w:bookmarkStart w:id="127" w:name="_GoBack"/>
      <w:bookmarkEnd w:id="127"/>
      <w:r w:rsidRPr="00EF4608">
        <w:rPr>
          <w:rFonts w:ascii="標楷體" w:hAnsi="標楷體" w:hint="eastAsia"/>
          <w:color w:val="auto"/>
          <w:kern w:val="16"/>
          <w:szCs w:val="28"/>
        </w:rPr>
        <w:t>程、範圍、稽查發現事項之報告與追蹤。</w:t>
      </w:r>
    </w:p>
    <w:p w:rsidR="004D778F" w:rsidRPr="00EF4608" w:rsidRDefault="004D778F" w:rsidP="00491BCE">
      <w:pPr>
        <w:snapToGrid w:val="0"/>
        <w:spacing w:line="300" w:lineRule="auto"/>
        <w:ind w:left="31680" w:hangingChars="202" w:firstLine="31680"/>
        <w:rPr>
          <w:rFonts w:ascii="標楷體"/>
          <w:color w:val="auto"/>
          <w:kern w:val="16"/>
          <w:szCs w:val="28"/>
        </w:rPr>
      </w:pPr>
    </w:p>
    <w:p w:rsidR="004D778F" w:rsidRPr="00EF4608" w:rsidRDefault="004D778F" w:rsidP="00491BCE">
      <w:pPr>
        <w:snapToGrid w:val="0"/>
        <w:spacing w:line="300" w:lineRule="auto"/>
        <w:ind w:left="31680" w:hangingChars="202" w:firstLine="31680"/>
        <w:rPr>
          <w:rFonts w:ascii="標楷體"/>
          <w:color w:val="auto"/>
          <w:kern w:val="16"/>
          <w:szCs w:val="28"/>
        </w:rPr>
      </w:pPr>
      <w:r w:rsidRPr="00EF4608">
        <w:rPr>
          <w:rFonts w:ascii="標楷體" w:hAnsi="標楷體"/>
          <w:color w:val="auto"/>
          <w:kern w:val="16"/>
          <w:szCs w:val="28"/>
        </w:rPr>
        <w:t xml:space="preserve">9.4 </w:t>
      </w:r>
      <w:r w:rsidRPr="00EF4608">
        <w:rPr>
          <w:rFonts w:ascii="標楷體" w:hAnsi="標楷體" w:hint="eastAsia"/>
          <w:color w:val="auto"/>
          <w:kern w:val="16"/>
          <w:szCs w:val="28"/>
        </w:rPr>
        <w:t>稽核作業應由本公司中，經檢定合格或完成內部品質稽查訓練且與稽查範圍無直接責任之非本工程組織人員執行，品質負責人應配合參與作業。</w:t>
      </w:r>
    </w:p>
    <w:p w:rsidR="004D778F" w:rsidRPr="00EF4608" w:rsidRDefault="004D778F" w:rsidP="00B75BE7">
      <w:pPr>
        <w:pStyle w:val="ab"/>
        <w:snapToGrid/>
        <w:spacing w:before="0" w:line="300" w:lineRule="auto"/>
        <w:ind w:left="0" w:firstLine="0"/>
        <w:jc w:val="left"/>
        <w:outlineLvl w:val="0"/>
        <w:rPr>
          <w:rFonts w:ascii="標楷體"/>
          <w:b w:val="0"/>
          <w:kern w:val="16"/>
          <w:sz w:val="28"/>
        </w:rPr>
      </w:pPr>
    </w:p>
    <w:p w:rsidR="004D778F" w:rsidRPr="00EF4608" w:rsidRDefault="004D778F" w:rsidP="00B75BE7">
      <w:pPr>
        <w:pStyle w:val="ab"/>
        <w:snapToGrid/>
        <w:spacing w:before="0" w:line="300" w:lineRule="auto"/>
        <w:ind w:left="0" w:firstLine="0"/>
        <w:jc w:val="left"/>
        <w:outlineLvl w:val="0"/>
        <w:rPr>
          <w:rFonts w:ascii="標楷體"/>
          <w:b w:val="0"/>
          <w:sz w:val="28"/>
        </w:rPr>
      </w:pPr>
      <w:bookmarkStart w:id="128" w:name="_Toc34057729"/>
      <w:r w:rsidRPr="00EF4608">
        <w:rPr>
          <w:rFonts w:ascii="標楷體" w:hAnsi="標楷體"/>
          <w:b w:val="0"/>
          <w:kern w:val="16"/>
          <w:sz w:val="28"/>
        </w:rPr>
        <w:t xml:space="preserve">9.5 </w:t>
      </w:r>
      <w:r w:rsidRPr="00EF4608">
        <w:rPr>
          <w:rFonts w:ascii="標楷體" w:hAnsi="標楷體" w:hint="eastAsia"/>
          <w:b w:val="0"/>
          <w:kern w:val="16"/>
          <w:sz w:val="28"/>
        </w:rPr>
        <w:t>稽核</w:t>
      </w:r>
      <w:r w:rsidRPr="00EF4608">
        <w:rPr>
          <w:rFonts w:ascii="標楷體" w:hAnsi="標楷體" w:hint="eastAsia"/>
          <w:b w:val="0"/>
          <w:sz w:val="28"/>
        </w:rPr>
        <w:t>報告</w:t>
      </w:r>
      <w:r w:rsidRPr="00EF4608">
        <w:rPr>
          <w:rFonts w:ascii="標楷體" w:hAnsi="標楷體" w:hint="eastAsia"/>
          <w:b w:val="0"/>
          <w:kern w:val="16"/>
          <w:sz w:val="28"/>
        </w:rPr>
        <w:t>應於稽核作業完成後，</w:t>
      </w:r>
      <w:r w:rsidRPr="00EF4608">
        <w:rPr>
          <w:rFonts w:ascii="標楷體" w:hAnsi="標楷體"/>
          <w:b w:val="0"/>
          <w:kern w:val="16"/>
          <w:sz w:val="28"/>
        </w:rPr>
        <w:t>15</w:t>
      </w:r>
      <w:r w:rsidRPr="00EF4608">
        <w:rPr>
          <w:rFonts w:ascii="標楷體" w:hAnsi="標楷體" w:hint="eastAsia"/>
          <w:b w:val="0"/>
          <w:kern w:val="16"/>
          <w:sz w:val="28"/>
        </w:rPr>
        <w:t>天內提送公司核備</w:t>
      </w:r>
      <w:r w:rsidRPr="00EF4608">
        <w:rPr>
          <w:rFonts w:ascii="標楷體" w:hAnsi="標楷體" w:hint="eastAsia"/>
          <w:b w:val="0"/>
          <w:sz w:val="28"/>
        </w:rPr>
        <w:t>。</w:t>
      </w:r>
      <w:bookmarkEnd w:id="128"/>
    </w:p>
    <w:p w:rsidR="004D778F" w:rsidRPr="00EF4608" w:rsidRDefault="004D778F" w:rsidP="006C6C31">
      <w:pPr>
        <w:adjustRightInd w:val="0"/>
        <w:snapToGrid w:val="0"/>
        <w:spacing w:line="300" w:lineRule="auto"/>
        <w:ind w:left="0" w:firstLine="0"/>
        <w:rPr>
          <w:rFonts w:ascii="標楷體"/>
          <w:color w:val="auto"/>
          <w:szCs w:val="28"/>
        </w:rPr>
      </w:pPr>
    </w:p>
    <w:p w:rsidR="004D778F" w:rsidRPr="00EF4608" w:rsidRDefault="004D778F" w:rsidP="006C6C31">
      <w:pPr>
        <w:adjustRightInd w:val="0"/>
        <w:snapToGrid w:val="0"/>
        <w:spacing w:line="300" w:lineRule="auto"/>
        <w:ind w:left="0" w:firstLine="0"/>
        <w:rPr>
          <w:rFonts w:ascii="標楷體"/>
          <w:color w:val="auto"/>
          <w:szCs w:val="28"/>
          <w:lang w:val="zh-TW"/>
        </w:rPr>
      </w:pPr>
      <w:r w:rsidRPr="00EF4608">
        <w:rPr>
          <w:rFonts w:ascii="標楷體" w:hAnsi="標楷體"/>
          <w:color w:val="auto"/>
          <w:szCs w:val="28"/>
        </w:rPr>
        <w:t xml:space="preserve">9.6 </w:t>
      </w:r>
      <w:r w:rsidRPr="00EF4608">
        <w:rPr>
          <w:rFonts w:ascii="標楷體" w:hAnsi="標楷體" w:hint="eastAsia"/>
          <w:color w:val="auto"/>
          <w:szCs w:val="28"/>
        </w:rPr>
        <w:t>本章附件</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圖</w:t>
      </w:r>
      <w:r w:rsidRPr="00EF4608">
        <w:rPr>
          <w:rFonts w:ascii="標楷體" w:hAnsi="標楷體"/>
          <w:color w:val="auto"/>
          <w:szCs w:val="28"/>
        </w:rPr>
        <w:t>9-1</w:t>
      </w:r>
      <w:r w:rsidRPr="00EF4608">
        <w:rPr>
          <w:rFonts w:ascii="標楷體" w:hAnsi="標楷體" w:hint="eastAsia"/>
          <w:color w:val="auto"/>
          <w:szCs w:val="28"/>
        </w:rPr>
        <w:t xml:space="preserve">　內部品質稽核作業流程</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9-1</w:t>
      </w:r>
      <w:r w:rsidRPr="00EF4608">
        <w:rPr>
          <w:rFonts w:ascii="標楷體" w:hAnsi="標楷體" w:hint="eastAsia"/>
          <w:color w:val="auto"/>
          <w:szCs w:val="28"/>
        </w:rPr>
        <w:t xml:space="preserve">　○○○年度內部品質稽核計畫表</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9-2</w:t>
      </w:r>
      <w:r w:rsidRPr="00EF4608">
        <w:rPr>
          <w:rFonts w:ascii="標楷體" w:hAnsi="標楷體" w:hint="eastAsia"/>
          <w:color w:val="auto"/>
          <w:szCs w:val="28"/>
        </w:rPr>
        <w:t xml:space="preserve">　內部品質稽核通知單</w:t>
      </w:r>
    </w:p>
    <w:p w:rsidR="004D778F" w:rsidRPr="00EF4608" w:rsidRDefault="004D778F" w:rsidP="00491BCE">
      <w:pPr>
        <w:spacing w:line="300" w:lineRule="auto"/>
        <w:ind w:left="0" w:firstLineChars="200" w:firstLine="31680"/>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9-3</w:t>
      </w:r>
      <w:r w:rsidRPr="00EF4608">
        <w:rPr>
          <w:rFonts w:ascii="標楷體" w:hAnsi="標楷體" w:hint="eastAsia"/>
          <w:color w:val="auto"/>
          <w:szCs w:val="28"/>
        </w:rPr>
        <w:t xml:space="preserve">　內部品質稽核檢查表</w:t>
      </w:r>
    </w:p>
    <w:p w:rsidR="004D778F" w:rsidRPr="00EF4608" w:rsidRDefault="004D778F" w:rsidP="00491BCE">
      <w:pPr>
        <w:spacing w:line="300" w:lineRule="auto"/>
        <w:ind w:left="0" w:firstLineChars="200" w:firstLine="31680"/>
        <w:rPr>
          <w:rFonts w:ascii="標楷體"/>
          <w:color w:val="auto"/>
          <w:szCs w:val="28"/>
          <w:lang w:val="zh-TW"/>
        </w:rPr>
      </w:pPr>
      <w:r w:rsidRPr="00EF4608">
        <w:rPr>
          <w:rFonts w:ascii="標楷體" w:hAnsi="標楷體" w:hint="eastAsia"/>
          <w:color w:val="auto"/>
          <w:szCs w:val="28"/>
        </w:rPr>
        <w:t>表</w:t>
      </w:r>
      <w:r w:rsidRPr="00EF4608">
        <w:rPr>
          <w:rFonts w:ascii="標楷體" w:hAnsi="標楷體"/>
          <w:color w:val="auto"/>
          <w:szCs w:val="28"/>
        </w:rPr>
        <w:t>9-4</w:t>
      </w:r>
      <w:r w:rsidRPr="00EF4608">
        <w:rPr>
          <w:rFonts w:ascii="標楷體" w:hAnsi="標楷體" w:hint="eastAsia"/>
          <w:color w:val="auto"/>
          <w:szCs w:val="28"/>
        </w:rPr>
        <w:t xml:space="preserve">　內部品質稽核矯正措施通知</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object w:dxaOrig="9075" w:dyaOrig="13543">
          <v:shape id="_x0000_i1031" type="#_x0000_t75" style="width:449.4pt;height:634.2pt" o:ole="">
            <v:imagedata r:id="rId38" o:title="" cropbottom="910f"/>
          </v:shape>
          <o:OLEObject Type="Embed" ProgID="Word.Document.8" ShapeID="_x0000_i1031" DrawAspect="Content" ObjectID="_1653481008" r:id="rId39">
            <o:FieldCodes>\s</o:FieldCodes>
          </o:OLEObject>
        </w:object>
      </w:r>
      <w:r w:rsidRPr="00EF4608">
        <w:rPr>
          <w:rFonts w:ascii="標楷體" w:hAnsi="標楷體" w:hint="eastAsia"/>
          <w:color w:val="auto"/>
          <w:szCs w:val="28"/>
        </w:rPr>
        <w:t>圖</w:t>
      </w:r>
      <w:r w:rsidRPr="00EF4608">
        <w:rPr>
          <w:rFonts w:ascii="標楷體" w:hAnsi="標楷體"/>
          <w:color w:val="auto"/>
          <w:szCs w:val="28"/>
        </w:rPr>
        <w:t>9-1</w:t>
      </w:r>
      <w:r w:rsidRPr="00EF4608">
        <w:rPr>
          <w:rFonts w:ascii="標楷體" w:hAnsi="標楷體" w:hint="eastAsia"/>
          <w:color w:val="auto"/>
          <w:szCs w:val="28"/>
        </w:rPr>
        <w:t xml:space="preserve">　內部品質稽核作業流程</w:t>
      </w:r>
    </w:p>
    <w:p w:rsidR="004D778F" w:rsidRPr="00EF4608" w:rsidRDefault="004D778F" w:rsidP="006C6C31">
      <w:pPr>
        <w:adjustRightInd w:val="0"/>
        <w:snapToGrid w:val="0"/>
        <w:spacing w:line="300" w:lineRule="auto"/>
        <w:ind w:left="0" w:firstLine="0"/>
        <w:jc w:val="center"/>
        <w:rPr>
          <w:rFonts w:ascii="標楷體"/>
          <w:color w:val="auto"/>
          <w:szCs w:val="28"/>
        </w:rPr>
      </w:pP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9-1</w:t>
      </w:r>
      <w:r w:rsidRPr="00EF4608">
        <w:rPr>
          <w:rFonts w:ascii="標楷體" w:hAnsi="標楷體" w:hint="eastAsia"/>
          <w:color w:val="auto"/>
          <w:szCs w:val="28"/>
        </w:rPr>
        <w:t xml:space="preserve">　○○○年度內部品質稽核計畫表</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○○○工程股份有限公司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22"/>
        <w:gridCol w:w="2067"/>
        <w:gridCol w:w="2067"/>
        <w:gridCol w:w="1721"/>
        <w:gridCol w:w="1550"/>
      </w:tblGrid>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稽核編號</w:t>
            </w: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受稽核單位</w:t>
            </w: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稽核項目</w:t>
            </w: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實施日期</w:t>
            </w: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稽核人員</w:t>
            </w: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r w:rsidR="004D778F" w:rsidRPr="00EF4608">
        <w:trPr>
          <w:trHeight w:val="525"/>
        </w:trPr>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1132"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943"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849"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r>
    </w:tbl>
    <w:p w:rsidR="004D778F" w:rsidRPr="00EF4608" w:rsidRDefault="004D778F" w:rsidP="006C6C31">
      <w:pPr>
        <w:adjustRightInd w:val="0"/>
        <w:snapToGrid w:val="0"/>
        <w:spacing w:line="300" w:lineRule="auto"/>
        <w:ind w:left="0" w:firstLine="0"/>
        <w:rPr>
          <w:rFonts w:ascii="標楷體"/>
          <w:color w:val="auto"/>
          <w:szCs w:val="28"/>
        </w:rPr>
      </w:pPr>
      <w:r w:rsidRPr="00EF4608">
        <w:rPr>
          <w:rFonts w:ascii="標楷體" w:hAnsi="標楷體" w:hint="eastAsia"/>
          <w:color w:val="auto"/>
          <w:szCs w:val="28"/>
        </w:rPr>
        <w:t>備註：</w:t>
      </w:r>
      <w:r w:rsidRPr="00EF4608">
        <w:rPr>
          <w:rFonts w:ascii="標楷體" w:hAnsi="標楷體"/>
          <w:color w:val="auto"/>
          <w:szCs w:val="28"/>
        </w:rPr>
        <w:t>1.</w:t>
      </w:r>
      <w:r w:rsidRPr="00EF4608">
        <w:rPr>
          <w:rFonts w:ascii="標楷體" w:hAnsi="標楷體" w:hint="eastAsia"/>
          <w:color w:val="auto"/>
          <w:szCs w:val="28"/>
        </w:rPr>
        <w:t>稽核性質：□定期□不定期</w:t>
      </w:r>
    </w:p>
    <w:p w:rsidR="004D778F" w:rsidRPr="00EF4608" w:rsidRDefault="004D778F" w:rsidP="00491BCE">
      <w:pPr>
        <w:adjustRightInd w:val="0"/>
        <w:snapToGrid w:val="0"/>
        <w:spacing w:line="300" w:lineRule="auto"/>
        <w:ind w:left="0" w:firstLineChars="300"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受稽核部門要求變更日期，應於二日前通知稽核小組</w:t>
      </w:r>
    </w:p>
    <w:p w:rsidR="004D778F" w:rsidRPr="00EF4608" w:rsidRDefault="004D778F" w:rsidP="006C6C31">
      <w:pPr>
        <w:adjustRightInd w:val="0"/>
        <w:snapToGrid w:val="0"/>
        <w:spacing w:line="300" w:lineRule="auto"/>
        <w:ind w:left="0" w:firstLine="0"/>
        <w:rPr>
          <w:rFonts w:ascii="標楷體"/>
          <w:color w:val="auto"/>
          <w:szCs w:val="28"/>
        </w:rPr>
      </w:pPr>
      <w:r w:rsidRPr="00EF4608">
        <w:rPr>
          <w:rFonts w:ascii="標楷體" w:hAnsi="標楷體" w:hint="eastAsia"/>
          <w:color w:val="auto"/>
          <w:szCs w:val="28"/>
        </w:rPr>
        <w:t>稽核小組：　　　　　　　　　　管理代表：　　　　　　　　核准：</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color w:val="auto"/>
          <w:szCs w:val="28"/>
          <w:lang w:val="zh-TW"/>
        </w:rPr>
        <w:br w:type="page"/>
      </w:r>
      <w:r w:rsidRPr="00EF4608">
        <w:rPr>
          <w:rFonts w:ascii="標楷體" w:hAnsi="標楷體" w:hint="eastAsia"/>
          <w:color w:val="auto"/>
          <w:szCs w:val="28"/>
        </w:rPr>
        <w:t>表</w:t>
      </w:r>
      <w:r w:rsidRPr="00EF4608">
        <w:rPr>
          <w:rFonts w:ascii="標楷體" w:hAnsi="標楷體"/>
          <w:color w:val="auto"/>
          <w:szCs w:val="28"/>
        </w:rPr>
        <w:t>9-2</w:t>
      </w:r>
      <w:r w:rsidRPr="00EF4608">
        <w:rPr>
          <w:rFonts w:ascii="標楷體" w:hAnsi="標楷體" w:hint="eastAsia"/>
          <w:color w:val="auto"/>
          <w:szCs w:val="28"/>
        </w:rPr>
        <w:t xml:space="preserve">　內部品質稽核通知單</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○○○工程股份有限公司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70"/>
        <w:gridCol w:w="1396"/>
        <w:gridCol w:w="2583"/>
        <w:gridCol w:w="1895"/>
        <w:gridCol w:w="2583"/>
      </w:tblGrid>
      <w:tr w:rsidR="004D778F" w:rsidRPr="00EF4608">
        <w:trPr>
          <w:trHeight w:val="540"/>
        </w:trPr>
        <w:tc>
          <w:tcPr>
            <w:tcW w:w="1132" w:type="pct"/>
            <w:gridSpan w:val="2"/>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rPr>
              <w:t>受稽核單位</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c>
          <w:tcPr>
            <w:tcW w:w="1038"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lang w:val="zh-TW"/>
              </w:rPr>
              <w:t>通知日期</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lang w:val="zh-TW"/>
              </w:rPr>
              <w:t>年</w:t>
            </w:r>
            <w:r w:rsidRPr="00EF4608">
              <w:rPr>
                <w:rFonts w:ascii="標楷體" w:hAnsi="標楷體"/>
                <w:color w:val="auto"/>
                <w:szCs w:val="28"/>
                <w:lang w:val="zh-TW"/>
              </w:rPr>
              <w:t xml:space="preserve">    </w:t>
            </w:r>
            <w:r w:rsidRPr="00EF4608">
              <w:rPr>
                <w:rFonts w:ascii="標楷體" w:hAnsi="標楷體" w:hint="eastAsia"/>
                <w:color w:val="auto"/>
                <w:szCs w:val="28"/>
                <w:lang w:val="zh-TW"/>
              </w:rPr>
              <w:t>月</w:t>
            </w:r>
            <w:r w:rsidRPr="00EF4608">
              <w:rPr>
                <w:rFonts w:ascii="標楷體" w:hAnsi="標楷體"/>
                <w:color w:val="auto"/>
                <w:szCs w:val="28"/>
                <w:lang w:val="zh-TW"/>
              </w:rPr>
              <w:t xml:space="preserve">    </w:t>
            </w:r>
            <w:r w:rsidRPr="00EF4608">
              <w:rPr>
                <w:rFonts w:ascii="標楷體" w:hAnsi="標楷體" w:hint="eastAsia"/>
                <w:color w:val="auto"/>
                <w:szCs w:val="28"/>
                <w:lang w:val="zh-TW"/>
              </w:rPr>
              <w:t>日</w:t>
            </w:r>
          </w:p>
        </w:tc>
      </w:tr>
      <w:tr w:rsidR="004D778F" w:rsidRPr="00EF4608">
        <w:trPr>
          <w:trHeight w:val="540"/>
        </w:trPr>
        <w:tc>
          <w:tcPr>
            <w:tcW w:w="1132" w:type="pct"/>
            <w:gridSpan w:val="2"/>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稽核日期</w:t>
            </w:r>
            <w:r w:rsidRPr="00EF4608">
              <w:rPr>
                <w:rFonts w:ascii="標楷體" w:hAnsi="標楷體"/>
                <w:color w:val="auto"/>
                <w:szCs w:val="28"/>
              </w:rPr>
              <w:t>/</w:t>
            </w:r>
            <w:r w:rsidRPr="00EF4608">
              <w:rPr>
                <w:rFonts w:ascii="標楷體" w:hAnsi="標楷體" w:hint="eastAsia"/>
                <w:color w:val="auto"/>
                <w:szCs w:val="28"/>
              </w:rPr>
              <w:t>時間</w:t>
            </w: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lang w:val="zh-TW"/>
              </w:rPr>
              <w:t>年</w:t>
            </w:r>
            <w:r w:rsidRPr="00EF4608">
              <w:rPr>
                <w:rFonts w:ascii="標楷體" w:hAnsi="標楷體"/>
                <w:color w:val="auto"/>
                <w:szCs w:val="28"/>
                <w:lang w:val="zh-TW"/>
              </w:rPr>
              <w:t xml:space="preserve">       </w:t>
            </w:r>
            <w:r w:rsidRPr="00EF4608">
              <w:rPr>
                <w:rFonts w:ascii="標楷體" w:hAnsi="標楷體" w:hint="eastAsia"/>
                <w:color w:val="auto"/>
                <w:szCs w:val="28"/>
                <w:lang w:val="zh-TW"/>
              </w:rPr>
              <w:t>月</w:t>
            </w:r>
            <w:r w:rsidRPr="00EF4608">
              <w:rPr>
                <w:rFonts w:ascii="標楷體" w:hAnsi="標楷體"/>
                <w:color w:val="auto"/>
                <w:szCs w:val="28"/>
                <w:lang w:val="zh-TW"/>
              </w:rPr>
              <w:t xml:space="preserve">       </w:t>
            </w:r>
            <w:r w:rsidRPr="00EF4608">
              <w:rPr>
                <w:rFonts w:ascii="標楷體" w:hAnsi="標楷體" w:hint="eastAsia"/>
                <w:color w:val="auto"/>
                <w:szCs w:val="28"/>
                <w:lang w:val="zh-TW"/>
              </w:rPr>
              <w:t>日</w:t>
            </w:r>
            <w:r w:rsidRPr="00EF4608">
              <w:rPr>
                <w:rFonts w:ascii="標楷體" w:hAnsi="標楷體"/>
                <w:color w:val="auto"/>
                <w:szCs w:val="28"/>
                <w:lang w:val="zh-TW"/>
              </w:rPr>
              <w:t xml:space="preserve">       </w:t>
            </w:r>
            <w:r w:rsidRPr="00EF4608">
              <w:rPr>
                <w:rFonts w:ascii="標楷體" w:hAnsi="標楷體" w:hint="eastAsia"/>
                <w:color w:val="auto"/>
                <w:szCs w:val="28"/>
                <w:lang w:val="zh-TW"/>
              </w:rPr>
              <w:t>時</w:t>
            </w:r>
            <w:r w:rsidRPr="00EF4608">
              <w:rPr>
                <w:rFonts w:ascii="標楷體" w:hAnsi="標楷體"/>
                <w:color w:val="auto"/>
                <w:szCs w:val="28"/>
                <w:lang w:val="zh-TW"/>
              </w:rPr>
              <w:t xml:space="preserve">       </w:t>
            </w:r>
            <w:r w:rsidRPr="00EF4608">
              <w:rPr>
                <w:rFonts w:ascii="標楷體" w:hAnsi="標楷體" w:hint="eastAsia"/>
                <w:color w:val="auto"/>
                <w:szCs w:val="28"/>
                <w:lang w:val="zh-TW"/>
              </w:rPr>
              <w:t>分</w:t>
            </w:r>
          </w:p>
        </w:tc>
      </w:tr>
      <w:tr w:rsidR="004D778F" w:rsidRPr="00EF4608">
        <w:trPr>
          <w:trHeight w:val="540"/>
        </w:trPr>
        <w:tc>
          <w:tcPr>
            <w:tcW w:w="1132" w:type="pct"/>
            <w:gridSpan w:val="2"/>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稽核前會議</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rPr>
                <w:rFonts w:ascii="標楷體"/>
                <w:color w:val="auto"/>
                <w:szCs w:val="28"/>
                <w:lang w:val="zh-TW"/>
              </w:rPr>
            </w:pPr>
            <w:r w:rsidRPr="00EF4608">
              <w:rPr>
                <w:rFonts w:ascii="標楷體" w:hAnsi="標楷體" w:hint="eastAsia"/>
                <w:color w:val="auto"/>
                <w:szCs w:val="28"/>
                <w:lang w:val="zh-TW"/>
              </w:rPr>
              <w:t>時間：</w:t>
            </w:r>
          </w:p>
          <w:p w:rsidR="004D778F" w:rsidRPr="00EF4608" w:rsidRDefault="004D778F" w:rsidP="006C6C31">
            <w:pPr>
              <w:autoSpaceDE w:val="0"/>
              <w:autoSpaceDN w:val="0"/>
              <w:adjustRightInd w:val="0"/>
              <w:snapToGrid w:val="0"/>
              <w:spacing w:line="300" w:lineRule="auto"/>
              <w:ind w:left="0" w:firstLine="0"/>
              <w:rPr>
                <w:rFonts w:ascii="標楷體"/>
                <w:color w:val="auto"/>
                <w:szCs w:val="28"/>
                <w:lang w:val="zh-TW"/>
              </w:rPr>
            </w:pPr>
            <w:r w:rsidRPr="00EF4608">
              <w:rPr>
                <w:rFonts w:ascii="標楷體" w:hAnsi="標楷體" w:hint="eastAsia"/>
                <w:color w:val="auto"/>
                <w:szCs w:val="28"/>
                <w:lang w:val="zh-TW"/>
              </w:rPr>
              <w:t>地點：</w:t>
            </w:r>
          </w:p>
        </w:tc>
        <w:tc>
          <w:tcPr>
            <w:tcW w:w="1038"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rPr>
              <w:t>稽核後會議</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jc w:val="left"/>
              <w:rPr>
                <w:rFonts w:ascii="標楷體"/>
                <w:color w:val="auto"/>
                <w:szCs w:val="28"/>
                <w:lang w:val="zh-TW"/>
              </w:rPr>
            </w:pPr>
            <w:r w:rsidRPr="00EF4608">
              <w:rPr>
                <w:rFonts w:ascii="標楷體" w:hAnsi="標楷體" w:hint="eastAsia"/>
                <w:color w:val="auto"/>
                <w:szCs w:val="28"/>
                <w:lang w:val="zh-TW"/>
              </w:rPr>
              <w:t>時間：</w:t>
            </w:r>
          </w:p>
          <w:p w:rsidR="004D778F" w:rsidRPr="00EF4608" w:rsidRDefault="004D778F" w:rsidP="006C6C31">
            <w:pPr>
              <w:autoSpaceDE w:val="0"/>
              <w:autoSpaceDN w:val="0"/>
              <w:adjustRightInd w:val="0"/>
              <w:snapToGrid w:val="0"/>
              <w:spacing w:line="300" w:lineRule="auto"/>
              <w:ind w:left="0" w:firstLine="0"/>
              <w:jc w:val="left"/>
              <w:rPr>
                <w:rFonts w:ascii="標楷體"/>
                <w:color w:val="auto"/>
                <w:szCs w:val="28"/>
                <w:lang w:val="zh-TW"/>
              </w:rPr>
            </w:pPr>
            <w:r w:rsidRPr="00EF4608">
              <w:rPr>
                <w:rFonts w:ascii="標楷體" w:hAnsi="標楷體" w:hint="eastAsia"/>
                <w:color w:val="auto"/>
                <w:szCs w:val="28"/>
                <w:lang w:val="zh-TW"/>
              </w:rPr>
              <w:t>地點：</w:t>
            </w:r>
          </w:p>
        </w:tc>
      </w:tr>
      <w:tr w:rsidR="004D778F" w:rsidRPr="00EF4608">
        <w:trPr>
          <w:trHeight w:val="540"/>
        </w:trPr>
        <w:tc>
          <w:tcPr>
            <w:tcW w:w="367"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項次</w:t>
            </w:r>
          </w:p>
        </w:tc>
        <w:tc>
          <w:tcPr>
            <w:tcW w:w="76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引用文件</w:t>
            </w: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367"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765" w:type="pct"/>
            <w:vAlign w:val="center"/>
          </w:tcPr>
          <w:p w:rsidR="004D778F" w:rsidRPr="00EF4608" w:rsidRDefault="004D778F" w:rsidP="006C6C31">
            <w:pPr>
              <w:tabs>
                <w:tab w:val="left" w:pos="256"/>
              </w:tabs>
              <w:autoSpaceDE w:val="0"/>
              <w:autoSpaceDN w:val="0"/>
              <w:adjustRightInd w:val="0"/>
              <w:snapToGrid w:val="0"/>
              <w:spacing w:line="300" w:lineRule="auto"/>
              <w:ind w:left="0" w:firstLine="0"/>
              <w:jc w:val="center"/>
              <w:rPr>
                <w:rFonts w:ascii="標楷體"/>
                <w:color w:val="auto"/>
                <w:szCs w:val="28"/>
              </w:rPr>
            </w:pP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r w:rsidR="004D778F" w:rsidRPr="00EF4608">
        <w:trPr>
          <w:trHeight w:val="540"/>
        </w:trPr>
        <w:tc>
          <w:tcPr>
            <w:tcW w:w="1132" w:type="pct"/>
            <w:gridSpan w:val="2"/>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備註</w:t>
            </w:r>
          </w:p>
        </w:tc>
        <w:tc>
          <w:tcPr>
            <w:tcW w:w="3868" w:type="pct"/>
            <w:gridSpan w:val="3"/>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lang w:val="zh-TW"/>
              </w:rPr>
              <w:t>受稽核單位要求變更日期，應於二日前通知稽核小組組長</w:t>
            </w:r>
          </w:p>
        </w:tc>
      </w:tr>
      <w:tr w:rsidR="004D778F" w:rsidRPr="00EF4608">
        <w:trPr>
          <w:cantSplit/>
          <w:trHeight w:val="2296"/>
        </w:trPr>
        <w:tc>
          <w:tcPr>
            <w:tcW w:w="1132" w:type="pct"/>
            <w:gridSpan w:val="2"/>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稽核員</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c>
          <w:tcPr>
            <w:tcW w:w="1038"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r w:rsidRPr="00EF4608">
              <w:rPr>
                <w:rFonts w:ascii="標楷體" w:hAnsi="標楷體" w:hint="eastAsia"/>
                <w:color w:val="auto"/>
                <w:szCs w:val="28"/>
                <w:lang w:val="zh-TW"/>
              </w:rPr>
              <w:t>稽核小組組長</w:t>
            </w:r>
          </w:p>
        </w:tc>
        <w:tc>
          <w:tcPr>
            <w:tcW w:w="1415" w:type="pct"/>
            <w:vAlign w:val="center"/>
          </w:tcPr>
          <w:p w:rsidR="004D778F" w:rsidRPr="00EF4608" w:rsidRDefault="004D778F" w:rsidP="006C6C31">
            <w:pPr>
              <w:autoSpaceDE w:val="0"/>
              <w:autoSpaceDN w:val="0"/>
              <w:adjustRightInd w:val="0"/>
              <w:snapToGrid w:val="0"/>
              <w:spacing w:line="300" w:lineRule="auto"/>
              <w:ind w:left="0" w:firstLine="0"/>
              <w:jc w:val="center"/>
              <w:rPr>
                <w:rFonts w:ascii="標楷體"/>
                <w:color w:val="auto"/>
                <w:szCs w:val="28"/>
                <w:lang w:val="zh-TW"/>
              </w:rPr>
            </w:pPr>
          </w:p>
        </w:tc>
      </w:tr>
    </w:tbl>
    <w:p w:rsidR="004D778F" w:rsidRPr="00EF4608" w:rsidRDefault="004D778F" w:rsidP="006C6C31">
      <w:pPr>
        <w:adjustRightInd w:val="0"/>
        <w:snapToGrid w:val="0"/>
        <w:spacing w:line="300" w:lineRule="auto"/>
        <w:ind w:left="0" w:firstLine="0"/>
        <w:jc w:val="center"/>
        <w:rPr>
          <w:rFonts w:ascii="標楷體"/>
          <w:color w:val="auto"/>
          <w:szCs w:val="28"/>
        </w:rPr>
      </w:pPr>
    </w:p>
    <w:p w:rsidR="004D778F" w:rsidRPr="00EF4608" w:rsidRDefault="004D778F" w:rsidP="006C6C31">
      <w:pPr>
        <w:adjustRightInd w:val="0"/>
        <w:snapToGrid w:val="0"/>
        <w:spacing w:line="300" w:lineRule="auto"/>
        <w:ind w:left="0" w:firstLine="0"/>
        <w:jc w:val="center"/>
        <w:rPr>
          <w:rFonts w:ascii="標楷體"/>
          <w:color w:val="auto"/>
          <w:szCs w:val="28"/>
        </w:rPr>
      </w:pP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9-3</w:t>
      </w:r>
      <w:r w:rsidRPr="00EF4608">
        <w:rPr>
          <w:rFonts w:ascii="標楷體" w:hAnsi="標楷體" w:hint="eastAsia"/>
          <w:color w:val="auto"/>
          <w:szCs w:val="28"/>
        </w:rPr>
        <w:t xml:space="preserve">　內部品質稽核檢查表</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○○○工程股份有限公司</w:t>
      </w:r>
    </w:p>
    <w:p w:rsidR="004D778F" w:rsidRPr="00EF4608" w:rsidRDefault="004D778F" w:rsidP="00491BCE">
      <w:pPr>
        <w:adjustRightInd w:val="0"/>
        <w:snapToGrid w:val="0"/>
        <w:spacing w:line="300" w:lineRule="auto"/>
        <w:ind w:leftChars="2100" w:left="31680" w:firstLine="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頁次：</w:t>
      </w:r>
    </w:p>
    <w:p w:rsidR="004D778F" w:rsidRPr="00EF4608" w:rsidRDefault="004D778F" w:rsidP="006C6C31">
      <w:pPr>
        <w:adjustRightInd w:val="0"/>
        <w:snapToGrid w:val="0"/>
        <w:spacing w:line="300" w:lineRule="auto"/>
        <w:ind w:left="0" w:firstLine="0"/>
        <w:rPr>
          <w:rFonts w:ascii="標楷體"/>
          <w:color w:val="auto"/>
          <w:szCs w:val="28"/>
        </w:rPr>
      </w:pPr>
      <w:r w:rsidRPr="00EF4608">
        <w:rPr>
          <w:rFonts w:ascii="標楷體" w:hAnsi="標楷體" w:hint="eastAsia"/>
          <w:color w:val="auto"/>
          <w:szCs w:val="28"/>
        </w:rPr>
        <w:t>被稽核單位</w:t>
      </w:r>
      <w:r w:rsidRPr="00EF4608">
        <w:rPr>
          <w:rFonts w:ascii="標楷體" w:hAnsi="標楷體"/>
          <w:color w:val="auto"/>
          <w:szCs w:val="28"/>
        </w:rPr>
        <w:t>/</w:t>
      </w:r>
      <w:r w:rsidRPr="00EF4608">
        <w:rPr>
          <w:rFonts w:ascii="標楷體" w:hAnsi="標楷體" w:hint="eastAsia"/>
          <w:color w:val="auto"/>
          <w:szCs w:val="28"/>
        </w:rPr>
        <w:t xml:space="preserve">部門：　　　　　　　　　　　　　　　　</w:t>
      </w:r>
      <w:r w:rsidRPr="00EF4608">
        <w:rPr>
          <w:rFonts w:ascii="標楷體" w:hAnsi="標楷體"/>
          <w:color w:val="auto"/>
          <w:szCs w:val="28"/>
        </w:rPr>
        <w:t xml:space="preserve">   </w:t>
      </w:r>
      <w:r w:rsidRPr="00EF4608">
        <w:rPr>
          <w:rFonts w:ascii="標楷體" w:hAnsi="標楷體" w:hint="eastAsia"/>
          <w:color w:val="auto"/>
          <w:szCs w:val="28"/>
        </w:rPr>
        <w:t>日期：　　年　　月　　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8"/>
        <w:gridCol w:w="701"/>
        <w:gridCol w:w="3643"/>
        <w:gridCol w:w="683"/>
        <w:gridCol w:w="573"/>
        <w:gridCol w:w="562"/>
        <w:gridCol w:w="2377"/>
      </w:tblGrid>
      <w:tr w:rsidR="004D778F" w:rsidRPr="00EF4608">
        <w:trPr>
          <w:cantSplit/>
        </w:trPr>
        <w:tc>
          <w:tcPr>
            <w:tcW w:w="322" w:type="pct"/>
            <w:vMerge w:val="restart"/>
            <w:tcBorders>
              <w:top w:val="single" w:sz="12" w:space="0" w:color="auto"/>
              <w:left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項目</w:t>
            </w:r>
          </w:p>
        </w:tc>
        <w:tc>
          <w:tcPr>
            <w:tcW w:w="384" w:type="pct"/>
            <w:vMerge w:val="restart"/>
            <w:tcBorders>
              <w:top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項次</w:t>
            </w:r>
          </w:p>
        </w:tc>
        <w:tc>
          <w:tcPr>
            <w:tcW w:w="1996" w:type="pct"/>
            <w:vMerge w:val="restart"/>
            <w:tcBorders>
              <w:top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檢查事項</w:t>
            </w:r>
          </w:p>
        </w:tc>
        <w:tc>
          <w:tcPr>
            <w:tcW w:w="996" w:type="pct"/>
            <w:gridSpan w:val="3"/>
            <w:tcBorders>
              <w:top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查核結果</w:t>
            </w:r>
          </w:p>
        </w:tc>
        <w:tc>
          <w:tcPr>
            <w:tcW w:w="1302" w:type="pct"/>
            <w:vMerge w:val="restart"/>
            <w:tcBorders>
              <w:top w:val="single" w:sz="12" w:space="0" w:color="auto"/>
              <w:right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事實陳述</w:t>
            </w:r>
          </w:p>
        </w:tc>
      </w:tr>
      <w:tr w:rsidR="004D778F" w:rsidRPr="00EF4608">
        <w:trPr>
          <w:cantSplit/>
        </w:trPr>
        <w:tc>
          <w:tcPr>
            <w:tcW w:w="322" w:type="pct"/>
            <w:vMerge/>
            <w:tcBorders>
              <w:left w:val="single" w:sz="12" w:space="0" w:color="auto"/>
              <w:bottom w:val="nil"/>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vMerge/>
            <w:tcBorders>
              <w:bottom w:val="nil"/>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vMerge/>
            <w:tcBorders>
              <w:bottom w:val="nil"/>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74" w:type="pct"/>
            <w:tcBorders>
              <w:bottom w:val="nil"/>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有</w:t>
            </w:r>
          </w:p>
        </w:tc>
        <w:tc>
          <w:tcPr>
            <w:tcW w:w="314" w:type="pct"/>
            <w:tcBorders>
              <w:bottom w:val="nil"/>
            </w:tcBorders>
            <w:vAlign w:val="center"/>
          </w:tcPr>
          <w:p w:rsidR="004D778F" w:rsidRPr="00EF4608" w:rsidRDefault="004D778F" w:rsidP="006C6C31">
            <w:pPr>
              <w:pStyle w:val="0"/>
              <w:snapToGrid w:val="0"/>
              <w:spacing w:line="300" w:lineRule="auto"/>
              <w:ind w:firstLine="0"/>
              <w:jc w:val="center"/>
              <w:rPr>
                <w:rFonts w:ascii="標楷體"/>
                <w:color w:val="auto"/>
                <w:kern w:val="2"/>
                <w:sz w:val="28"/>
                <w:szCs w:val="28"/>
              </w:rPr>
            </w:pPr>
            <w:r w:rsidRPr="00EF4608">
              <w:rPr>
                <w:rFonts w:ascii="標楷體" w:hAnsi="標楷體" w:hint="eastAsia"/>
                <w:color w:val="auto"/>
                <w:kern w:val="2"/>
                <w:sz w:val="28"/>
                <w:szCs w:val="28"/>
              </w:rPr>
              <w:t>不足</w:t>
            </w:r>
          </w:p>
        </w:tc>
        <w:tc>
          <w:tcPr>
            <w:tcW w:w="308" w:type="pct"/>
            <w:tcBorders>
              <w:bottom w:val="nil"/>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無</w:t>
            </w:r>
          </w:p>
        </w:tc>
        <w:tc>
          <w:tcPr>
            <w:tcW w:w="1302" w:type="pct"/>
            <w:vMerge/>
            <w:tcBorders>
              <w:bottom w:val="nil"/>
              <w:right w:val="single" w:sz="12" w:space="0" w:color="auto"/>
            </w:tcBorders>
            <w:vAlign w:val="center"/>
          </w:tcPr>
          <w:p w:rsidR="004D778F" w:rsidRPr="00EF4608" w:rsidRDefault="004D778F" w:rsidP="006C6C31">
            <w:pPr>
              <w:adjustRightInd w:val="0"/>
              <w:snapToGrid w:val="0"/>
              <w:spacing w:line="300" w:lineRule="auto"/>
              <w:ind w:left="0" w:firstLine="0"/>
              <w:jc w:val="center"/>
              <w:rPr>
                <w:rFonts w:ascii="標楷體"/>
                <w:color w:val="auto"/>
                <w:szCs w:val="28"/>
              </w:rPr>
            </w:pPr>
          </w:p>
        </w:tc>
      </w:tr>
      <w:tr w:rsidR="004D778F" w:rsidRPr="00EF4608" w:rsidTr="00230256">
        <w:trPr>
          <w:cantSplit/>
          <w:trHeight w:val="454"/>
        </w:trPr>
        <w:tc>
          <w:tcPr>
            <w:tcW w:w="322" w:type="pct"/>
            <w:tcBorders>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nil"/>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dashed" w:sz="4"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dashed" w:sz="4"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r w:rsidR="004D778F" w:rsidRPr="00EF4608" w:rsidTr="00230256">
        <w:trPr>
          <w:cantSplit/>
          <w:trHeight w:val="454"/>
        </w:trPr>
        <w:tc>
          <w:tcPr>
            <w:tcW w:w="322" w:type="pct"/>
            <w:tcBorders>
              <w:top w:val="nil"/>
              <w:left w:val="single" w:sz="12" w:space="0" w:color="auto"/>
              <w:bottom w:val="single" w:sz="12"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84" w:type="pct"/>
            <w:tcBorders>
              <w:top w:val="dashed" w:sz="4" w:space="0" w:color="auto"/>
              <w:bottom w:val="single" w:sz="12"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996" w:type="pct"/>
            <w:tcBorders>
              <w:top w:val="dashed" w:sz="4" w:space="0" w:color="auto"/>
              <w:bottom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c>
          <w:tcPr>
            <w:tcW w:w="374" w:type="pct"/>
            <w:tcBorders>
              <w:top w:val="dashed" w:sz="4" w:space="0" w:color="auto"/>
              <w:bottom w:val="single" w:sz="12"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14" w:type="pct"/>
            <w:tcBorders>
              <w:top w:val="dashed" w:sz="4" w:space="0" w:color="auto"/>
              <w:bottom w:val="single" w:sz="12"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308" w:type="pct"/>
            <w:tcBorders>
              <w:top w:val="dashed" w:sz="4" w:space="0" w:color="auto"/>
              <w:bottom w:val="single" w:sz="12" w:space="0" w:color="auto"/>
            </w:tcBorders>
          </w:tcPr>
          <w:p w:rsidR="004D778F" w:rsidRPr="00EF4608" w:rsidRDefault="004D778F" w:rsidP="006C6C31">
            <w:pPr>
              <w:adjustRightInd w:val="0"/>
              <w:snapToGrid w:val="0"/>
              <w:spacing w:line="300" w:lineRule="auto"/>
              <w:ind w:left="0" w:firstLine="0"/>
              <w:jc w:val="center"/>
              <w:rPr>
                <w:rFonts w:ascii="標楷體"/>
                <w:color w:val="auto"/>
                <w:szCs w:val="28"/>
              </w:rPr>
            </w:pPr>
          </w:p>
        </w:tc>
        <w:tc>
          <w:tcPr>
            <w:tcW w:w="1302" w:type="pct"/>
            <w:tcBorders>
              <w:top w:val="dashed" w:sz="4" w:space="0" w:color="auto"/>
              <w:bottom w:val="single" w:sz="12" w:space="0" w:color="auto"/>
              <w:right w:val="single" w:sz="12" w:space="0" w:color="auto"/>
            </w:tcBorders>
          </w:tcPr>
          <w:p w:rsidR="004D778F" w:rsidRPr="00EF4608" w:rsidRDefault="004D778F" w:rsidP="006C6C31">
            <w:pPr>
              <w:adjustRightInd w:val="0"/>
              <w:snapToGrid w:val="0"/>
              <w:spacing w:line="300" w:lineRule="auto"/>
              <w:ind w:left="0" w:firstLine="0"/>
              <w:rPr>
                <w:rFonts w:ascii="標楷體"/>
                <w:color w:val="auto"/>
                <w:szCs w:val="28"/>
              </w:rPr>
            </w:pPr>
          </w:p>
        </w:tc>
      </w:tr>
    </w:tbl>
    <w:p w:rsidR="004D778F" w:rsidRPr="00EF4608" w:rsidRDefault="004D778F" w:rsidP="006C6C31">
      <w:pPr>
        <w:adjustRightInd w:val="0"/>
        <w:snapToGrid w:val="0"/>
        <w:spacing w:line="300" w:lineRule="auto"/>
        <w:ind w:left="0" w:firstLine="0"/>
        <w:rPr>
          <w:rFonts w:ascii="標楷體"/>
          <w:color w:val="auto"/>
          <w:szCs w:val="28"/>
        </w:rPr>
      </w:pPr>
      <w:r w:rsidRPr="00EF4608">
        <w:rPr>
          <w:rFonts w:ascii="標楷體" w:hAnsi="標楷體" w:hint="eastAsia"/>
          <w:color w:val="auto"/>
          <w:szCs w:val="28"/>
        </w:rPr>
        <w:t>被稽核單位會同人員：　　　　　　　　　　　稽核員：</w:t>
      </w:r>
    </w:p>
    <w:p w:rsidR="004D778F" w:rsidRPr="00EF4608" w:rsidRDefault="004D778F" w:rsidP="006C6C31">
      <w:pPr>
        <w:adjustRightInd w:val="0"/>
        <w:snapToGrid w:val="0"/>
        <w:spacing w:line="300" w:lineRule="auto"/>
        <w:ind w:left="0" w:firstLine="0"/>
        <w:jc w:val="center"/>
        <w:rPr>
          <w:rFonts w:ascii="標楷體"/>
          <w:color w:val="auto"/>
          <w:szCs w:val="28"/>
        </w:rPr>
      </w:pP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表</w:t>
      </w:r>
      <w:r w:rsidRPr="00EF4608">
        <w:rPr>
          <w:rFonts w:ascii="標楷體" w:hAnsi="標楷體"/>
          <w:color w:val="auto"/>
          <w:szCs w:val="28"/>
        </w:rPr>
        <w:t>9-4</w:t>
      </w:r>
      <w:r w:rsidRPr="00EF4608">
        <w:rPr>
          <w:rFonts w:ascii="標楷體" w:hAnsi="標楷體" w:hint="eastAsia"/>
          <w:color w:val="auto"/>
          <w:szCs w:val="28"/>
        </w:rPr>
        <w:t xml:space="preserve">　內部品質稽核矯正措施通知</w:t>
      </w:r>
    </w:p>
    <w:p w:rsidR="004D778F" w:rsidRPr="00EF4608" w:rsidRDefault="004D778F" w:rsidP="006C6C31">
      <w:pPr>
        <w:adjustRightInd w:val="0"/>
        <w:snapToGrid w:val="0"/>
        <w:spacing w:line="300" w:lineRule="auto"/>
        <w:ind w:left="0" w:firstLine="0"/>
        <w:jc w:val="center"/>
        <w:rPr>
          <w:rFonts w:ascii="標楷體"/>
          <w:color w:val="auto"/>
          <w:szCs w:val="28"/>
        </w:rPr>
      </w:pPr>
      <w:r w:rsidRPr="00EF4608">
        <w:rPr>
          <w:rFonts w:ascii="標楷體" w:hAnsi="標楷體" w:hint="eastAsia"/>
          <w:color w:val="auto"/>
          <w:szCs w:val="28"/>
        </w:rPr>
        <w:t>○○○工程股份有限公司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004"/>
        <w:gridCol w:w="920"/>
        <w:gridCol w:w="723"/>
        <w:gridCol w:w="913"/>
        <w:gridCol w:w="913"/>
        <w:gridCol w:w="363"/>
        <w:gridCol w:w="549"/>
        <w:gridCol w:w="913"/>
        <w:gridCol w:w="256"/>
        <w:gridCol w:w="657"/>
        <w:gridCol w:w="916"/>
      </w:tblGrid>
      <w:tr w:rsidR="004D778F" w:rsidRPr="00EF4608">
        <w:trPr>
          <w:cantSplit/>
          <w:trHeight w:val="903"/>
        </w:trPr>
        <w:tc>
          <w:tcPr>
            <w:tcW w:w="1098" w:type="pct"/>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被稽核單位</w:t>
            </w:r>
            <w:r w:rsidRPr="00EF4608">
              <w:rPr>
                <w:rFonts w:ascii="標楷體" w:hAnsi="標楷體"/>
                <w:color w:val="auto"/>
                <w:szCs w:val="28"/>
              </w:rPr>
              <w:t>/</w:t>
            </w:r>
            <w:r w:rsidRPr="00EF4608">
              <w:rPr>
                <w:rFonts w:ascii="標楷體" w:hAnsi="標楷體" w:hint="eastAsia"/>
                <w:color w:val="auto"/>
                <w:szCs w:val="28"/>
              </w:rPr>
              <w:t>工程名稱</w:t>
            </w:r>
          </w:p>
        </w:tc>
        <w:tc>
          <w:tcPr>
            <w:tcW w:w="2099" w:type="pct"/>
            <w:gridSpan w:val="5"/>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941" w:type="pct"/>
            <w:gridSpan w:val="3"/>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稽核日期</w:t>
            </w:r>
          </w:p>
        </w:tc>
        <w:tc>
          <w:tcPr>
            <w:tcW w:w="861" w:type="pct"/>
            <w:gridSpan w:val="2"/>
          </w:tcPr>
          <w:p w:rsidR="004D778F" w:rsidRPr="00EF4608" w:rsidRDefault="004D778F" w:rsidP="00B75BE7">
            <w:pPr>
              <w:adjustRightInd w:val="0"/>
              <w:snapToGrid w:val="0"/>
              <w:spacing w:after="0" w:line="360" w:lineRule="exact"/>
              <w:ind w:left="0" w:firstLine="0"/>
              <w:rPr>
                <w:rFonts w:ascii="標楷體" w:hAnsi="標楷體"/>
                <w:color w:val="auto"/>
                <w:szCs w:val="28"/>
              </w:rPr>
            </w:pPr>
            <w:r w:rsidRPr="00EF4608">
              <w:rPr>
                <w:rFonts w:ascii="標楷體" w:hAnsi="標楷體"/>
                <w:color w:val="auto"/>
                <w:szCs w:val="28"/>
              </w:rPr>
              <w:t xml:space="preserve"> </w:t>
            </w:r>
          </w:p>
        </w:tc>
      </w:tr>
      <w:tr w:rsidR="004D778F" w:rsidRPr="00EF4608">
        <w:trPr>
          <w:cantSplit/>
          <w:trHeight w:val="701"/>
        </w:trPr>
        <w:tc>
          <w:tcPr>
            <w:tcW w:w="1098" w:type="pct"/>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被稽核單位地址</w:t>
            </w:r>
          </w:p>
        </w:tc>
        <w:tc>
          <w:tcPr>
            <w:tcW w:w="2099" w:type="pct"/>
            <w:gridSpan w:val="5"/>
            <w:tcBorders>
              <w:bottom w:val="nil"/>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941" w:type="pct"/>
            <w:gridSpan w:val="3"/>
            <w:tcBorders>
              <w:bottom w:val="nil"/>
            </w:tcBorders>
            <w:vAlign w:val="center"/>
          </w:tcPr>
          <w:p w:rsidR="004D778F" w:rsidRPr="00EF4608" w:rsidRDefault="004D778F" w:rsidP="00B75BE7">
            <w:pPr>
              <w:adjustRightInd w:val="0"/>
              <w:snapToGrid w:val="0"/>
              <w:spacing w:after="0" w:line="360" w:lineRule="exact"/>
              <w:ind w:left="0" w:firstLine="0"/>
              <w:jc w:val="center"/>
              <w:rPr>
                <w:rFonts w:ascii="標楷體" w:hAnsi="標楷體"/>
                <w:color w:val="auto"/>
                <w:szCs w:val="28"/>
              </w:rPr>
            </w:pPr>
            <w:r w:rsidRPr="00EF4608">
              <w:rPr>
                <w:rFonts w:ascii="標楷體" w:hAnsi="標楷體"/>
                <w:color w:val="auto"/>
                <w:szCs w:val="28"/>
              </w:rPr>
              <w:t>CARs’NO</w:t>
            </w:r>
          </w:p>
        </w:tc>
        <w:tc>
          <w:tcPr>
            <w:tcW w:w="861" w:type="pct"/>
            <w:gridSpan w:val="2"/>
            <w:tcBorders>
              <w:bottom w:val="nil"/>
            </w:tcBorders>
          </w:tcPr>
          <w:p w:rsidR="004D778F" w:rsidRPr="00EF4608" w:rsidRDefault="004D778F" w:rsidP="00B75BE7">
            <w:pPr>
              <w:adjustRightInd w:val="0"/>
              <w:snapToGrid w:val="0"/>
              <w:spacing w:after="0" w:line="360" w:lineRule="exact"/>
              <w:ind w:left="0" w:firstLine="0"/>
              <w:rPr>
                <w:rFonts w:ascii="標楷體"/>
                <w:color w:val="auto"/>
                <w:szCs w:val="28"/>
              </w:rPr>
            </w:pPr>
          </w:p>
        </w:tc>
      </w:tr>
      <w:tr w:rsidR="004D778F" w:rsidRPr="00EF4608">
        <w:trPr>
          <w:cantSplit/>
        </w:trPr>
        <w:tc>
          <w:tcPr>
            <w:tcW w:w="1098" w:type="pct"/>
            <w:vMerge w:val="restart"/>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被稽核者簽名</w:t>
            </w:r>
          </w:p>
        </w:tc>
        <w:tc>
          <w:tcPr>
            <w:tcW w:w="504" w:type="pct"/>
            <w:tcBorders>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職稱</w:t>
            </w:r>
          </w:p>
        </w:tc>
        <w:tc>
          <w:tcPr>
            <w:tcW w:w="396"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0" w:type="pct"/>
            <w:gridSpan w:val="2"/>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0" w:type="pct"/>
            <w:gridSpan w:val="2"/>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1" w:type="pct"/>
            <w:tcBorders>
              <w:left w:val="dashed" w:sz="4" w:space="0" w:color="auto"/>
              <w:bottom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r>
      <w:tr w:rsidR="004D778F" w:rsidRPr="00EF4608">
        <w:trPr>
          <w:cantSplit/>
        </w:trPr>
        <w:tc>
          <w:tcPr>
            <w:tcW w:w="1098" w:type="pct"/>
            <w:vMerge/>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p>
        </w:tc>
        <w:tc>
          <w:tcPr>
            <w:tcW w:w="504" w:type="pct"/>
            <w:tcBorders>
              <w:top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姓名</w:t>
            </w:r>
          </w:p>
        </w:tc>
        <w:tc>
          <w:tcPr>
            <w:tcW w:w="396"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1" w:type="pct"/>
            <w:tcBorders>
              <w:top w:val="dashed" w:sz="4" w:space="0" w:color="auto"/>
              <w:left w:val="dashed" w:sz="4" w:space="0" w:color="auto"/>
              <w:bottom w:val="nil"/>
            </w:tcBorders>
          </w:tcPr>
          <w:p w:rsidR="004D778F" w:rsidRPr="00EF4608" w:rsidRDefault="004D778F" w:rsidP="00B75BE7">
            <w:pPr>
              <w:adjustRightInd w:val="0"/>
              <w:snapToGrid w:val="0"/>
              <w:spacing w:after="0" w:line="360" w:lineRule="exact"/>
              <w:ind w:left="0" w:firstLine="0"/>
              <w:rPr>
                <w:rFonts w:ascii="標楷體"/>
                <w:color w:val="auto"/>
                <w:szCs w:val="28"/>
              </w:rPr>
            </w:pPr>
          </w:p>
        </w:tc>
      </w:tr>
      <w:tr w:rsidR="004D778F" w:rsidRPr="00EF4608">
        <w:trPr>
          <w:cantSplit/>
        </w:trPr>
        <w:tc>
          <w:tcPr>
            <w:tcW w:w="1098" w:type="pct"/>
            <w:vMerge w:val="restart"/>
            <w:vAlign w:val="center"/>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稽核員簽名</w:t>
            </w:r>
          </w:p>
        </w:tc>
        <w:tc>
          <w:tcPr>
            <w:tcW w:w="504" w:type="pct"/>
            <w:tcBorders>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單位</w:t>
            </w:r>
          </w:p>
        </w:tc>
        <w:tc>
          <w:tcPr>
            <w:tcW w:w="396"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left w:val="dashed" w:sz="4" w:space="0" w:color="auto"/>
              <w:bottom w:val="dashed" w:sz="4" w:space="0" w:color="auto"/>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1" w:type="pct"/>
            <w:tcBorders>
              <w:left w:val="dashed" w:sz="4" w:space="0" w:color="auto"/>
              <w:bottom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r>
      <w:tr w:rsidR="004D778F" w:rsidRPr="00EF4608">
        <w:trPr>
          <w:cantSplit/>
        </w:trPr>
        <w:tc>
          <w:tcPr>
            <w:tcW w:w="1098" w:type="pct"/>
            <w:vMerge/>
            <w:tcBorders>
              <w:bottom w:val="nil"/>
            </w:tcBorders>
          </w:tcPr>
          <w:p w:rsidR="004D778F" w:rsidRPr="00EF4608" w:rsidRDefault="004D778F" w:rsidP="00B75BE7">
            <w:pPr>
              <w:adjustRightInd w:val="0"/>
              <w:snapToGrid w:val="0"/>
              <w:spacing w:after="0" w:line="360" w:lineRule="exact"/>
              <w:ind w:left="0" w:firstLine="0"/>
              <w:jc w:val="distribute"/>
              <w:rPr>
                <w:rFonts w:ascii="標楷體"/>
                <w:color w:val="auto"/>
                <w:szCs w:val="28"/>
              </w:rPr>
            </w:pPr>
          </w:p>
        </w:tc>
        <w:tc>
          <w:tcPr>
            <w:tcW w:w="504" w:type="pct"/>
            <w:tcBorders>
              <w:top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jc w:val="center"/>
              <w:rPr>
                <w:rFonts w:ascii="標楷體"/>
                <w:color w:val="auto"/>
                <w:szCs w:val="28"/>
              </w:rPr>
            </w:pPr>
            <w:r w:rsidRPr="00EF4608">
              <w:rPr>
                <w:rFonts w:ascii="標楷體" w:hAnsi="標楷體" w:hint="eastAsia"/>
                <w:color w:val="auto"/>
                <w:szCs w:val="28"/>
              </w:rPr>
              <w:t>姓名</w:t>
            </w:r>
          </w:p>
        </w:tc>
        <w:tc>
          <w:tcPr>
            <w:tcW w:w="396"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0" w:type="pct"/>
            <w:gridSpan w:val="2"/>
            <w:tcBorders>
              <w:top w:val="dashed" w:sz="4" w:space="0" w:color="auto"/>
              <w:left w:val="dashed" w:sz="4" w:space="0" w:color="auto"/>
              <w:bottom w:val="nil"/>
              <w:right w:val="dashed" w:sz="4" w:space="0" w:color="auto"/>
            </w:tcBorders>
          </w:tcPr>
          <w:p w:rsidR="004D778F" w:rsidRPr="00EF4608" w:rsidRDefault="004D778F" w:rsidP="00B75BE7">
            <w:pPr>
              <w:adjustRightInd w:val="0"/>
              <w:snapToGrid w:val="0"/>
              <w:spacing w:after="0" w:line="360" w:lineRule="exact"/>
              <w:ind w:left="0" w:firstLine="0"/>
              <w:rPr>
                <w:rFonts w:ascii="標楷體"/>
                <w:color w:val="auto"/>
                <w:szCs w:val="28"/>
              </w:rPr>
            </w:pPr>
          </w:p>
        </w:tc>
        <w:tc>
          <w:tcPr>
            <w:tcW w:w="501" w:type="pct"/>
            <w:tcBorders>
              <w:top w:val="dashed" w:sz="4" w:space="0" w:color="auto"/>
              <w:left w:val="dashed" w:sz="4" w:space="0" w:color="auto"/>
              <w:bottom w:val="nil"/>
            </w:tcBorders>
          </w:tcPr>
          <w:p w:rsidR="004D778F" w:rsidRPr="00EF4608" w:rsidRDefault="004D778F" w:rsidP="00B75BE7">
            <w:pPr>
              <w:adjustRightInd w:val="0"/>
              <w:snapToGrid w:val="0"/>
              <w:spacing w:after="0" w:line="360" w:lineRule="exact"/>
              <w:ind w:left="0" w:firstLine="0"/>
              <w:rPr>
                <w:rFonts w:ascii="標楷體"/>
                <w:color w:val="auto"/>
                <w:szCs w:val="28"/>
              </w:rPr>
            </w:pPr>
          </w:p>
        </w:tc>
      </w:tr>
      <w:tr w:rsidR="004D778F" w:rsidRPr="00EF4608">
        <w:trPr>
          <w:cantSplit/>
        </w:trPr>
        <w:tc>
          <w:tcPr>
            <w:tcW w:w="5000" w:type="pct"/>
            <w:gridSpan w:val="11"/>
          </w:tcPr>
          <w:p w:rsidR="004D778F" w:rsidRPr="00EF4608" w:rsidRDefault="004D778F" w:rsidP="00B75BE7">
            <w:pPr>
              <w:adjustRightInd w:val="0"/>
              <w:snapToGrid w:val="0"/>
              <w:spacing w:after="0" w:line="360" w:lineRule="exact"/>
              <w:ind w:left="0" w:firstLine="0"/>
              <w:rPr>
                <w:rFonts w:ascii="標楷體" w:hAnsi="標楷體"/>
                <w:color w:val="auto"/>
                <w:szCs w:val="28"/>
              </w:rPr>
            </w:pPr>
            <w:r w:rsidRPr="00EF4608">
              <w:rPr>
                <w:rFonts w:ascii="標楷體" w:hAnsi="標楷體" w:hint="eastAsia"/>
                <w:color w:val="auto"/>
                <w:szCs w:val="28"/>
              </w:rPr>
              <w:t>不符合事項：</w:t>
            </w:r>
            <w:r w:rsidRPr="00EF4608">
              <w:rPr>
                <w:rFonts w:ascii="標楷體" w:hAnsi="標楷體"/>
                <w:color w:val="auto"/>
                <w:szCs w:val="28"/>
              </w:rPr>
              <w:t>(</w:t>
            </w:r>
            <w:r w:rsidRPr="00EF4608">
              <w:rPr>
                <w:rFonts w:ascii="標楷體" w:hAnsi="標楷體" w:hint="eastAsia"/>
                <w:color w:val="auto"/>
                <w:szCs w:val="28"/>
              </w:rPr>
              <w:t>此不符合事項需於三週內完成改善矯正</w:t>
            </w:r>
            <w:r w:rsidRPr="00EF4608">
              <w:rPr>
                <w:rFonts w:ascii="標楷體" w:hAnsi="標楷體"/>
                <w:color w:val="auto"/>
                <w:szCs w:val="28"/>
              </w:rPr>
              <w:t>)</w:t>
            </w: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被稽核者確認：</w:t>
            </w:r>
          </w:p>
        </w:tc>
      </w:tr>
      <w:tr w:rsidR="004D778F" w:rsidRPr="00EF4608">
        <w:trPr>
          <w:cantSplit/>
          <w:trHeight w:val="2945"/>
        </w:trPr>
        <w:tc>
          <w:tcPr>
            <w:tcW w:w="5000" w:type="pct"/>
            <w:gridSpan w:val="11"/>
          </w:tcPr>
          <w:p w:rsidR="004D778F" w:rsidRPr="00EF4608" w:rsidRDefault="004D778F" w:rsidP="00B75BE7">
            <w:pPr>
              <w:adjustRightInd w:val="0"/>
              <w:snapToGrid w:val="0"/>
              <w:spacing w:after="0" w:line="360" w:lineRule="exact"/>
              <w:ind w:left="0" w:firstLine="0"/>
              <w:rPr>
                <w:rFonts w:ascii="標楷體" w:hAnsi="標楷體"/>
                <w:color w:val="auto"/>
                <w:szCs w:val="28"/>
              </w:rPr>
            </w:pPr>
            <w:r w:rsidRPr="00EF4608">
              <w:rPr>
                <w:rFonts w:ascii="標楷體" w:hAnsi="標楷體" w:hint="eastAsia"/>
                <w:color w:val="auto"/>
                <w:szCs w:val="28"/>
              </w:rPr>
              <w:t>矯正預防措施說明：</w:t>
            </w:r>
            <w:r w:rsidRPr="00EF4608">
              <w:rPr>
                <w:rFonts w:ascii="標楷體" w:hAnsi="標楷體"/>
                <w:color w:val="auto"/>
                <w:szCs w:val="28"/>
              </w:rPr>
              <w:t>(</w:t>
            </w:r>
            <w:r w:rsidRPr="00EF4608">
              <w:rPr>
                <w:rFonts w:ascii="標楷體" w:hAnsi="標楷體" w:hint="eastAsia"/>
                <w:color w:val="auto"/>
                <w:szCs w:val="28"/>
              </w:rPr>
              <w:t>除了具體陳述外，必要時需提供相片或附件</w:t>
            </w:r>
            <w:r w:rsidRPr="00EF4608">
              <w:rPr>
                <w:rFonts w:ascii="標楷體" w:hAnsi="標楷體"/>
                <w:color w:val="auto"/>
                <w:szCs w:val="28"/>
              </w:rPr>
              <w:t>)</w:t>
            </w: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被稽核單位主管：</w:t>
            </w:r>
            <w:r w:rsidRPr="00EF4608">
              <w:rPr>
                <w:rFonts w:ascii="標楷體" w:hAnsi="標楷體"/>
                <w:color w:val="auto"/>
                <w:szCs w:val="28"/>
              </w:rPr>
              <w:t xml:space="preserve">            </w:t>
            </w:r>
            <w:r w:rsidRPr="00EF4608">
              <w:rPr>
                <w:rFonts w:ascii="標楷體" w:hAnsi="標楷體" w:hint="eastAsia"/>
                <w:color w:val="auto"/>
                <w:szCs w:val="28"/>
              </w:rPr>
              <w:t>日期：</w:t>
            </w:r>
          </w:p>
        </w:tc>
      </w:tr>
      <w:tr w:rsidR="004D778F" w:rsidRPr="00EF4608">
        <w:trPr>
          <w:cantSplit/>
        </w:trPr>
        <w:tc>
          <w:tcPr>
            <w:tcW w:w="5000" w:type="pct"/>
            <w:gridSpan w:val="11"/>
          </w:tcPr>
          <w:p w:rsidR="004D778F" w:rsidRPr="00EF4608" w:rsidRDefault="004D778F" w:rsidP="00B75BE7">
            <w:pPr>
              <w:adjustRightInd w:val="0"/>
              <w:snapToGrid w:val="0"/>
              <w:spacing w:after="0" w:line="360" w:lineRule="exact"/>
              <w:ind w:left="0" w:firstLine="0"/>
              <w:rPr>
                <w:rFonts w:ascii="標楷體"/>
                <w:color w:val="auto"/>
                <w:szCs w:val="28"/>
              </w:rPr>
            </w:pPr>
            <w:r w:rsidRPr="00EF4608">
              <w:rPr>
                <w:rFonts w:ascii="標楷體" w:hAnsi="標楷體" w:hint="eastAsia"/>
                <w:color w:val="auto"/>
                <w:szCs w:val="28"/>
              </w:rPr>
              <w:t>改善確認：□未符合要求□應再矯正□符合要求□其他</w:t>
            </w:r>
          </w:p>
          <w:p w:rsidR="004D778F" w:rsidRPr="00EF4608" w:rsidRDefault="004D778F" w:rsidP="00B75BE7">
            <w:pPr>
              <w:adjustRightInd w:val="0"/>
              <w:snapToGrid w:val="0"/>
              <w:spacing w:after="0" w:line="360" w:lineRule="exact"/>
              <w:ind w:left="0" w:firstLine="0"/>
              <w:rPr>
                <w:rFonts w:ascii="標楷體" w:hAns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說明</w:t>
            </w:r>
            <w:r w:rsidRPr="00EF4608">
              <w:rPr>
                <w:rFonts w:ascii="標楷體" w:hAnsi="標楷體"/>
                <w:color w:val="auto"/>
                <w:szCs w:val="28"/>
              </w:rPr>
              <w:t>)</w:t>
            </w: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hAnsi="標楷體"/>
                <w:color w:val="auto"/>
                <w:szCs w:val="28"/>
              </w:rPr>
            </w:pPr>
          </w:p>
          <w:p w:rsidR="004D778F" w:rsidRPr="00EF4608" w:rsidRDefault="004D778F" w:rsidP="00B75BE7">
            <w:pPr>
              <w:adjustRightInd w:val="0"/>
              <w:snapToGrid w:val="0"/>
              <w:spacing w:after="0" w:line="360" w:lineRule="exact"/>
              <w:ind w:left="0" w:firstLine="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稽核單位主管：</w:t>
            </w:r>
            <w:r w:rsidRPr="00EF4608">
              <w:rPr>
                <w:rFonts w:ascii="標楷體" w:hAnsi="標楷體"/>
                <w:color w:val="auto"/>
                <w:szCs w:val="28"/>
              </w:rPr>
              <w:t xml:space="preserve">                </w:t>
            </w:r>
            <w:r w:rsidRPr="00EF4608">
              <w:rPr>
                <w:rFonts w:ascii="標楷體" w:hAnsi="標楷體" w:hint="eastAsia"/>
                <w:color w:val="auto"/>
                <w:szCs w:val="28"/>
              </w:rPr>
              <w:t>稽核員：</w:t>
            </w:r>
          </w:p>
        </w:tc>
      </w:tr>
    </w:tbl>
    <w:p w:rsidR="004D778F" w:rsidRPr="00EF4608" w:rsidRDefault="004D778F" w:rsidP="006C6C31">
      <w:pPr>
        <w:adjustRightInd w:val="0"/>
        <w:snapToGrid w:val="0"/>
        <w:spacing w:line="300" w:lineRule="auto"/>
        <w:ind w:left="0" w:firstLine="0"/>
        <w:rPr>
          <w:rFonts w:ascii="標楷體"/>
          <w:color w:val="auto"/>
          <w:szCs w:val="28"/>
        </w:rPr>
        <w:sectPr w:rsidR="004D778F" w:rsidRPr="00EF4608" w:rsidSect="007269B0">
          <w:pgSz w:w="11907" w:h="16840" w:code="9"/>
          <w:pgMar w:top="1418" w:right="1418" w:bottom="1418" w:left="1418" w:header="851" w:footer="567" w:gutter="0"/>
          <w:pgNumType w:start="158"/>
          <w:cols w:space="425"/>
          <w:docGrid w:linePitch="381"/>
        </w:sectPr>
      </w:pPr>
    </w:p>
    <w:p w:rsidR="004D778F" w:rsidRPr="00EF4608" w:rsidRDefault="004D778F" w:rsidP="000107CE">
      <w:pPr>
        <w:pStyle w:val="ab"/>
        <w:snapToGrid/>
        <w:spacing w:before="0" w:line="300" w:lineRule="auto"/>
        <w:ind w:left="0" w:firstLine="0"/>
        <w:jc w:val="center"/>
        <w:outlineLvl w:val="0"/>
        <w:rPr>
          <w:rFonts w:ascii="標楷體"/>
          <w:szCs w:val="32"/>
        </w:rPr>
      </w:pPr>
      <w:bookmarkStart w:id="129" w:name="_Toc322911516"/>
      <w:bookmarkStart w:id="130" w:name="_Toc34057730"/>
      <w:r w:rsidRPr="00EF4608">
        <w:rPr>
          <w:rFonts w:ascii="標楷體" w:hAnsi="標楷體" w:hint="eastAsia"/>
          <w:szCs w:val="32"/>
        </w:rPr>
        <w:t>第十章</w:t>
      </w:r>
      <w:r w:rsidRPr="00EF4608">
        <w:rPr>
          <w:rFonts w:ascii="標楷體" w:hAnsi="標楷體"/>
          <w:szCs w:val="32"/>
        </w:rPr>
        <w:t xml:space="preserve"> </w:t>
      </w:r>
      <w:r w:rsidRPr="00EF4608">
        <w:rPr>
          <w:rFonts w:ascii="標楷體" w:hAnsi="標楷體" w:hint="eastAsia"/>
          <w:szCs w:val="32"/>
        </w:rPr>
        <w:t>文件紀錄管理系統</w:t>
      </w:r>
      <w:bookmarkEnd w:id="129"/>
      <w:bookmarkEnd w:id="130"/>
    </w:p>
    <w:p w:rsidR="004D778F" w:rsidRPr="00EF4608" w:rsidRDefault="004D778F" w:rsidP="000107CE">
      <w:pPr>
        <w:pStyle w:val="ab"/>
        <w:snapToGrid/>
        <w:spacing w:before="0" w:line="300" w:lineRule="auto"/>
        <w:ind w:left="0" w:firstLine="0"/>
        <w:jc w:val="left"/>
        <w:outlineLvl w:val="0"/>
        <w:rPr>
          <w:rFonts w:ascii="標楷體"/>
          <w:b w:val="0"/>
          <w:sz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1" w:name="_Toc34057731"/>
      <w:r w:rsidRPr="00EF4608">
        <w:rPr>
          <w:rFonts w:ascii="標楷體" w:hAnsi="標楷體"/>
          <w:b w:val="0"/>
          <w:sz w:val="28"/>
        </w:rPr>
        <w:t xml:space="preserve">10.1 </w:t>
      </w:r>
      <w:r w:rsidRPr="00EF4608">
        <w:rPr>
          <w:rFonts w:ascii="標楷體" w:hAnsi="標楷體" w:hint="eastAsia"/>
          <w:b w:val="0"/>
          <w:sz w:val="28"/>
        </w:rPr>
        <w:t>品質文件、資料管制</w:t>
      </w:r>
      <w:bookmarkEnd w:id="131"/>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10.1.1</w:t>
      </w:r>
      <w:r w:rsidRPr="00EF4608">
        <w:rPr>
          <w:rFonts w:ascii="標楷體" w:hAnsi="標楷體" w:hint="eastAsia"/>
          <w:bCs/>
          <w:color w:val="auto"/>
          <w:szCs w:val="28"/>
        </w:rPr>
        <w:t>目的</w:t>
      </w:r>
    </w:p>
    <w:p w:rsidR="004D778F" w:rsidRPr="00EF4608" w:rsidRDefault="004D778F" w:rsidP="00491BCE">
      <w:pPr>
        <w:spacing w:line="300" w:lineRule="auto"/>
        <w:ind w:left="0" w:right="-1" w:firstLineChars="200" w:firstLine="31680"/>
        <w:rPr>
          <w:rFonts w:ascii="標楷體"/>
          <w:color w:val="auto"/>
          <w:szCs w:val="28"/>
        </w:rPr>
      </w:pPr>
      <w:r w:rsidRPr="00EF4608">
        <w:rPr>
          <w:rFonts w:ascii="標楷體" w:hAnsi="標楷體" w:hint="eastAsia"/>
          <w:color w:val="auto"/>
          <w:szCs w:val="28"/>
        </w:rPr>
        <w:t>本承包商為確保提送之文件資料符合本合約之要求，並掌握時程，故建立本品質文件資料管制作業。</w:t>
      </w:r>
    </w:p>
    <w:p w:rsidR="004D778F" w:rsidRPr="00EF4608" w:rsidRDefault="004D778F" w:rsidP="006C6C31">
      <w:pPr>
        <w:spacing w:line="300" w:lineRule="auto"/>
        <w:ind w:left="0" w:firstLine="0"/>
        <w:rPr>
          <w:rFonts w:ascii="標楷體" w:hAnsi="標楷體"/>
          <w:color w:val="auto"/>
          <w:szCs w:val="28"/>
        </w:rPr>
      </w:pPr>
      <w:r w:rsidRPr="00EF4608">
        <w:rPr>
          <w:rFonts w:ascii="標楷體" w:hAnsi="標楷體"/>
          <w:color w:val="auto"/>
          <w:szCs w:val="28"/>
        </w:rPr>
        <w:t>10.1.2</w:t>
      </w:r>
      <w:r w:rsidRPr="00EF4608">
        <w:rPr>
          <w:rFonts w:ascii="標楷體" w:hAnsi="標楷體" w:hint="eastAsia"/>
          <w:color w:val="auto"/>
          <w:szCs w:val="28"/>
        </w:rPr>
        <w:t>管制範圍</w:t>
      </w:r>
      <w:r w:rsidRPr="00EF4608">
        <w:rPr>
          <w:rFonts w:ascii="標楷體" w:hAnsi="標楷體"/>
          <w:color w:val="auto"/>
          <w:szCs w:val="28"/>
        </w:rPr>
        <w:t xml:space="preserve">  </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依合約所定提送之資料</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依合約所定資料提送之時程</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提送資料之準備</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提送過程之管制</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核定後之資料分發</w:t>
      </w:r>
    </w:p>
    <w:p w:rsidR="004D778F" w:rsidRPr="00EF4608" w:rsidRDefault="004D778F" w:rsidP="00491BCE">
      <w:pPr>
        <w:spacing w:line="300" w:lineRule="auto"/>
        <w:ind w:left="31680" w:right="-1" w:hangingChars="354" w:firstLine="31680"/>
        <w:rPr>
          <w:rFonts w:ascii="標楷體"/>
          <w:color w:val="auto"/>
          <w:szCs w:val="28"/>
        </w:rPr>
      </w:pPr>
      <w:r w:rsidRPr="00EF4608">
        <w:rPr>
          <w:rFonts w:ascii="標楷體" w:hAnsi="標楷體"/>
          <w:color w:val="auto"/>
          <w:szCs w:val="28"/>
        </w:rPr>
        <w:t>10.1.3</w:t>
      </w:r>
      <w:r w:rsidRPr="00EF4608">
        <w:rPr>
          <w:rFonts w:ascii="標楷體" w:hAnsi="標楷體" w:hint="eastAsia"/>
          <w:color w:val="auto"/>
          <w:szCs w:val="28"/>
        </w:rPr>
        <w:t>為有效推動品質管理及內部控制進度，並將各項檢驗結果及過程分別予以分類記錄備查，以利工程之驗收及檢討，建立文件管制作業規則，作為評估管理績效之依據，故應符合以下需求：</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 xml:space="preserve"> 1.</w:t>
      </w:r>
      <w:r w:rsidRPr="00EF4608">
        <w:rPr>
          <w:rFonts w:ascii="標楷體" w:hAnsi="標楷體" w:hint="eastAsia"/>
          <w:color w:val="auto"/>
          <w:szCs w:val="28"/>
        </w:rPr>
        <w:t>正確性（確實收發、傳遞、複製、歸檔、追蹤）。</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 xml:space="preserve"> 2.</w:t>
      </w:r>
      <w:r w:rsidRPr="00EF4608">
        <w:rPr>
          <w:rFonts w:ascii="標楷體" w:hAnsi="標楷體" w:hint="eastAsia"/>
          <w:color w:val="auto"/>
          <w:szCs w:val="28"/>
        </w:rPr>
        <w:t>便利性（任何人、任何時間都可以取得其授權範圍內之文件）。</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 xml:space="preserve"> 3.</w:t>
      </w:r>
      <w:r w:rsidRPr="00EF4608">
        <w:rPr>
          <w:rFonts w:ascii="標楷體" w:hAnsi="標楷體" w:hint="eastAsia"/>
          <w:color w:val="auto"/>
          <w:szCs w:val="28"/>
        </w:rPr>
        <w:t>安全性（預防文件之遺失或損壞）。</w:t>
      </w:r>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10.1.4</w:t>
      </w:r>
      <w:r w:rsidRPr="00EF4608">
        <w:rPr>
          <w:rFonts w:ascii="標楷體" w:hAnsi="標楷體" w:hint="eastAsia"/>
          <w:color w:val="auto"/>
          <w:szCs w:val="28"/>
        </w:rPr>
        <w:t>檔案文件種類及分類</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與相關單位之函</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業主提供之技術文件，含合約及施工規範</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3</w:t>
      </w:r>
      <w:r w:rsidRPr="00EF4608">
        <w:rPr>
          <w:rFonts w:ascii="標楷體"/>
          <w:color w:val="auto"/>
          <w:szCs w:val="28"/>
        </w:rPr>
        <w:t>.</w:t>
      </w:r>
      <w:r w:rsidRPr="00EF4608">
        <w:rPr>
          <w:rFonts w:ascii="標楷體" w:hAnsi="標楷體" w:hint="eastAsia"/>
          <w:color w:val="auto"/>
          <w:szCs w:val="28"/>
        </w:rPr>
        <w:t>設計圖</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施工圖</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5</w:t>
      </w:r>
      <w:r w:rsidRPr="00EF4608">
        <w:rPr>
          <w:rFonts w:ascii="標楷體"/>
          <w:color w:val="auto"/>
          <w:szCs w:val="28"/>
        </w:rPr>
        <w:t>.</w:t>
      </w:r>
      <w:r w:rsidRPr="00EF4608">
        <w:rPr>
          <w:rFonts w:ascii="標楷體" w:hAnsi="標楷體" w:hint="eastAsia"/>
          <w:color w:val="auto"/>
          <w:szCs w:val="28"/>
        </w:rPr>
        <w:t>竣工圖</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6</w:t>
      </w:r>
      <w:r w:rsidRPr="00EF4608">
        <w:rPr>
          <w:rFonts w:ascii="標楷體"/>
          <w:color w:val="auto"/>
          <w:szCs w:val="28"/>
        </w:rPr>
        <w:t>.</w:t>
      </w:r>
      <w:r w:rsidRPr="00EF4608">
        <w:rPr>
          <w:rFonts w:ascii="標楷體" w:hAnsi="標楷體" w:hint="eastAsia"/>
          <w:color w:val="auto"/>
          <w:szCs w:val="28"/>
        </w:rPr>
        <w:t>施工計畫書與計算資料</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7</w:t>
      </w:r>
      <w:r w:rsidRPr="00EF4608">
        <w:rPr>
          <w:rFonts w:ascii="標楷體"/>
          <w:color w:val="auto"/>
          <w:szCs w:val="28"/>
        </w:rPr>
        <w:t>.</w:t>
      </w:r>
      <w:r w:rsidRPr="00EF4608">
        <w:rPr>
          <w:rFonts w:ascii="標楷體" w:hAnsi="標楷體" w:hint="eastAsia"/>
          <w:color w:val="auto"/>
          <w:szCs w:val="28"/>
        </w:rPr>
        <w:t>證明書與報告</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8</w:t>
      </w:r>
      <w:r w:rsidRPr="00EF4608">
        <w:rPr>
          <w:rFonts w:ascii="標楷體"/>
          <w:color w:val="auto"/>
          <w:szCs w:val="28"/>
        </w:rPr>
        <w:t>.</w:t>
      </w:r>
      <w:r w:rsidRPr="00EF4608">
        <w:rPr>
          <w:rFonts w:ascii="標楷體" w:hAnsi="標楷體" w:hint="eastAsia"/>
          <w:color w:val="auto"/>
          <w:szCs w:val="28"/>
        </w:rPr>
        <w:t>檢驗及試驗報告</w:t>
      </w:r>
    </w:p>
    <w:p w:rsidR="004D778F" w:rsidRPr="00EF4608" w:rsidRDefault="004D778F" w:rsidP="006C6C31">
      <w:pPr>
        <w:spacing w:line="300" w:lineRule="auto"/>
        <w:ind w:left="0" w:firstLine="0"/>
        <w:rPr>
          <w:rFonts w:ascii="標楷體" w:hAnsi="標楷體"/>
          <w:color w:val="auto"/>
          <w:szCs w:val="28"/>
        </w:rPr>
      </w:pPr>
      <w:r w:rsidRPr="00EF4608">
        <w:rPr>
          <w:rFonts w:ascii="標楷體" w:hAnsi="標楷體"/>
          <w:color w:val="auto"/>
          <w:szCs w:val="28"/>
        </w:rPr>
        <w:t>10.1.5</w:t>
      </w:r>
      <w:r w:rsidRPr="00EF4608">
        <w:rPr>
          <w:rFonts w:ascii="標楷體" w:hAnsi="標楷體" w:hint="eastAsia"/>
          <w:color w:val="auto"/>
          <w:szCs w:val="28"/>
        </w:rPr>
        <w:t>文件資料提送流程圖，如附圖</w:t>
      </w:r>
      <w:r w:rsidRPr="00EF4608">
        <w:rPr>
          <w:rFonts w:ascii="標楷體" w:hAnsi="標楷體"/>
          <w:color w:val="auto"/>
          <w:szCs w:val="28"/>
        </w:rPr>
        <w:t>10</w:t>
      </w:r>
      <w:r w:rsidRPr="00EF4608">
        <w:rPr>
          <w:rFonts w:ascii="標楷體" w:hAnsi="標楷體" w:hint="eastAsia"/>
          <w:color w:val="auto"/>
          <w:szCs w:val="28"/>
        </w:rPr>
        <w:t>－</w:t>
      </w:r>
      <w:r w:rsidRPr="00EF4608">
        <w:rPr>
          <w:rFonts w:ascii="標楷體" w:hAnsi="標楷體"/>
          <w:color w:val="auto"/>
          <w:szCs w:val="28"/>
        </w:rPr>
        <w:t>1</w:t>
      </w:r>
    </w:p>
    <w:p w:rsidR="004D778F" w:rsidRPr="00EF4608" w:rsidRDefault="004D778F" w:rsidP="000107CE">
      <w:pPr>
        <w:pStyle w:val="ab"/>
        <w:snapToGrid/>
        <w:spacing w:before="0" w:line="300" w:lineRule="auto"/>
        <w:ind w:left="0" w:firstLine="0"/>
        <w:jc w:val="left"/>
        <w:outlineLvl w:val="0"/>
        <w:rPr>
          <w:rFonts w:ascii="標楷體"/>
          <w:b w:val="0"/>
          <w:sz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2" w:name="_Toc34057732"/>
      <w:r w:rsidRPr="00EF4608">
        <w:rPr>
          <w:rFonts w:ascii="標楷體" w:hAnsi="標楷體"/>
          <w:b w:val="0"/>
          <w:sz w:val="28"/>
        </w:rPr>
        <w:t xml:space="preserve">10.2 </w:t>
      </w:r>
      <w:r w:rsidRPr="00EF4608">
        <w:rPr>
          <w:rFonts w:ascii="標楷體" w:hAnsi="標楷體" w:hint="eastAsia"/>
          <w:b w:val="0"/>
          <w:sz w:val="28"/>
        </w:rPr>
        <w:t>品質文件資料核發管制</w:t>
      </w:r>
      <w:bookmarkEnd w:id="132"/>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10.2.1</w:t>
      </w:r>
      <w:r w:rsidRPr="00EF4608">
        <w:rPr>
          <w:rFonts w:ascii="標楷體" w:hAnsi="標楷體" w:hint="eastAsia"/>
          <w:color w:val="auto"/>
          <w:szCs w:val="28"/>
        </w:rPr>
        <w:t>收發文管理</w:t>
      </w:r>
    </w:p>
    <w:p w:rsidR="004D778F" w:rsidRPr="00EF4608" w:rsidRDefault="004D778F" w:rsidP="00491BCE">
      <w:pPr>
        <w:pStyle w:val="BlockText"/>
        <w:spacing w:line="300" w:lineRule="auto"/>
        <w:ind w:left="0" w:firstLineChars="200" w:firstLine="31680"/>
        <w:rPr>
          <w:rFonts w:hAnsi="標楷體"/>
          <w:color w:val="auto"/>
        </w:rPr>
      </w:pPr>
      <w:r w:rsidRPr="00EF4608">
        <w:rPr>
          <w:rFonts w:hAnsi="標楷體" w:hint="eastAsia"/>
          <w:color w:val="auto"/>
        </w:rPr>
        <w:t>檔案管理工作之起點為收發文之登記，每日所收到之文件，以及所發出的文件，都必須一一予以登記，並加以編號，以備查考。</w:t>
      </w:r>
    </w:p>
    <w:p w:rsidR="004D778F" w:rsidRPr="00EF4608" w:rsidRDefault="004D778F" w:rsidP="00491BCE">
      <w:pPr>
        <w:spacing w:line="300" w:lineRule="auto"/>
        <w:ind w:leftChars="101" w:left="31680" w:firstLine="0"/>
        <w:rPr>
          <w:rFonts w:ascii="標楷體"/>
          <w:color w:val="auto"/>
        </w:rPr>
      </w:pPr>
      <w:r w:rsidRPr="00EF4608">
        <w:rPr>
          <w:rFonts w:ascii="標楷體" w:hAnsi="標楷體"/>
          <w:color w:val="auto"/>
        </w:rPr>
        <w:t>1.</w:t>
      </w:r>
      <w:r w:rsidRPr="00EF4608">
        <w:rPr>
          <w:rFonts w:ascii="標楷體" w:hAnsi="標楷體" w:hint="eastAsia"/>
          <w:color w:val="auto"/>
        </w:rPr>
        <w:t>收發之方式</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除審驗單收發文本不分開外，其餘採用收文簿和發文簿來登記，原則上區分為二類：</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國工局專用收文簿與發文簿</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其他單位專用收文簿與發文簿</w:t>
      </w:r>
    </w:p>
    <w:p w:rsidR="004D778F" w:rsidRPr="00EF4608" w:rsidRDefault="004D778F" w:rsidP="00491BCE">
      <w:pPr>
        <w:spacing w:line="300" w:lineRule="auto"/>
        <w:ind w:leftChars="101" w:left="31680" w:firstLine="0"/>
        <w:rPr>
          <w:rFonts w:ascii="標楷體" w:hAns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本工程文件收發作業流程如附圖</w:t>
      </w:r>
      <w:r w:rsidRPr="00EF4608">
        <w:rPr>
          <w:rFonts w:ascii="標楷體" w:hAnsi="標楷體"/>
          <w:color w:val="auto"/>
          <w:szCs w:val="28"/>
        </w:rPr>
        <w:t>10</w:t>
      </w:r>
      <w:r w:rsidRPr="00EF4608">
        <w:rPr>
          <w:rFonts w:ascii="標楷體" w:hAnsi="標楷體" w:hint="eastAsia"/>
          <w:color w:val="auto"/>
          <w:szCs w:val="28"/>
        </w:rPr>
        <w:t>－</w:t>
      </w:r>
      <w:r w:rsidRPr="00EF4608">
        <w:rPr>
          <w:rFonts w:ascii="標楷體" w:hAnsi="標楷體"/>
          <w:color w:val="auto"/>
          <w:szCs w:val="28"/>
        </w:rPr>
        <w:t>2</w:t>
      </w:r>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10.2.2</w:t>
      </w:r>
      <w:r w:rsidRPr="00EF4608">
        <w:rPr>
          <w:rFonts w:ascii="標楷體" w:hAnsi="標楷體" w:hint="eastAsia"/>
          <w:color w:val="auto"/>
          <w:szCs w:val="28"/>
        </w:rPr>
        <w:t>檔案文號之分類與編碼</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color w:val="auto"/>
          <w:szCs w:val="28"/>
        </w:rPr>
        <w:t>.</w:t>
      </w:r>
      <w:r w:rsidRPr="00EF4608">
        <w:rPr>
          <w:rFonts w:ascii="標楷體" w:hAnsi="標楷體" w:hint="eastAsia"/>
          <w:color w:val="auto"/>
          <w:szCs w:val="28"/>
        </w:rPr>
        <w:t>工地檔案系統敘述如下：</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本公司為有效管控文件紀錄之提送、審查、歸檔、儲存等作業，訂定承包商技術文件編碼原則，其各類文件編碼系統如下：</w:t>
      </w:r>
      <w:r w:rsidRPr="00EF4608">
        <w:rPr>
          <w:rFonts w:ascii="標楷體" w:hAnsi="標楷體"/>
          <w:color w:val="auto"/>
          <w:szCs w:val="28"/>
        </w:rPr>
        <w:t xml:space="preserve">     </w:t>
      </w:r>
    </w:p>
    <w:tbl>
      <w:tblPr>
        <w:tblW w:w="8176"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76"/>
        <w:gridCol w:w="1275"/>
        <w:gridCol w:w="1276"/>
        <w:gridCol w:w="1276"/>
        <w:gridCol w:w="1417"/>
        <w:gridCol w:w="1656"/>
      </w:tblGrid>
      <w:tr w:rsidR="004D778F" w:rsidRPr="00EF4608" w:rsidTr="009B3F24">
        <w:trPr>
          <w:trHeight w:val="511"/>
        </w:trPr>
        <w:tc>
          <w:tcPr>
            <w:tcW w:w="1276"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標</w:t>
            </w:r>
            <w:r w:rsidRPr="00EF4608">
              <w:rPr>
                <w:rFonts w:ascii="標楷體" w:hAnsi="標楷體"/>
                <w:color w:val="auto"/>
                <w:szCs w:val="28"/>
              </w:rPr>
              <w:t xml:space="preserve">  </w:t>
            </w:r>
            <w:r w:rsidRPr="00EF4608">
              <w:rPr>
                <w:rFonts w:ascii="標楷體" w:hAnsi="標楷體" w:hint="eastAsia"/>
                <w:color w:val="auto"/>
                <w:szCs w:val="28"/>
              </w:rPr>
              <w:t>號</w:t>
            </w:r>
          </w:p>
        </w:tc>
        <w:tc>
          <w:tcPr>
            <w:tcW w:w="1275"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施工組別</w:t>
            </w:r>
          </w:p>
        </w:tc>
        <w:tc>
          <w:tcPr>
            <w:tcW w:w="1276"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類</w:t>
            </w:r>
            <w:r w:rsidRPr="00EF4608">
              <w:rPr>
                <w:rFonts w:ascii="標楷體" w:hAnsi="標楷體"/>
                <w:color w:val="auto"/>
                <w:szCs w:val="28"/>
              </w:rPr>
              <w:t xml:space="preserve"> </w:t>
            </w:r>
            <w:r w:rsidRPr="00EF4608">
              <w:rPr>
                <w:rFonts w:ascii="標楷體" w:hAnsi="標楷體" w:hint="eastAsia"/>
                <w:color w:val="auto"/>
                <w:szCs w:val="28"/>
              </w:rPr>
              <w:t>別</w:t>
            </w:r>
          </w:p>
        </w:tc>
        <w:tc>
          <w:tcPr>
            <w:tcW w:w="1276"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項</w:t>
            </w:r>
            <w:r w:rsidRPr="00EF4608">
              <w:rPr>
                <w:rFonts w:ascii="標楷體" w:hAnsi="標楷體"/>
                <w:color w:val="auto"/>
                <w:szCs w:val="28"/>
              </w:rPr>
              <w:t xml:space="preserve"> </w:t>
            </w:r>
            <w:r w:rsidRPr="00EF4608">
              <w:rPr>
                <w:rFonts w:ascii="標楷體" w:hAnsi="標楷體" w:hint="eastAsia"/>
                <w:color w:val="auto"/>
                <w:szCs w:val="28"/>
              </w:rPr>
              <w:t>目</w:t>
            </w:r>
          </w:p>
        </w:tc>
        <w:tc>
          <w:tcPr>
            <w:tcW w:w="1417"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序</w:t>
            </w:r>
            <w:r w:rsidRPr="00EF4608">
              <w:rPr>
                <w:rFonts w:ascii="標楷體" w:hAnsi="標楷體"/>
                <w:color w:val="auto"/>
                <w:szCs w:val="28"/>
              </w:rPr>
              <w:t xml:space="preserve"> </w:t>
            </w:r>
            <w:r w:rsidRPr="00EF4608">
              <w:rPr>
                <w:rFonts w:ascii="標楷體" w:hAnsi="標楷體" w:hint="eastAsia"/>
                <w:color w:val="auto"/>
                <w:szCs w:val="28"/>
              </w:rPr>
              <w:t>號</w:t>
            </w:r>
          </w:p>
        </w:tc>
        <w:tc>
          <w:tcPr>
            <w:tcW w:w="1656" w:type="dxa"/>
            <w:vAlign w:val="center"/>
          </w:tcPr>
          <w:p w:rsidR="004D778F" w:rsidRPr="00EF4608" w:rsidRDefault="004D778F" w:rsidP="009B3F24">
            <w:pPr>
              <w:spacing w:line="300" w:lineRule="auto"/>
              <w:ind w:left="0" w:firstLine="0"/>
              <w:jc w:val="center"/>
              <w:rPr>
                <w:rFonts w:ascii="標楷體"/>
                <w:color w:val="auto"/>
                <w:szCs w:val="28"/>
              </w:rPr>
            </w:pPr>
            <w:r w:rsidRPr="00EF4608">
              <w:rPr>
                <w:rFonts w:ascii="標楷體" w:hAnsi="標楷體" w:hint="eastAsia"/>
                <w:color w:val="auto"/>
                <w:szCs w:val="28"/>
              </w:rPr>
              <w:t>版</w:t>
            </w:r>
            <w:r w:rsidRPr="00EF4608">
              <w:rPr>
                <w:rFonts w:ascii="標楷體" w:hAnsi="標楷體"/>
                <w:color w:val="auto"/>
                <w:szCs w:val="28"/>
              </w:rPr>
              <w:t xml:space="preserve"> </w:t>
            </w:r>
            <w:r w:rsidRPr="00EF4608">
              <w:rPr>
                <w:rFonts w:ascii="標楷體" w:hAnsi="標楷體" w:hint="eastAsia"/>
                <w:color w:val="auto"/>
                <w:szCs w:val="28"/>
              </w:rPr>
              <w:t>次</w:t>
            </w:r>
          </w:p>
        </w:tc>
      </w:tr>
      <w:tr w:rsidR="004D778F" w:rsidRPr="00EF4608" w:rsidTr="009B3F24">
        <w:trPr>
          <w:trHeight w:val="533"/>
        </w:trPr>
        <w:tc>
          <w:tcPr>
            <w:tcW w:w="1276" w:type="dxa"/>
          </w:tcPr>
          <w:p w:rsidR="004D778F" w:rsidRPr="00EF4608" w:rsidRDefault="004D778F" w:rsidP="009B3F24">
            <w:pPr>
              <w:spacing w:line="300" w:lineRule="auto"/>
              <w:ind w:left="0" w:firstLine="0"/>
              <w:jc w:val="center"/>
              <w:rPr>
                <w:rFonts w:ascii="標楷體"/>
                <w:color w:val="auto"/>
                <w:szCs w:val="28"/>
              </w:rPr>
            </w:pPr>
          </w:p>
        </w:tc>
        <w:tc>
          <w:tcPr>
            <w:tcW w:w="1275" w:type="dxa"/>
          </w:tcPr>
          <w:p w:rsidR="004D778F" w:rsidRPr="00EF4608" w:rsidRDefault="004D778F" w:rsidP="009B3F24">
            <w:pPr>
              <w:spacing w:line="300" w:lineRule="auto"/>
              <w:ind w:left="0" w:firstLine="0"/>
              <w:jc w:val="center"/>
              <w:rPr>
                <w:rFonts w:ascii="標楷體"/>
                <w:color w:val="auto"/>
                <w:szCs w:val="28"/>
              </w:rPr>
            </w:pPr>
          </w:p>
        </w:tc>
        <w:tc>
          <w:tcPr>
            <w:tcW w:w="1276" w:type="dxa"/>
          </w:tcPr>
          <w:p w:rsidR="004D778F" w:rsidRPr="00EF4608" w:rsidRDefault="004D778F" w:rsidP="009B3F24">
            <w:pPr>
              <w:spacing w:line="300" w:lineRule="auto"/>
              <w:ind w:left="0" w:firstLine="0"/>
              <w:jc w:val="center"/>
              <w:rPr>
                <w:rFonts w:ascii="標楷體"/>
                <w:color w:val="auto"/>
                <w:szCs w:val="28"/>
              </w:rPr>
            </w:pPr>
          </w:p>
        </w:tc>
        <w:tc>
          <w:tcPr>
            <w:tcW w:w="1276" w:type="dxa"/>
          </w:tcPr>
          <w:p w:rsidR="004D778F" w:rsidRPr="00EF4608" w:rsidRDefault="004D778F" w:rsidP="009B3F24">
            <w:pPr>
              <w:spacing w:line="300" w:lineRule="auto"/>
              <w:ind w:left="0" w:firstLine="0"/>
              <w:jc w:val="center"/>
              <w:rPr>
                <w:rFonts w:ascii="標楷體"/>
                <w:color w:val="auto"/>
                <w:szCs w:val="28"/>
              </w:rPr>
            </w:pPr>
          </w:p>
        </w:tc>
        <w:tc>
          <w:tcPr>
            <w:tcW w:w="1417" w:type="dxa"/>
          </w:tcPr>
          <w:p w:rsidR="004D778F" w:rsidRPr="00EF4608" w:rsidRDefault="004D778F" w:rsidP="009B3F24">
            <w:pPr>
              <w:spacing w:line="300" w:lineRule="auto"/>
              <w:ind w:left="0" w:firstLine="0"/>
              <w:jc w:val="center"/>
              <w:rPr>
                <w:rFonts w:ascii="標楷體"/>
                <w:color w:val="auto"/>
                <w:szCs w:val="28"/>
              </w:rPr>
            </w:pPr>
          </w:p>
        </w:tc>
        <w:tc>
          <w:tcPr>
            <w:tcW w:w="1656" w:type="dxa"/>
          </w:tcPr>
          <w:p w:rsidR="004D778F" w:rsidRPr="00EF4608" w:rsidRDefault="004D778F" w:rsidP="009B3F24">
            <w:pPr>
              <w:spacing w:line="300" w:lineRule="auto"/>
              <w:ind w:left="0" w:firstLine="0"/>
              <w:jc w:val="center"/>
              <w:rPr>
                <w:rFonts w:ascii="標楷體"/>
                <w:color w:val="auto"/>
                <w:szCs w:val="28"/>
              </w:rPr>
            </w:pPr>
          </w:p>
        </w:tc>
      </w:tr>
    </w:tbl>
    <w:p w:rsidR="004D778F" w:rsidRPr="00EF4608" w:rsidRDefault="004D778F" w:rsidP="004D778F">
      <w:pPr>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標號：依本工程之特性，採用各施工標之標號來區分工作區域。</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施工組別：依工務所工作分組來訂定分類標準，以大寫英文字母表示，如附表貳</w:t>
      </w:r>
      <w:r w:rsidRPr="00EF4608">
        <w:rPr>
          <w:rFonts w:ascii="標楷體" w:hAnsi="標楷體"/>
          <w:color w:val="auto"/>
          <w:szCs w:val="28"/>
        </w:rPr>
        <w:t>—3</w:t>
      </w:r>
      <w:r w:rsidRPr="00EF4608">
        <w:rPr>
          <w:rFonts w:ascii="標楷體" w:hAnsi="標楷體" w:hint="eastAsia"/>
          <w:color w:val="auto"/>
          <w:szCs w:val="28"/>
        </w:rPr>
        <w:t>所示，得視需要予以擴充。</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類別：依文件內容特性分類，本工地之分類採用英文大寫字母表示，如附表貳</w:t>
      </w:r>
      <w:r w:rsidRPr="00EF4608">
        <w:rPr>
          <w:rFonts w:ascii="標楷體" w:hAnsi="標楷體"/>
          <w:color w:val="auto"/>
          <w:szCs w:val="28"/>
        </w:rPr>
        <w:t>—4</w:t>
      </w:r>
      <w:r w:rsidRPr="00EF4608">
        <w:rPr>
          <w:rFonts w:ascii="標楷體" w:hAnsi="標楷體" w:hint="eastAsia"/>
          <w:color w:val="auto"/>
          <w:szCs w:val="28"/>
        </w:rPr>
        <w:t>所示，得視需要予以擴充。</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項目：於各類別下，依工作性質加以說明，本工程以中文表示。</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序號：於各類別下，依流水號方式編排，以表示於該項目下第幾流水號之審驗。</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版次：表示同一審驗項目第幾次送審，本工程以英文大寫字母表示；如</w:t>
      </w:r>
      <w:r w:rsidRPr="00EF4608">
        <w:rPr>
          <w:rFonts w:ascii="標楷體" w:hAnsi="標楷體"/>
          <w:color w:val="auto"/>
          <w:szCs w:val="28"/>
        </w:rPr>
        <w:t>A</w:t>
      </w:r>
      <w:r w:rsidRPr="00EF4608">
        <w:rPr>
          <w:rFonts w:ascii="標楷體" w:hAnsi="標楷體" w:hint="eastAsia"/>
          <w:color w:val="auto"/>
          <w:szCs w:val="28"/>
        </w:rPr>
        <w:t>：表示第二次送審，</w:t>
      </w:r>
      <w:r w:rsidRPr="00EF4608">
        <w:rPr>
          <w:rFonts w:ascii="標楷體" w:hAnsi="標楷體"/>
          <w:color w:val="auto"/>
          <w:szCs w:val="28"/>
        </w:rPr>
        <w:t>B</w:t>
      </w:r>
      <w:r w:rsidRPr="00EF4608">
        <w:rPr>
          <w:rFonts w:ascii="標楷體" w:hAnsi="標楷體" w:hint="eastAsia"/>
          <w:color w:val="auto"/>
          <w:szCs w:val="28"/>
        </w:rPr>
        <w:t>：表示第三次送審</w:t>
      </w:r>
      <w:r w:rsidRPr="00EF4608">
        <w:rPr>
          <w:rFonts w:ascii="標楷體" w:hint="eastAsia"/>
          <w:color w:val="auto"/>
          <w:szCs w:val="28"/>
        </w:rPr>
        <w:t>……</w:t>
      </w:r>
      <w:r w:rsidRPr="00EF4608">
        <w:rPr>
          <w:rFonts w:ascii="標楷體" w:hAnsi="標楷體" w:hint="eastAsia"/>
          <w:color w:val="auto"/>
          <w:szCs w:val="28"/>
        </w:rPr>
        <w:t>直至核定版改以阿拉伯數字表示；如</w:t>
      </w:r>
      <w:r w:rsidRPr="00EF4608">
        <w:rPr>
          <w:rFonts w:ascii="標楷體" w:hAnsi="標楷體"/>
          <w:color w:val="auto"/>
          <w:szCs w:val="28"/>
        </w:rPr>
        <w:t>1</w:t>
      </w:r>
      <w:r w:rsidRPr="00EF4608">
        <w:rPr>
          <w:rFonts w:ascii="標楷體" w:hAnsi="標楷體" w:hint="eastAsia"/>
          <w:color w:val="auto"/>
          <w:szCs w:val="28"/>
        </w:rPr>
        <w:t>：表示核定第一版。</w:t>
      </w:r>
    </w:p>
    <w:p w:rsidR="004D778F" w:rsidRPr="00EF4608" w:rsidRDefault="004D778F" w:rsidP="004E4D2F">
      <w:pPr>
        <w:spacing w:line="300" w:lineRule="auto"/>
        <w:ind w:left="0" w:firstLine="0"/>
        <w:jc w:val="left"/>
        <w:rPr>
          <w:rFonts w:ascii="標楷體"/>
          <w:color w:val="auto"/>
          <w:sz w:val="26"/>
          <w:szCs w:val="26"/>
        </w:rPr>
      </w:pPr>
      <w:r w:rsidRPr="00EF4608">
        <w:rPr>
          <w:rFonts w:ascii="標楷體" w:hAnsi="標楷體" w:hint="eastAsia"/>
          <w:color w:val="auto"/>
          <w:sz w:val="26"/>
          <w:szCs w:val="26"/>
        </w:rPr>
        <w:t>例：</w:t>
      </w:r>
    </w:p>
    <w:p w:rsidR="004D778F" w:rsidRPr="00EF4608" w:rsidRDefault="004D778F" w:rsidP="004E4D2F">
      <w:pPr>
        <w:spacing w:line="300" w:lineRule="auto"/>
        <w:ind w:left="0" w:firstLine="0"/>
        <w:jc w:val="left"/>
        <w:rPr>
          <w:rFonts w:ascii="標楷體" w:hAnsi="標楷體"/>
          <w:color w:val="auto"/>
          <w:sz w:val="26"/>
          <w:szCs w:val="26"/>
        </w:rPr>
      </w:pPr>
      <w:r>
        <w:rPr>
          <w:noProof/>
        </w:rPr>
        <w:pict>
          <v:line id="直線接點 55" o:spid="_x0000_s3591" style="position:absolute;z-index:252143104;visibility:visible" from="380.8pt,15.45pt" to="380.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"/>
        </w:pict>
      </w:r>
      <w:r>
        <w:rPr>
          <w:noProof/>
        </w:rPr>
        <w:pict>
          <v:line id="直線接點 61" o:spid="_x0000_s3592" style="position:absolute;flip:y;z-index:252156416;visibility:visible" from="349.55pt,7.5pt" to="367.3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"/>
        </w:pict>
      </w:r>
      <w:r>
        <w:rPr>
          <w:noProof/>
        </w:rPr>
        <w:pict>
          <v:line id="直線接點 56" o:spid="_x0000_s3593" style="position:absolute;z-index:252149248;visibility:visible" from="329.7pt,15.45pt" to="329.7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"/>
        </w:pict>
      </w:r>
      <w:r>
        <w:rPr>
          <w:noProof/>
        </w:rPr>
        <w:pict>
          <v:line id="直線接點 63" o:spid="_x0000_s3594" style="position:absolute;z-index:252155392;visibility:visible" from="296.85pt,6.6pt" to="32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"/>
        </w:pict>
      </w:r>
      <w:r>
        <w:rPr>
          <w:noProof/>
        </w:rPr>
        <w:pict>
          <v:shape id="直線單箭頭接點 60" o:spid="_x0000_s3595" type="#_x0000_t32" style="position:absolute;margin-left:207.95pt;margin-top:72.35pt;width:113.8pt;height:0;rotation:90;z-index:25215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" adj="-63728,-1,-63728"/>
        </w:pict>
      </w:r>
      <w:r>
        <w:rPr>
          <w:noProof/>
        </w:rPr>
        <w:pict>
          <v:line id="直線接點 58" o:spid="_x0000_s3596" style="position:absolute;z-index:252148224;visibility:visible" from="109.1pt,15.45pt" to="109.1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"/>
        </w:pict>
      </w:r>
      <w:r>
        <w:rPr>
          <w:noProof/>
        </w:rPr>
        <w:pict>
          <v:line id="直線接點 59" o:spid="_x0000_s3597" style="position:absolute;z-index:252147200;visibility:visible" from="40.75pt,17.3pt" to="40.7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"/>
        </w:pict>
      </w:r>
      <w:r>
        <w:rPr>
          <w:noProof/>
        </w:rPr>
        <w:pict>
          <v:line id="直線接點 65" o:spid="_x0000_s3598" style="position:absolute;z-index:252154368;visibility:visible" from="166.6pt,7.5pt" to="234.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"/>
        </w:pict>
      </w:r>
      <w:r>
        <w:rPr>
          <w:noProof/>
        </w:rPr>
        <w:pict>
          <v:line id="直線接點 57" o:spid="_x0000_s3599" style="position:absolute;z-index:252144128;visibility:visible" from="154.9pt,17.3pt" to="154.9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"/>
        </w:pict>
      </w:r>
      <w:r>
        <w:rPr>
          <w:noProof/>
        </w:rPr>
        <w:pict>
          <v:line id="直線接點 62" o:spid="_x0000_s3600" style="position:absolute;z-index:252153344;visibility:visible" from="121.85pt,7.05pt" to="142.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"/>
        </w:pict>
      </w:r>
      <w:r>
        <w:rPr>
          <w:noProof/>
        </w:rPr>
        <w:pict>
          <v:line id="直線接點 64" o:spid="_x0000_s3601" style="position:absolute;z-index:252150272;visibility:visible" from="70pt,7.5pt" to="9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xVNLgIAADE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"/>
        </w:pict>
      </w:r>
      <w:r w:rsidRPr="00EF4608">
        <w:rPr>
          <w:rFonts w:ascii="標楷體" w:hAnsi="標楷體"/>
          <w:color w:val="auto"/>
          <w:sz w:val="26"/>
          <w:szCs w:val="26"/>
        </w:rPr>
        <w:t xml:space="preserve">    C904A </w:t>
      </w:r>
      <w:r w:rsidRPr="00EF4608">
        <w:rPr>
          <w:rFonts w:ascii="標楷體" w:hAnsi="標楷體" w:hint="eastAsia"/>
          <w:color w:val="auto"/>
          <w:sz w:val="26"/>
          <w:szCs w:val="26"/>
        </w:rPr>
        <w:t xml:space="preserve">　　</w:t>
      </w:r>
      <w:r w:rsidRPr="00EF4608">
        <w:rPr>
          <w:rFonts w:ascii="標楷體" w:hAnsi="標楷體"/>
          <w:color w:val="auto"/>
          <w:sz w:val="26"/>
          <w:szCs w:val="26"/>
        </w:rPr>
        <w:t xml:space="preserve">  CS</w:t>
      </w:r>
      <w:r w:rsidRPr="00EF4608">
        <w:rPr>
          <w:rFonts w:ascii="標楷體" w:hAnsi="標楷體" w:hint="eastAsia"/>
          <w:color w:val="auto"/>
          <w:sz w:val="26"/>
          <w:szCs w:val="26"/>
        </w:rPr>
        <w:t xml:space="preserve">　　</w:t>
      </w:r>
      <w:r w:rsidRPr="00EF4608">
        <w:rPr>
          <w:rFonts w:ascii="標楷體" w:hAnsi="標楷體"/>
          <w:color w:val="auto"/>
          <w:sz w:val="26"/>
          <w:szCs w:val="26"/>
        </w:rPr>
        <w:t xml:space="preserve"> PL            </w:t>
      </w:r>
      <w:r w:rsidRPr="00EF4608">
        <w:rPr>
          <w:rFonts w:ascii="標楷體" w:hAnsi="標楷體" w:hint="eastAsia"/>
          <w:color w:val="auto"/>
          <w:sz w:val="26"/>
          <w:szCs w:val="26"/>
        </w:rPr>
        <w:t>井式基礎</w:t>
      </w:r>
      <w:r w:rsidRPr="00EF4608">
        <w:rPr>
          <w:rFonts w:ascii="標楷體" w:hAnsi="標楷體"/>
          <w:color w:val="auto"/>
          <w:sz w:val="26"/>
          <w:szCs w:val="26"/>
        </w:rPr>
        <w:t xml:space="preserve">     001</w:t>
      </w:r>
      <w:r w:rsidRPr="00EF4608">
        <w:rPr>
          <w:rFonts w:ascii="標楷體" w:hAnsi="標楷體" w:hint="eastAsia"/>
          <w:color w:val="auto"/>
          <w:sz w:val="26"/>
          <w:szCs w:val="26"/>
        </w:rPr>
        <w:t xml:space="preserve">　</w:t>
      </w:r>
      <w:r w:rsidRPr="00EF4608">
        <w:rPr>
          <w:rFonts w:ascii="標楷體" w:hAnsi="標楷體"/>
          <w:color w:val="auto"/>
          <w:sz w:val="26"/>
          <w:szCs w:val="26"/>
        </w:rPr>
        <w:t xml:space="preserve"> </w:t>
      </w:r>
      <w:r w:rsidRPr="00EF4608">
        <w:rPr>
          <w:rFonts w:ascii="標楷體" w:hAnsi="標楷體" w:hint="eastAsia"/>
          <w:color w:val="auto"/>
          <w:sz w:val="26"/>
          <w:szCs w:val="26"/>
        </w:rPr>
        <w:t xml:space="preserve">　</w:t>
      </w:r>
      <w:r w:rsidRPr="00EF4608">
        <w:rPr>
          <w:rFonts w:ascii="標楷體" w:hAnsi="標楷體"/>
          <w:color w:val="auto"/>
          <w:sz w:val="26"/>
          <w:szCs w:val="26"/>
        </w:rPr>
        <w:t>A</w:t>
      </w:r>
    </w:p>
    <w:p w:rsidR="004D778F" w:rsidRPr="00EF4608" w:rsidRDefault="004D778F" w:rsidP="004E4D2F">
      <w:pPr>
        <w:spacing w:line="300" w:lineRule="auto"/>
        <w:ind w:left="0" w:firstLine="0"/>
        <w:rPr>
          <w:rFonts w:ascii="標楷體" w:hAnsi="標楷體"/>
          <w:color w:val="auto"/>
          <w:sz w:val="26"/>
          <w:szCs w:val="26"/>
        </w:rPr>
      </w:pPr>
      <w:r w:rsidRPr="00EF4608">
        <w:rPr>
          <w:rFonts w:ascii="標楷體" w:hAnsi="標楷體"/>
          <w:color w:val="auto"/>
          <w:sz w:val="26"/>
          <w:szCs w:val="26"/>
        </w:rPr>
        <w:t xml:space="preserve">                              </w:t>
      </w:r>
    </w:p>
    <w:p w:rsidR="004D778F" w:rsidRPr="00EF4608" w:rsidRDefault="004D778F" w:rsidP="004E4D2F">
      <w:pPr>
        <w:spacing w:line="300" w:lineRule="auto"/>
        <w:ind w:left="0" w:right="-1" w:firstLine="0"/>
        <w:jc w:val="left"/>
        <w:rPr>
          <w:rFonts w:ascii="標楷體"/>
          <w:color w:val="auto"/>
          <w:sz w:val="24"/>
          <w:szCs w:val="26"/>
        </w:rPr>
      </w:pPr>
      <w:r>
        <w:rPr>
          <w:noProof/>
        </w:rPr>
        <w:pict>
          <v:line id="直線接點 53" o:spid="_x0000_s3602" style="position:absolute;flip:y;z-index:252145152;visibility:visible" from="380.8pt,9.7pt" to="393.6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"/>
        </w:pict>
      </w:r>
      <w:r>
        <w:rPr>
          <w:noProof/>
        </w:rPr>
        <w:pict>
          <v:line id="直線接點 54" o:spid="_x0000_s3603" style="position:absolute;z-index:252146176;visibility:visible" from="154.9pt,9.7pt" to="181.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"/>
        </w:pict>
      </w:r>
      <w:r w:rsidRPr="00EF4608">
        <w:rPr>
          <w:rFonts w:ascii="標楷體" w:hAnsi="標楷體"/>
          <w:color w:val="auto"/>
          <w:sz w:val="26"/>
          <w:szCs w:val="26"/>
        </w:rPr>
        <w:t xml:space="preserve">                              </w:t>
      </w:r>
      <w:r w:rsidRPr="00EF4608">
        <w:rPr>
          <w:rFonts w:ascii="標楷體" w:hAnsi="標楷體" w:hint="eastAsia"/>
          <w:color w:val="auto"/>
          <w:sz w:val="26"/>
          <w:szCs w:val="26"/>
        </w:rPr>
        <w:t>表計劃書</w:t>
      </w:r>
      <w:r w:rsidRPr="00EF4608">
        <w:rPr>
          <w:rFonts w:ascii="標楷體" w:hAnsi="標楷體"/>
          <w:color w:val="auto"/>
          <w:sz w:val="26"/>
          <w:szCs w:val="26"/>
        </w:rPr>
        <w:t xml:space="preserve">                       </w:t>
      </w:r>
      <w:r w:rsidRPr="00EF4608">
        <w:rPr>
          <w:rFonts w:ascii="標楷體" w:hAnsi="標楷體" w:hint="eastAsia"/>
          <w:color w:val="auto"/>
          <w:sz w:val="24"/>
          <w:szCs w:val="26"/>
        </w:rPr>
        <w:t>表第一次</w:t>
      </w:r>
    </w:p>
    <w:p w:rsidR="004D778F" w:rsidRPr="00EF4608" w:rsidRDefault="004D778F" w:rsidP="004E4D2F">
      <w:pPr>
        <w:spacing w:line="300" w:lineRule="auto"/>
        <w:ind w:left="0" w:right="-1" w:firstLine="0"/>
        <w:jc w:val="left"/>
        <w:rPr>
          <w:rFonts w:ascii="標楷體"/>
          <w:color w:val="auto"/>
          <w:sz w:val="26"/>
          <w:szCs w:val="26"/>
        </w:rPr>
      </w:pPr>
      <w:r>
        <w:rPr>
          <w:noProof/>
        </w:rPr>
        <w:pict>
          <v:line id="直線接點 52" o:spid="_x0000_s3604" style="position:absolute;flip:y;z-index:252151296;visibility:visible" from="106.85pt,9.25pt" to="127.1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"/>
        </w:pict>
      </w:r>
      <w:r w:rsidRPr="00EF4608">
        <w:rPr>
          <w:rFonts w:ascii="標楷體" w:hAnsi="標楷體"/>
          <w:color w:val="auto"/>
          <w:sz w:val="26"/>
          <w:szCs w:val="26"/>
        </w:rPr>
        <w:t xml:space="preserve">                     </w:t>
      </w:r>
      <w:r w:rsidRPr="00EF4608">
        <w:rPr>
          <w:rFonts w:ascii="標楷體" w:hAnsi="標楷體" w:hint="eastAsia"/>
          <w:color w:val="auto"/>
          <w:sz w:val="26"/>
          <w:szCs w:val="26"/>
        </w:rPr>
        <w:t>表土木施工組</w:t>
      </w:r>
      <w:r w:rsidRPr="00EF4608">
        <w:rPr>
          <w:rFonts w:ascii="標楷體" w:hAnsi="標楷體"/>
          <w:color w:val="auto"/>
          <w:sz w:val="26"/>
          <w:szCs w:val="26"/>
        </w:rPr>
        <w:t xml:space="preserve">                            </w:t>
      </w:r>
      <w:r w:rsidRPr="00EF4608">
        <w:rPr>
          <w:rFonts w:ascii="標楷體" w:hAnsi="標楷體" w:hint="eastAsia"/>
          <w:color w:val="auto"/>
          <w:sz w:val="24"/>
          <w:szCs w:val="26"/>
        </w:rPr>
        <w:t>送審版次</w:t>
      </w:r>
    </w:p>
    <w:p w:rsidR="004D778F" w:rsidRPr="00EF4608" w:rsidRDefault="004D778F" w:rsidP="004E4D2F">
      <w:pPr>
        <w:spacing w:line="300" w:lineRule="auto"/>
        <w:ind w:left="0" w:firstLine="0"/>
        <w:jc w:val="left"/>
        <w:rPr>
          <w:rFonts w:ascii="標楷體" w:hAnsi="標楷體"/>
          <w:color w:val="auto"/>
          <w:sz w:val="26"/>
          <w:szCs w:val="26"/>
        </w:rPr>
      </w:pPr>
      <w:r>
        <w:rPr>
          <w:noProof/>
        </w:rPr>
        <w:pict>
          <v:line id="直線接點 50" o:spid="_x0000_s3605" style="position:absolute;z-index:252152320;visibility:visible" from="331.35pt,8.55pt" to="367.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"/>
        </w:pict>
      </w:r>
      <w:r>
        <w:rPr>
          <w:noProof/>
        </w:rPr>
        <w:pict>
          <v:line id="直線接點 51" o:spid="_x0000_s3606" style="position:absolute;z-index:252157440;visibility:visible" from="40.75pt,8.55pt" to="63.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"/>
        </w:pict>
      </w:r>
      <w:r w:rsidRPr="00EF4608">
        <w:rPr>
          <w:rFonts w:ascii="標楷體" w:hAnsi="標楷體"/>
          <w:color w:val="auto"/>
          <w:sz w:val="26"/>
          <w:szCs w:val="26"/>
        </w:rPr>
        <w:t xml:space="preserve">          </w:t>
      </w:r>
      <w:r w:rsidRPr="00EF4608">
        <w:rPr>
          <w:rFonts w:ascii="標楷體" w:hAnsi="標楷體" w:hint="eastAsia"/>
          <w:color w:val="auto"/>
          <w:sz w:val="26"/>
          <w:szCs w:val="26"/>
        </w:rPr>
        <w:t>表</w:t>
      </w:r>
      <w:r w:rsidRPr="00EF4608">
        <w:rPr>
          <w:rFonts w:ascii="標楷體" w:hAnsi="標楷體"/>
          <w:color w:val="auto"/>
          <w:sz w:val="26"/>
          <w:szCs w:val="26"/>
        </w:rPr>
        <w:t>C904A</w:t>
      </w:r>
      <w:r w:rsidRPr="00EF4608">
        <w:rPr>
          <w:rFonts w:ascii="標楷體" w:hAnsi="標楷體" w:hint="eastAsia"/>
          <w:color w:val="auto"/>
          <w:sz w:val="26"/>
          <w:szCs w:val="26"/>
        </w:rPr>
        <w:t>標</w:t>
      </w:r>
      <w:r w:rsidRPr="00EF4608">
        <w:rPr>
          <w:rFonts w:ascii="標楷體"/>
          <w:color w:val="auto"/>
          <w:sz w:val="26"/>
          <w:szCs w:val="26"/>
        </w:rPr>
        <w:tab/>
      </w:r>
      <w:r w:rsidRPr="00EF4608">
        <w:rPr>
          <w:rFonts w:ascii="標楷體" w:hAnsi="標楷體"/>
          <w:color w:val="auto"/>
          <w:sz w:val="26"/>
          <w:szCs w:val="26"/>
        </w:rPr>
        <w:t xml:space="preserve">                                      </w:t>
      </w:r>
      <w:r w:rsidRPr="00EF4608">
        <w:rPr>
          <w:rFonts w:ascii="標楷體" w:hAnsi="標楷體" w:hint="eastAsia"/>
          <w:color w:val="auto"/>
          <w:sz w:val="26"/>
          <w:szCs w:val="26"/>
        </w:rPr>
        <w:t>流水號</w:t>
      </w:r>
      <w:r w:rsidRPr="00EF4608">
        <w:rPr>
          <w:rFonts w:ascii="標楷體" w:hAnsi="標楷體"/>
          <w:color w:val="auto"/>
          <w:sz w:val="26"/>
          <w:szCs w:val="26"/>
        </w:rPr>
        <w:t xml:space="preserve"> </w:t>
      </w:r>
    </w:p>
    <w:p w:rsidR="004D778F" w:rsidRPr="00EF4608" w:rsidRDefault="004D778F" w:rsidP="004E4D2F">
      <w:pPr>
        <w:spacing w:line="300" w:lineRule="auto"/>
        <w:rPr>
          <w:rFonts w:ascii="標楷體" w:hAnsi="標楷體"/>
          <w:color w:val="auto"/>
          <w:sz w:val="26"/>
          <w:szCs w:val="26"/>
        </w:rPr>
      </w:pPr>
      <w:r>
        <w:rPr>
          <w:noProof/>
        </w:rPr>
        <w:pict>
          <v:shape id="直線單箭頭接點 49" o:spid="_x0000_s3607" type="#_x0000_t32" style="position:absolute;left:0;text-align:left;margin-left:268.7pt;margin-top:6.5pt;width:39pt;height:0;z-index:25215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"/>
        </w:pict>
      </w:r>
      <w:r w:rsidRPr="00EF4608">
        <w:rPr>
          <w:rFonts w:ascii="標楷體" w:hAnsi="標楷體" w:hint="eastAsia"/>
          <w:color w:val="auto"/>
          <w:sz w:val="26"/>
          <w:szCs w:val="26"/>
        </w:rPr>
        <w:t xml:space="preserve">　　　</w:t>
      </w:r>
      <w:r w:rsidRPr="00EF4608">
        <w:rPr>
          <w:rFonts w:ascii="標楷體" w:hAnsi="標楷體"/>
          <w:color w:val="auto"/>
          <w:sz w:val="26"/>
          <w:szCs w:val="26"/>
        </w:rPr>
        <w:t xml:space="preserve">                                </w:t>
      </w:r>
      <w:r w:rsidRPr="00EF4608">
        <w:rPr>
          <w:rFonts w:ascii="標楷體" w:hAnsi="標楷體" w:hint="eastAsia"/>
          <w:color w:val="auto"/>
          <w:sz w:val="26"/>
          <w:szCs w:val="26"/>
        </w:rPr>
        <w:t>中文備註</w:t>
      </w:r>
      <w:r w:rsidRPr="00EF4608">
        <w:rPr>
          <w:rFonts w:ascii="標楷體" w:hAnsi="標楷體"/>
          <w:color w:val="auto"/>
          <w:sz w:val="26"/>
          <w:szCs w:val="26"/>
        </w:rPr>
        <w:t xml:space="preserve"> </w:t>
      </w: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3" w:name="_Toc34057733"/>
      <w:r w:rsidRPr="00EF4608">
        <w:rPr>
          <w:rFonts w:ascii="標楷體" w:hAnsi="標楷體"/>
          <w:b w:val="0"/>
          <w:sz w:val="28"/>
        </w:rPr>
        <w:t xml:space="preserve">10.3 </w:t>
      </w:r>
      <w:r w:rsidRPr="00EF4608">
        <w:rPr>
          <w:rFonts w:ascii="標楷體" w:hAnsi="標楷體" w:hint="eastAsia"/>
          <w:b w:val="0"/>
          <w:sz w:val="28"/>
        </w:rPr>
        <w:t>文件資料製作及提送</w:t>
      </w:r>
      <w:bookmarkEnd w:id="133"/>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10.3.1</w:t>
      </w:r>
      <w:r w:rsidRPr="00EF4608">
        <w:rPr>
          <w:rFonts w:ascii="標楷體" w:hAnsi="標楷體" w:hint="eastAsia"/>
          <w:color w:val="auto"/>
          <w:szCs w:val="28"/>
        </w:rPr>
        <w:t>文件製作</w:t>
      </w:r>
    </w:p>
    <w:p w:rsidR="004D778F" w:rsidRPr="00EF4608" w:rsidRDefault="004D778F" w:rsidP="00491BCE">
      <w:pPr>
        <w:tabs>
          <w:tab w:val="left" w:pos="900"/>
        </w:tabs>
        <w:spacing w:line="300" w:lineRule="auto"/>
        <w:ind w:left="6" w:firstLineChars="200" w:firstLine="31680"/>
        <w:jc w:val="left"/>
        <w:rPr>
          <w:rFonts w:ascii="標楷體"/>
          <w:color w:val="auto"/>
          <w:szCs w:val="28"/>
        </w:rPr>
      </w:pPr>
      <w:r w:rsidRPr="00EF4608">
        <w:rPr>
          <w:rFonts w:ascii="標楷體" w:hAnsi="標楷體" w:hint="eastAsia"/>
          <w:color w:val="auto"/>
          <w:szCs w:val="28"/>
        </w:rPr>
        <w:t>對於品質制度有效運作之文件於正式分發前，應經權責主管確認其適切性而核定，並存放適當場所</w:t>
      </w:r>
    </w:p>
    <w:p w:rsidR="004D778F" w:rsidRPr="00EF4608" w:rsidRDefault="004D778F" w:rsidP="006C6C31">
      <w:pPr>
        <w:spacing w:line="300" w:lineRule="auto"/>
        <w:ind w:hanging="680"/>
        <w:rPr>
          <w:rFonts w:ascii="標楷體"/>
          <w:color w:val="auto"/>
          <w:szCs w:val="28"/>
        </w:rPr>
      </w:pPr>
      <w:r w:rsidRPr="00EF4608">
        <w:rPr>
          <w:rFonts w:ascii="標楷體" w:hAnsi="標楷體"/>
          <w:color w:val="auto"/>
          <w:szCs w:val="28"/>
        </w:rPr>
        <w:t>10.3.2</w:t>
      </w:r>
      <w:r w:rsidRPr="00EF4608">
        <w:rPr>
          <w:rFonts w:ascii="標楷體" w:hAnsi="標楷體" w:hint="eastAsia"/>
          <w:color w:val="auto"/>
          <w:szCs w:val="28"/>
        </w:rPr>
        <w:t>文件之電腦輸入規定</w:t>
      </w:r>
    </w:p>
    <w:p w:rsidR="004D778F" w:rsidRPr="00EF4608" w:rsidRDefault="004D778F" w:rsidP="00491BCE">
      <w:pPr>
        <w:spacing w:line="300" w:lineRule="auto"/>
        <w:ind w:leftChars="202" w:left="31680" w:rightChars="40" w:right="31680" w:firstLine="0"/>
        <w:rPr>
          <w:rFonts w:ascii="標楷體"/>
          <w:color w:val="auto"/>
          <w:szCs w:val="28"/>
        </w:rPr>
      </w:pPr>
      <w:r w:rsidRPr="00EF4608">
        <w:rPr>
          <w:rFonts w:ascii="標楷體" w:hAnsi="標楷體" w:hint="eastAsia"/>
          <w:color w:val="auto"/>
          <w:szCs w:val="28"/>
        </w:rPr>
        <w:t>所有文件之條文採點記系統編號法，編號原則如下</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條文號碼</w:t>
      </w:r>
    </w:p>
    <w:p w:rsidR="004D778F" w:rsidRPr="00EF4608" w:rsidRDefault="004D778F" w:rsidP="00491BCE">
      <w:pPr>
        <w:spacing w:line="300" w:lineRule="auto"/>
        <w:ind w:leftChars="202" w:left="31680" w:right="-1" w:hanging="1"/>
        <w:rPr>
          <w:rFonts w:ascii="標楷體"/>
          <w:color w:val="auto"/>
          <w:szCs w:val="28"/>
        </w:rPr>
      </w:pPr>
      <w:r w:rsidRPr="00EF4608">
        <w:rPr>
          <w:rFonts w:ascii="標楷體" w:hAnsi="標楷體" w:hint="eastAsia"/>
          <w:color w:val="auto"/>
          <w:szCs w:val="28"/>
        </w:rPr>
        <w:t>採用阿拉伯數字，中間以點分開加以組合，組合碼不超過三個阿拉伯數字。</w:t>
      </w:r>
    </w:p>
    <w:p w:rsidR="004D778F" w:rsidRPr="00EF4608" w:rsidRDefault="004D778F" w:rsidP="00491BCE">
      <w:pPr>
        <w:spacing w:line="300" w:lineRule="auto"/>
        <w:ind w:leftChars="203" w:left="31680" w:rightChars="40" w:right="31680" w:hangingChars="1021" w:firstLine="31680"/>
        <w:rPr>
          <w:rFonts w:ascii="標楷體"/>
          <w:color w:val="auto"/>
          <w:szCs w:val="28"/>
        </w:rPr>
      </w:pPr>
      <w:r w:rsidRPr="00EF4608">
        <w:rPr>
          <w:rFonts w:ascii="標楷體" w:hAnsi="標楷體" w:hint="eastAsia"/>
          <w:color w:val="auto"/>
          <w:szCs w:val="28"/>
        </w:rPr>
        <w:t>例：</w:t>
      </w:r>
      <w:r w:rsidRPr="00EF4608">
        <w:rPr>
          <w:rFonts w:ascii="標楷體" w:hAnsi="標楷體"/>
          <w:color w:val="auto"/>
          <w:szCs w:val="28"/>
        </w:rPr>
        <w:t>1</w:t>
      </w: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w:t>
      </w:r>
      <w:r w:rsidRPr="00EF4608">
        <w:rPr>
          <w:rFonts w:ascii="標楷體"/>
          <w:color w:val="auto"/>
          <w:szCs w:val="28"/>
        </w:rPr>
        <w:t>.</w:t>
      </w:r>
    </w:p>
    <w:p w:rsidR="004D778F" w:rsidRPr="00EF4608" w:rsidRDefault="004D778F" w:rsidP="00491BCE">
      <w:pPr>
        <w:tabs>
          <w:tab w:val="left" w:pos="1260"/>
          <w:tab w:val="left" w:pos="1440"/>
          <w:tab w:val="left" w:pos="1620"/>
        </w:tabs>
        <w:spacing w:line="300" w:lineRule="auto"/>
        <w:ind w:leftChars="405" w:left="31680" w:rightChars="40" w:right="31680" w:hangingChars="805" w:firstLine="31680"/>
        <w:rPr>
          <w:rFonts w:ascii="標楷體"/>
          <w:color w:val="auto"/>
          <w:szCs w:val="28"/>
        </w:rPr>
      </w:pPr>
      <w:r w:rsidRPr="00EF4608">
        <w:rPr>
          <w:rFonts w:ascii="標楷體" w:hAnsi="標楷體"/>
          <w:color w:val="auto"/>
          <w:szCs w:val="28"/>
        </w:rPr>
        <w:t>1.1</w:t>
      </w:r>
      <w:r w:rsidRPr="00EF4608">
        <w:rPr>
          <w:rFonts w:ascii="標楷體" w:hAnsi="標楷體" w:hint="eastAsia"/>
          <w:color w:val="auto"/>
          <w:szCs w:val="28"/>
        </w:rPr>
        <w:t>、</w:t>
      </w:r>
      <w:r w:rsidRPr="00EF4608">
        <w:rPr>
          <w:rFonts w:ascii="標楷體" w:hAnsi="標楷體"/>
          <w:color w:val="auto"/>
          <w:szCs w:val="28"/>
        </w:rPr>
        <w:t>1.2</w:t>
      </w:r>
      <w:r w:rsidRPr="00EF4608">
        <w:rPr>
          <w:rFonts w:ascii="標楷體" w:hAnsi="標楷體" w:hint="eastAsia"/>
          <w:color w:val="auto"/>
          <w:szCs w:val="28"/>
        </w:rPr>
        <w:t>、</w:t>
      </w:r>
      <w:r w:rsidRPr="00EF4608">
        <w:rPr>
          <w:rFonts w:ascii="標楷體" w:hAnsi="標楷體"/>
          <w:color w:val="auto"/>
          <w:szCs w:val="28"/>
        </w:rPr>
        <w:t>2.1</w:t>
      </w:r>
      <w:r w:rsidRPr="00EF4608">
        <w:rPr>
          <w:rFonts w:ascii="標楷體" w:hAnsi="標楷體" w:hint="eastAsia"/>
          <w:color w:val="auto"/>
          <w:szCs w:val="28"/>
        </w:rPr>
        <w:t>、</w:t>
      </w:r>
      <w:r w:rsidRPr="00EF4608">
        <w:rPr>
          <w:rFonts w:ascii="標楷體" w:hAnsi="標楷體"/>
          <w:color w:val="auto"/>
          <w:szCs w:val="28"/>
        </w:rPr>
        <w:t>2.2</w:t>
      </w:r>
      <w:r w:rsidRPr="00EF4608">
        <w:rPr>
          <w:rFonts w:ascii="標楷體" w:hAnsi="標楷體" w:hint="eastAsia"/>
          <w:color w:val="auto"/>
          <w:szCs w:val="28"/>
        </w:rPr>
        <w:t>………</w:t>
      </w:r>
    </w:p>
    <w:p w:rsidR="004D778F" w:rsidRPr="00EF4608" w:rsidRDefault="004D778F" w:rsidP="00491BCE">
      <w:pPr>
        <w:tabs>
          <w:tab w:val="left" w:pos="1260"/>
          <w:tab w:val="left" w:pos="1440"/>
          <w:tab w:val="left" w:pos="1620"/>
        </w:tabs>
        <w:spacing w:line="300" w:lineRule="auto"/>
        <w:ind w:leftChars="405" w:left="31680" w:rightChars="40" w:right="31680" w:hangingChars="805" w:firstLine="31680"/>
        <w:rPr>
          <w:rFonts w:ascii="標楷體"/>
          <w:color w:val="auto"/>
          <w:szCs w:val="28"/>
        </w:rPr>
      </w:pPr>
      <w:r w:rsidRPr="00EF4608">
        <w:rPr>
          <w:rFonts w:ascii="標楷體" w:hAnsi="標楷體"/>
          <w:color w:val="auto"/>
          <w:szCs w:val="28"/>
        </w:rPr>
        <w:t>1.1.1</w:t>
      </w:r>
      <w:r w:rsidRPr="00EF4608">
        <w:rPr>
          <w:rFonts w:ascii="標楷體" w:hAnsi="標楷體" w:hint="eastAsia"/>
          <w:color w:val="auto"/>
          <w:szCs w:val="28"/>
        </w:rPr>
        <w:t>、</w:t>
      </w:r>
      <w:r w:rsidRPr="00EF4608">
        <w:rPr>
          <w:rFonts w:ascii="標楷體" w:hAnsi="標楷體"/>
          <w:color w:val="auto"/>
          <w:szCs w:val="28"/>
        </w:rPr>
        <w:t>1.1.2</w:t>
      </w:r>
      <w:r w:rsidRPr="00EF4608">
        <w:rPr>
          <w:rFonts w:ascii="標楷體" w:hAnsi="標楷體" w:hint="eastAsia"/>
          <w:color w:val="auto"/>
          <w:szCs w:val="28"/>
        </w:rPr>
        <w:t>、</w:t>
      </w:r>
      <w:r w:rsidRPr="00EF4608">
        <w:rPr>
          <w:rFonts w:ascii="標楷體" w:hAnsi="標楷體"/>
          <w:color w:val="auto"/>
          <w:szCs w:val="28"/>
        </w:rPr>
        <w:t>2.1.1</w:t>
      </w:r>
      <w:r w:rsidRPr="00EF4608">
        <w:rPr>
          <w:rFonts w:ascii="標楷體" w:hAnsi="標楷體" w:hint="eastAsia"/>
          <w:color w:val="auto"/>
          <w:szCs w:val="28"/>
        </w:rPr>
        <w:t>、</w:t>
      </w:r>
      <w:r w:rsidRPr="00EF4608">
        <w:rPr>
          <w:rFonts w:ascii="標楷體" w:hAnsi="標楷體"/>
          <w:color w:val="auto"/>
          <w:szCs w:val="28"/>
        </w:rPr>
        <w:t>2.1.2</w:t>
      </w:r>
      <w:r w:rsidRPr="00EF4608">
        <w:rPr>
          <w:rFonts w:ascii="標楷體" w:hAnsi="標楷體" w:hint="eastAsia"/>
          <w:color w:val="auto"/>
          <w:szCs w:val="28"/>
        </w:rPr>
        <w:t>…………</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細目號碼</w:t>
      </w:r>
    </w:p>
    <w:p w:rsidR="004D778F" w:rsidRPr="00EF4608" w:rsidRDefault="004D778F" w:rsidP="00491BCE">
      <w:pPr>
        <w:spacing w:line="300" w:lineRule="auto"/>
        <w:ind w:leftChars="-40" w:left="31680" w:rightChars="-289" w:right="31680" w:hangingChars="43" w:firstLine="31680"/>
        <w:rPr>
          <w:rFonts w:ascii="標楷體"/>
          <w:color w:val="auto"/>
          <w:szCs w:val="28"/>
        </w:rPr>
      </w:pPr>
      <w:r w:rsidRPr="00EF4608">
        <w:rPr>
          <w:rFonts w:ascii="標楷體" w:hAnsi="標楷體"/>
          <w:color w:val="auto"/>
          <w:szCs w:val="28"/>
        </w:rPr>
        <w:t xml:space="preserve">      </w:t>
      </w:r>
      <w:r w:rsidRPr="00EF4608">
        <w:rPr>
          <w:rFonts w:ascii="標楷體" w:hAnsi="標楷體" w:hint="eastAsia"/>
          <w:color w:val="auto"/>
          <w:szCs w:val="28"/>
        </w:rPr>
        <w:t>條文號碼不敷使用時，得使用細目號碼，細目號碼順序如下：</w:t>
      </w:r>
    </w:p>
    <w:p w:rsidR="004D778F" w:rsidRPr="00EF4608" w:rsidRDefault="004D778F" w:rsidP="00491BCE">
      <w:pPr>
        <w:spacing w:line="300" w:lineRule="auto"/>
        <w:ind w:rightChars="40" w:right="31680" w:firstLineChars="11" w:firstLine="31680"/>
        <w:rPr>
          <w:rFonts w:ascii="標楷體"/>
          <w:color w:val="auto"/>
          <w:szCs w:val="28"/>
          <w:lang w:eastAsia="ja-JP"/>
        </w:rPr>
      </w:pPr>
      <w:r w:rsidRPr="00EF4608">
        <w:rPr>
          <w:rFonts w:ascii="標楷體" w:hAnsi="標楷體" w:hint="eastAsia"/>
          <w:color w:val="auto"/>
          <w:szCs w:val="28"/>
        </w:rPr>
        <w:t>例：</w:t>
      </w:r>
      <w:r w:rsidRPr="00EF4608">
        <w:rPr>
          <w:rFonts w:ascii="標楷體" w:hAnsi="標楷體"/>
          <w:color w:val="auto"/>
          <w:szCs w:val="28"/>
        </w:rPr>
        <w:t>(1)</w:t>
      </w:r>
      <w:r w:rsidRPr="00EF4608">
        <w:rPr>
          <w:rFonts w:ascii="標楷體" w:hAnsi="標楷體" w:hint="eastAsia"/>
          <w:color w:val="auto"/>
          <w:szCs w:val="28"/>
        </w:rPr>
        <w:t>、</w:t>
      </w:r>
      <w:r w:rsidRPr="00EF4608">
        <w:rPr>
          <w:rFonts w:ascii="標楷體" w:hAnsi="標楷體"/>
          <w:color w:val="auto"/>
          <w:szCs w:val="28"/>
        </w:rPr>
        <w:t>(2)</w:t>
      </w:r>
      <w:r w:rsidRPr="00EF4608">
        <w:rPr>
          <w:rFonts w:ascii="標楷體" w:hAnsi="標楷體" w:hint="eastAsia"/>
          <w:color w:val="auto"/>
          <w:szCs w:val="28"/>
        </w:rPr>
        <w:t>、</w:t>
      </w:r>
      <w:r w:rsidRPr="00EF4608">
        <w:rPr>
          <w:rFonts w:ascii="標楷體" w:hAnsi="標楷體"/>
          <w:color w:val="auto"/>
          <w:szCs w:val="28"/>
        </w:rPr>
        <w:t>(3)</w:t>
      </w:r>
      <w:r w:rsidRPr="00EF4608">
        <w:rPr>
          <w:rFonts w:ascii="標楷體" w:hAnsi="標楷體" w:hint="eastAsia"/>
          <w:color w:val="auto"/>
          <w:szCs w:val="28"/>
        </w:rPr>
        <w:t>………</w:t>
      </w:r>
    </w:p>
    <w:p w:rsidR="004D778F" w:rsidRPr="00EF4608" w:rsidRDefault="004D778F" w:rsidP="00491BCE">
      <w:pPr>
        <w:spacing w:line="300" w:lineRule="auto"/>
        <w:ind w:rightChars="40" w:right="31680" w:firstLineChars="11" w:firstLine="31680"/>
        <w:rPr>
          <w:rFonts w:ascii="標楷體"/>
          <w:color w:val="auto"/>
          <w:szCs w:val="28"/>
          <w:lang w:eastAsia="ja-JP"/>
        </w:rPr>
      </w:pPr>
      <w:r w:rsidRPr="00EF4608">
        <w:rPr>
          <w:rFonts w:ascii="標楷體" w:hAnsi="標楷體"/>
          <w:color w:val="auto"/>
          <w:szCs w:val="28"/>
        </w:rPr>
        <w:t xml:space="preserve">    </w:t>
      </w:r>
      <w:r w:rsidRPr="00EF4608">
        <w:rPr>
          <w:rFonts w:ascii="標楷體" w:hAnsi="Wingdings 2" w:hint="eastAsia"/>
          <w:color w:val="auto"/>
          <w:szCs w:val="28"/>
          <w:lang w:eastAsia="ja-JP"/>
        </w:rPr>
        <w:sym w:font="Wingdings 2" w:char="F06A"/>
      </w:r>
      <w:r w:rsidRPr="00EF4608">
        <w:rPr>
          <w:rFonts w:ascii="標楷體" w:hAnsi="標楷體" w:hint="eastAsia"/>
          <w:color w:val="auto"/>
          <w:szCs w:val="28"/>
          <w:lang w:eastAsia="ja-JP"/>
        </w:rPr>
        <w:t>、</w:t>
      </w:r>
      <w:r w:rsidRPr="00EF4608">
        <w:rPr>
          <w:rFonts w:ascii="標楷體" w:hAnsi="Wingdings 2" w:hint="eastAsia"/>
          <w:color w:val="auto"/>
          <w:szCs w:val="28"/>
          <w:lang w:eastAsia="ja-JP"/>
        </w:rPr>
        <w:sym w:font="Wingdings 2" w:char="F06B"/>
      </w:r>
      <w:r w:rsidRPr="00EF4608">
        <w:rPr>
          <w:rFonts w:ascii="標楷體" w:hAnsi="標楷體" w:hint="eastAsia"/>
          <w:color w:val="auto"/>
          <w:szCs w:val="28"/>
          <w:lang w:eastAsia="ja-JP"/>
        </w:rPr>
        <w:t>、</w:t>
      </w:r>
      <w:r w:rsidRPr="00EF4608">
        <w:rPr>
          <w:rFonts w:ascii="標楷體" w:hAnsi="Wingdings 2" w:hint="eastAsia"/>
          <w:color w:val="auto"/>
          <w:szCs w:val="28"/>
          <w:lang w:eastAsia="ja-JP"/>
        </w:rPr>
        <w:sym w:font="Wingdings 2" w:char="F06C"/>
      </w:r>
      <w:r w:rsidRPr="00EF4608">
        <w:rPr>
          <w:rFonts w:ascii="標楷體" w:hAnsi="標楷體" w:hint="eastAsia"/>
          <w:color w:val="auto"/>
          <w:szCs w:val="28"/>
        </w:rPr>
        <w:t>…………</w:t>
      </w:r>
    </w:p>
    <w:p w:rsidR="004D778F" w:rsidRPr="00EF4608" w:rsidRDefault="004D778F" w:rsidP="00491BCE">
      <w:pPr>
        <w:spacing w:line="300" w:lineRule="auto"/>
        <w:ind w:rightChars="40" w:right="31680" w:firstLineChars="11" w:firstLine="31680"/>
        <w:rPr>
          <w:rFonts w:ascii="標楷體"/>
          <w:color w:val="auto"/>
          <w:szCs w:val="28"/>
        </w:rPr>
      </w:pPr>
      <w:r w:rsidRPr="00EF4608">
        <w:rPr>
          <w:rFonts w:ascii="標楷體" w:hAnsi="標楷體"/>
          <w:color w:val="auto"/>
          <w:szCs w:val="28"/>
        </w:rPr>
        <w:t xml:space="preserve">    (a)</w:t>
      </w:r>
      <w:r w:rsidRPr="00EF4608">
        <w:rPr>
          <w:rFonts w:ascii="標楷體" w:hAnsi="標楷體" w:hint="eastAsia"/>
          <w:color w:val="auto"/>
          <w:szCs w:val="28"/>
        </w:rPr>
        <w:t>、</w:t>
      </w:r>
      <w:r w:rsidRPr="00EF4608">
        <w:rPr>
          <w:rFonts w:ascii="標楷體" w:hAnsi="標楷體"/>
          <w:color w:val="auto"/>
          <w:szCs w:val="28"/>
        </w:rPr>
        <w:t>(b)</w:t>
      </w:r>
      <w:r w:rsidRPr="00EF4608">
        <w:rPr>
          <w:rFonts w:ascii="標楷體" w:hAnsi="標楷體" w:hint="eastAsia"/>
          <w:color w:val="auto"/>
          <w:szCs w:val="28"/>
        </w:rPr>
        <w:t>、</w:t>
      </w:r>
      <w:r w:rsidRPr="00EF4608">
        <w:rPr>
          <w:rFonts w:ascii="標楷體" w:hAnsi="標楷體"/>
          <w:color w:val="auto"/>
          <w:szCs w:val="28"/>
        </w:rPr>
        <w:t>(c)</w:t>
      </w:r>
      <w:r w:rsidRPr="00EF4608">
        <w:rPr>
          <w:rFonts w:ascii="標楷體" w:hAnsi="標楷體" w:hint="eastAsia"/>
          <w:color w:val="auto"/>
          <w:szCs w:val="28"/>
        </w:rPr>
        <w:t>………</w:t>
      </w:r>
    </w:p>
    <w:p w:rsidR="004D778F" w:rsidRPr="00EF4608" w:rsidRDefault="004D778F" w:rsidP="00491BCE">
      <w:pPr>
        <w:spacing w:line="300" w:lineRule="auto"/>
        <w:ind w:leftChars="101" w:left="31680" w:firstLine="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附註</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若須內容或名詞解釋，或須引用其他相關標準時，於條文內以括弧如（註</w:t>
      </w:r>
      <w:r w:rsidRPr="00EF4608">
        <w:rPr>
          <w:rFonts w:ascii="標楷體" w:hAnsi="標楷體"/>
          <w:color w:val="auto"/>
          <w:szCs w:val="28"/>
        </w:rPr>
        <w:t>1</w:t>
      </w:r>
      <w:r w:rsidRPr="00EF4608">
        <w:rPr>
          <w:rFonts w:ascii="標楷體" w:hAnsi="標楷體" w:hint="eastAsia"/>
          <w:color w:val="auto"/>
          <w:szCs w:val="28"/>
        </w:rPr>
        <w:t>）、（註</w:t>
      </w:r>
      <w:r w:rsidRPr="00EF4608">
        <w:rPr>
          <w:rFonts w:ascii="標楷體" w:hAnsi="標楷體"/>
          <w:color w:val="auto"/>
          <w:szCs w:val="28"/>
        </w:rPr>
        <w:t>2</w:t>
      </w:r>
      <w:r w:rsidRPr="00EF4608">
        <w:rPr>
          <w:rFonts w:ascii="標楷體" w:hAnsi="標楷體" w:hint="eastAsia"/>
          <w:color w:val="auto"/>
          <w:szCs w:val="28"/>
        </w:rPr>
        <w:t>）</w:t>
      </w:r>
      <w:r w:rsidRPr="00EF4608">
        <w:rPr>
          <w:rFonts w:ascii="標楷體" w:hint="eastAsia"/>
          <w:color w:val="auto"/>
          <w:szCs w:val="28"/>
        </w:rPr>
        <w:t>…</w:t>
      </w:r>
      <w:r w:rsidRPr="00EF4608">
        <w:rPr>
          <w:rFonts w:ascii="標楷體" w:hAnsi="標楷體" w:hint="eastAsia"/>
          <w:color w:val="auto"/>
          <w:szCs w:val="28"/>
        </w:rPr>
        <w:t>標明，並於各條文後加以說明。</w:t>
      </w:r>
    </w:p>
    <w:p w:rsidR="004D778F" w:rsidRPr="00EF4608" w:rsidRDefault="004D778F" w:rsidP="00491BCE">
      <w:pPr>
        <w:spacing w:line="300" w:lineRule="auto"/>
        <w:ind w:left="0" w:rightChars="40" w:right="31680" w:firstLineChars="109"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圖表號碼</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文件內若附有圖或表，於所附圖或表之左上方以（附圖壹</w:t>
      </w:r>
      <w:r w:rsidRPr="00EF4608">
        <w:rPr>
          <w:rFonts w:ascii="標楷體" w:hAnsi="標楷體"/>
          <w:color w:val="auto"/>
          <w:szCs w:val="28"/>
        </w:rPr>
        <w:t>-1</w:t>
      </w:r>
      <w:r w:rsidRPr="00EF4608">
        <w:rPr>
          <w:rFonts w:ascii="標楷體" w:hAnsi="標楷體" w:hint="eastAsia"/>
          <w:color w:val="auto"/>
          <w:szCs w:val="28"/>
        </w:rPr>
        <w:t>）、（附圖貳</w:t>
      </w:r>
      <w:r w:rsidRPr="00EF4608">
        <w:rPr>
          <w:rFonts w:ascii="標楷體" w:hAnsi="標楷體"/>
          <w:color w:val="auto"/>
          <w:szCs w:val="28"/>
        </w:rPr>
        <w:t>-1</w:t>
      </w:r>
      <w:r w:rsidRPr="00EF4608">
        <w:rPr>
          <w:rFonts w:ascii="標楷體" w:hAnsi="標楷體" w:hint="eastAsia"/>
          <w:color w:val="auto"/>
          <w:szCs w:val="28"/>
        </w:rPr>
        <w:t>）</w:t>
      </w:r>
      <w:r w:rsidRPr="00EF4608">
        <w:rPr>
          <w:rFonts w:ascii="標楷體" w:hint="eastAsia"/>
          <w:color w:val="auto"/>
          <w:szCs w:val="28"/>
        </w:rPr>
        <w:t>…</w:t>
      </w:r>
      <w:r w:rsidRPr="00EF4608">
        <w:rPr>
          <w:rFonts w:ascii="標楷體" w:hAnsi="標楷體" w:hint="eastAsia"/>
          <w:color w:val="auto"/>
          <w:szCs w:val="28"/>
        </w:rPr>
        <w:t>（附表壹</w:t>
      </w:r>
      <w:r w:rsidRPr="00EF4608">
        <w:rPr>
          <w:rFonts w:ascii="標楷體" w:hAnsi="標楷體"/>
          <w:color w:val="auto"/>
          <w:szCs w:val="28"/>
        </w:rPr>
        <w:t>-1</w:t>
      </w:r>
      <w:r w:rsidRPr="00EF4608">
        <w:rPr>
          <w:rFonts w:ascii="標楷體" w:hAnsi="標楷體" w:hint="eastAsia"/>
          <w:color w:val="auto"/>
          <w:szCs w:val="28"/>
        </w:rPr>
        <w:t>）、（附表貳</w:t>
      </w:r>
      <w:r w:rsidRPr="00EF4608">
        <w:rPr>
          <w:rFonts w:ascii="標楷體" w:hAnsi="標楷體"/>
          <w:color w:val="auto"/>
          <w:szCs w:val="28"/>
        </w:rPr>
        <w:t>-2</w:t>
      </w:r>
      <w:r w:rsidRPr="00EF4608">
        <w:rPr>
          <w:rFonts w:ascii="標楷體" w:hAnsi="標楷體" w:hint="eastAsia"/>
          <w:color w:val="auto"/>
          <w:szCs w:val="28"/>
        </w:rPr>
        <w:t>）</w:t>
      </w:r>
      <w:r w:rsidRPr="00EF4608">
        <w:rPr>
          <w:rFonts w:ascii="標楷體" w:hint="eastAsia"/>
          <w:color w:val="auto"/>
          <w:szCs w:val="28"/>
        </w:rPr>
        <w:t>…</w:t>
      </w:r>
      <w:r w:rsidRPr="00EF4608">
        <w:rPr>
          <w:rFonts w:ascii="標楷體" w:hAnsi="標楷體" w:hint="eastAsia"/>
          <w:color w:val="auto"/>
          <w:szCs w:val="28"/>
        </w:rPr>
        <w:t>加以標示。</w:t>
      </w:r>
    </w:p>
    <w:p w:rsidR="004D778F" w:rsidRPr="00EF4608" w:rsidRDefault="004D778F" w:rsidP="00491BCE">
      <w:pPr>
        <w:spacing w:line="300" w:lineRule="auto"/>
        <w:ind w:leftChars="100" w:left="31680" w:rightChars="40" w:right="31680" w:hangingChars="603"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附件</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為便於說明文件內容，所附帶之文件或空白表格，則以（附件一）、（附件二）</w:t>
      </w:r>
      <w:r w:rsidRPr="00EF4608">
        <w:rPr>
          <w:rFonts w:ascii="標楷體" w:hint="eastAsia"/>
          <w:color w:val="auto"/>
          <w:szCs w:val="28"/>
        </w:rPr>
        <w:t>…</w:t>
      </w:r>
      <w:r w:rsidRPr="00EF4608">
        <w:rPr>
          <w:rFonts w:ascii="標楷體" w:hAnsi="標楷體" w:hint="eastAsia"/>
          <w:color w:val="auto"/>
          <w:szCs w:val="28"/>
        </w:rPr>
        <w:t>等加以標示。</w:t>
      </w:r>
    </w:p>
    <w:p w:rsidR="004D778F" w:rsidRPr="00EF4608" w:rsidRDefault="004D778F" w:rsidP="00491BCE">
      <w:pPr>
        <w:spacing w:line="300" w:lineRule="auto"/>
        <w:ind w:leftChars="100" w:left="31680" w:rightChars="40" w:right="31680" w:hangingChars="603"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資料的提送流程，如附表貳</w:t>
      </w:r>
      <w:r w:rsidRPr="00EF4608">
        <w:rPr>
          <w:rFonts w:ascii="標楷體" w:hAnsi="標楷體"/>
          <w:color w:val="auto"/>
          <w:szCs w:val="28"/>
        </w:rPr>
        <w:t>-6</w:t>
      </w:r>
      <w:r w:rsidRPr="00EF4608">
        <w:rPr>
          <w:rFonts w:ascii="標楷體" w:hAnsi="標楷體" w:hint="eastAsia"/>
          <w:color w:val="auto"/>
          <w:szCs w:val="28"/>
        </w:rPr>
        <w:t>，提送資料流程圖。</w:t>
      </w:r>
    </w:p>
    <w:p w:rsidR="004D778F" w:rsidRPr="00EF4608" w:rsidRDefault="004D778F" w:rsidP="000107CE">
      <w:pPr>
        <w:pStyle w:val="ab"/>
        <w:snapToGrid/>
        <w:spacing w:before="0" w:line="300" w:lineRule="auto"/>
        <w:ind w:left="0" w:firstLine="0"/>
        <w:jc w:val="left"/>
        <w:outlineLvl w:val="0"/>
        <w:rPr>
          <w:rFonts w:ascii="標楷體"/>
          <w:b w:val="0"/>
          <w:sz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4" w:name="_Toc34057734"/>
      <w:r w:rsidRPr="00EF4608">
        <w:rPr>
          <w:rFonts w:ascii="標楷體" w:hAnsi="標楷體"/>
          <w:b w:val="0"/>
          <w:sz w:val="28"/>
        </w:rPr>
        <w:t xml:space="preserve">10.4  </w:t>
      </w:r>
      <w:r w:rsidRPr="00EF4608">
        <w:rPr>
          <w:rFonts w:ascii="標楷體" w:hAnsi="標楷體" w:hint="eastAsia"/>
          <w:b w:val="0"/>
          <w:sz w:val="28"/>
        </w:rPr>
        <w:t>文件資料審核</w:t>
      </w:r>
      <w:bookmarkEnd w:id="134"/>
    </w:p>
    <w:p w:rsidR="004D778F" w:rsidRPr="00EF4608" w:rsidRDefault="004D778F" w:rsidP="00491BCE">
      <w:pPr>
        <w:pStyle w:val="BlockText"/>
        <w:spacing w:line="300" w:lineRule="auto"/>
        <w:ind w:left="31680" w:hangingChars="354" w:firstLine="31680"/>
        <w:rPr>
          <w:rFonts w:hAnsi="標楷體"/>
          <w:color w:val="auto"/>
        </w:rPr>
      </w:pPr>
      <w:r w:rsidRPr="00EF4608">
        <w:rPr>
          <w:rFonts w:hAnsi="標楷體"/>
          <w:color w:val="auto"/>
        </w:rPr>
        <w:t xml:space="preserve">10.4.1 </w:t>
      </w:r>
      <w:r w:rsidRPr="00EF4608">
        <w:rPr>
          <w:rFonts w:hAnsi="標楷體" w:hint="eastAsia"/>
          <w:color w:val="auto"/>
        </w:rPr>
        <w:t>所有文件於製作（新增、更改、修訂）完畢後，主辦部門及相關單位於審核無誤後，於核簽頁上「檢核」欄上蓋章或簽名，轉陳決策主副主管，於審核無誤後，在「核准」欄上蓋章或簽名，並加註日期以示同意，即為頒布，實施日期。</w:t>
      </w:r>
    </w:p>
    <w:p w:rsidR="004D778F" w:rsidRPr="00EF4608" w:rsidRDefault="004D778F" w:rsidP="00491BCE">
      <w:pPr>
        <w:pStyle w:val="BlockText"/>
        <w:spacing w:line="300" w:lineRule="auto"/>
        <w:ind w:left="31680" w:hangingChars="354" w:firstLine="31680"/>
        <w:rPr>
          <w:rFonts w:hAnsi="標楷體"/>
          <w:color w:val="auto"/>
        </w:rPr>
      </w:pPr>
      <w:r w:rsidRPr="00EF4608">
        <w:rPr>
          <w:rFonts w:hAnsi="標楷體"/>
          <w:color w:val="auto"/>
        </w:rPr>
        <w:t xml:space="preserve">10.4.2 </w:t>
      </w:r>
      <w:r w:rsidRPr="00EF4608">
        <w:rPr>
          <w:rFonts w:hAnsi="標楷體" w:hint="eastAsia"/>
          <w:color w:val="auto"/>
        </w:rPr>
        <w:t>適用於本施工所或跨工作分組之文件應先經相關工作分組會審後再呈請主、副主管核准。</w:t>
      </w:r>
    </w:p>
    <w:p w:rsidR="004D778F" w:rsidRPr="00EF4608" w:rsidRDefault="004D778F" w:rsidP="00491BCE">
      <w:pPr>
        <w:pStyle w:val="BlockText"/>
        <w:spacing w:line="300" w:lineRule="auto"/>
        <w:ind w:left="31680" w:hangingChars="354" w:firstLine="31680"/>
        <w:rPr>
          <w:rFonts w:hAnsi="標楷體"/>
          <w:color w:val="auto"/>
        </w:rPr>
      </w:pPr>
      <w:r w:rsidRPr="00EF4608">
        <w:rPr>
          <w:rFonts w:hAnsi="標楷體"/>
          <w:color w:val="auto"/>
        </w:rPr>
        <w:t xml:space="preserve">10.4.3 </w:t>
      </w:r>
      <w:r w:rsidRPr="00EF4608">
        <w:rPr>
          <w:rFonts w:hAnsi="標楷體" w:hint="eastAsia"/>
          <w:color w:val="auto"/>
        </w:rPr>
        <w:t>若涉及機密之文件，應由各工作分組之組長或特別指定人選擬件，並由所長、副所長（含）以上之主管人員審查及核准。</w:t>
      </w:r>
    </w:p>
    <w:p w:rsidR="004D778F" w:rsidRPr="00EF4608" w:rsidRDefault="004D778F" w:rsidP="000107CE">
      <w:pPr>
        <w:pStyle w:val="ab"/>
        <w:snapToGrid/>
        <w:spacing w:before="0" w:line="300" w:lineRule="auto"/>
        <w:ind w:left="0" w:firstLine="0"/>
        <w:jc w:val="left"/>
        <w:outlineLvl w:val="0"/>
        <w:rPr>
          <w:rFonts w:ascii="標楷體"/>
          <w:b w:val="0"/>
          <w:sz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5" w:name="_Toc34057735"/>
      <w:r w:rsidRPr="00EF4608">
        <w:rPr>
          <w:rFonts w:ascii="標楷體" w:hAnsi="標楷體"/>
          <w:b w:val="0"/>
          <w:sz w:val="28"/>
        </w:rPr>
        <w:t xml:space="preserve">10.5 </w:t>
      </w:r>
      <w:r w:rsidRPr="00EF4608">
        <w:rPr>
          <w:rFonts w:ascii="標楷體" w:hAnsi="標楷體" w:hint="eastAsia"/>
          <w:b w:val="0"/>
          <w:sz w:val="28"/>
        </w:rPr>
        <w:t>文件、資料發行及回收</w:t>
      </w:r>
      <w:bookmarkEnd w:id="135"/>
    </w:p>
    <w:p w:rsidR="004D778F" w:rsidRPr="00EF4608" w:rsidRDefault="004D778F" w:rsidP="00491BCE">
      <w:pPr>
        <w:tabs>
          <w:tab w:val="left" w:pos="720"/>
        </w:tabs>
        <w:spacing w:line="300" w:lineRule="auto"/>
        <w:ind w:left="0" w:rightChars="40" w:right="31680" w:firstLine="0"/>
        <w:rPr>
          <w:rFonts w:ascii="標楷體"/>
          <w:color w:val="auto"/>
          <w:szCs w:val="28"/>
        </w:rPr>
      </w:pPr>
      <w:r w:rsidRPr="00EF4608">
        <w:rPr>
          <w:rFonts w:ascii="標楷體" w:hAnsi="標楷體"/>
          <w:color w:val="auto"/>
          <w:szCs w:val="28"/>
        </w:rPr>
        <w:t>10.5.1</w:t>
      </w:r>
      <w:r w:rsidRPr="00EF4608">
        <w:rPr>
          <w:rFonts w:ascii="標楷體" w:hAnsi="標楷體" w:hint="eastAsia"/>
          <w:color w:val="auto"/>
          <w:szCs w:val="28"/>
        </w:rPr>
        <w:t>核定之提送資料的分發</w:t>
      </w:r>
    </w:p>
    <w:p w:rsidR="004D778F" w:rsidRPr="00EF4608" w:rsidRDefault="004D778F" w:rsidP="00491BCE">
      <w:pPr>
        <w:spacing w:line="300" w:lineRule="auto"/>
        <w:ind w:leftChars="100" w:left="31680" w:rightChars="40" w:right="31680" w:hangingChars="603"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通則</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本工程提送資料除依上述程序辦理外，核定之提送資料的分發亦為掌控本工程進度與品質不可或缺之一環。俟收到核定之提送資料後，為正本存檔，影本乙份則藉由分發簿分送下述之有關部門辦理相關事宜</w:t>
      </w:r>
    </w:p>
    <w:p w:rsidR="004D778F" w:rsidRPr="00EF4608" w:rsidRDefault="004D778F" w:rsidP="00491BCE">
      <w:pPr>
        <w:spacing w:line="300" w:lineRule="auto"/>
        <w:ind w:leftChars="100" w:left="31680" w:rightChars="40" w:right="31680" w:hangingChars="603"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技術提送資料</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任何核定之審驗單影卬送品管經理</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合格證明書</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資格證明書</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材料試驗報告</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設計圖及施工圖</w:t>
      </w:r>
    </w:p>
    <w:p w:rsidR="004D778F" w:rsidRPr="00EF4608" w:rsidRDefault="004D778F" w:rsidP="00491BCE">
      <w:pPr>
        <w:pStyle w:val="BlockText"/>
        <w:spacing w:line="300" w:lineRule="auto"/>
        <w:ind w:left="31680" w:hangingChars="354" w:firstLine="31680"/>
        <w:rPr>
          <w:rFonts w:hAnsi="標楷體"/>
          <w:color w:val="auto"/>
        </w:rPr>
      </w:pPr>
      <w:r w:rsidRPr="00EF4608">
        <w:rPr>
          <w:rFonts w:hAnsi="標楷體"/>
          <w:color w:val="auto"/>
        </w:rPr>
        <w:t xml:space="preserve">10.5.2 </w:t>
      </w:r>
      <w:r w:rsidRPr="00EF4608">
        <w:rPr>
          <w:rFonts w:hAnsi="標楷體" w:hint="eastAsia"/>
          <w:color w:val="auto"/>
        </w:rPr>
        <w:t>品管負責人應確保需要者擁有最新版之施工計劃書，舊版之施工計</w:t>
      </w:r>
      <w:r w:rsidRPr="00EF4608">
        <w:rPr>
          <w:rFonts w:hAnsi="標楷體" w:hint="eastAsia"/>
          <w:color w:val="auto"/>
          <w:lang w:eastAsia="zh-HK"/>
        </w:rPr>
        <w:t>畫</w:t>
      </w:r>
      <w:r w:rsidRPr="00EF4608">
        <w:rPr>
          <w:rFonts w:hAnsi="標楷體" w:hint="eastAsia"/>
          <w:color w:val="auto"/>
        </w:rPr>
        <w:t>書於新版核准後，立即收回。</w:t>
      </w:r>
    </w:p>
    <w:p w:rsidR="004D778F" w:rsidRPr="00EF4608" w:rsidRDefault="004D778F" w:rsidP="00491BCE">
      <w:pPr>
        <w:pStyle w:val="BlockText"/>
        <w:spacing w:line="300" w:lineRule="auto"/>
        <w:ind w:left="31680" w:hangingChars="354" w:firstLine="31680"/>
        <w:rPr>
          <w:rFonts w:hAnsi="標楷體"/>
          <w:color w:val="auto"/>
        </w:rPr>
      </w:pPr>
      <w:r w:rsidRPr="00EF4608">
        <w:rPr>
          <w:rFonts w:hAnsi="標楷體"/>
          <w:color w:val="auto"/>
        </w:rPr>
        <w:t xml:space="preserve">10.5.3 </w:t>
      </w:r>
      <w:r w:rsidRPr="00EF4608">
        <w:rPr>
          <w:rFonts w:hAnsi="標楷體" w:hint="eastAsia"/>
          <w:color w:val="auto"/>
        </w:rPr>
        <w:t>缺頁或影印不清時，由製作之工程師更換有瑕疵之頁次。</w:t>
      </w:r>
    </w:p>
    <w:p w:rsidR="004D778F" w:rsidRPr="00EF4608" w:rsidRDefault="004D778F" w:rsidP="000107CE">
      <w:pPr>
        <w:pStyle w:val="ab"/>
        <w:snapToGrid/>
        <w:spacing w:before="0" w:line="300" w:lineRule="auto"/>
        <w:ind w:left="0" w:firstLine="0"/>
        <w:jc w:val="left"/>
        <w:outlineLvl w:val="0"/>
        <w:rPr>
          <w:rFonts w:ascii="標楷體"/>
          <w:b w:val="0"/>
          <w:sz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6" w:name="_Toc34057736"/>
      <w:r w:rsidRPr="00EF4608">
        <w:rPr>
          <w:rFonts w:ascii="標楷體" w:hAnsi="標楷體"/>
          <w:b w:val="0"/>
          <w:sz w:val="28"/>
        </w:rPr>
        <w:t xml:space="preserve">10.6 </w:t>
      </w:r>
      <w:r w:rsidRPr="00EF4608">
        <w:rPr>
          <w:rFonts w:ascii="標楷體" w:hAnsi="標楷體" w:hint="eastAsia"/>
          <w:b w:val="0"/>
          <w:sz w:val="28"/>
        </w:rPr>
        <w:t>品質文件、資料之修訂及變更</w:t>
      </w:r>
      <w:bookmarkEnd w:id="136"/>
    </w:p>
    <w:p w:rsidR="004D778F" w:rsidRPr="00EF4608" w:rsidRDefault="004D778F" w:rsidP="00491BCE">
      <w:pPr>
        <w:tabs>
          <w:tab w:val="left" w:pos="720"/>
          <w:tab w:val="left" w:pos="1620"/>
        </w:tabs>
        <w:spacing w:line="300" w:lineRule="auto"/>
        <w:ind w:left="31680" w:hangingChars="321" w:firstLine="31680"/>
        <w:rPr>
          <w:rFonts w:ascii="標楷體"/>
          <w:color w:val="auto"/>
          <w:szCs w:val="28"/>
        </w:rPr>
      </w:pPr>
      <w:r w:rsidRPr="00EF4608">
        <w:rPr>
          <w:rFonts w:ascii="標楷體" w:hAnsi="標楷體"/>
          <w:color w:val="auto"/>
          <w:szCs w:val="28"/>
        </w:rPr>
        <w:t>10.6.1</w:t>
      </w:r>
      <w:r w:rsidRPr="00EF4608">
        <w:rPr>
          <w:rFonts w:ascii="標楷體" w:hAnsi="標楷體" w:hint="eastAsia"/>
          <w:color w:val="auto"/>
          <w:szCs w:val="28"/>
        </w:rPr>
        <w:t>文件資料之增刪、修改或更新，均應經施工所主管確認並經品管負責人核定後分發實施。</w:t>
      </w:r>
    </w:p>
    <w:p w:rsidR="004D778F" w:rsidRPr="00EF4608" w:rsidRDefault="004D778F" w:rsidP="00491BCE">
      <w:pPr>
        <w:tabs>
          <w:tab w:val="left" w:pos="720"/>
          <w:tab w:val="left" w:pos="1620"/>
        </w:tabs>
        <w:spacing w:line="300" w:lineRule="auto"/>
        <w:ind w:left="31680" w:hangingChars="321" w:firstLine="31680"/>
        <w:rPr>
          <w:rFonts w:ascii="標楷體"/>
          <w:color w:val="auto"/>
          <w:szCs w:val="28"/>
        </w:rPr>
      </w:pPr>
      <w:r w:rsidRPr="00EF4608">
        <w:rPr>
          <w:rFonts w:ascii="標楷體" w:hAnsi="標楷體"/>
          <w:color w:val="auto"/>
          <w:szCs w:val="28"/>
        </w:rPr>
        <w:t>10.6.2</w:t>
      </w:r>
      <w:r w:rsidRPr="00EF4608">
        <w:rPr>
          <w:rFonts w:hAnsi="標楷體"/>
          <w:color w:val="auto"/>
        </w:rPr>
        <w:t xml:space="preserve"> </w:t>
      </w:r>
      <w:r w:rsidRPr="00EF4608">
        <w:rPr>
          <w:rFonts w:ascii="標楷體" w:hAnsi="標楷體" w:hint="eastAsia"/>
          <w:color w:val="auto"/>
          <w:szCs w:val="28"/>
        </w:rPr>
        <w:t>經稽核及管理審查認定須更改或修訂之文件，由原負責工程師進行更改或修訂。</w:t>
      </w:r>
    </w:p>
    <w:p w:rsidR="004D778F" w:rsidRPr="00EF4608" w:rsidRDefault="004D778F" w:rsidP="006C6C31">
      <w:pPr>
        <w:tabs>
          <w:tab w:val="left" w:pos="720"/>
          <w:tab w:val="left" w:pos="1620"/>
        </w:tabs>
        <w:spacing w:line="300" w:lineRule="auto"/>
        <w:ind w:left="0" w:right="-1" w:firstLine="0"/>
        <w:rPr>
          <w:rFonts w:ascii="標楷體"/>
          <w:color w:val="auto"/>
          <w:szCs w:val="28"/>
        </w:rPr>
      </w:pPr>
      <w:r w:rsidRPr="00EF4608">
        <w:rPr>
          <w:rFonts w:ascii="標楷體" w:hAnsi="標楷體"/>
          <w:color w:val="auto"/>
          <w:szCs w:val="28"/>
        </w:rPr>
        <w:t>10.6.3</w:t>
      </w:r>
      <w:r w:rsidRPr="00EF4608">
        <w:rPr>
          <w:rFonts w:ascii="標楷體" w:hAnsi="標楷體" w:hint="eastAsia"/>
          <w:color w:val="auto"/>
          <w:szCs w:val="28"/>
        </w:rPr>
        <w:t>改版說明</w:t>
      </w:r>
    </w:p>
    <w:p w:rsidR="004D778F" w:rsidRPr="00EF4608" w:rsidRDefault="004D778F" w:rsidP="00491BCE">
      <w:pPr>
        <w:tabs>
          <w:tab w:val="left" w:pos="720"/>
          <w:tab w:val="left" w:pos="1620"/>
        </w:tabs>
        <w:spacing w:line="300" w:lineRule="auto"/>
        <w:ind w:left="0" w:firstLineChars="200" w:firstLine="31680"/>
        <w:rPr>
          <w:rFonts w:ascii="標楷體"/>
          <w:color w:val="auto"/>
          <w:szCs w:val="28"/>
        </w:rPr>
      </w:pPr>
      <w:r w:rsidRPr="00EF4608">
        <w:rPr>
          <w:rFonts w:ascii="標楷體" w:hAnsi="標楷體" w:hint="eastAsia"/>
          <w:color w:val="auto"/>
          <w:szCs w:val="28"/>
        </w:rPr>
        <w:t>文件版別依序更改時，須附</w:t>
      </w:r>
      <w:r w:rsidRPr="00EF4608">
        <w:rPr>
          <w:rFonts w:ascii="標楷體" w:hAnsi="標楷體"/>
          <w:color w:val="auto"/>
          <w:szCs w:val="28"/>
        </w:rPr>
        <w:t>CECI</w:t>
      </w:r>
      <w:r w:rsidRPr="00EF4608">
        <w:rPr>
          <w:rFonts w:ascii="標楷體" w:hAnsi="標楷體" w:hint="eastAsia"/>
          <w:color w:val="auto"/>
          <w:szCs w:val="28"/>
        </w:rPr>
        <w:t>之「文件審查意見表」，並於其「設計單位答覆」欄上註明修改情形，再附上更改後之內容再行送審。</w:t>
      </w:r>
    </w:p>
    <w:p w:rsidR="004D778F" w:rsidRPr="00EF4608" w:rsidRDefault="004D778F" w:rsidP="00491BCE">
      <w:pPr>
        <w:tabs>
          <w:tab w:val="left" w:pos="720"/>
          <w:tab w:val="left" w:pos="1620"/>
        </w:tabs>
        <w:spacing w:line="300" w:lineRule="auto"/>
        <w:ind w:left="31680" w:right="-1" w:hangingChars="221" w:firstLine="31680"/>
        <w:rPr>
          <w:rFonts w:ascii="標楷體"/>
          <w:color w:val="auto"/>
          <w:szCs w:val="28"/>
        </w:rPr>
      </w:pPr>
      <w:r w:rsidRPr="00EF4608">
        <w:rPr>
          <w:rFonts w:ascii="標楷體" w:hAnsi="標楷體"/>
          <w:color w:val="auto"/>
          <w:szCs w:val="28"/>
        </w:rPr>
        <w:t>10.6.4</w:t>
      </w:r>
      <w:r w:rsidRPr="00EF4608">
        <w:rPr>
          <w:rFonts w:ascii="標楷體" w:hAnsi="標楷體" w:hint="eastAsia"/>
          <w:color w:val="auto"/>
          <w:szCs w:val="28"/>
        </w:rPr>
        <w:t>文件修訂抽換原則</w:t>
      </w:r>
    </w:p>
    <w:p w:rsidR="004D778F" w:rsidRPr="00EF4608" w:rsidRDefault="004D778F" w:rsidP="00491BCE">
      <w:pPr>
        <w:spacing w:line="300" w:lineRule="auto"/>
        <w:ind w:leftChars="100" w:left="31680" w:rightChars="40" w:right="31680" w:hangingChars="603"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部分修訂</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分項施工計劃頁數較多，且須修訂之頁數小於總頁數二分之一者，原則上僅抽換修訂部分之各頁。</w:t>
      </w:r>
    </w:p>
    <w:p w:rsidR="004D778F" w:rsidRPr="00EF4608" w:rsidRDefault="004D778F" w:rsidP="00491BCE">
      <w:pPr>
        <w:tabs>
          <w:tab w:val="left" w:pos="720"/>
          <w:tab w:val="left" w:pos="1260"/>
        </w:tabs>
        <w:spacing w:line="300" w:lineRule="auto"/>
        <w:ind w:leftChars="100" w:left="31680" w:right="-1" w:hangingChars="311"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全部修訂</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變動較大者，所更改修訂之頁數大於總頁數二分之一者，則以全份抽換為原則。</w:t>
      </w:r>
    </w:p>
    <w:p w:rsidR="004D778F" w:rsidRPr="00EF4608" w:rsidRDefault="004D778F" w:rsidP="00491BCE">
      <w:pPr>
        <w:tabs>
          <w:tab w:val="left" w:pos="720"/>
          <w:tab w:val="left" w:pos="1260"/>
          <w:tab w:val="left" w:pos="1800"/>
        </w:tabs>
        <w:spacing w:line="300" w:lineRule="auto"/>
        <w:ind w:leftChars="50" w:left="31680" w:firstLineChars="200" w:firstLine="31680"/>
        <w:rPr>
          <w:rFonts w:ascii="標楷體"/>
          <w:color w:val="auto"/>
          <w:szCs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7" w:name="_Toc34057737"/>
      <w:r w:rsidRPr="00EF4608">
        <w:rPr>
          <w:rFonts w:ascii="標楷體" w:hAnsi="標楷體"/>
          <w:b w:val="0"/>
          <w:sz w:val="28"/>
        </w:rPr>
        <w:t xml:space="preserve">10.7 </w:t>
      </w:r>
      <w:r w:rsidRPr="00EF4608">
        <w:rPr>
          <w:rFonts w:ascii="標楷體" w:hAnsi="標楷體" w:hint="eastAsia"/>
          <w:b w:val="0"/>
          <w:sz w:val="28"/>
        </w:rPr>
        <w:t>品質記錄之管制</w:t>
      </w:r>
      <w:bookmarkEnd w:id="137"/>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10.7.1</w:t>
      </w:r>
      <w:r w:rsidRPr="00EF4608">
        <w:rPr>
          <w:rFonts w:ascii="標楷體" w:hAnsi="標楷體" w:hint="eastAsia"/>
          <w:color w:val="auto"/>
          <w:szCs w:val="28"/>
        </w:rPr>
        <w:t>目的</w:t>
      </w:r>
    </w:p>
    <w:p w:rsidR="004D778F" w:rsidRPr="00EF4608" w:rsidRDefault="004D778F" w:rsidP="00491BCE">
      <w:pPr>
        <w:pStyle w:val="BlockText"/>
        <w:spacing w:line="300" w:lineRule="auto"/>
        <w:ind w:left="0" w:rightChars="-289" w:right="31680" w:firstLineChars="200" w:firstLine="31680"/>
        <w:rPr>
          <w:rFonts w:hAnsi="標楷體"/>
          <w:color w:val="auto"/>
        </w:rPr>
      </w:pPr>
      <w:r w:rsidRPr="00EF4608">
        <w:rPr>
          <w:rFonts w:hAnsi="標楷體" w:hint="eastAsia"/>
          <w:color w:val="auto"/>
        </w:rPr>
        <w:t>妥善管制本工程各類品質記錄，以利查核、驗證與追溯各項品質作業。</w:t>
      </w:r>
    </w:p>
    <w:p w:rsidR="004D778F" w:rsidRPr="00EF4608" w:rsidRDefault="004D778F" w:rsidP="006C6C31">
      <w:pPr>
        <w:spacing w:line="300" w:lineRule="auto"/>
        <w:ind w:left="0" w:firstLine="0"/>
        <w:rPr>
          <w:rFonts w:ascii="標楷體"/>
          <w:color w:val="auto"/>
          <w:szCs w:val="28"/>
        </w:rPr>
      </w:pPr>
      <w:r w:rsidRPr="00EF4608">
        <w:rPr>
          <w:rFonts w:ascii="標楷體" w:hAnsi="標楷體"/>
          <w:color w:val="auto"/>
          <w:szCs w:val="28"/>
        </w:rPr>
        <w:t>10.7.2</w:t>
      </w:r>
      <w:r w:rsidRPr="00EF4608">
        <w:rPr>
          <w:rFonts w:ascii="標楷體" w:hAnsi="標楷體" w:hint="eastAsia"/>
          <w:color w:val="auto"/>
          <w:szCs w:val="28"/>
        </w:rPr>
        <w:t>管理</w:t>
      </w:r>
    </w:p>
    <w:p w:rsidR="004D778F" w:rsidRPr="00EF4608" w:rsidRDefault="004D778F" w:rsidP="00491BCE">
      <w:pPr>
        <w:tabs>
          <w:tab w:val="left" w:pos="720"/>
          <w:tab w:val="left" w:pos="1260"/>
        </w:tabs>
        <w:spacing w:line="300" w:lineRule="auto"/>
        <w:ind w:leftChars="100" w:left="31680" w:right="-1" w:hangingChars="311"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範圍</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為涵蓋本計劃實行時所產生之審查、檢驗、試驗、測試、人員訓練、內部稽查、產品品質查證、不符合產品管制、統計矯正與預防措施等過程之記錄，並應經品管人員簽認。</w:t>
      </w:r>
    </w:p>
    <w:p w:rsidR="004D778F" w:rsidRPr="00EF4608" w:rsidRDefault="004D778F" w:rsidP="00491BCE">
      <w:pPr>
        <w:tabs>
          <w:tab w:val="left" w:pos="720"/>
          <w:tab w:val="left" w:pos="1260"/>
        </w:tabs>
        <w:spacing w:line="300" w:lineRule="auto"/>
        <w:ind w:leftChars="100" w:left="31680" w:right="-1" w:hangingChars="311" w:firstLine="31680"/>
        <w:rPr>
          <w:rFonts w:ascii="標楷體"/>
          <w:color w:val="auto"/>
          <w:szCs w:val="28"/>
        </w:rPr>
      </w:pPr>
      <w:r w:rsidRPr="00EF4608">
        <w:rPr>
          <w:rFonts w:ascii="標楷體" w:hAnsi="標楷體"/>
          <w:color w:val="auto"/>
          <w:szCs w:val="28"/>
        </w:rPr>
        <w:t>2</w:t>
      </w:r>
      <w:r w:rsidRPr="00EF4608">
        <w:rPr>
          <w:rFonts w:ascii="標楷體"/>
          <w:color w:val="auto"/>
          <w:szCs w:val="28"/>
        </w:rPr>
        <w:t>.</w:t>
      </w:r>
      <w:r w:rsidRPr="00EF4608">
        <w:rPr>
          <w:rFonts w:ascii="標楷體" w:hAnsi="標楷體" w:hint="eastAsia"/>
          <w:color w:val="auto"/>
          <w:szCs w:val="28"/>
        </w:rPr>
        <w:t>簽認</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對本工程所執行的各工程品質查證作業、其檢查結果是否詳實記錄</w:t>
      </w:r>
      <w:r w:rsidRPr="00EF4608">
        <w:rPr>
          <w:rFonts w:ascii="標楷體"/>
          <w:color w:val="auto"/>
          <w:szCs w:val="28"/>
        </w:rPr>
        <w:t>,</w:t>
      </w:r>
      <w:r w:rsidRPr="00EF4608">
        <w:rPr>
          <w:rFonts w:ascii="標楷體" w:hAnsi="標楷體" w:hint="eastAsia"/>
          <w:color w:val="auto"/>
          <w:szCs w:val="28"/>
        </w:rPr>
        <w:t>並應經品管人員簽認。</w:t>
      </w:r>
    </w:p>
    <w:p w:rsidR="004D778F" w:rsidRPr="00EF4608" w:rsidRDefault="004D778F" w:rsidP="00491BCE">
      <w:pPr>
        <w:spacing w:line="300" w:lineRule="auto"/>
        <w:ind w:left="0" w:rightChars="40" w:right="31680" w:firstLineChars="100" w:firstLine="31680"/>
        <w:rPr>
          <w:rFonts w:ascii="標楷體"/>
          <w:color w:val="auto"/>
          <w:szCs w:val="28"/>
        </w:rPr>
      </w:pPr>
      <w:r w:rsidRPr="00EF4608">
        <w:rPr>
          <w:rFonts w:ascii="標楷體" w:hAnsi="標楷體"/>
          <w:color w:val="auto"/>
          <w:szCs w:val="28"/>
        </w:rPr>
        <w:t>3.</w:t>
      </w:r>
      <w:r w:rsidRPr="00EF4608">
        <w:rPr>
          <w:rFonts w:ascii="標楷體" w:hAnsi="標楷體" w:hint="eastAsia"/>
          <w:color w:val="auto"/>
          <w:szCs w:val="28"/>
        </w:rPr>
        <w:t>登錄</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由主辦人員依文件類別，存入檔案卷內，同時登入於該卷首之索引表中，以便查卷，並輸入電腦以便查核。</w:t>
      </w:r>
    </w:p>
    <w:p w:rsidR="004D778F" w:rsidRPr="00EF4608" w:rsidRDefault="004D778F" w:rsidP="00491BCE">
      <w:pPr>
        <w:spacing w:line="300" w:lineRule="auto"/>
        <w:ind w:left="0" w:rightChars="-289" w:right="31680" w:firstLineChars="100" w:firstLine="31680"/>
        <w:rPr>
          <w:rFonts w:ascii="標楷體"/>
          <w:color w:val="auto"/>
          <w:szCs w:val="28"/>
        </w:rPr>
      </w:pPr>
      <w:r w:rsidRPr="00EF4608">
        <w:rPr>
          <w:rFonts w:ascii="標楷體" w:hAnsi="標楷體"/>
          <w:color w:val="auto"/>
          <w:szCs w:val="28"/>
        </w:rPr>
        <w:t>4.</w:t>
      </w:r>
      <w:r w:rsidRPr="00EF4608">
        <w:rPr>
          <w:rFonts w:ascii="標楷體" w:hAnsi="標楷體" w:hint="eastAsia"/>
          <w:color w:val="auto"/>
          <w:szCs w:val="28"/>
        </w:rPr>
        <w:t>取用</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(1)</w:t>
      </w:r>
      <w:r w:rsidRPr="00EF4608">
        <w:rPr>
          <w:rFonts w:ascii="標楷體" w:hAnsi="標楷體" w:hint="eastAsia"/>
          <w:color w:val="auto"/>
          <w:szCs w:val="28"/>
        </w:rPr>
        <w:t>除該主辦人員及該人員主管外，其他人未經核准不得查閱。</w:t>
      </w:r>
    </w:p>
    <w:p w:rsidR="004D778F" w:rsidRPr="00EF4608" w:rsidRDefault="004D778F" w:rsidP="00491BCE">
      <w:pPr>
        <w:spacing w:line="300" w:lineRule="auto"/>
        <w:ind w:leftChars="202" w:left="31680" w:hangingChars="164" w:firstLine="31680"/>
        <w:rPr>
          <w:rFonts w:ascii="標楷體"/>
          <w:color w:val="auto"/>
          <w:szCs w:val="28"/>
        </w:rPr>
      </w:pPr>
      <w:r w:rsidRPr="00EF4608">
        <w:rPr>
          <w:rFonts w:ascii="標楷體" w:hAnsi="標楷體"/>
          <w:color w:val="auto"/>
          <w:szCs w:val="28"/>
        </w:rPr>
        <w:t>(2)</w:t>
      </w:r>
      <w:r w:rsidRPr="00EF4608">
        <w:rPr>
          <w:rFonts w:ascii="標楷體" w:hAnsi="標楷體" w:hint="eastAsia"/>
          <w:color w:val="auto"/>
          <w:szCs w:val="28"/>
        </w:rPr>
        <w:t>除經核准外不得影印及攜出。</w:t>
      </w:r>
    </w:p>
    <w:p w:rsidR="004D778F" w:rsidRPr="00EF4608" w:rsidRDefault="004D778F" w:rsidP="00491BCE">
      <w:pPr>
        <w:spacing w:line="300" w:lineRule="auto"/>
        <w:ind w:leftChars="100" w:left="31680" w:rightChars="-289" w:right="31680" w:hangingChars="102" w:firstLine="31680"/>
        <w:rPr>
          <w:rFonts w:ascii="標楷體"/>
          <w:color w:val="auto"/>
          <w:szCs w:val="28"/>
        </w:rPr>
      </w:pPr>
      <w:r w:rsidRPr="00EF4608">
        <w:rPr>
          <w:rFonts w:ascii="標楷體" w:hAnsi="標楷體"/>
          <w:color w:val="auto"/>
          <w:szCs w:val="28"/>
        </w:rPr>
        <w:t>5.</w:t>
      </w:r>
      <w:r w:rsidRPr="00EF4608">
        <w:rPr>
          <w:rFonts w:ascii="標楷體" w:hAnsi="標楷體" w:hint="eastAsia"/>
          <w:color w:val="auto"/>
          <w:szCs w:val="28"/>
        </w:rPr>
        <w:t>保管品質記錄達保存年限後，由各經管單位決定處理方式，未達保存年限者，由施工所自行保管其品質記錄於適當場所，以免損壞記錄，若以電腦儲存，須複製備份資料以免資料流失。保存年限若無規定，則以完工驗收後保存一年為限。</w:t>
      </w:r>
    </w:p>
    <w:p w:rsidR="004D778F" w:rsidRPr="00EF4608" w:rsidRDefault="004D778F" w:rsidP="00491BCE">
      <w:pPr>
        <w:spacing w:line="300" w:lineRule="auto"/>
        <w:ind w:left="0" w:firstLineChars="100" w:firstLine="31680"/>
        <w:rPr>
          <w:rFonts w:ascii="標楷體"/>
          <w:color w:val="auto"/>
          <w:szCs w:val="28"/>
        </w:rPr>
      </w:pPr>
      <w:r w:rsidRPr="00EF4608">
        <w:rPr>
          <w:rFonts w:ascii="標楷體" w:hAnsi="標楷體"/>
          <w:color w:val="auto"/>
          <w:szCs w:val="28"/>
        </w:rPr>
        <w:t>6.</w:t>
      </w:r>
      <w:r w:rsidRPr="00EF4608">
        <w:rPr>
          <w:rFonts w:ascii="標楷體" w:hAnsi="標楷體" w:hint="eastAsia"/>
          <w:color w:val="auto"/>
          <w:szCs w:val="28"/>
        </w:rPr>
        <w:t>處置</w:t>
      </w:r>
    </w:p>
    <w:p w:rsidR="004D778F" w:rsidRPr="00EF4608" w:rsidRDefault="004D778F" w:rsidP="00491BCE">
      <w:pPr>
        <w:spacing w:line="300" w:lineRule="auto"/>
        <w:ind w:leftChars="202" w:left="31680" w:right="-1" w:firstLine="0"/>
        <w:rPr>
          <w:rFonts w:ascii="標楷體"/>
          <w:color w:val="auto"/>
          <w:szCs w:val="28"/>
        </w:rPr>
      </w:pPr>
      <w:r w:rsidRPr="00EF4608">
        <w:rPr>
          <w:rFonts w:ascii="標楷體" w:hAnsi="標楷體" w:hint="eastAsia"/>
          <w:color w:val="auto"/>
          <w:szCs w:val="28"/>
        </w:rPr>
        <w:t>年限前不得棄置、銷毀。如有修訂或廢止時，舊品質文件每頁加蓋「文件作廢章」，或確實回收予以銷毀，以免舊文件被誤用。</w:t>
      </w:r>
    </w:p>
    <w:p w:rsidR="004D778F" w:rsidRPr="00EF4608" w:rsidRDefault="004D778F" w:rsidP="00491BCE">
      <w:pPr>
        <w:spacing w:line="300" w:lineRule="auto"/>
        <w:ind w:leftChars="50" w:left="31680" w:firstLineChars="200" w:firstLine="31680"/>
        <w:rPr>
          <w:rFonts w:ascii="標楷體"/>
          <w:color w:val="auto"/>
          <w:szCs w:val="28"/>
        </w:rPr>
      </w:pPr>
    </w:p>
    <w:p w:rsidR="004D778F" w:rsidRPr="00EF4608" w:rsidRDefault="004D778F" w:rsidP="000107CE">
      <w:pPr>
        <w:pStyle w:val="ab"/>
        <w:snapToGrid/>
        <w:spacing w:before="0" w:line="300" w:lineRule="auto"/>
        <w:ind w:left="0" w:firstLine="0"/>
        <w:jc w:val="left"/>
        <w:outlineLvl w:val="0"/>
        <w:rPr>
          <w:rFonts w:ascii="標楷體"/>
          <w:b w:val="0"/>
          <w:sz w:val="28"/>
        </w:rPr>
      </w:pPr>
      <w:bookmarkStart w:id="138" w:name="_Toc34057738"/>
      <w:r w:rsidRPr="00EF4608">
        <w:rPr>
          <w:rFonts w:ascii="標楷體" w:hAnsi="標楷體"/>
          <w:b w:val="0"/>
          <w:sz w:val="28"/>
        </w:rPr>
        <w:t>10.8</w:t>
      </w:r>
      <w:r w:rsidRPr="00EF4608">
        <w:rPr>
          <w:rFonts w:ascii="標楷體" w:hAnsi="標楷體" w:hint="eastAsia"/>
          <w:b w:val="0"/>
          <w:sz w:val="28"/>
        </w:rPr>
        <w:t>本章附件</w:t>
      </w:r>
      <w:bookmarkEnd w:id="138"/>
    </w:p>
    <w:p w:rsidR="004D778F" w:rsidRPr="00EF4608" w:rsidRDefault="004D778F" w:rsidP="00491BCE">
      <w:pPr>
        <w:spacing w:line="300" w:lineRule="auto"/>
        <w:ind w:leftChars="202" w:left="31680" w:hanging="306"/>
        <w:rPr>
          <w:rFonts w:ascii="標楷體"/>
          <w:color w:val="auto"/>
          <w:szCs w:val="28"/>
        </w:rPr>
      </w:pPr>
      <w:r w:rsidRPr="00EF4608">
        <w:rPr>
          <w:rFonts w:ascii="標楷體" w:hAnsi="標楷體" w:hint="eastAsia"/>
          <w:color w:val="auto"/>
          <w:szCs w:val="28"/>
        </w:rPr>
        <w:t>附圖</w:t>
      </w:r>
      <w:r w:rsidRPr="00EF4608">
        <w:rPr>
          <w:rFonts w:ascii="標楷體" w:hAnsi="標楷體"/>
          <w:color w:val="auto"/>
          <w:szCs w:val="28"/>
        </w:rPr>
        <w:t>10-1</w:t>
      </w:r>
      <w:r w:rsidRPr="00EF4608">
        <w:rPr>
          <w:rFonts w:ascii="標楷體" w:hAnsi="標楷體" w:hint="eastAsia"/>
          <w:color w:val="auto"/>
          <w:szCs w:val="28"/>
        </w:rPr>
        <w:t>文件資料提送流程圖</w:t>
      </w:r>
    </w:p>
    <w:p w:rsidR="004D778F" w:rsidRPr="00EF4608" w:rsidRDefault="004D778F" w:rsidP="00491BCE">
      <w:pPr>
        <w:spacing w:line="300" w:lineRule="auto"/>
        <w:ind w:leftChars="202" w:left="31680" w:hanging="306"/>
        <w:rPr>
          <w:rFonts w:ascii="標楷體"/>
          <w:color w:val="auto"/>
          <w:szCs w:val="28"/>
        </w:rPr>
      </w:pPr>
      <w:r w:rsidRPr="00EF4608">
        <w:rPr>
          <w:rFonts w:ascii="標楷體" w:hAnsi="標楷體" w:hint="eastAsia"/>
          <w:color w:val="auto"/>
          <w:szCs w:val="28"/>
        </w:rPr>
        <w:t>附圖</w:t>
      </w:r>
      <w:r w:rsidRPr="00EF4608">
        <w:rPr>
          <w:rFonts w:ascii="標楷體" w:hAnsi="標楷體"/>
          <w:color w:val="auto"/>
          <w:szCs w:val="28"/>
        </w:rPr>
        <w:t xml:space="preserve">10-2 </w:t>
      </w:r>
      <w:r w:rsidRPr="00EF4608">
        <w:rPr>
          <w:rFonts w:ascii="標楷體" w:hAnsi="標楷體" w:hint="eastAsia"/>
          <w:color w:val="auto"/>
          <w:szCs w:val="28"/>
        </w:rPr>
        <w:t>文件收發作業流程圖</w:t>
      </w:r>
    </w:p>
    <w:p w:rsidR="004D778F" w:rsidRPr="00EF4608" w:rsidRDefault="004D778F" w:rsidP="00491BCE">
      <w:pPr>
        <w:spacing w:line="300" w:lineRule="auto"/>
        <w:ind w:leftChars="202" w:left="31680" w:hanging="306"/>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10-1</w:t>
      </w:r>
      <w:r w:rsidRPr="00EF4608">
        <w:rPr>
          <w:rFonts w:ascii="標楷體" w:hAnsi="標楷體" w:hint="eastAsia"/>
          <w:color w:val="auto"/>
          <w:szCs w:val="28"/>
        </w:rPr>
        <w:t>施工組別一覽表</w:t>
      </w:r>
    </w:p>
    <w:p w:rsidR="004D778F" w:rsidRPr="00EF4608" w:rsidRDefault="004D778F" w:rsidP="00491BCE">
      <w:pPr>
        <w:spacing w:line="300" w:lineRule="auto"/>
        <w:ind w:leftChars="202" w:left="31680" w:hanging="306"/>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10-2</w:t>
      </w:r>
      <w:r w:rsidRPr="00EF4608">
        <w:rPr>
          <w:rFonts w:ascii="標楷體" w:hAnsi="標楷體" w:hint="eastAsia"/>
          <w:color w:val="auto"/>
          <w:szCs w:val="28"/>
        </w:rPr>
        <w:t>工程類別一覽表</w:t>
      </w:r>
    </w:p>
    <w:p w:rsidR="004D778F" w:rsidRPr="00EF4608" w:rsidRDefault="004D778F" w:rsidP="00491BCE">
      <w:pPr>
        <w:spacing w:line="300" w:lineRule="auto"/>
        <w:ind w:leftChars="202" w:left="31680" w:hanging="306"/>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10-3</w:t>
      </w:r>
      <w:r w:rsidRPr="00EF4608">
        <w:rPr>
          <w:rFonts w:ascii="標楷體" w:hAnsi="標楷體" w:hint="eastAsia"/>
          <w:color w:val="auto"/>
          <w:szCs w:val="28"/>
        </w:rPr>
        <w:t>文件檔案類別一覽表</w:t>
      </w: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6C6C31">
      <w:pPr>
        <w:tabs>
          <w:tab w:val="left" w:pos="4769"/>
        </w:tabs>
        <w:spacing w:line="300" w:lineRule="auto"/>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r>
        <w:rPr>
          <w:noProof/>
        </w:rPr>
        <w:pict>
          <v:group id="_x0000_s3608" style="position:absolute;left:0;text-align:left;margin-left:62.75pt;margin-top:13pt;width:390.1pt;height:598.8pt;z-index:251366912" coordorigin="2673,1678" coordsize="7802,11976">
            <v:rect id="矩形 1407" o:spid="_x0000_s3609" style="position:absolute;left:4972;top:1678;width:2423;height:16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">
              <v:textbox style="mso-next-textbox:#矩形 1407">
                <w:txbxContent>
                  <w:p w:rsidR="004D778F" w:rsidRPr="008746C6" w:rsidRDefault="004D778F" w:rsidP="005F195C">
                    <w:pPr>
                      <w:spacing w:after="0" w:line="240" w:lineRule="auto"/>
                      <w:ind w:left="0" w:firstLine="0"/>
                      <w:jc w:val="center"/>
                      <w:rPr>
                        <w:rFonts w:hAnsi="標楷體"/>
                        <w:szCs w:val="28"/>
                      </w:rPr>
                    </w:pPr>
                    <w:r w:rsidRPr="008746C6">
                      <w:rPr>
                        <w:rFonts w:hAnsi="標楷體" w:hint="eastAsia"/>
                        <w:szCs w:val="28"/>
                      </w:rPr>
                      <w:t>擬提供業主審核之技術文件（如計劃．進度．施工圖．分項工作提案</w:t>
                    </w:r>
                    <w:r w:rsidRPr="008746C6">
                      <w:rPr>
                        <w:rFonts w:hAnsi="標楷體"/>
                        <w:szCs w:val="28"/>
                      </w:rPr>
                      <w:t>)</w:t>
                    </w:r>
                  </w:p>
                </w:txbxContent>
              </v:textbox>
            </v:rect>
            <v:rect id="矩形 1403" o:spid="_x0000_s3610" style="position:absolute;left:4972;top:3738;width:2423;height:9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">
              <v:textbox style="mso-next-textbox:#矩形 1403">
                <w:txbxContent>
                  <w:p w:rsidR="004D778F" w:rsidRPr="005F195C" w:rsidRDefault="004D778F" w:rsidP="005F195C">
                    <w:pPr>
                      <w:spacing w:after="0" w:line="240" w:lineRule="auto"/>
                      <w:ind w:left="0" w:firstLine="0"/>
                      <w:jc w:val="center"/>
                      <w:rPr>
                        <w:sz w:val="26"/>
                        <w:szCs w:val="26"/>
                      </w:rPr>
                    </w:pPr>
                    <w:r w:rsidRPr="005F195C">
                      <w:rPr>
                        <w:rFonts w:hint="eastAsia"/>
                        <w:sz w:val="26"/>
                        <w:szCs w:val="26"/>
                      </w:rPr>
                      <w:t>主辦單位</w:t>
                    </w:r>
                  </w:p>
                  <w:p w:rsidR="004D778F" w:rsidRPr="005F195C" w:rsidRDefault="004D778F" w:rsidP="005F195C">
                    <w:pPr>
                      <w:spacing w:after="0" w:line="240" w:lineRule="auto"/>
                      <w:ind w:left="0" w:firstLine="0"/>
                      <w:jc w:val="center"/>
                      <w:rPr>
                        <w:sz w:val="26"/>
                        <w:szCs w:val="26"/>
                      </w:rPr>
                    </w:pPr>
                    <w:r w:rsidRPr="005F195C">
                      <w:rPr>
                        <w:rFonts w:hint="eastAsia"/>
                        <w:sz w:val="26"/>
                        <w:szCs w:val="26"/>
                      </w:rPr>
                      <w:t>創稿</w:t>
                    </w:r>
                    <w:r w:rsidRPr="005F195C">
                      <w:rPr>
                        <w:sz w:val="26"/>
                        <w:szCs w:val="26"/>
                      </w:rPr>
                      <w:t>.</w:t>
                    </w:r>
                    <w:r w:rsidRPr="005F195C">
                      <w:rPr>
                        <w:rFonts w:hint="eastAsia"/>
                        <w:sz w:val="26"/>
                        <w:szCs w:val="26"/>
                      </w:rPr>
                      <w:t>修正</w:t>
                    </w:r>
                    <w:r w:rsidRPr="005F195C">
                      <w:rPr>
                        <w:sz w:val="26"/>
                        <w:szCs w:val="26"/>
                      </w:rPr>
                      <w:t>.</w:t>
                    </w:r>
                    <w:r w:rsidRPr="005F195C">
                      <w:rPr>
                        <w:rFonts w:hint="eastAsia"/>
                        <w:sz w:val="26"/>
                        <w:szCs w:val="26"/>
                      </w:rPr>
                      <w:t>撰寫</w:t>
                    </w:r>
                  </w:p>
                </w:txbxContent>
              </v:textbox>
            </v:rect>
            <v:rect id="矩形 1391" o:spid="_x0000_s3611" style="position:absolute;left:5117;top:8844;width:2050;height: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">
              <v:textbox style="mso-next-textbox:#矩形 1391">
                <w:txbxContent>
                  <w:p w:rsidR="004D778F" w:rsidRPr="00A107DE" w:rsidRDefault="004D778F" w:rsidP="00CF2E87">
                    <w:pPr>
                      <w:pStyle w:val="NoteHeading"/>
                      <w:adjustRightInd/>
                      <w:spacing w:line="480" w:lineRule="exact"/>
                      <w:rPr>
                        <w:rFonts w:ascii="標楷體" w:eastAsia="標楷體" w:hAnsi="標楷體"/>
                        <w:kern w:val="2"/>
                        <w:sz w:val="28"/>
                        <w:szCs w:val="28"/>
                      </w:rPr>
                    </w:pPr>
                    <w:r w:rsidRPr="00A107DE">
                      <w:rPr>
                        <w:rFonts w:ascii="標楷體" w:eastAsia="標楷體" w:hAnsi="標楷體" w:hint="eastAsia"/>
                        <w:kern w:val="2"/>
                        <w:sz w:val="28"/>
                        <w:szCs w:val="28"/>
                      </w:rPr>
                      <w:t>發文</w:t>
                    </w:r>
                  </w:p>
                </w:txbxContent>
              </v:textbox>
            </v:rect>
            <v:rect id="矩形 1393" o:spid="_x0000_s3612" style="position:absolute;left:4372;top:7603;width:3541;height:9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">
              <v:textbox style="mso-next-textbox:#矩形 1393">
                <w:txbxContent>
                  <w:p w:rsidR="004D778F" w:rsidRPr="00A107DE" w:rsidRDefault="004D778F" w:rsidP="00CF2E87">
                    <w:pPr>
                      <w:pStyle w:val="NoteHeading"/>
                      <w:adjustRightInd/>
                      <w:spacing w:line="240" w:lineRule="auto"/>
                      <w:rPr>
                        <w:rFonts w:ascii="標楷體" w:eastAsia="標楷體" w:hAnsi="標楷體"/>
                        <w:kern w:val="2"/>
                        <w:sz w:val="28"/>
                        <w:szCs w:val="28"/>
                      </w:rPr>
                    </w:pPr>
                    <w:r w:rsidRPr="00A107DE">
                      <w:rPr>
                        <w:rFonts w:ascii="標楷體" w:eastAsia="標楷體" w:hAnsi="標楷體" w:hint="eastAsia"/>
                        <w:kern w:val="2"/>
                        <w:sz w:val="28"/>
                        <w:szCs w:val="28"/>
                      </w:rPr>
                      <w:t>規劃組</w:t>
                    </w:r>
                  </w:p>
                  <w:p w:rsidR="004D778F" w:rsidRPr="00A107DE" w:rsidRDefault="004D778F" w:rsidP="00CF2E87">
                    <w:pPr>
                      <w:jc w:val="center"/>
                      <w:rPr>
                        <w:rFonts w:hAnsi="標楷體"/>
                        <w:szCs w:val="28"/>
                      </w:rPr>
                    </w:pPr>
                    <w:r w:rsidRPr="00A107DE">
                      <w:rPr>
                        <w:rFonts w:hAnsi="標楷體" w:hint="eastAsia"/>
                        <w:szCs w:val="28"/>
                      </w:rPr>
                      <w:t>繕核．用印．登錄．封發</w:t>
                    </w:r>
                  </w:p>
                  <w:p w:rsidR="004D778F" w:rsidRDefault="004D778F" w:rsidP="00CF2E87"/>
                </w:txbxContent>
              </v:textbox>
            </v:rect>
            <v:rect id="矩形 1395" o:spid="_x0000_s3613" style="position:absolute;left:4952;top:6383;width:2422;height:8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">
              <v:textbox style="mso-next-textbox:#矩形 1395">
                <w:txbxContent>
                  <w:p w:rsidR="004D778F" w:rsidRPr="005F195C" w:rsidRDefault="004D778F" w:rsidP="005F195C">
                    <w:pPr>
                      <w:spacing w:after="0" w:line="240" w:lineRule="auto"/>
                      <w:ind w:left="0" w:firstLine="0"/>
                      <w:rPr>
                        <w:rFonts w:hAnsi="標楷體"/>
                        <w:sz w:val="26"/>
                        <w:szCs w:val="26"/>
                      </w:rPr>
                    </w:pPr>
                    <w:r w:rsidRPr="005F195C">
                      <w:rPr>
                        <w:rFonts w:hAnsi="標楷體" w:hint="eastAsia"/>
                        <w:sz w:val="26"/>
                        <w:szCs w:val="26"/>
                      </w:rPr>
                      <w:t>主辦單位</w:t>
                    </w:r>
                  </w:p>
                  <w:p w:rsidR="004D778F" w:rsidRPr="005F195C" w:rsidRDefault="004D778F" w:rsidP="005F195C">
                    <w:pPr>
                      <w:spacing w:after="0" w:line="240" w:lineRule="auto"/>
                      <w:ind w:left="0" w:firstLine="0"/>
                      <w:jc w:val="center"/>
                      <w:rPr>
                        <w:rFonts w:hAnsi="標楷體"/>
                        <w:sz w:val="26"/>
                        <w:szCs w:val="26"/>
                      </w:rPr>
                    </w:pPr>
                    <w:r w:rsidRPr="005F195C">
                      <w:rPr>
                        <w:rFonts w:hAnsi="標楷體" w:hint="eastAsia"/>
                        <w:sz w:val="26"/>
                        <w:szCs w:val="26"/>
                      </w:rPr>
                      <w:t>登錄．管制．追蹤</w:t>
                    </w:r>
                  </w:p>
                </w:txbxContent>
              </v:textbox>
            </v:rect>
            <v:shape id="流程圖: 決策 1399" o:spid="_x0000_s3614" type="#_x0000_t110" style="position:absolute;left:5117;top:5111;width:2133;height:8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">
              <v:textbox style="mso-next-textbox:#流程圖: 決策 1399">
                <w:txbxContent>
                  <w:p w:rsidR="004D778F" w:rsidRPr="005F195C" w:rsidRDefault="004D778F" w:rsidP="005F195C">
                    <w:pPr>
                      <w:pStyle w:val="NoteHeading"/>
                      <w:adjustRightInd/>
                      <w:snapToGrid w:val="0"/>
                      <w:spacing w:line="240" w:lineRule="auto"/>
                      <w:rPr>
                        <w:rFonts w:ascii="標楷體" w:eastAsia="標楷體" w:hAnsi="標楷體"/>
                        <w:kern w:val="2"/>
                        <w:sz w:val="26"/>
                        <w:szCs w:val="26"/>
                      </w:rPr>
                    </w:pPr>
                    <w:r w:rsidRPr="005F195C">
                      <w:rPr>
                        <w:rFonts w:ascii="標楷體" w:eastAsia="標楷體" w:hAnsi="標楷體" w:hint="eastAsia"/>
                        <w:kern w:val="2"/>
                        <w:sz w:val="26"/>
                        <w:szCs w:val="26"/>
                      </w:rPr>
                      <w:t>核准</w:t>
                    </w:r>
                  </w:p>
                </w:txbxContent>
              </v:textbox>
            </v:shape>
            <v:shape id="流程圖: 決策 1385" o:spid="_x0000_s3615" type="#_x0000_t110" style="position:absolute;left:4843;top:11246;width:2610;height:10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">
              <v:textbox style="mso-next-textbox:#流程圖: 決策 1385">
                <w:txbxContent>
                  <w:p w:rsidR="004D778F" w:rsidRPr="00A107DE" w:rsidRDefault="004D778F" w:rsidP="00CF2E87">
                    <w:pPr>
                      <w:pStyle w:val="xl24"/>
                      <w:widowControl w:val="0"/>
                      <w:spacing w:before="0" w:beforeAutospacing="0" w:after="0" w:afterAutospacing="0"/>
                      <w:rPr>
                        <w:rFonts w:ascii="標楷體" w:eastAsia="標楷體" w:hAnsi="標楷體" w:cs="Times New Roman"/>
                        <w:kern w:val="2"/>
                        <w:sz w:val="28"/>
                        <w:szCs w:val="28"/>
                      </w:rPr>
                    </w:pPr>
                    <w:r w:rsidRPr="00A107DE">
                      <w:rPr>
                        <w:rFonts w:ascii="標楷體" w:eastAsia="標楷體" w:hAnsi="標楷體" w:cs="Times New Roman" w:hint="eastAsia"/>
                        <w:kern w:val="2"/>
                        <w:sz w:val="28"/>
                        <w:szCs w:val="28"/>
                      </w:rPr>
                      <w:t>業主審核</w:t>
                    </w:r>
                  </w:p>
                </w:txbxContent>
              </v:textbox>
            </v:shape>
            <v:shape id="文字方塊 1400" o:spid="_x0000_s3616" type="#_x0000_t202" style="position:absolute;left:2673;top:5187;width:1491;height:5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">
              <v:textbox style="mso-next-textbox:#文字方塊 1400">
                <w:txbxContent>
                  <w:p w:rsidR="004D778F" w:rsidRPr="005F195C" w:rsidRDefault="004D778F" w:rsidP="00CF2E87">
                    <w:pPr>
                      <w:pStyle w:val="xl24"/>
                      <w:widowControl w:val="0"/>
                      <w:spacing w:before="0" w:beforeAutospacing="0" w:after="0" w:afterAutospacing="0"/>
                      <w:jc w:val="center"/>
                      <w:rPr>
                        <w:rFonts w:ascii="標楷體" w:eastAsia="標楷體" w:hAnsi="標楷體" w:cs="Times New Roman"/>
                        <w:kern w:val="2"/>
                        <w:sz w:val="26"/>
                        <w:szCs w:val="26"/>
                      </w:rPr>
                    </w:pPr>
                    <w:r w:rsidRPr="005F195C">
                      <w:rPr>
                        <w:rFonts w:ascii="標楷體" w:eastAsia="標楷體" w:hAnsi="標楷體" w:cs="Times New Roman" w:hint="eastAsia"/>
                        <w:kern w:val="2"/>
                        <w:sz w:val="26"/>
                        <w:szCs w:val="26"/>
                      </w:rPr>
                      <w:t>退回修正</w:t>
                    </w:r>
                  </w:p>
                </w:txbxContent>
              </v:textbox>
            </v:shape>
            <v:line id="直線接點 1406" o:spid="_x0000_s3617" style="position:absolute;visibility:visible" from="6184,3283" to="6184,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">
              <v:stroke endarrow="block"/>
            </v:line>
            <v:line id="直線接點 1401" o:spid="_x0000_s3618" style="position:absolute;visibility:visible" from="6174,4636" to="6174,5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">
              <v:stroke endarrow="block"/>
            </v:line>
            <v:line id="直線接點 1396" o:spid="_x0000_s3619" style="position:absolute;visibility:visible" from="6153,5924" to="6153,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">
              <v:stroke endarrow="block"/>
            </v:line>
            <v:line id="直線接點 1394" o:spid="_x0000_s3620" style="position:absolute;visibility:visible" from="6132,7267" to="6132,7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">
              <v:stroke endarrow="block"/>
            </v:line>
            <v:line id="直線接點 1392" o:spid="_x0000_s3621" style="position:absolute;visibility:visible" from="6132,8502" to="613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">
              <v:stroke endarrow="block"/>
            </v:line>
            <v:group id="群組 1388" o:spid="_x0000_s3622" style="position:absolute;left:5117;top:9557;width:2050;height:1132" coordorigin="4647,10781" coordsize="2050,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">
              <v:rect id="Rectangle 22" o:spid="_x0000_s3623" style="position:absolute;left:4647;top:11185;width:2050;height: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">
                <v:textbox style="mso-next-textbox:#Rectangle 22">
                  <w:txbxContent>
                    <w:p w:rsidR="004D778F" w:rsidRPr="00A107DE" w:rsidRDefault="004D778F" w:rsidP="00CF2E87">
                      <w:pPr>
                        <w:pStyle w:val="NoteHeading"/>
                        <w:adjustRightInd/>
                        <w:spacing w:line="480" w:lineRule="exact"/>
                        <w:rPr>
                          <w:rFonts w:ascii="標楷體" w:eastAsia="標楷體" w:hAnsi="標楷體"/>
                          <w:kern w:val="2"/>
                          <w:sz w:val="28"/>
                          <w:szCs w:val="28"/>
                        </w:rPr>
                      </w:pPr>
                      <w:r w:rsidRPr="00A107DE">
                        <w:rPr>
                          <w:rFonts w:ascii="標楷體" w:eastAsia="標楷體" w:hAnsi="標楷體" w:hint="eastAsia"/>
                          <w:kern w:val="2"/>
                          <w:sz w:val="28"/>
                          <w:szCs w:val="28"/>
                        </w:rPr>
                        <w:t>業主收件</w:t>
                      </w:r>
                    </w:p>
                  </w:txbxContent>
                </v:textbox>
              </v:rect>
              <v:shape id="Freeform 23" o:spid="_x0000_s3624" style="position:absolute;left:5663;top:10781;width:7;height:427;visibility:visible;mso-wrap-style:square;v-text-anchor:top" coordsize="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" path="m6,l,422e" filled="f">
                <v:stroke endarrow="block"/>
                <v:path arrowok="t" o:connecttype="custom" o:connectlocs="7,0;0,427" o:connectangles="0,0"/>
              </v:shape>
            </v:group>
            <v:line id="直線接點 1386" o:spid="_x0000_s3625" style="position:absolute;visibility:visible" from="6148,10689" to="6148,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">
              <v:stroke endarrow="block"/>
            </v:line>
            <v:shape id="文字方塊 1387" o:spid="_x0000_s3626" type="#_x0000_t202" style="position:absolute;left:2673;top:10055;width:766;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9e0QIAAMs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" filled="f" stroked="f">
              <v:textbox style="mso-next-textbox:#文字方塊 1387">
                <w:txbxContent>
                  <w:p w:rsidR="004D778F" w:rsidRPr="00A107DE" w:rsidRDefault="004D778F" w:rsidP="00CF2E87">
                    <w:pPr>
                      <w:pStyle w:val="xl24"/>
                      <w:widowControl w:val="0"/>
                      <w:spacing w:before="0" w:beforeAutospacing="0" w:after="0" w:afterAutospacing="0"/>
                      <w:jc w:val="center"/>
                      <w:rPr>
                        <w:rFonts w:ascii="標楷體" w:eastAsia="標楷體" w:hAnsi="標楷體" w:cs="Times New Roman"/>
                        <w:kern w:val="2"/>
                        <w:sz w:val="28"/>
                        <w:szCs w:val="28"/>
                      </w:rPr>
                    </w:pPr>
                    <w:r w:rsidRPr="00A107DE">
                      <w:rPr>
                        <w:rFonts w:ascii="標楷體" w:eastAsia="標楷體" w:hAnsi="標楷體" w:cs="Times New Roman" w:hint="eastAsia"/>
                        <w:kern w:val="2"/>
                        <w:sz w:val="28"/>
                        <w:szCs w:val="28"/>
                      </w:rPr>
                      <w:t>否</w:t>
                    </w:r>
                  </w:p>
                </w:txbxContent>
              </v:textbox>
            </v:shape>
            <v:shape id="文字方塊 1404" o:spid="_x0000_s3627" type="#_x0000_t202" style="position:absolute;left:8715;top:3712;width:1760;height:8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">
              <v:textbox style="mso-next-textbox:#文字方塊 1404">
                <w:txbxContent>
                  <w:p w:rsidR="004D778F" w:rsidRPr="005F195C" w:rsidRDefault="004D778F" w:rsidP="005F195C">
                    <w:pPr>
                      <w:spacing w:after="0" w:line="240" w:lineRule="auto"/>
                      <w:ind w:left="0" w:firstLine="0"/>
                      <w:jc w:val="center"/>
                      <w:rPr>
                        <w:rFonts w:hAnsi="標楷體"/>
                        <w:sz w:val="26"/>
                        <w:szCs w:val="26"/>
                      </w:rPr>
                    </w:pPr>
                    <w:r w:rsidRPr="005F195C">
                      <w:rPr>
                        <w:rFonts w:hAnsi="標楷體" w:hint="eastAsia"/>
                        <w:sz w:val="26"/>
                        <w:szCs w:val="26"/>
                      </w:rPr>
                      <w:t>會辦單位</w:t>
                    </w:r>
                  </w:p>
                  <w:p w:rsidR="004D778F" w:rsidRPr="005F195C" w:rsidRDefault="004D778F" w:rsidP="005F195C">
                    <w:pPr>
                      <w:spacing w:after="0" w:line="240" w:lineRule="auto"/>
                      <w:ind w:left="0" w:firstLine="0"/>
                      <w:jc w:val="center"/>
                      <w:rPr>
                        <w:rFonts w:hAnsi="標楷體"/>
                        <w:sz w:val="26"/>
                        <w:szCs w:val="26"/>
                      </w:rPr>
                    </w:pPr>
                    <w:r w:rsidRPr="005F195C">
                      <w:rPr>
                        <w:rFonts w:hAnsi="標楷體" w:hint="eastAsia"/>
                        <w:sz w:val="26"/>
                        <w:szCs w:val="26"/>
                      </w:rPr>
                      <w:t>協助審修</w:t>
                    </w:r>
                  </w:p>
                </w:txbxContent>
              </v:textbox>
            </v:shape>
            <v:line id="直線接點 1405" o:spid="_x0000_s3628" style="position:absolute;visibility:visible" from="7405,3889" to="8695,3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">
              <v:stroke endarrow="block"/>
            </v:line>
            <v:line id="直線接點 1402" o:spid="_x0000_s3629" style="position:absolute;flip:x;visibility:visible" from="7405,4391" to="8695,4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">
              <v:stroke endarrow="block"/>
            </v:line>
            <v:line id="直線接點 1397" o:spid="_x0000_s3630" style="position:absolute;flip:x y;visibility:visible" from="3396,5701" to="3404,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">
              <v:stroke endarrow="block"/>
            </v:line>
            <v:line id="直線接點 1398" o:spid="_x0000_s3631" style="position:absolute;visibility:visible" from="4198,5494" to="5137,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">
              <v:stroke endarrow="block"/>
            </v:line>
            <v:rect id="矩形 8" o:spid="_x0000_s3632" style="position:absolute;left:5209;top:12934;width:205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">
              <v:textbox style="mso-next-textbox:#矩形 8">
                <w:txbxContent>
                  <w:p w:rsidR="004D778F" w:rsidRPr="00A107DE" w:rsidRDefault="004D778F" w:rsidP="00CF2E87">
                    <w:pPr>
                      <w:pStyle w:val="NoteHeading"/>
                      <w:adjustRightInd/>
                      <w:spacing w:line="480" w:lineRule="exact"/>
                      <w:rPr>
                        <w:rFonts w:ascii="標楷體" w:eastAsia="標楷體" w:hAnsi="標楷體"/>
                        <w:kern w:val="2"/>
                        <w:sz w:val="28"/>
                        <w:szCs w:val="28"/>
                      </w:rPr>
                    </w:pPr>
                    <w:r>
                      <w:rPr>
                        <w:rFonts w:ascii="標楷體" w:eastAsia="標楷體" w:hAnsi="標楷體" w:hint="eastAsia"/>
                        <w:kern w:val="2"/>
                        <w:sz w:val="28"/>
                        <w:szCs w:val="28"/>
                      </w:rPr>
                      <w:t>後續作業</w:t>
                    </w:r>
                  </w:p>
                </w:txbxContent>
              </v:textbox>
            </v:rect>
            <v:line id="直線接點 1384" o:spid="_x0000_s3633" style="position:absolute;flip:x;visibility:visible" from="3393,11792" to="4843,1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"/>
            <v:line id="直線接點 1382" o:spid="_x0000_s3634" style="position:absolute;visibility:visible" from="6133,12339" to="6149,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">
              <v:stroke endarrow="block"/>
            </v:line>
            <v:shape id="文字方塊 1383" o:spid="_x0000_s3635" type="#_x0000_t202" style="position:absolute;left:6187;top:12240;width:766;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" filled="f" stroked="f">
              <v:textbox style="mso-next-textbox:#文字方塊 1383">
                <w:txbxContent>
                  <w:p w:rsidR="004D778F" w:rsidRPr="00A107DE" w:rsidRDefault="004D778F" w:rsidP="00CF2E87">
                    <w:pPr>
                      <w:pStyle w:val="xl24"/>
                      <w:widowControl w:val="0"/>
                      <w:spacing w:before="0" w:beforeAutospacing="0" w:after="0" w:afterAutospacing="0"/>
                      <w:jc w:val="center"/>
                      <w:rPr>
                        <w:rFonts w:ascii="標楷體" w:eastAsia="標楷體" w:hAnsi="標楷體" w:cs="Times New Roman"/>
                        <w:kern w:val="2"/>
                        <w:sz w:val="28"/>
                        <w:szCs w:val="28"/>
                      </w:rPr>
                    </w:pPr>
                    <w:r>
                      <w:rPr>
                        <w:rFonts w:ascii="標楷體" w:eastAsia="標楷體" w:hAnsi="標楷體" w:cs="Times New Roman" w:hint="eastAsia"/>
                        <w:kern w:val="2"/>
                        <w:sz w:val="28"/>
                        <w:szCs w:val="28"/>
                      </w:rPr>
                      <w:t>是</w:t>
                    </w:r>
                  </w:p>
                </w:txbxContent>
              </v:textbox>
            </v:shape>
          </v:group>
        </w:pict>
      </w: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color w:val="auto"/>
          <w:szCs w:val="28"/>
        </w:rPr>
      </w:pPr>
    </w:p>
    <w:p w:rsidR="004D778F" w:rsidRPr="00EF4608" w:rsidRDefault="004D778F" w:rsidP="000107CE">
      <w:pPr>
        <w:tabs>
          <w:tab w:val="left" w:pos="4769"/>
        </w:tabs>
        <w:spacing w:after="0" w:line="240" w:lineRule="auto"/>
        <w:ind w:left="0" w:firstLine="0"/>
        <w:rPr>
          <w:rFonts w:ascii="標楷體" w:hAnsi="標楷體"/>
          <w:color w:val="auto"/>
          <w:szCs w:val="28"/>
        </w:rPr>
      </w:pPr>
      <w:r w:rsidRPr="00EF4608">
        <w:rPr>
          <w:rFonts w:ascii="標楷體" w:hAnsi="標楷體"/>
          <w:color w:val="auto"/>
          <w:szCs w:val="28"/>
        </w:rPr>
        <w:t xml:space="preserve">                                          </w:t>
      </w:r>
    </w:p>
    <w:p w:rsidR="004D778F" w:rsidRPr="00EF4608" w:rsidRDefault="004D778F" w:rsidP="000107CE">
      <w:pPr>
        <w:tabs>
          <w:tab w:val="left" w:pos="4769"/>
        </w:tabs>
        <w:spacing w:after="0" w:line="240" w:lineRule="auto"/>
        <w:ind w:left="0" w:firstLine="0"/>
        <w:rPr>
          <w:rFonts w:ascii="標楷體" w:hAnsi="標楷體"/>
          <w:color w:val="auto"/>
          <w:szCs w:val="28"/>
        </w:rPr>
      </w:pPr>
    </w:p>
    <w:p w:rsidR="004D778F" w:rsidRPr="00EF4608" w:rsidRDefault="004D778F" w:rsidP="000107CE">
      <w:pPr>
        <w:spacing w:after="0" w:line="240" w:lineRule="auto"/>
        <w:ind w:left="0" w:firstLine="0"/>
        <w:rPr>
          <w:rFonts w:ascii="標楷體"/>
          <w:b/>
          <w:color w:val="auto"/>
          <w:szCs w:val="28"/>
        </w:rPr>
      </w:pPr>
    </w:p>
    <w:p w:rsidR="004D778F" w:rsidRPr="00EF4608" w:rsidRDefault="004D778F" w:rsidP="000107CE">
      <w:pPr>
        <w:spacing w:after="0" w:line="240" w:lineRule="auto"/>
        <w:ind w:left="0" w:firstLine="0"/>
        <w:rPr>
          <w:rFonts w:ascii="標楷體"/>
          <w:b/>
          <w:color w:val="auto"/>
          <w:szCs w:val="28"/>
        </w:rPr>
      </w:pPr>
    </w:p>
    <w:p w:rsidR="004D778F" w:rsidRPr="00EF4608" w:rsidRDefault="004D778F" w:rsidP="000107CE">
      <w:pPr>
        <w:spacing w:after="0" w:line="240" w:lineRule="auto"/>
        <w:ind w:left="0" w:firstLine="0"/>
        <w:rPr>
          <w:rFonts w:ascii="標楷體"/>
          <w:b/>
          <w:color w:val="auto"/>
          <w:szCs w:val="28"/>
        </w:rPr>
      </w:pPr>
    </w:p>
    <w:p w:rsidR="004D778F" w:rsidRPr="00EF4608" w:rsidRDefault="004D778F" w:rsidP="000107CE">
      <w:pPr>
        <w:spacing w:after="0" w:line="240" w:lineRule="auto"/>
        <w:ind w:left="0" w:firstLine="0"/>
        <w:jc w:val="center"/>
        <w:rPr>
          <w:rFonts w:ascii="標楷體"/>
          <w:color w:val="auto"/>
          <w:szCs w:val="28"/>
        </w:rPr>
      </w:pPr>
    </w:p>
    <w:p w:rsidR="004D778F" w:rsidRPr="00EF4608" w:rsidRDefault="004D778F" w:rsidP="000107CE">
      <w:pPr>
        <w:spacing w:after="0" w:line="240" w:lineRule="auto"/>
        <w:ind w:left="0" w:firstLine="0"/>
        <w:jc w:val="center"/>
        <w:rPr>
          <w:rFonts w:ascii="標楷體"/>
          <w:color w:val="auto"/>
          <w:szCs w:val="28"/>
        </w:rPr>
      </w:pPr>
      <w:r w:rsidRPr="00EF4608">
        <w:rPr>
          <w:rFonts w:ascii="標楷體" w:hAnsi="標楷體" w:hint="eastAsia"/>
          <w:color w:val="auto"/>
          <w:szCs w:val="28"/>
        </w:rPr>
        <w:t>附圖</w:t>
      </w:r>
      <w:r w:rsidRPr="00EF4608">
        <w:rPr>
          <w:rFonts w:ascii="標楷體" w:hAnsi="標楷體"/>
          <w:color w:val="auto"/>
          <w:szCs w:val="28"/>
        </w:rPr>
        <w:t xml:space="preserve">10-1  </w:t>
      </w:r>
      <w:r w:rsidRPr="00EF4608">
        <w:rPr>
          <w:rFonts w:ascii="標楷體" w:hAnsi="標楷體" w:hint="eastAsia"/>
          <w:color w:val="auto"/>
          <w:szCs w:val="28"/>
        </w:rPr>
        <w:t>文件資料提送流程圖</w:t>
      </w:r>
    </w:p>
    <w:p w:rsidR="004D778F" w:rsidRPr="00EF4608" w:rsidRDefault="004D778F" w:rsidP="006C6C31">
      <w:pPr>
        <w:spacing w:line="300" w:lineRule="auto"/>
        <w:ind w:left="0" w:firstLine="0"/>
        <w:jc w:val="center"/>
        <w:rPr>
          <w:rFonts w:ascii="標楷體"/>
          <w:color w:val="auto"/>
          <w:szCs w:val="28"/>
        </w:rPr>
      </w:pPr>
    </w:p>
    <w:p w:rsidR="004D778F" w:rsidRPr="00EF4608" w:rsidRDefault="004D778F" w:rsidP="006C6C31">
      <w:pPr>
        <w:spacing w:line="300" w:lineRule="auto"/>
        <w:ind w:left="0" w:firstLine="0"/>
        <w:jc w:val="center"/>
        <w:rPr>
          <w:rFonts w:ascii="標楷體"/>
          <w:b/>
          <w:color w:val="auto"/>
          <w:szCs w:val="28"/>
        </w:rPr>
      </w:pPr>
      <w:r w:rsidRPr="00EF4608">
        <w:rPr>
          <w:rFonts w:ascii="標楷體" w:hAnsi="標楷體" w:hint="eastAsia"/>
          <w:color w:val="auto"/>
          <w:szCs w:val="28"/>
        </w:rPr>
        <w:object w:dxaOrig="9294" w:dyaOrig="10784">
          <v:shape id="_x0000_i1032" type="#_x0000_t75" style="width:441.6pt;height:512.4pt" o:ole="">
            <v:imagedata r:id="rId40" o:title=""/>
          </v:shape>
          <o:OLEObject Type="Embed" ProgID="Visio.Drawing.11" ShapeID="_x0000_i1032" DrawAspect="Content" ObjectID="_1653481009" r:id="rId41"/>
        </w:object>
      </w:r>
    </w:p>
    <w:p w:rsidR="004D778F" w:rsidRPr="00EF4608" w:rsidRDefault="004D778F" w:rsidP="006C6C31">
      <w:pPr>
        <w:spacing w:line="300" w:lineRule="auto"/>
        <w:ind w:left="0" w:firstLine="0"/>
        <w:jc w:val="center"/>
        <w:rPr>
          <w:rFonts w:ascii="標楷體"/>
          <w:b/>
          <w:color w:val="auto"/>
          <w:szCs w:val="28"/>
        </w:rPr>
      </w:pPr>
      <w:r w:rsidRPr="00EF4608">
        <w:rPr>
          <w:rFonts w:ascii="標楷體" w:hAnsi="標楷體" w:hint="eastAsia"/>
          <w:color w:val="auto"/>
          <w:szCs w:val="28"/>
        </w:rPr>
        <w:t>附圖</w:t>
      </w:r>
      <w:r w:rsidRPr="00EF4608">
        <w:rPr>
          <w:rFonts w:ascii="標楷體" w:hAnsi="標楷體"/>
          <w:color w:val="auto"/>
          <w:szCs w:val="28"/>
        </w:rPr>
        <w:t xml:space="preserve">10-2  </w:t>
      </w:r>
      <w:r w:rsidRPr="00EF4608">
        <w:rPr>
          <w:rFonts w:ascii="標楷體" w:hAnsi="標楷體" w:hint="eastAsia"/>
          <w:color w:val="auto"/>
          <w:szCs w:val="28"/>
        </w:rPr>
        <w:t>文件收發作業流程圖</w:t>
      </w:r>
    </w:p>
    <w:p w:rsidR="004D778F" w:rsidRPr="00EF4608" w:rsidRDefault="004D778F" w:rsidP="006C6C31">
      <w:pPr>
        <w:spacing w:line="300" w:lineRule="auto"/>
        <w:ind w:left="0" w:firstLine="0"/>
        <w:rPr>
          <w:rFonts w:ascii="標楷體"/>
          <w:color w:val="auto"/>
          <w:szCs w:val="28"/>
        </w:rPr>
      </w:pPr>
    </w:p>
    <w:p w:rsidR="004D778F" w:rsidRPr="00EF4608" w:rsidRDefault="004D778F" w:rsidP="006C6C31">
      <w:pPr>
        <w:spacing w:line="300" w:lineRule="auto"/>
        <w:ind w:left="0" w:firstLine="0"/>
        <w:rPr>
          <w:rFonts w:ascii="標楷體"/>
          <w:color w:val="auto"/>
          <w:szCs w:val="28"/>
        </w:rPr>
      </w:pPr>
    </w:p>
    <w:p w:rsidR="004D778F" w:rsidRPr="00EF4608" w:rsidRDefault="004D778F" w:rsidP="006C6C31">
      <w:pPr>
        <w:spacing w:line="300" w:lineRule="auto"/>
        <w:ind w:left="0" w:firstLine="0"/>
        <w:rPr>
          <w:rFonts w:ascii="標楷體"/>
          <w:color w:val="auto"/>
          <w:szCs w:val="28"/>
        </w:rPr>
      </w:pPr>
    </w:p>
    <w:p w:rsidR="004D778F" w:rsidRPr="00EF4608" w:rsidRDefault="004D778F" w:rsidP="006C6C31">
      <w:pPr>
        <w:spacing w:line="300" w:lineRule="auto"/>
        <w:ind w:left="0" w:firstLine="0"/>
        <w:rPr>
          <w:rFonts w:ascii="標楷體"/>
          <w:color w:val="auto"/>
          <w:szCs w:val="28"/>
        </w:rPr>
      </w:pPr>
    </w:p>
    <w:p w:rsidR="004D778F" w:rsidRPr="00EF4608" w:rsidRDefault="004D778F" w:rsidP="006C6C31">
      <w:pPr>
        <w:spacing w:line="300" w:lineRule="auto"/>
        <w:ind w:left="0" w:firstLine="0"/>
        <w:rPr>
          <w:rFonts w:ascii="標楷體"/>
          <w:color w:val="auto"/>
          <w:szCs w:val="28"/>
        </w:rPr>
      </w:pPr>
    </w:p>
    <w:p w:rsidR="004D778F" w:rsidRPr="00EF4608" w:rsidRDefault="004D778F" w:rsidP="00491BCE">
      <w:pPr>
        <w:spacing w:line="300" w:lineRule="auto"/>
        <w:ind w:leftChars="-150" w:left="31680" w:firstLineChars="150" w:firstLine="31680"/>
        <w:jc w:val="center"/>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 xml:space="preserve">10-1  </w:t>
      </w:r>
      <w:r w:rsidRPr="00EF4608">
        <w:rPr>
          <w:rFonts w:ascii="標楷體" w:hAnsi="標楷體" w:hint="eastAsia"/>
          <w:color w:val="auto"/>
          <w:szCs w:val="28"/>
        </w:rPr>
        <w:t>施工組別一覽表</w:t>
      </w:r>
    </w:p>
    <w:tbl>
      <w:tblPr>
        <w:tblW w:w="0" w:type="auto"/>
        <w:tblInd w:w="124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2493"/>
        <w:gridCol w:w="3504"/>
      </w:tblGrid>
      <w:tr w:rsidR="004D778F" w:rsidRPr="00EF4608" w:rsidTr="005F195C">
        <w:trPr>
          <w:trHeight w:val="680"/>
        </w:trPr>
        <w:tc>
          <w:tcPr>
            <w:tcW w:w="2493"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代</w:t>
            </w:r>
            <w:r w:rsidRPr="00EF4608">
              <w:rPr>
                <w:rFonts w:ascii="標楷體" w:hAnsi="標楷體"/>
                <w:color w:val="auto"/>
                <w:szCs w:val="28"/>
              </w:rPr>
              <w:t xml:space="preserve">   </w:t>
            </w:r>
            <w:r w:rsidRPr="00EF4608">
              <w:rPr>
                <w:rFonts w:ascii="標楷體" w:hAnsi="標楷體" w:hint="eastAsia"/>
                <w:color w:val="auto"/>
                <w:szCs w:val="28"/>
              </w:rPr>
              <w:t>號</w:t>
            </w:r>
          </w:p>
        </w:tc>
        <w:tc>
          <w:tcPr>
            <w:tcW w:w="350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內</w:t>
            </w:r>
            <w:r w:rsidRPr="00EF4608">
              <w:rPr>
                <w:rFonts w:ascii="標楷體" w:hAnsi="標楷體"/>
                <w:color w:val="auto"/>
                <w:szCs w:val="28"/>
              </w:rPr>
              <w:t xml:space="preserve">        </w:t>
            </w:r>
            <w:r w:rsidRPr="00EF4608">
              <w:rPr>
                <w:rFonts w:ascii="標楷體" w:hAnsi="標楷體" w:hint="eastAsia"/>
                <w:color w:val="auto"/>
                <w:szCs w:val="28"/>
              </w:rPr>
              <w:t>容</w:t>
            </w:r>
          </w:p>
        </w:tc>
      </w:tr>
      <w:tr w:rsidR="004D778F" w:rsidRPr="00EF4608" w:rsidTr="005F195C">
        <w:trPr>
          <w:trHeight w:val="545"/>
        </w:trPr>
        <w:tc>
          <w:tcPr>
            <w:tcW w:w="2493"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CS</w:t>
            </w:r>
          </w:p>
        </w:tc>
        <w:tc>
          <w:tcPr>
            <w:tcW w:w="350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土木施工組</w:t>
            </w:r>
          </w:p>
        </w:tc>
      </w:tr>
      <w:tr w:rsidR="004D778F" w:rsidRPr="00EF4608" w:rsidTr="005F195C">
        <w:trPr>
          <w:trHeight w:val="578"/>
        </w:trPr>
        <w:tc>
          <w:tcPr>
            <w:tcW w:w="2493"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QC</w:t>
            </w:r>
          </w:p>
        </w:tc>
        <w:tc>
          <w:tcPr>
            <w:tcW w:w="350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品質管制組</w:t>
            </w:r>
          </w:p>
        </w:tc>
      </w:tr>
      <w:tr w:rsidR="004D778F" w:rsidRPr="00EF4608" w:rsidTr="005F195C">
        <w:trPr>
          <w:trHeight w:val="545"/>
        </w:trPr>
        <w:tc>
          <w:tcPr>
            <w:tcW w:w="2493"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SH</w:t>
            </w:r>
          </w:p>
        </w:tc>
        <w:tc>
          <w:tcPr>
            <w:tcW w:w="350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安衛環保組</w:t>
            </w:r>
          </w:p>
        </w:tc>
      </w:tr>
      <w:tr w:rsidR="004D778F" w:rsidRPr="00EF4608" w:rsidTr="005F195C">
        <w:trPr>
          <w:trHeight w:val="578"/>
        </w:trPr>
        <w:tc>
          <w:tcPr>
            <w:tcW w:w="2493"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GE</w:t>
            </w:r>
          </w:p>
        </w:tc>
        <w:tc>
          <w:tcPr>
            <w:tcW w:w="350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水電環控組</w:t>
            </w:r>
          </w:p>
        </w:tc>
      </w:tr>
    </w:tbl>
    <w:p w:rsidR="004D778F" w:rsidRPr="00EF4608" w:rsidRDefault="004D778F" w:rsidP="004D778F">
      <w:pPr>
        <w:spacing w:line="300" w:lineRule="auto"/>
        <w:ind w:leftChars="-150" w:left="31680" w:firstLineChars="150" w:firstLine="31680"/>
        <w:jc w:val="center"/>
        <w:rPr>
          <w:rFonts w:ascii="標楷體"/>
          <w:color w:val="auto"/>
          <w:szCs w:val="28"/>
        </w:rPr>
      </w:pPr>
    </w:p>
    <w:p w:rsidR="004D778F" w:rsidRPr="00EF4608" w:rsidRDefault="004D778F" w:rsidP="00491BCE">
      <w:pPr>
        <w:spacing w:line="300" w:lineRule="auto"/>
        <w:ind w:leftChars="-150" w:left="31680" w:firstLineChars="150" w:firstLine="31680"/>
        <w:jc w:val="center"/>
        <w:rPr>
          <w:rFonts w:ascii="標楷體"/>
          <w:color w:val="auto"/>
          <w:szCs w:val="28"/>
        </w:rPr>
      </w:pPr>
    </w:p>
    <w:p w:rsidR="004D778F" w:rsidRPr="00EF4608" w:rsidRDefault="004D778F" w:rsidP="00491BCE">
      <w:pPr>
        <w:spacing w:line="300" w:lineRule="auto"/>
        <w:ind w:leftChars="-150" w:left="31680" w:firstLineChars="150" w:firstLine="31680"/>
        <w:jc w:val="center"/>
        <w:rPr>
          <w:rFonts w:ascii="標楷體"/>
          <w:color w:val="auto"/>
          <w:szCs w:val="28"/>
        </w:rPr>
      </w:pPr>
    </w:p>
    <w:p w:rsidR="004D778F" w:rsidRPr="00EF4608" w:rsidRDefault="004D778F" w:rsidP="00491BCE">
      <w:pPr>
        <w:spacing w:line="300" w:lineRule="auto"/>
        <w:ind w:leftChars="-150" w:left="31680" w:firstLineChars="150" w:firstLine="31680"/>
        <w:jc w:val="center"/>
        <w:rPr>
          <w:rFonts w:ascii="標楷體"/>
          <w:color w:val="auto"/>
          <w:szCs w:val="28"/>
        </w:rPr>
      </w:pPr>
    </w:p>
    <w:p w:rsidR="004D778F" w:rsidRPr="00EF4608" w:rsidRDefault="004D778F" w:rsidP="00491BCE">
      <w:pPr>
        <w:spacing w:line="300" w:lineRule="auto"/>
        <w:ind w:leftChars="-150" w:left="31680" w:firstLineChars="150" w:firstLine="31680"/>
        <w:jc w:val="center"/>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10-2</w:t>
      </w:r>
      <w:r w:rsidRPr="00EF4608">
        <w:rPr>
          <w:rFonts w:ascii="標楷體" w:hAnsi="標楷體" w:hint="eastAsia"/>
          <w:color w:val="auto"/>
          <w:szCs w:val="28"/>
        </w:rPr>
        <w:t xml:space="preserve">　工程類別一覽表</w:t>
      </w:r>
    </w:p>
    <w:p w:rsidR="004D778F" w:rsidRPr="00EF4608" w:rsidRDefault="004D778F" w:rsidP="00491BCE">
      <w:pPr>
        <w:spacing w:line="300" w:lineRule="auto"/>
        <w:ind w:leftChars="-150" w:left="31680" w:firstLineChars="150" w:firstLine="31680"/>
        <w:jc w:val="center"/>
        <w:rPr>
          <w:rFonts w:ascii="標楷體"/>
          <w:color w:val="auto"/>
          <w:szCs w:val="28"/>
        </w:rPr>
      </w:pPr>
      <w:r w:rsidRPr="00EF4608">
        <w:rPr>
          <w:rFonts w:ascii="標楷體" w:hAnsi="標楷體" w:hint="eastAsia"/>
          <w:color w:val="auto"/>
          <w:szCs w:val="28"/>
        </w:rPr>
        <w:t>工程審驗類別一覽表</w:t>
      </w:r>
    </w:p>
    <w:tbl>
      <w:tblPr>
        <w:tblW w:w="8142" w:type="dxa"/>
        <w:tblInd w:w="31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479"/>
        <w:gridCol w:w="2591"/>
        <w:gridCol w:w="1418"/>
        <w:gridCol w:w="2654"/>
      </w:tblGrid>
      <w:tr w:rsidR="004D778F" w:rsidRPr="00EF4608" w:rsidTr="005F195C">
        <w:trPr>
          <w:trHeight w:val="661"/>
        </w:trPr>
        <w:tc>
          <w:tcPr>
            <w:tcW w:w="4070" w:type="dxa"/>
            <w:gridSpan w:val="2"/>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材料審驗申請單</w:t>
            </w:r>
          </w:p>
        </w:tc>
        <w:tc>
          <w:tcPr>
            <w:tcW w:w="4072" w:type="dxa"/>
            <w:gridSpan w:val="2"/>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工程審驗申請單</w:t>
            </w:r>
          </w:p>
        </w:tc>
      </w:tr>
      <w:tr w:rsidR="004D778F" w:rsidRPr="00EF4608" w:rsidTr="005F195C">
        <w:trPr>
          <w:trHeight w:val="524"/>
        </w:trPr>
        <w:tc>
          <w:tcPr>
            <w:tcW w:w="1479" w:type="dxa"/>
            <w:tcBorders>
              <w:top w:val="single" w:sz="4" w:space="0" w:color="auto"/>
              <w:bottom w:val="single" w:sz="4" w:space="0" w:color="auto"/>
              <w:right w:val="single" w:sz="4" w:space="0" w:color="auto"/>
            </w:tcBorders>
          </w:tcPr>
          <w:p w:rsidR="004D778F" w:rsidRPr="00EF4608" w:rsidRDefault="004D778F" w:rsidP="006C6C31">
            <w:pPr>
              <w:spacing w:line="300" w:lineRule="auto"/>
              <w:ind w:left="0" w:firstLine="0"/>
              <w:jc w:val="center"/>
              <w:rPr>
                <w:rFonts w:ascii="標楷體"/>
                <w:color w:val="auto"/>
                <w:szCs w:val="28"/>
              </w:rPr>
            </w:pPr>
            <w:r w:rsidRPr="008D174B">
              <w:rPr>
                <w:rFonts w:ascii="標楷體" w:hAnsi="標楷體" w:hint="eastAsia"/>
                <w:color w:val="auto"/>
                <w:spacing w:val="80"/>
                <w:kern w:val="0"/>
                <w:szCs w:val="28"/>
                <w:fitText w:val="720" w:id="-2040275451"/>
              </w:rPr>
              <w:t>類</w:t>
            </w:r>
            <w:r w:rsidRPr="008D174B">
              <w:rPr>
                <w:rFonts w:ascii="標楷體" w:hAnsi="標楷體" w:hint="eastAsia"/>
                <w:color w:val="auto"/>
                <w:kern w:val="0"/>
                <w:szCs w:val="28"/>
                <w:fitText w:val="720" w:id="-2040275451"/>
              </w:rPr>
              <w:t>別</w:t>
            </w:r>
          </w:p>
        </w:tc>
        <w:tc>
          <w:tcPr>
            <w:tcW w:w="2591" w:type="dxa"/>
            <w:tcBorders>
              <w:top w:val="single" w:sz="4" w:space="0" w:color="auto"/>
              <w:left w:val="single" w:sz="4" w:space="0" w:color="auto"/>
              <w:bottom w:val="single" w:sz="4" w:space="0" w:color="auto"/>
              <w:right w:val="single" w:sz="4" w:space="0" w:color="auto"/>
            </w:tcBorders>
          </w:tcPr>
          <w:p w:rsidR="004D778F" w:rsidRPr="00EF4608" w:rsidRDefault="004D778F" w:rsidP="006C6C31">
            <w:pPr>
              <w:spacing w:line="300" w:lineRule="auto"/>
              <w:ind w:left="0" w:firstLine="0"/>
              <w:jc w:val="center"/>
              <w:rPr>
                <w:rFonts w:ascii="標楷體"/>
                <w:color w:val="auto"/>
                <w:szCs w:val="28"/>
              </w:rPr>
            </w:pPr>
            <w:r w:rsidRPr="008D174B">
              <w:rPr>
                <w:rFonts w:ascii="標楷體" w:hAnsi="標楷體" w:hint="eastAsia"/>
                <w:color w:val="auto"/>
                <w:spacing w:val="200"/>
                <w:kern w:val="0"/>
                <w:szCs w:val="28"/>
                <w:fitText w:val="960" w:id="-2040275450"/>
              </w:rPr>
              <w:t>內</w:t>
            </w:r>
            <w:r w:rsidRPr="008D174B">
              <w:rPr>
                <w:rFonts w:ascii="標楷體" w:hAnsi="標楷體" w:hint="eastAsia"/>
                <w:color w:val="auto"/>
                <w:kern w:val="0"/>
                <w:szCs w:val="28"/>
                <w:fitText w:val="960" w:id="-2040275450"/>
              </w:rPr>
              <w:t>容</w:t>
            </w:r>
          </w:p>
        </w:tc>
        <w:tc>
          <w:tcPr>
            <w:tcW w:w="1418" w:type="dxa"/>
            <w:tcBorders>
              <w:top w:val="single" w:sz="4" w:space="0" w:color="auto"/>
              <w:left w:val="single" w:sz="4" w:space="0" w:color="auto"/>
              <w:bottom w:val="single" w:sz="4" w:space="0" w:color="auto"/>
              <w:right w:val="single" w:sz="4" w:space="0" w:color="auto"/>
            </w:tcBorders>
          </w:tcPr>
          <w:p w:rsidR="004D778F" w:rsidRPr="00EF4608" w:rsidRDefault="004D778F" w:rsidP="006C6C31">
            <w:pPr>
              <w:spacing w:line="300" w:lineRule="auto"/>
              <w:ind w:left="0" w:firstLine="0"/>
              <w:jc w:val="center"/>
              <w:rPr>
                <w:rFonts w:ascii="標楷體"/>
                <w:color w:val="auto"/>
                <w:szCs w:val="28"/>
              </w:rPr>
            </w:pPr>
            <w:r w:rsidRPr="008D174B">
              <w:rPr>
                <w:rFonts w:ascii="標楷體" w:hAnsi="標楷體" w:hint="eastAsia"/>
                <w:color w:val="auto"/>
                <w:spacing w:val="80"/>
                <w:kern w:val="0"/>
                <w:szCs w:val="28"/>
                <w:fitText w:val="720" w:id="-2040275449"/>
              </w:rPr>
              <w:t>類</w:t>
            </w:r>
            <w:r w:rsidRPr="008D174B">
              <w:rPr>
                <w:rFonts w:ascii="標楷體" w:hAnsi="標楷體" w:hint="eastAsia"/>
                <w:color w:val="auto"/>
                <w:kern w:val="0"/>
                <w:szCs w:val="28"/>
                <w:fitText w:val="720" w:id="-2040275449"/>
              </w:rPr>
              <w:t>別</w:t>
            </w:r>
          </w:p>
        </w:tc>
        <w:tc>
          <w:tcPr>
            <w:tcW w:w="2654" w:type="dxa"/>
            <w:tcBorders>
              <w:top w:val="single" w:sz="4" w:space="0" w:color="auto"/>
              <w:left w:val="single" w:sz="4" w:space="0" w:color="auto"/>
              <w:bottom w:val="single" w:sz="4" w:space="0" w:color="auto"/>
            </w:tcBorders>
          </w:tcPr>
          <w:p w:rsidR="004D778F" w:rsidRPr="00EF4608" w:rsidRDefault="004D778F" w:rsidP="006C6C31">
            <w:pPr>
              <w:spacing w:line="300" w:lineRule="auto"/>
              <w:ind w:left="0" w:firstLine="0"/>
              <w:jc w:val="center"/>
              <w:rPr>
                <w:rFonts w:ascii="標楷體"/>
                <w:color w:val="auto"/>
                <w:szCs w:val="28"/>
              </w:rPr>
            </w:pPr>
            <w:r w:rsidRPr="008D174B">
              <w:rPr>
                <w:rFonts w:ascii="標楷體" w:hAnsi="標楷體" w:hint="eastAsia"/>
                <w:color w:val="auto"/>
                <w:spacing w:val="200"/>
                <w:kern w:val="0"/>
                <w:szCs w:val="28"/>
                <w:fitText w:val="960" w:id="-2040275448"/>
              </w:rPr>
              <w:t>內</w:t>
            </w:r>
            <w:r w:rsidRPr="008D174B">
              <w:rPr>
                <w:rFonts w:ascii="標楷體" w:hAnsi="標楷體" w:hint="eastAsia"/>
                <w:color w:val="auto"/>
                <w:kern w:val="0"/>
                <w:szCs w:val="28"/>
                <w:fitText w:val="960" w:id="-2040275448"/>
              </w:rPr>
              <w:t>容</w:t>
            </w:r>
          </w:p>
        </w:tc>
      </w:tr>
      <w:tr w:rsidR="004D778F" w:rsidRPr="00EF4608" w:rsidTr="005F195C">
        <w:trPr>
          <w:trHeight w:val="496"/>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T</w:t>
            </w: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材料試驗</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PL</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計劃書</w:t>
            </w:r>
          </w:p>
        </w:tc>
      </w:tr>
      <w:tr w:rsidR="004D778F" w:rsidRPr="00EF4608" w:rsidTr="005F195C">
        <w:trPr>
          <w:trHeight w:val="524"/>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SM</w:t>
            </w: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材料送審</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CA</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計算書</w:t>
            </w:r>
          </w:p>
        </w:tc>
      </w:tr>
      <w:tr w:rsidR="004D778F" w:rsidRPr="00EF4608" w:rsidTr="005F195C">
        <w:trPr>
          <w:trHeight w:val="1020"/>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SU</w:t>
            </w: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分包商資格</w:t>
            </w: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BBD, DDD</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設計圖</w:t>
            </w:r>
          </w:p>
        </w:tc>
      </w:tr>
      <w:tr w:rsidR="004D778F" w:rsidRPr="00EF4608" w:rsidTr="005F195C">
        <w:trPr>
          <w:trHeight w:val="524"/>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SWD</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施工圖</w:t>
            </w:r>
          </w:p>
        </w:tc>
      </w:tr>
      <w:tr w:rsidR="004D778F" w:rsidRPr="00EF4608" w:rsidTr="005F195C">
        <w:trPr>
          <w:trHeight w:val="496"/>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IN</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檢驗</w:t>
            </w:r>
          </w:p>
        </w:tc>
      </w:tr>
      <w:tr w:rsidR="004D778F" w:rsidRPr="00EF4608" w:rsidTr="005F195C">
        <w:trPr>
          <w:trHeight w:val="524"/>
        </w:trPr>
        <w:tc>
          <w:tcPr>
            <w:tcW w:w="1479" w:type="dxa"/>
            <w:tcBorders>
              <w:top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2591"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RE</w:t>
            </w:r>
          </w:p>
        </w:tc>
        <w:tc>
          <w:tcPr>
            <w:tcW w:w="2654" w:type="dxa"/>
            <w:tcBorders>
              <w:top w:val="single" w:sz="4" w:space="0" w:color="auto"/>
              <w:left w:val="single" w:sz="4" w:space="0" w:color="auto"/>
              <w:bottom w:val="single" w:sz="4" w:space="0" w:color="auto"/>
            </w:tcBorders>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報告書</w:t>
            </w:r>
          </w:p>
        </w:tc>
      </w:tr>
    </w:tbl>
    <w:p w:rsidR="004D778F" w:rsidRPr="00EF4608" w:rsidRDefault="004D778F" w:rsidP="004D778F">
      <w:pPr>
        <w:spacing w:line="300" w:lineRule="auto"/>
        <w:ind w:firstLineChars="400" w:firstLine="31680"/>
        <w:rPr>
          <w:rFonts w:ascii="標楷體"/>
          <w:color w:val="auto"/>
          <w:szCs w:val="28"/>
        </w:rPr>
      </w:pPr>
    </w:p>
    <w:p w:rsidR="004D778F" w:rsidRPr="00EF4608" w:rsidRDefault="004D778F" w:rsidP="00491BCE">
      <w:pPr>
        <w:spacing w:line="300" w:lineRule="auto"/>
        <w:ind w:firstLineChars="400" w:firstLine="31680"/>
        <w:rPr>
          <w:rFonts w:ascii="標楷體"/>
          <w:color w:val="auto"/>
          <w:szCs w:val="28"/>
        </w:rPr>
      </w:pPr>
    </w:p>
    <w:p w:rsidR="004D778F" w:rsidRPr="00EF4608" w:rsidRDefault="004D778F" w:rsidP="00491BCE">
      <w:pPr>
        <w:spacing w:line="300" w:lineRule="auto"/>
        <w:ind w:firstLineChars="400" w:firstLine="31680"/>
        <w:rPr>
          <w:rFonts w:ascii="標楷體"/>
          <w:color w:val="auto"/>
          <w:szCs w:val="28"/>
        </w:rPr>
      </w:pPr>
    </w:p>
    <w:p w:rsidR="004D778F" w:rsidRPr="00EF4608" w:rsidRDefault="004D778F" w:rsidP="006C6C31">
      <w:pPr>
        <w:spacing w:line="300" w:lineRule="auto"/>
        <w:ind w:left="1" w:hanging="1"/>
        <w:jc w:val="center"/>
        <w:rPr>
          <w:rFonts w:ascii="標楷體"/>
          <w:color w:val="auto"/>
          <w:szCs w:val="28"/>
        </w:rPr>
      </w:pPr>
      <w:r w:rsidRPr="00EF4608">
        <w:rPr>
          <w:rFonts w:ascii="標楷體" w:hAnsi="標楷體" w:hint="eastAsia"/>
          <w:color w:val="auto"/>
          <w:szCs w:val="28"/>
        </w:rPr>
        <w:t>附表</w:t>
      </w:r>
      <w:r w:rsidRPr="00EF4608">
        <w:rPr>
          <w:rFonts w:ascii="標楷體" w:hAnsi="標楷體"/>
          <w:color w:val="auto"/>
          <w:szCs w:val="28"/>
        </w:rPr>
        <w:t>10-3</w:t>
      </w:r>
      <w:r w:rsidRPr="00EF4608">
        <w:rPr>
          <w:rFonts w:ascii="標楷體" w:hAnsi="標楷體" w:hint="eastAsia"/>
          <w:color w:val="auto"/>
          <w:szCs w:val="28"/>
        </w:rPr>
        <w:t>文件檔案類別一覽表</w:t>
      </w:r>
    </w:p>
    <w:tbl>
      <w:tblPr>
        <w:tblW w:w="5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77"/>
        <w:gridCol w:w="4677"/>
      </w:tblGrid>
      <w:tr w:rsidR="004D778F" w:rsidRPr="00EF4608" w:rsidTr="00172CC5">
        <w:trPr>
          <w:trHeight w:val="922"/>
          <w:jc w:val="center"/>
        </w:trPr>
        <w:tc>
          <w:tcPr>
            <w:tcW w:w="5954" w:type="dxa"/>
            <w:gridSpan w:val="2"/>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文</w:t>
            </w:r>
            <w:r w:rsidRPr="00EF4608">
              <w:rPr>
                <w:rFonts w:ascii="標楷體" w:hAnsi="標楷體"/>
                <w:color w:val="auto"/>
                <w:szCs w:val="28"/>
              </w:rPr>
              <w:t xml:space="preserve">    </w:t>
            </w:r>
            <w:r w:rsidRPr="00EF4608">
              <w:rPr>
                <w:rFonts w:ascii="標楷體" w:hAnsi="標楷體" w:hint="eastAsia"/>
                <w:color w:val="auto"/>
                <w:szCs w:val="28"/>
              </w:rPr>
              <w:t>件</w:t>
            </w:r>
            <w:r w:rsidRPr="00EF4608">
              <w:rPr>
                <w:rFonts w:ascii="標楷體" w:hAnsi="標楷體"/>
                <w:color w:val="auto"/>
                <w:szCs w:val="28"/>
              </w:rPr>
              <w:t xml:space="preserve">    </w:t>
            </w:r>
            <w:r w:rsidRPr="00EF4608">
              <w:rPr>
                <w:rFonts w:ascii="標楷體" w:hAnsi="標楷體" w:hint="eastAsia"/>
                <w:color w:val="auto"/>
                <w:szCs w:val="28"/>
              </w:rPr>
              <w:t>檔</w:t>
            </w:r>
            <w:r w:rsidRPr="00EF4608">
              <w:rPr>
                <w:rFonts w:ascii="標楷體" w:hAnsi="標楷體"/>
                <w:color w:val="auto"/>
                <w:szCs w:val="28"/>
              </w:rPr>
              <w:t xml:space="preserve">    </w:t>
            </w:r>
            <w:r w:rsidRPr="00EF4608">
              <w:rPr>
                <w:rFonts w:ascii="標楷體" w:hAnsi="標楷體" w:hint="eastAsia"/>
                <w:color w:val="auto"/>
                <w:szCs w:val="28"/>
              </w:rPr>
              <w:t>案</w:t>
            </w:r>
          </w:p>
        </w:tc>
      </w:tr>
      <w:tr w:rsidR="004D778F" w:rsidRPr="00EF4608" w:rsidTr="00172CC5">
        <w:trPr>
          <w:trHeight w:val="687"/>
          <w:jc w:val="center"/>
        </w:trPr>
        <w:tc>
          <w:tcPr>
            <w:tcW w:w="12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項</w:t>
            </w:r>
            <w:r w:rsidRPr="00EF4608">
              <w:rPr>
                <w:rFonts w:ascii="標楷體" w:hAnsi="標楷體"/>
                <w:color w:val="auto"/>
                <w:szCs w:val="28"/>
              </w:rPr>
              <w:t xml:space="preserve">  </w:t>
            </w:r>
            <w:r w:rsidRPr="00EF4608">
              <w:rPr>
                <w:rFonts w:ascii="標楷體" w:hAnsi="標楷體" w:hint="eastAsia"/>
                <w:color w:val="auto"/>
                <w:szCs w:val="28"/>
              </w:rPr>
              <w:t>目</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內</w:t>
            </w:r>
            <w:r w:rsidRPr="00EF4608">
              <w:rPr>
                <w:rFonts w:ascii="標楷體" w:hAnsi="標楷體"/>
                <w:color w:val="auto"/>
                <w:szCs w:val="28"/>
              </w:rPr>
              <w:t xml:space="preserve">     </w:t>
            </w:r>
            <w:r w:rsidRPr="00EF4608">
              <w:rPr>
                <w:rFonts w:ascii="標楷體" w:hAnsi="標楷體" w:hint="eastAsia"/>
                <w:color w:val="auto"/>
                <w:szCs w:val="28"/>
              </w:rPr>
              <w:t>容</w:t>
            </w:r>
          </w:p>
        </w:tc>
      </w:tr>
      <w:tr w:rsidR="004D778F" w:rsidRPr="00EF4608" w:rsidTr="00172CC5">
        <w:trPr>
          <w:trHeight w:val="598"/>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OC</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業主合約</w:t>
            </w:r>
          </w:p>
        </w:tc>
      </w:tr>
      <w:tr w:rsidR="004D778F" w:rsidRPr="00EF4608" w:rsidTr="00172CC5">
        <w:trPr>
          <w:trHeight w:val="625"/>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MC</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協力合約</w:t>
            </w:r>
          </w:p>
        </w:tc>
      </w:tr>
      <w:tr w:rsidR="004D778F" w:rsidRPr="00EF4608" w:rsidTr="00172CC5">
        <w:trPr>
          <w:trHeight w:val="617"/>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L</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書函</w:t>
            </w:r>
          </w:p>
        </w:tc>
      </w:tr>
      <w:tr w:rsidR="004D778F" w:rsidRPr="00EF4608" w:rsidTr="00172CC5">
        <w:trPr>
          <w:trHeight w:val="611"/>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ME</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備忘錄</w:t>
            </w:r>
          </w:p>
        </w:tc>
      </w:tr>
      <w:tr w:rsidR="004D778F" w:rsidRPr="00EF4608" w:rsidTr="00172CC5">
        <w:trPr>
          <w:trHeight w:val="622"/>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MI</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會議記錄</w:t>
            </w:r>
          </w:p>
        </w:tc>
      </w:tr>
      <w:tr w:rsidR="004D778F" w:rsidRPr="00EF4608" w:rsidTr="00172CC5">
        <w:trPr>
          <w:trHeight w:val="610"/>
          <w:jc w:val="center"/>
        </w:trPr>
        <w:tc>
          <w:tcPr>
            <w:tcW w:w="1277" w:type="dxa"/>
            <w:vAlign w:val="center"/>
          </w:tcPr>
          <w:p w:rsidR="004D778F" w:rsidRPr="00EF4608" w:rsidRDefault="004D778F" w:rsidP="006C6C31">
            <w:pPr>
              <w:tabs>
                <w:tab w:val="left" w:pos="2976"/>
              </w:tabs>
              <w:spacing w:line="300" w:lineRule="auto"/>
              <w:ind w:left="0" w:firstLine="0"/>
              <w:jc w:val="center"/>
              <w:rPr>
                <w:rFonts w:ascii="標楷體" w:hAnsi="標楷體"/>
                <w:color w:val="auto"/>
                <w:szCs w:val="28"/>
              </w:rPr>
            </w:pPr>
            <w:r w:rsidRPr="00EF4608">
              <w:rPr>
                <w:rFonts w:ascii="標楷體" w:hAnsi="標楷體"/>
                <w:color w:val="auto"/>
                <w:szCs w:val="28"/>
              </w:rPr>
              <w:t>SHR</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安衛報表</w:t>
            </w:r>
          </w:p>
        </w:tc>
      </w:tr>
      <w:tr w:rsidR="004D778F" w:rsidRPr="00EF4608" w:rsidTr="00172CC5">
        <w:trPr>
          <w:trHeight w:val="615"/>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MR</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缺失記錄表</w:t>
            </w:r>
          </w:p>
        </w:tc>
      </w:tr>
      <w:tr w:rsidR="004D778F" w:rsidRPr="00EF4608" w:rsidTr="00172CC5">
        <w:trPr>
          <w:trHeight w:val="619"/>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EI</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工程改善</w:t>
            </w:r>
          </w:p>
        </w:tc>
      </w:tr>
      <w:tr w:rsidR="004D778F" w:rsidRPr="00EF4608" w:rsidTr="00172CC5">
        <w:trPr>
          <w:trHeight w:val="619"/>
          <w:jc w:val="center"/>
        </w:trPr>
        <w:tc>
          <w:tcPr>
            <w:tcW w:w="1277" w:type="dxa"/>
            <w:vAlign w:val="center"/>
          </w:tcPr>
          <w:p w:rsidR="004D778F" w:rsidRPr="00EF4608" w:rsidRDefault="004D778F" w:rsidP="006C6C31">
            <w:pPr>
              <w:spacing w:line="300" w:lineRule="auto"/>
              <w:ind w:left="0" w:firstLine="0"/>
              <w:jc w:val="center"/>
              <w:rPr>
                <w:rFonts w:ascii="標楷體" w:hAnsi="標楷體"/>
                <w:color w:val="auto"/>
                <w:szCs w:val="28"/>
              </w:rPr>
            </w:pPr>
            <w:r w:rsidRPr="00EF4608">
              <w:rPr>
                <w:rFonts w:ascii="標楷體" w:hAnsi="標楷體"/>
                <w:color w:val="auto"/>
                <w:szCs w:val="28"/>
              </w:rPr>
              <w:t>OT</w:t>
            </w:r>
          </w:p>
        </w:tc>
        <w:tc>
          <w:tcPr>
            <w:tcW w:w="4677" w:type="dxa"/>
            <w:vAlign w:val="center"/>
          </w:tcPr>
          <w:p w:rsidR="004D778F" w:rsidRPr="00EF4608" w:rsidRDefault="004D778F" w:rsidP="006C6C31">
            <w:pPr>
              <w:spacing w:line="300" w:lineRule="auto"/>
              <w:ind w:left="0" w:firstLine="0"/>
              <w:jc w:val="center"/>
              <w:rPr>
                <w:rFonts w:ascii="標楷體"/>
                <w:color w:val="auto"/>
                <w:szCs w:val="28"/>
              </w:rPr>
            </w:pPr>
            <w:r w:rsidRPr="00EF4608">
              <w:rPr>
                <w:rFonts w:ascii="標楷體" w:hAnsi="標楷體" w:hint="eastAsia"/>
                <w:color w:val="auto"/>
                <w:szCs w:val="28"/>
              </w:rPr>
              <w:t>其他</w:t>
            </w:r>
          </w:p>
        </w:tc>
      </w:tr>
    </w:tbl>
    <w:p w:rsidR="004D778F" w:rsidRPr="00EF4608" w:rsidRDefault="004D778F" w:rsidP="006C6C31">
      <w:pPr>
        <w:pStyle w:val="A8"/>
        <w:snapToGrid/>
        <w:spacing w:line="300" w:lineRule="auto"/>
        <w:ind w:left="0" w:firstLine="0"/>
        <w:jc w:val="left"/>
        <w:outlineLvl w:val="1"/>
        <w:rPr>
          <w:rFonts w:ascii="標楷體"/>
          <w:color w:val="auto"/>
          <w:sz w:val="28"/>
          <w:szCs w:val="28"/>
        </w:rPr>
      </w:pPr>
    </w:p>
    <w:p w:rsidR="004D778F" w:rsidRPr="00EF4608" w:rsidRDefault="004D778F" w:rsidP="006C6C31">
      <w:pPr>
        <w:autoSpaceDE w:val="0"/>
        <w:autoSpaceDN w:val="0"/>
        <w:adjustRightInd w:val="0"/>
        <w:snapToGrid w:val="0"/>
        <w:spacing w:line="300" w:lineRule="auto"/>
        <w:ind w:left="0" w:firstLine="0"/>
        <w:rPr>
          <w:rFonts w:ascii="標楷體"/>
          <w:color w:val="auto"/>
          <w:szCs w:val="28"/>
          <w:lang w:val="zh-TW"/>
        </w:rPr>
      </w:pPr>
    </w:p>
    <w:sectPr w:rsidR="004D778F" w:rsidRPr="00EF4608" w:rsidSect="00E06CA2">
      <w:footerReference w:type="default" r:id="rId42"/>
      <w:pgSz w:w="11907" w:h="16840" w:code="9"/>
      <w:pgMar w:top="1418" w:right="1418" w:bottom="1418" w:left="1418" w:header="851" w:footer="567" w:gutter="0"/>
      <w:cols w:space="425"/>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78F" w:rsidRDefault="004D778F">
      <w:r>
        <w:separator/>
      </w:r>
    </w:p>
  </w:endnote>
  <w:endnote w:type="continuationSeparator" w:id="0">
    <w:p w:rsidR="004D778F" w:rsidRDefault="004D77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altName w:val=".D·￠Ae"/>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黑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華康楷書體W5">
    <w:panose1 w:val="00000000000000000000"/>
    <w:charset w:val="88"/>
    <w:family w:val="script"/>
    <w:notTrueType/>
    <w:pitch w:val="fixed"/>
    <w:sig w:usb0="00000001" w:usb1="08080000" w:usb2="00000010" w:usb3="00000000" w:csb0="00100000" w:csb1="00000000"/>
  </w:font>
  <w:font w:name="華康隸書體">
    <w:altName w:val="新細明體"/>
    <w:panose1 w:val="00000000000000000000"/>
    <w:charset w:val="88"/>
    <w:family w:val="roman"/>
    <w:notTrueType/>
    <w:pitch w:val="default"/>
    <w:sig w:usb0="00000001" w:usb1="08080000" w:usb2="00000010" w:usb3="00000000" w:csb0="00100000" w:csb1="00000000"/>
  </w:font>
  <w:font w:name="全真楷書">
    <w:altName w:val="微軟正黑體"/>
    <w:panose1 w:val="00000000000000000000"/>
    <w:charset w:val="88"/>
    <w:family w:val="modern"/>
    <w:notTrueType/>
    <w:pitch w:val="fixed"/>
    <w:sig w:usb0="00000001" w:usb1="08080000" w:usb2="00000010" w:usb3="00000000" w:csb0="00100000" w:csb1="00000000"/>
  </w:font>
  <w:font w:name="DFKaiShu-SB-Estd-BF">
    <w:altName w:val="細明體"/>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MT">
    <w:altName w:val="細明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778F" w:rsidRDefault="004D778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E4687E">
    <w:pPr>
      <w:pStyle w:val="Footer"/>
      <w:ind w:left="0" w:firstLine="0"/>
      <w:jc w:val="center"/>
      <w:rPr>
        <w:sz w:val="24"/>
        <w:szCs w:val="24"/>
      </w:rPr>
    </w:pPr>
    <w:r>
      <w:t>-2-</w:t>
    </w:r>
    <w:fldSimple w:instr="PAGE   \* MERGEFORMAT">
      <w:r w:rsidRPr="00851E92">
        <w:rPr>
          <w:noProof/>
          <w:lang w:val="zh-TW"/>
        </w:rPr>
        <w:t>64</w:t>
      </w:r>
    </w:fldSimple>
    <w: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E4687E">
    <w:pPr>
      <w:pStyle w:val="Footer"/>
      <w:ind w:left="0" w:firstLine="0"/>
      <w:jc w:val="center"/>
      <w:rPr>
        <w:sz w:val="24"/>
        <w:szCs w:val="24"/>
      </w:rPr>
    </w:pPr>
    <w:r>
      <w:t>-2-</w:t>
    </w:r>
    <w:fldSimple w:instr="PAGE   \* MERGEFORMAT">
      <w:r w:rsidRPr="00851E92">
        <w:rPr>
          <w:noProof/>
          <w:lang w:val="zh-TW"/>
        </w:rPr>
        <w:t>74</w:t>
      </w:r>
    </w:fldSimple>
    <w: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E4687E">
    <w:pPr>
      <w:pStyle w:val="Footer"/>
      <w:ind w:left="0" w:firstLine="0"/>
      <w:jc w:val="center"/>
      <w:rPr>
        <w:sz w:val="24"/>
        <w:szCs w:val="24"/>
      </w:rPr>
    </w:pPr>
    <w:r>
      <w:t>-2-</w:t>
    </w:r>
    <w:fldSimple w:instr="PAGE   \* MERGEFORMAT">
      <w:r w:rsidRPr="00851E92">
        <w:rPr>
          <w:noProof/>
          <w:lang w:val="zh-TW"/>
        </w:rPr>
        <w:t>76</w:t>
      </w:r>
    </w:fldSimple>
    <w:r>
      <w:t>-</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Footer"/>
      <w:jc w:val="center"/>
    </w:pPr>
    <w:r>
      <w:t>-2-</w:t>
    </w:r>
    <w:fldSimple w:instr="PAGE   \* MERGEFORMAT">
      <w:r w:rsidRPr="00491BCE">
        <w:rPr>
          <w:noProof/>
          <w:lang w:val="zh-TW"/>
        </w:rPr>
        <w:t>122</w:t>
      </w:r>
    </w:fldSimple>
    <w: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AE1DDF" w:rsidRDefault="004D778F" w:rsidP="00AE1DD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7269B0">
    <w:pPr>
      <w:pStyle w:val="Footer"/>
      <w:ind w:left="0" w:firstLine="0"/>
      <w:jc w:val="center"/>
    </w:pPr>
    <w:r>
      <w:t>-2-</w:t>
    </w:r>
    <w:fldSimple w:instr="PAGE   \* MERGEFORMAT">
      <w:r w:rsidRPr="00491BCE">
        <w:rPr>
          <w:noProof/>
          <w:lang w:val="zh-TW"/>
        </w:rPr>
        <w:t>172</w:t>
      </w:r>
    </w:fldSimple>
    <w: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Footer"/>
      <w:jc w:val="center"/>
      <w:rPr>
        <w:sz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E4687E">
    <w:pPr>
      <w:pStyle w:val="Footer"/>
      <w:ind w:left="0" w:firstLine="0"/>
      <w:jc w:val="center"/>
      <w:rPr>
        <w:sz w:val="24"/>
        <w:szCs w:val="24"/>
      </w:rPr>
    </w:pPr>
    <w:r>
      <w:t>-2-</w:t>
    </w:r>
    <w:fldSimple w:instr="PAGE   \* MERGEFORMAT">
      <w:r w:rsidRPr="0007412B">
        <w:rPr>
          <w:noProof/>
          <w:lang w:val="zh-TW"/>
        </w:rPr>
        <w:t>183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F16717">
    <w:pPr>
      <w:pStyle w:val="Footer"/>
      <w:ind w:left="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Footer"/>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504193">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4D778F" w:rsidRDefault="004D778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E4687E">
    <w:pPr>
      <w:pStyle w:val="Footer"/>
      <w:ind w:left="0" w:firstLine="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Footer"/>
      <w:jc w:val="center"/>
      <w:rPr>
        <w:sz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E4687E" w:rsidRDefault="004D778F" w:rsidP="004C3D3F">
    <w:pPr>
      <w:pStyle w:val="Footer"/>
      <w:ind w:left="0" w:firstLine="7"/>
      <w:jc w:val="center"/>
      <w:rPr>
        <w:sz w:val="24"/>
        <w:szCs w:val="24"/>
      </w:rPr>
    </w:pPr>
    <w:r>
      <w:t>-2-</w:t>
    </w:r>
    <w:fldSimple w:instr="PAGE   \* MERGEFORMAT">
      <w:r w:rsidRPr="00851E92">
        <w:rPr>
          <w:noProof/>
          <w:lang w:val="zh-TW"/>
        </w:rPr>
        <w:t>55</w:t>
      </w:r>
    </w:fldSimple>
    <w: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8C69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D778F" w:rsidRDefault="004D778F" w:rsidP="008C6975">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8C69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778F" w:rsidRDefault="004D77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78F" w:rsidRDefault="004D778F">
      <w:r>
        <w:separator/>
      </w:r>
    </w:p>
  </w:footnote>
  <w:footnote w:type="continuationSeparator" w:id="0">
    <w:p w:rsidR="004D778F" w:rsidRDefault="004D77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185</w:t>
    </w:r>
    <w:r>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Header"/>
    </w:pPr>
    <w:r>
      <w:rPr>
        <w:noProof/>
      </w:rPr>
      <w:pict>
        <v:rect id="_x0000_s2049" style="position:absolute;left:0;text-align:left;margin-left:18.1pt;margin-top:209.85pt;width:34.7pt;height:124.35pt;z-index:251658240;mso-position-horizontal-relative:page;mso-position-vertical-relative:page" o:allowincell="f" stroked="f">
          <v:textbox style="layout-flow:vertical-ideographic;mso-next-textbox:#_x0000_s2049">
            <w:txbxContent>
              <w:p w:rsidR="004D778F" w:rsidRPr="007B03B0" w:rsidRDefault="004D778F">
                <w:pPr>
                  <w:jc w:val="center"/>
                  <w:rPr>
                    <w:sz w:val="20"/>
                  </w:rPr>
                </w:pPr>
                <w:r>
                  <w:t>-2-</w:t>
                </w:r>
                <w:r w:rsidRPr="007B03B0">
                  <w:rPr>
                    <w:sz w:val="20"/>
                  </w:rPr>
                  <w:fldChar w:fldCharType="begin"/>
                </w:r>
                <w:r w:rsidRPr="007B03B0">
                  <w:rPr>
                    <w:sz w:val="20"/>
                  </w:rPr>
                  <w:instrText xml:space="preserve"> PAGE   \* MERGEFORMAT </w:instrText>
                </w:r>
                <w:r w:rsidRPr="007B03B0">
                  <w:rPr>
                    <w:sz w:val="20"/>
                  </w:rPr>
                  <w:fldChar w:fldCharType="separate"/>
                </w:r>
                <w:r w:rsidRPr="00491BCE">
                  <w:rPr>
                    <w:noProof/>
                    <w:sz w:val="20"/>
                    <w:lang w:val="zh-TW"/>
                  </w:rPr>
                  <w:t>157</w:t>
                </w:r>
                <w:r w:rsidRPr="007B03B0">
                  <w:rPr>
                    <w:sz w:val="20"/>
                  </w:rPr>
                  <w:fldChar w:fldCharType="end"/>
                </w:r>
                <w:r>
                  <w:rPr>
                    <w:sz w:val="20"/>
                  </w:rPr>
                  <w:t>-</w:t>
                </w:r>
              </w:p>
            </w:txbxContent>
          </v:textbox>
          <w10:wrap anchorx="margin"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pPr>
      <w:pStyle w:val="Header"/>
      <w:spacing w:line="240"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296D6E" w:rsidRDefault="004D778F" w:rsidP="00296D6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0F43E5" w:rsidRDefault="004D778F" w:rsidP="000F43E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Default="004D778F" w:rsidP="000F43E5">
    <w:pPr>
      <w:pStyle w:val="Header"/>
      <w:wordWrap w:val="0"/>
      <w:ind w:left="0" w:right="800" w:firstLine="0"/>
      <w:rPr>
        <w:rFonts w:eastAsia="標楷體"/>
        <w:i/>
        <w:iCs/>
        <w:u w:val="single"/>
      </w:rPr>
    </w:pPr>
    <w:r>
      <w:rPr>
        <w:noProof/>
      </w:rPr>
      <w:pict>
        <v:rect id="_x0000_s2050" style="position:absolute;left:0;text-align:left;margin-left:15.05pt;margin-top:192.4pt;width:29.9pt;height:62.3pt;z-index:251657216;mso-position-horizontal-relative:page;mso-position-vertical-relative:margin;v-text-anchor:middle" o:allowincell="f" filled="f" stroked="f">
          <v:textbox style="layout-flow:vertical-ideographic;mso-next-textbox:#_x0000_s2050">
            <w:txbxContent>
              <w:p w:rsidR="004D778F" w:rsidRPr="0063613D" w:rsidRDefault="004D778F" w:rsidP="00AE1DDF">
                <w:pPr>
                  <w:pStyle w:val="Footer"/>
                  <w:ind w:left="0" w:firstLine="0"/>
                  <w:rPr>
                    <w:rFonts w:ascii="Cambria" w:hAnsi="Cambria"/>
                  </w:rPr>
                </w:pPr>
                <w:r>
                  <w:t>2-</w:t>
                </w:r>
                <w:fldSimple w:instr=" PAGE    \* MERGEFORMAT ">
                  <w:r w:rsidRPr="00491BCE">
                    <w:rPr>
                      <w:rFonts w:ascii="Cambria" w:hAnsi="Cambria"/>
                      <w:noProof/>
                      <w:lang w:val="zh-TW"/>
                    </w:rPr>
                    <w:t>138</w:t>
                  </w:r>
                </w:fldSimple>
              </w:p>
            </w:txbxContent>
          </v:textbox>
          <w10:wrap anchorx="margin" anchory="margin"/>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78F" w:rsidRPr="007B03B0" w:rsidRDefault="004D778F" w:rsidP="007B03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2pt;visibility:visible" o:bullet="t">
        <v:imagedata r:id="rId1" o:title=""/>
      </v:shape>
    </w:pict>
  </w:numPicBullet>
  <w:abstractNum w:abstractNumId="0">
    <w:nsid w:val="FFFFFF89"/>
    <w:multiLevelType w:val="singleLevel"/>
    <w:tmpl w:val="669A8368"/>
    <w:lvl w:ilvl="0">
      <w:start w:val="1"/>
      <w:numFmt w:val="bullet"/>
      <w:lvlText w:val=""/>
      <w:lvlJc w:val="left"/>
      <w:pPr>
        <w:tabs>
          <w:tab w:val="num" w:pos="361"/>
        </w:tabs>
        <w:ind w:left="361" w:hanging="360"/>
      </w:pPr>
      <w:rPr>
        <w:rFonts w:ascii="Wingdings" w:hAnsi="Wingdings" w:hint="default"/>
      </w:rPr>
    </w:lvl>
  </w:abstractNum>
  <w:abstractNum w:abstractNumId="1">
    <w:nsid w:val="FFFFFFFB"/>
    <w:multiLevelType w:val="multilevel"/>
    <w:tmpl w:val="FFFFFFFF"/>
    <w:lvl w:ilvl="0">
      <w:start w:val="1"/>
      <w:numFmt w:val="decimal"/>
      <w:lvlText w:val="%1"/>
      <w:legacy w:legacy="1" w:legacySpace="0" w:legacyIndent="340"/>
      <w:lvlJc w:val="left"/>
      <w:pPr>
        <w:ind w:left="580" w:hanging="340"/>
      </w:pPr>
      <w:rPr>
        <w:rFonts w:ascii="Times New Roman" w:hAnsi="Times New Roman" w:cs="Times New Roman" w:hint="default"/>
      </w:rPr>
    </w:lvl>
    <w:lvl w:ilvl="1">
      <w:start w:val="1"/>
      <w:numFmt w:val="decimal"/>
      <w:lvlText w:val="%1.%2"/>
      <w:legacy w:legacy="1" w:legacySpace="0" w:legacyIndent="539"/>
      <w:lvlJc w:val="left"/>
      <w:pPr>
        <w:ind w:left="1140" w:hanging="539"/>
      </w:pPr>
      <w:rPr>
        <w:rFonts w:ascii="Times New Roman" w:hAnsi="Times New Roman" w:cs="Times New Roman" w:hint="default"/>
      </w:rPr>
    </w:lvl>
    <w:lvl w:ilvl="2">
      <w:start w:val="1"/>
      <w:numFmt w:val="decimal"/>
      <w:lvlText w:val="%1.%2.%3"/>
      <w:legacy w:legacy="1" w:legacySpace="0" w:legacyIndent="680"/>
      <w:lvlJc w:val="left"/>
      <w:pPr>
        <w:ind w:left="1720" w:hanging="680"/>
      </w:pPr>
      <w:rPr>
        <w:rFonts w:ascii="Times New Roman" w:hAnsi="Times New Roman" w:cs="Times New Roman" w:hint="default"/>
      </w:rPr>
    </w:lvl>
    <w:lvl w:ilvl="3">
      <w:start w:val="1"/>
      <w:numFmt w:val="decimal"/>
      <w:lvlText w:val="%4)"/>
      <w:legacy w:legacy="1" w:legacySpace="0" w:legacyIndent="510"/>
      <w:lvlJc w:val="left"/>
      <w:pPr>
        <w:ind w:left="1720" w:hanging="510"/>
      </w:pPr>
      <w:rPr>
        <w:rFonts w:ascii="Times New Roman" w:hAnsi="Times New Roman" w:cs="Times New Roman" w:hint="default"/>
      </w:rPr>
    </w:lvl>
    <w:lvl w:ilvl="4">
      <w:start w:val="1"/>
      <w:numFmt w:val="decimal"/>
      <w:pStyle w:val="Heading5"/>
      <w:lvlText w:val="(%5)"/>
      <w:legacy w:legacy="1" w:legacySpace="0" w:legacyIndent="539"/>
      <w:lvlJc w:val="left"/>
      <w:pPr>
        <w:ind w:left="1720" w:hanging="539"/>
      </w:pPr>
      <w:rPr>
        <w:rFonts w:ascii="Times New Roman" w:hAnsi="Times New Roman" w:cs="Times New Roman" w:hint="default"/>
      </w:rPr>
    </w:lvl>
    <w:lvl w:ilvl="5">
      <w:start w:val="1"/>
      <w:numFmt w:val="lowerLetter"/>
      <w:pStyle w:val="Heading6"/>
      <w:lvlText w:val="%6)"/>
      <w:legacy w:legacy="1" w:legacySpace="0" w:legacyIndent="539"/>
      <w:lvlJc w:val="left"/>
      <w:pPr>
        <w:ind w:left="1720" w:hanging="539"/>
      </w:pPr>
      <w:rPr>
        <w:rFonts w:ascii="Times New Roman" w:hAnsi="Times New Roman" w:cs="Times New Roman" w:hint="default"/>
      </w:rPr>
    </w:lvl>
    <w:lvl w:ilvl="6">
      <w:start w:val="1"/>
      <w:numFmt w:val="lowerLetter"/>
      <w:pStyle w:val="Heading7"/>
      <w:lvlText w:val="(%7)"/>
      <w:legacy w:legacy="1" w:legacySpace="0" w:legacyIndent="425"/>
      <w:lvlJc w:val="left"/>
      <w:pPr>
        <w:ind w:left="1720" w:hanging="425"/>
      </w:pPr>
      <w:rPr>
        <w:rFonts w:ascii="Times New Roman" w:hAnsi="Times New Roman" w:cs="Times New Roman" w:hint="default"/>
      </w:rPr>
    </w:lvl>
    <w:lvl w:ilvl="7">
      <w:start w:val="1"/>
      <w:numFmt w:val="lowerLetter"/>
      <w:pStyle w:val="Heading8"/>
      <w:lvlText w:val="(%8)"/>
      <w:legacy w:legacy="1" w:legacySpace="0" w:legacyIndent="425"/>
      <w:lvlJc w:val="left"/>
      <w:pPr>
        <w:ind w:left="1720" w:hanging="425"/>
      </w:pPr>
      <w:rPr>
        <w:rFonts w:ascii="Times New Roman" w:hAnsi="Times New Roman" w:cs="Times New Roman" w:hint="default"/>
      </w:rPr>
    </w:lvl>
    <w:lvl w:ilvl="8">
      <w:start w:val="1"/>
      <w:numFmt w:val="lowerRoman"/>
      <w:pStyle w:val="Heading9"/>
      <w:lvlText w:val="(%9)"/>
      <w:legacy w:legacy="1" w:legacySpace="0" w:legacyIndent="425"/>
      <w:lvlJc w:val="left"/>
      <w:pPr>
        <w:ind w:left="1718" w:hanging="425"/>
      </w:pPr>
      <w:rPr>
        <w:rFonts w:ascii="Times New Roman" w:hAnsi="Times New Roman" w:cs="Times New Roman" w:hint="default"/>
      </w:rPr>
    </w:lvl>
  </w:abstractNum>
  <w:abstractNum w:abstractNumId="2">
    <w:nsid w:val="02C86C59"/>
    <w:multiLevelType w:val="singleLevel"/>
    <w:tmpl w:val="CCC8B19C"/>
    <w:lvl w:ilvl="0">
      <w:start w:val="1"/>
      <w:numFmt w:val="decimal"/>
      <w:lvlText w:val="%1."/>
      <w:lvlJc w:val="left"/>
      <w:pPr>
        <w:tabs>
          <w:tab w:val="num" w:pos="420"/>
        </w:tabs>
        <w:ind w:left="420" w:hanging="180"/>
      </w:pPr>
      <w:rPr>
        <w:rFonts w:cs="Times New Roman" w:hint="eastAsia"/>
      </w:rPr>
    </w:lvl>
  </w:abstractNum>
  <w:abstractNum w:abstractNumId="3">
    <w:nsid w:val="069A728D"/>
    <w:multiLevelType w:val="hybridMultilevel"/>
    <w:tmpl w:val="A0EAB056"/>
    <w:lvl w:ilvl="0" w:tplc="A4E098AC">
      <w:start w:val="1"/>
      <w:numFmt w:val="decimal"/>
      <w:lvlText w:val="%1."/>
      <w:lvlJc w:val="left"/>
      <w:pPr>
        <w:ind w:left="643" w:hanging="36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abstractNum w:abstractNumId="4">
    <w:nsid w:val="08956D17"/>
    <w:multiLevelType w:val="hybridMultilevel"/>
    <w:tmpl w:val="50761396"/>
    <w:lvl w:ilvl="0" w:tplc="A5B6A656">
      <w:start w:val="1"/>
      <w:numFmt w:val="bullet"/>
      <w:lvlText w:val=""/>
      <w:lvlJc w:val="left"/>
      <w:pPr>
        <w:ind w:left="1047" w:hanging="480"/>
      </w:pPr>
      <w:rPr>
        <w:rFonts w:ascii="Wingdings" w:hAnsi="Wingdings" w:hint="default"/>
        <w:sz w:val="16"/>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5">
    <w:nsid w:val="120E587F"/>
    <w:multiLevelType w:val="singleLevel"/>
    <w:tmpl w:val="6E68285E"/>
    <w:lvl w:ilvl="0">
      <w:start w:val="1"/>
      <w:numFmt w:val="decimal"/>
      <w:lvlText w:val="%1."/>
      <w:lvlJc w:val="left"/>
      <w:pPr>
        <w:tabs>
          <w:tab w:val="num" w:pos="420"/>
        </w:tabs>
        <w:ind w:left="420" w:hanging="180"/>
      </w:pPr>
      <w:rPr>
        <w:rFonts w:cs="Times New Roman" w:hint="eastAsia"/>
      </w:rPr>
    </w:lvl>
  </w:abstractNum>
  <w:abstractNum w:abstractNumId="6">
    <w:nsid w:val="1BCE5EEC"/>
    <w:multiLevelType w:val="hybridMultilevel"/>
    <w:tmpl w:val="9D0EBD3C"/>
    <w:lvl w:ilvl="0" w:tplc="F830F228">
      <w:start w:val="1"/>
      <w:numFmt w:val="decimal"/>
      <w:lvlText w:val="(%1)"/>
      <w:lvlJc w:val="left"/>
      <w:pPr>
        <w:tabs>
          <w:tab w:val="num" w:pos="1224"/>
        </w:tabs>
        <w:ind w:left="1224" w:hanging="420"/>
      </w:pPr>
      <w:rPr>
        <w:rFonts w:cs="Times New Roman" w:hint="eastAsia"/>
      </w:rPr>
    </w:lvl>
    <w:lvl w:ilvl="1" w:tplc="04090019" w:tentative="1">
      <w:start w:val="1"/>
      <w:numFmt w:val="ideographTraditional"/>
      <w:lvlText w:val="%2、"/>
      <w:lvlJc w:val="left"/>
      <w:pPr>
        <w:tabs>
          <w:tab w:val="num" w:pos="1764"/>
        </w:tabs>
        <w:ind w:left="1764" w:hanging="480"/>
      </w:pPr>
      <w:rPr>
        <w:rFonts w:cs="Times New Roman"/>
      </w:rPr>
    </w:lvl>
    <w:lvl w:ilvl="2" w:tplc="0409001B" w:tentative="1">
      <w:start w:val="1"/>
      <w:numFmt w:val="lowerRoman"/>
      <w:lvlText w:val="%3."/>
      <w:lvlJc w:val="right"/>
      <w:pPr>
        <w:tabs>
          <w:tab w:val="num" w:pos="2244"/>
        </w:tabs>
        <w:ind w:left="2244" w:hanging="480"/>
      </w:pPr>
      <w:rPr>
        <w:rFonts w:cs="Times New Roman"/>
      </w:rPr>
    </w:lvl>
    <w:lvl w:ilvl="3" w:tplc="0409000F" w:tentative="1">
      <w:start w:val="1"/>
      <w:numFmt w:val="decimal"/>
      <w:lvlText w:val="%4."/>
      <w:lvlJc w:val="left"/>
      <w:pPr>
        <w:tabs>
          <w:tab w:val="num" w:pos="2724"/>
        </w:tabs>
        <w:ind w:left="2724" w:hanging="480"/>
      </w:pPr>
      <w:rPr>
        <w:rFonts w:cs="Times New Roman"/>
      </w:rPr>
    </w:lvl>
    <w:lvl w:ilvl="4" w:tplc="04090019" w:tentative="1">
      <w:start w:val="1"/>
      <w:numFmt w:val="ideographTraditional"/>
      <w:lvlText w:val="%5、"/>
      <w:lvlJc w:val="left"/>
      <w:pPr>
        <w:tabs>
          <w:tab w:val="num" w:pos="3204"/>
        </w:tabs>
        <w:ind w:left="3204" w:hanging="480"/>
      </w:pPr>
      <w:rPr>
        <w:rFonts w:cs="Times New Roman"/>
      </w:rPr>
    </w:lvl>
    <w:lvl w:ilvl="5" w:tplc="0409001B" w:tentative="1">
      <w:start w:val="1"/>
      <w:numFmt w:val="lowerRoman"/>
      <w:lvlText w:val="%6."/>
      <w:lvlJc w:val="right"/>
      <w:pPr>
        <w:tabs>
          <w:tab w:val="num" w:pos="3684"/>
        </w:tabs>
        <w:ind w:left="3684" w:hanging="480"/>
      </w:pPr>
      <w:rPr>
        <w:rFonts w:cs="Times New Roman"/>
      </w:rPr>
    </w:lvl>
    <w:lvl w:ilvl="6" w:tplc="0409000F" w:tentative="1">
      <w:start w:val="1"/>
      <w:numFmt w:val="decimal"/>
      <w:lvlText w:val="%7."/>
      <w:lvlJc w:val="left"/>
      <w:pPr>
        <w:tabs>
          <w:tab w:val="num" w:pos="4164"/>
        </w:tabs>
        <w:ind w:left="4164" w:hanging="480"/>
      </w:pPr>
      <w:rPr>
        <w:rFonts w:cs="Times New Roman"/>
      </w:rPr>
    </w:lvl>
    <w:lvl w:ilvl="7" w:tplc="04090019" w:tentative="1">
      <w:start w:val="1"/>
      <w:numFmt w:val="ideographTraditional"/>
      <w:lvlText w:val="%8、"/>
      <w:lvlJc w:val="left"/>
      <w:pPr>
        <w:tabs>
          <w:tab w:val="num" w:pos="4644"/>
        </w:tabs>
        <w:ind w:left="4644" w:hanging="480"/>
      </w:pPr>
      <w:rPr>
        <w:rFonts w:cs="Times New Roman"/>
      </w:rPr>
    </w:lvl>
    <w:lvl w:ilvl="8" w:tplc="0409001B" w:tentative="1">
      <w:start w:val="1"/>
      <w:numFmt w:val="lowerRoman"/>
      <w:lvlText w:val="%9."/>
      <w:lvlJc w:val="right"/>
      <w:pPr>
        <w:tabs>
          <w:tab w:val="num" w:pos="5124"/>
        </w:tabs>
        <w:ind w:left="5124" w:hanging="480"/>
      </w:pPr>
      <w:rPr>
        <w:rFonts w:cs="Times New Roman"/>
      </w:rPr>
    </w:lvl>
  </w:abstractNum>
  <w:abstractNum w:abstractNumId="7">
    <w:nsid w:val="22775BDC"/>
    <w:multiLevelType w:val="multilevel"/>
    <w:tmpl w:val="7C2C2658"/>
    <w:lvl w:ilvl="0">
      <w:start w:val="9"/>
      <w:numFmt w:val="decimal"/>
      <w:lvlText w:val="%1."/>
      <w:lvlJc w:val="left"/>
      <w:pPr>
        <w:ind w:left="648" w:hanging="648"/>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23244B67"/>
    <w:multiLevelType w:val="hybridMultilevel"/>
    <w:tmpl w:val="A0EAB056"/>
    <w:lvl w:ilvl="0" w:tplc="A4E098AC">
      <w:start w:val="1"/>
      <w:numFmt w:val="decimal"/>
      <w:lvlText w:val="%1."/>
      <w:lvlJc w:val="left"/>
      <w:pPr>
        <w:ind w:left="643" w:hanging="36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abstractNum w:abstractNumId="9">
    <w:nsid w:val="248A6B76"/>
    <w:multiLevelType w:val="hybridMultilevel"/>
    <w:tmpl w:val="C72A1B6E"/>
    <w:lvl w:ilvl="0" w:tplc="2020C7D4">
      <w:start w:val="6"/>
      <w:numFmt w:val="bullet"/>
      <w:lvlText w:val="※"/>
      <w:lvlJc w:val="left"/>
      <w:pPr>
        <w:tabs>
          <w:tab w:val="num" w:pos="360"/>
        </w:tabs>
        <w:ind w:left="360" w:hanging="360"/>
      </w:pPr>
      <w:rPr>
        <w:rFonts w:ascii="標楷體" w:eastAsia="標楷體" w:hAnsi="標楷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33D6C5C"/>
    <w:multiLevelType w:val="hybridMultilevel"/>
    <w:tmpl w:val="9056974C"/>
    <w:lvl w:ilvl="0" w:tplc="522845F8">
      <w:start w:val="1"/>
      <w:numFmt w:val="decimal"/>
      <w:lvlText w:val="(%1)"/>
      <w:lvlJc w:val="left"/>
      <w:pPr>
        <w:tabs>
          <w:tab w:val="num" w:pos="360"/>
        </w:tabs>
        <w:ind w:left="360" w:hanging="360"/>
      </w:pPr>
      <w:rPr>
        <w:rFonts w:eastAsia="標楷體"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1">
    <w:nsid w:val="36D13696"/>
    <w:multiLevelType w:val="singleLevel"/>
    <w:tmpl w:val="FF8AF1CA"/>
    <w:lvl w:ilvl="0">
      <w:start w:val="1"/>
      <w:numFmt w:val="decimal"/>
      <w:lvlText w:val="%1."/>
      <w:lvlJc w:val="left"/>
      <w:pPr>
        <w:tabs>
          <w:tab w:val="num" w:pos="408"/>
        </w:tabs>
        <w:ind w:left="408" w:hanging="168"/>
      </w:pPr>
      <w:rPr>
        <w:rFonts w:cs="Times New Roman" w:hint="eastAsia"/>
      </w:rPr>
    </w:lvl>
  </w:abstractNum>
  <w:abstractNum w:abstractNumId="12">
    <w:nsid w:val="3F782F57"/>
    <w:multiLevelType w:val="hybridMultilevel"/>
    <w:tmpl w:val="A0EAB056"/>
    <w:lvl w:ilvl="0" w:tplc="A4E098AC">
      <w:start w:val="1"/>
      <w:numFmt w:val="decimal"/>
      <w:lvlText w:val="%1."/>
      <w:lvlJc w:val="left"/>
      <w:pPr>
        <w:ind w:left="502" w:hanging="360"/>
      </w:pPr>
      <w:rPr>
        <w:rFonts w:cs="Times New Roman" w:hint="default"/>
      </w:rPr>
    </w:lvl>
    <w:lvl w:ilvl="1" w:tplc="04090019" w:tentative="1">
      <w:start w:val="1"/>
      <w:numFmt w:val="ideographTraditional"/>
      <w:lvlText w:val="%2、"/>
      <w:lvlJc w:val="left"/>
      <w:pPr>
        <w:ind w:left="1243" w:hanging="480"/>
      </w:pPr>
      <w:rPr>
        <w:rFonts w:cs="Times New Roman"/>
      </w:rPr>
    </w:lvl>
    <w:lvl w:ilvl="2" w:tplc="0409001B" w:tentative="1">
      <w:start w:val="1"/>
      <w:numFmt w:val="lowerRoman"/>
      <w:lvlText w:val="%3."/>
      <w:lvlJc w:val="right"/>
      <w:pPr>
        <w:ind w:left="1723" w:hanging="480"/>
      </w:pPr>
      <w:rPr>
        <w:rFonts w:cs="Times New Roman"/>
      </w:rPr>
    </w:lvl>
    <w:lvl w:ilvl="3" w:tplc="0409000F" w:tentative="1">
      <w:start w:val="1"/>
      <w:numFmt w:val="decimal"/>
      <w:lvlText w:val="%4."/>
      <w:lvlJc w:val="left"/>
      <w:pPr>
        <w:ind w:left="2203" w:hanging="480"/>
      </w:pPr>
      <w:rPr>
        <w:rFonts w:cs="Times New Roman"/>
      </w:rPr>
    </w:lvl>
    <w:lvl w:ilvl="4" w:tplc="04090019" w:tentative="1">
      <w:start w:val="1"/>
      <w:numFmt w:val="ideographTraditional"/>
      <w:lvlText w:val="%5、"/>
      <w:lvlJc w:val="left"/>
      <w:pPr>
        <w:ind w:left="2683" w:hanging="480"/>
      </w:pPr>
      <w:rPr>
        <w:rFonts w:cs="Times New Roman"/>
      </w:rPr>
    </w:lvl>
    <w:lvl w:ilvl="5" w:tplc="0409001B" w:tentative="1">
      <w:start w:val="1"/>
      <w:numFmt w:val="lowerRoman"/>
      <w:lvlText w:val="%6."/>
      <w:lvlJc w:val="right"/>
      <w:pPr>
        <w:ind w:left="3163" w:hanging="480"/>
      </w:pPr>
      <w:rPr>
        <w:rFonts w:cs="Times New Roman"/>
      </w:rPr>
    </w:lvl>
    <w:lvl w:ilvl="6" w:tplc="0409000F" w:tentative="1">
      <w:start w:val="1"/>
      <w:numFmt w:val="decimal"/>
      <w:lvlText w:val="%7."/>
      <w:lvlJc w:val="left"/>
      <w:pPr>
        <w:ind w:left="3643" w:hanging="480"/>
      </w:pPr>
      <w:rPr>
        <w:rFonts w:cs="Times New Roman"/>
      </w:rPr>
    </w:lvl>
    <w:lvl w:ilvl="7" w:tplc="04090019" w:tentative="1">
      <w:start w:val="1"/>
      <w:numFmt w:val="ideographTraditional"/>
      <w:lvlText w:val="%8、"/>
      <w:lvlJc w:val="left"/>
      <w:pPr>
        <w:ind w:left="4123" w:hanging="480"/>
      </w:pPr>
      <w:rPr>
        <w:rFonts w:cs="Times New Roman"/>
      </w:rPr>
    </w:lvl>
    <w:lvl w:ilvl="8" w:tplc="0409001B" w:tentative="1">
      <w:start w:val="1"/>
      <w:numFmt w:val="lowerRoman"/>
      <w:lvlText w:val="%9."/>
      <w:lvlJc w:val="right"/>
      <w:pPr>
        <w:ind w:left="4603" w:hanging="480"/>
      </w:pPr>
      <w:rPr>
        <w:rFonts w:cs="Times New Roman"/>
      </w:rPr>
    </w:lvl>
  </w:abstractNum>
  <w:abstractNum w:abstractNumId="13">
    <w:nsid w:val="48D14A31"/>
    <w:multiLevelType w:val="hybridMultilevel"/>
    <w:tmpl w:val="ABB4BD5A"/>
    <w:lvl w:ilvl="0" w:tplc="9D7655D2">
      <w:start w:val="1"/>
      <w:numFmt w:val="decimal"/>
      <w:lvlText w:val="(%1)"/>
      <w:lvlJc w:val="left"/>
      <w:pPr>
        <w:tabs>
          <w:tab w:val="num" w:pos="1980"/>
        </w:tabs>
        <w:ind w:left="1980" w:hanging="720"/>
      </w:pPr>
      <w:rPr>
        <w:rFonts w:cs="Times New Roman" w:hint="eastAsia"/>
      </w:rPr>
    </w:lvl>
    <w:lvl w:ilvl="1" w:tplc="04090019" w:tentative="1">
      <w:start w:val="1"/>
      <w:numFmt w:val="ideographTraditional"/>
      <w:lvlText w:val="%2、"/>
      <w:lvlJc w:val="left"/>
      <w:pPr>
        <w:tabs>
          <w:tab w:val="num" w:pos="2220"/>
        </w:tabs>
        <w:ind w:left="2220" w:hanging="480"/>
      </w:pPr>
      <w:rPr>
        <w:rFonts w:cs="Times New Roman"/>
      </w:rPr>
    </w:lvl>
    <w:lvl w:ilvl="2" w:tplc="0409001B" w:tentative="1">
      <w:start w:val="1"/>
      <w:numFmt w:val="lowerRoman"/>
      <w:lvlText w:val="%3."/>
      <w:lvlJc w:val="right"/>
      <w:pPr>
        <w:tabs>
          <w:tab w:val="num" w:pos="2700"/>
        </w:tabs>
        <w:ind w:left="2700" w:hanging="480"/>
      </w:pPr>
      <w:rPr>
        <w:rFonts w:cs="Times New Roman"/>
      </w:rPr>
    </w:lvl>
    <w:lvl w:ilvl="3" w:tplc="0409000F" w:tentative="1">
      <w:start w:val="1"/>
      <w:numFmt w:val="decimal"/>
      <w:lvlText w:val="%4."/>
      <w:lvlJc w:val="left"/>
      <w:pPr>
        <w:tabs>
          <w:tab w:val="num" w:pos="3180"/>
        </w:tabs>
        <w:ind w:left="3180" w:hanging="480"/>
      </w:pPr>
      <w:rPr>
        <w:rFonts w:cs="Times New Roman"/>
      </w:rPr>
    </w:lvl>
    <w:lvl w:ilvl="4" w:tplc="04090019" w:tentative="1">
      <w:start w:val="1"/>
      <w:numFmt w:val="ideographTraditional"/>
      <w:lvlText w:val="%5、"/>
      <w:lvlJc w:val="left"/>
      <w:pPr>
        <w:tabs>
          <w:tab w:val="num" w:pos="3660"/>
        </w:tabs>
        <w:ind w:left="3660" w:hanging="480"/>
      </w:pPr>
      <w:rPr>
        <w:rFonts w:cs="Times New Roman"/>
      </w:rPr>
    </w:lvl>
    <w:lvl w:ilvl="5" w:tplc="0409001B" w:tentative="1">
      <w:start w:val="1"/>
      <w:numFmt w:val="lowerRoman"/>
      <w:lvlText w:val="%6."/>
      <w:lvlJc w:val="right"/>
      <w:pPr>
        <w:tabs>
          <w:tab w:val="num" w:pos="4140"/>
        </w:tabs>
        <w:ind w:left="4140" w:hanging="480"/>
      </w:pPr>
      <w:rPr>
        <w:rFonts w:cs="Times New Roman"/>
      </w:rPr>
    </w:lvl>
    <w:lvl w:ilvl="6" w:tplc="0409000F" w:tentative="1">
      <w:start w:val="1"/>
      <w:numFmt w:val="decimal"/>
      <w:lvlText w:val="%7."/>
      <w:lvlJc w:val="left"/>
      <w:pPr>
        <w:tabs>
          <w:tab w:val="num" w:pos="4620"/>
        </w:tabs>
        <w:ind w:left="4620" w:hanging="480"/>
      </w:pPr>
      <w:rPr>
        <w:rFonts w:cs="Times New Roman"/>
      </w:rPr>
    </w:lvl>
    <w:lvl w:ilvl="7" w:tplc="04090019" w:tentative="1">
      <w:start w:val="1"/>
      <w:numFmt w:val="ideographTraditional"/>
      <w:lvlText w:val="%8、"/>
      <w:lvlJc w:val="left"/>
      <w:pPr>
        <w:tabs>
          <w:tab w:val="num" w:pos="5100"/>
        </w:tabs>
        <w:ind w:left="5100" w:hanging="480"/>
      </w:pPr>
      <w:rPr>
        <w:rFonts w:cs="Times New Roman"/>
      </w:rPr>
    </w:lvl>
    <w:lvl w:ilvl="8" w:tplc="0409001B" w:tentative="1">
      <w:start w:val="1"/>
      <w:numFmt w:val="lowerRoman"/>
      <w:lvlText w:val="%9."/>
      <w:lvlJc w:val="right"/>
      <w:pPr>
        <w:tabs>
          <w:tab w:val="num" w:pos="5580"/>
        </w:tabs>
        <w:ind w:left="5580" w:hanging="480"/>
      </w:pPr>
      <w:rPr>
        <w:rFonts w:cs="Times New Roman"/>
      </w:rPr>
    </w:lvl>
  </w:abstractNum>
  <w:abstractNum w:abstractNumId="14">
    <w:nsid w:val="4A421282"/>
    <w:multiLevelType w:val="hybridMultilevel"/>
    <w:tmpl w:val="07B891A4"/>
    <w:lvl w:ilvl="0" w:tplc="94BEA914">
      <w:start w:val="1"/>
      <w:numFmt w:val="bullet"/>
      <w:lvlText w:val="◇"/>
      <w:lvlJc w:val="left"/>
      <w:pPr>
        <w:ind w:left="814" w:hanging="360"/>
      </w:pPr>
      <w:rPr>
        <w:rFonts w:ascii="標楷體" w:eastAsia="標楷體" w:hAnsi="標楷體" w:hint="eastAsia"/>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15">
    <w:nsid w:val="4BA835DA"/>
    <w:multiLevelType w:val="multilevel"/>
    <w:tmpl w:val="3BEEA5C4"/>
    <w:lvl w:ilvl="0">
      <w:start w:val="3"/>
      <w:numFmt w:val="decimal"/>
      <w:lvlText w:val="%1"/>
      <w:lvlJc w:val="left"/>
      <w:pPr>
        <w:ind w:left="525" w:hanging="525"/>
      </w:pPr>
      <w:rPr>
        <w:rFonts w:cs="Times New Roman" w:hint="default"/>
      </w:rPr>
    </w:lvl>
    <w:lvl w:ilvl="1">
      <w:start w:val="2"/>
      <w:numFmt w:val="decimal"/>
      <w:lvlText w:val="%1.%2"/>
      <w:lvlJc w:val="left"/>
      <w:pPr>
        <w:ind w:left="1038" w:hanging="720"/>
      </w:pPr>
      <w:rPr>
        <w:rFonts w:cs="Times New Roman" w:hint="default"/>
      </w:rPr>
    </w:lvl>
    <w:lvl w:ilvl="2">
      <w:start w:val="1"/>
      <w:numFmt w:val="decimal"/>
      <w:lvlText w:val="%1.%2.%3"/>
      <w:lvlJc w:val="left"/>
      <w:pPr>
        <w:ind w:left="1716" w:hanging="1080"/>
      </w:pPr>
      <w:rPr>
        <w:rFonts w:cs="Times New Roman" w:hint="default"/>
      </w:rPr>
    </w:lvl>
    <w:lvl w:ilvl="3">
      <w:start w:val="1"/>
      <w:numFmt w:val="decimal"/>
      <w:lvlText w:val="%1.%2.%3.%4"/>
      <w:lvlJc w:val="left"/>
      <w:pPr>
        <w:ind w:left="2394" w:hanging="1440"/>
      </w:pPr>
      <w:rPr>
        <w:rFonts w:cs="Times New Roman" w:hint="default"/>
      </w:rPr>
    </w:lvl>
    <w:lvl w:ilvl="4">
      <w:start w:val="1"/>
      <w:numFmt w:val="decimal"/>
      <w:lvlText w:val="%1.%2.%3.%4.%5"/>
      <w:lvlJc w:val="left"/>
      <w:pPr>
        <w:ind w:left="3072" w:hanging="1800"/>
      </w:pPr>
      <w:rPr>
        <w:rFonts w:cs="Times New Roman" w:hint="default"/>
      </w:rPr>
    </w:lvl>
    <w:lvl w:ilvl="5">
      <w:start w:val="1"/>
      <w:numFmt w:val="decimal"/>
      <w:lvlText w:val="%1.%2.%3.%4.%5.%6"/>
      <w:lvlJc w:val="left"/>
      <w:pPr>
        <w:ind w:left="3390" w:hanging="1800"/>
      </w:pPr>
      <w:rPr>
        <w:rFonts w:cs="Times New Roman" w:hint="default"/>
      </w:rPr>
    </w:lvl>
    <w:lvl w:ilvl="6">
      <w:start w:val="1"/>
      <w:numFmt w:val="decimal"/>
      <w:lvlText w:val="%1.%2.%3.%4.%5.%6.%7"/>
      <w:lvlJc w:val="left"/>
      <w:pPr>
        <w:ind w:left="4068" w:hanging="2160"/>
      </w:pPr>
      <w:rPr>
        <w:rFonts w:cs="Times New Roman" w:hint="default"/>
      </w:rPr>
    </w:lvl>
    <w:lvl w:ilvl="7">
      <w:start w:val="1"/>
      <w:numFmt w:val="decimal"/>
      <w:lvlText w:val="%1.%2.%3.%4.%5.%6.%7.%8"/>
      <w:lvlJc w:val="left"/>
      <w:pPr>
        <w:ind w:left="4746" w:hanging="2520"/>
      </w:pPr>
      <w:rPr>
        <w:rFonts w:cs="Times New Roman" w:hint="default"/>
      </w:rPr>
    </w:lvl>
    <w:lvl w:ilvl="8">
      <w:start w:val="1"/>
      <w:numFmt w:val="decimal"/>
      <w:lvlText w:val="%1.%2.%3.%4.%5.%6.%7.%8.%9"/>
      <w:lvlJc w:val="left"/>
      <w:pPr>
        <w:ind w:left="5424" w:hanging="2880"/>
      </w:pPr>
      <w:rPr>
        <w:rFonts w:cs="Times New Roman" w:hint="default"/>
      </w:rPr>
    </w:lvl>
  </w:abstractNum>
  <w:abstractNum w:abstractNumId="16">
    <w:nsid w:val="4EDD4D22"/>
    <w:multiLevelType w:val="hybridMultilevel"/>
    <w:tmpl w:val="51F45DEE"/>
    <w:lvl w:ilvl="0" w:tplc="420C2F70">
      <w:start w:val="1"/>
      <w:numFmt w:val="decimal"/>
      <w:lvlText w:val="%1."/>
      <w:lvlJc w:val="left"/>
      <w:pPr>
        <w:ind w:left="928" w:hanging="360"/>
      </w:pPr>
      <w:rPr>
        <w:rFonts w:cs="Times New Roman" w:hint="default"/>
      </w:rPr>
    </w:lvl>
    <w:lvl w:ilvl="1" w:tplc="04090019" w:tentative="1">
      <w:start w:val="1"/>
      <w:numFmt w:val="ideographTraditional"/>
      <w:lvlText w:val="%2、"/>
      <w:lvlJc w:val="left"/>
      <w:pPr>
        <w:ind w:left="1528" w:hanging="480"/>
      </w:pPr>
      <w:rPr>
        <w:rFonts w:cs="Times New Roman"/>
      </w:rPr>
    </w:lvl>
    <w:lvl w:ilvl="2" w:tplc="0409001B" w:tentative="1">
      <w:start w:val="1"/>
      <w:numFmt w:val="lowerRoman"/>
      <w:lvlText w:val="%3."/>
      <w:lvlJc w:val="right"/>
      <w:pPr>
        <w:ind w:left="2008" w:hanging="480"/>
      </w:pPr>
      <w:rPr>
        <w:rFonts w:cs="Times New Roman"/>
      </w:rPr>
    </w:lvl>
    <w:lvl w:ilvl="3" w:tplc="0409000F" w:tentative="1">
      <w:start w:val="1"/>
      <w:numFmt w:val="decimal"/>
      <w:lvlText w:val="%4."/>
      <w:lvlJc w:val="left"/>
      <w:pPr>
        <w:ind w:left="2488" w:hanging="480"/>
      </w:pPr>
      <w:rPr>
        <w:rFonts w:cs="Times New Roman"/>
      </w:rPr>
    </w:lvl>
    <w:lvl w:ilvl="4" w:tplc="04090019" w:tentative="1">
      <w:start w:val="1"/>
      <w:numFmt w:val="ideographTraditional"/>
      <w:lvlText w:val="%5、"/>
      <w:lvlJc w:val="left"/>
      <w:pPr>
        <w:ind w:left="2968" w:hanging="480"/>
      </w:pPr>
      <w:rPr>
        <w:rFonts w:cs="Times New Roman"/>
      </w:rPr>
    </w:lvl>
    <w:lvl w:ilvl="5" w:tplc="0409001B" w:tentative="1">
      <w:start w:val="1"/>
      <w:numFmt w:val="lowerRoman"/>
      <w:lvlText w:val="%6."/>
      <w:lvlJc w:val="right"/>
      <w:pPr>
        <w:ind w:left="3448" w:hanging="480"/>
      </w:pPr>
      <w:rPr>
        <w:rFonts w:cs="Times New Roman"/>
      </w:rPr>
    </w:lvl>
    <w:lvl w:ilvl="6" w:tplc="0409000F" w:tentative="1">
      <w:start w:val="1"/>
      <w:numFmt w:val="decimal"/>
      <w:lvlText w:val="%7."/>
      <w:lvlJc w:val="left"/>
      <w:pPr>
        <w:ind w:left="3928" w:hanging="480"/>
      </w:pPr>
      <w:rPr>
        <w:rFonts w:cs="Times New Roman"/>
      </w:rPr>
    </w:lvl>
    <w:lvl w:ilvl="7" w:tplc="04090019" w:tentative="1">
      <w:start w:val="1"/>
      <w:numFmt w:val="ideographTraditional"/>
      <w:lvlText w:val="%8、"/>
      <w:lvlJc w:val="left"/>
      <w:pPr>
        <w:ind w:left="4408" w:hanging="480"/>
      </w:pPr>
      <w:rPr>
        <w:rFonts w:cs="Times New Roman"/>
      </w:rPr>
    </w:lvl>
    <w:lvl w:ilvl="8" w:tplc="0409001B" w:tentative="1">
      <w:start w:val="1"/>
      <w:numFmt w:val="lowerRoman"/>
      <w:lvlText w:val="%9."/>
      <w:lvlJc w:val="right"/>
      <w:pPr>
        <w:ind w:left="4888" w:hanging="480"/>
      </w:pPr>
      <w:rPr>
        <w:rFonts w:cs="Times New Roman"/>
      </w:rPr>
    </w:lvl>
  </w:abstractNum>
  <w:abstractNum w:abstractNumId="17">
    <w:nsid w:val="51FF5AB9"/>
    <w:multiLevelType w:val="singleLevel"/>
    <w:tmpl w:val="FF8AF1CA"/>
    <w:lvl w:ilvl="0">
      <w:start w:val="1"/>
      <w:numFmt w:val="decimal"/>
      <w:lvlText w:val="%1."/>
      <w:lvlJc w:val="left"/>
      <w:pPr>
        <w:tabs>
          <w:tab w:val="num" w:pos="408"/>
        </w:tabs>
        <w:ind w:left="408" w:hanging="168"/>
      </w:pPr>
      <w:rPr>
        <w:rFonts w:cs="Times New Roman" w:hint="eastAsia"/>
      </w:rPr>
    </w:lvl>
  </w:abstractNum>
  <w:abstractNum w:abstractNumId="18">
    <w:nsid w:val="717279EC"/>
    <w:multiLevelType w:val="singleLevel"/>
    <w:tmpl w:val="FF8AF1CA"/>
    <w:lvl w:ilvl="0">
      <w:start w:val="1"/>
      <w:numFmt w:val="decimal"/>
      <w:lvlText w:val="%1."/>
      <w:lvlJc w:val="left"/>
      <w:pPr>
        <w:tabs>
          <w:tab w:val="num" w:pos="408"/>
        </w:tabs>
        <w:ind w:left="408" w:hanging="168"/>
      </w:pPr>
      <w:rPr>
        <w:rFonts w:cs="Times New Roman" w:hint="eastAsia"/>
      </w:rPr>
    </w:lvl>
  </w:abstractNum>
  <w:abstractNum w:abstractNumId="19">
    <w:nsid w:val="76AF58AC"/>
    <w:multiLevelType w:val="hybridMultilevel"/>
    <w:tmpl w:val="E17E605E"/>
    <w:lvl w:ilvl="0" w:tplc="83A4B142">
      <w:numFmt w:val="bullet"/>
      <w:lvlText w:val="※"/>
      <w:lvlJc w:val="left"/>
      <w:pPr>
        <w:tabs>
          <w:tab w:val="num" w:pos="360"/>
        </w:tabs>
        <w:ind w:left="360" w:hanging="360"/>
      </w:pPr>
      <w:rPr>
        <w:rFonts w:ascii="標楷體" w:eastAsia="標楷體" w:hAnsi="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781B75A3"/>
    <w:multiLevelType w:val="hybridMultilevel"/>
    <w:tmpl w:val="6B68095C"/>
    <w:lvl w:ilvl="0" w:tplc="A5B6A656">
      <w:start w:val="1"/>
      <w:numFmt w:val="bullet"/>
      <w:lvlText w:val=""/>
      <w:lvlJc w:val="left"/>
      <w:pPr>
        <w:ind w:left="1695" w:hanging="480"/>
      </w:pPr>
      <w:rPr>
        <w:rFonts w:ascii="Wingdings" w:hAnsi="Wingdings" w:hint="default"/>
        <w:sz w:val="16"/>
      </w:rPr>
    </w:lvl>
    <w:lvl w:ilvl="1" w:tplc="04090003">
      <w:start w:val="1"/>
      <w:numFmt w:val="bullet"/>
      <w:lvlText w:val=""/>
      <w:lvlJc w:val="left"/>
      <w:pPr>
        <w:ind w:left="1608" w:hanging="480"/>
      </w:pPr>
      <w:rPr>
        <w:rFonts w:ascii="Wingdings" w:hAnsi="Wingdings" w:hint="default"/>
      </w:rPr>
    </w:lvl>
    <w:lvl w:ilvl="2" w:tplc="04090005" w:tentative="1">
      <w:start w:val="1"/>
      <w:numFmt w:val="bullet"/>
      <w:lvlText w:val=""/>
      <w:lvlJc w:val="left"/>
      <w:pPr>
        <w:ind w:left="2088" w:hanging="480"/>
      </w:pPr>
      <w:rPr>
        <w:rFonts w:ascii="Wingdings" w:hAnsi="Wingdings" w:hint="default"/>
      </w:rPr>
    </w:lvl>
    <w:lvl w:ilvl="3" w:tplc="04090001" w:tentative="1">
      <w:start w:val="1"/>
      <w:numFmt w:val="bullet"/>
      <w:lvlText w:val=""/>
      <w:lvlJc w:val="left"/>
      <w:pPr>
        <w:ind w:left="2568" w:hanging="480"/>
      </w:pPr>
      <w:rPr>
        <w:rFonts w:ascii="Wingdings" w:hAnsi="Wingdings" w:hint="default"/>
      </w:rPr>
    </w:lvl>
    <w:lvl w:ilvl="4" w:tplc="04090003" w:tentative="1">
      <w:start w:val="1"/>
      <w:numFmt w:val="bullet"/>
      <w:lvlText w:val=""/>
      <w:lvlJc w:val="left"/>
      <w:pPr>
        <w:ind w:left="3048" w:hanging="480"/>
      </w:pPr>
      <w:rPr>
        <w:rFonts w:ascii="Wingdings" w:hAnsi="Wingdings" w:hint="default"/>
      </w:rPr>
    </w:lvl>
    <w:lvl w:ilvl="5" w:tplc="04090005" w:tentative="1">
      <w:start w:val="1"/>
      <w:numFmt w:val="bullet"/>
      <w:lvlText w:val=""/>
      <w:lvlJc w:val="left"/>
      <w:pPr>
        <w:ind w:left="3528" w:hanging="480"/>
      </w:pPr>
      <w:rPr>
        <w:rFonts w:ascii="Wingdings" w:hAnsi="Wingdings" w:hint="default"/>
      </w:rPr>
    </w:lvl>
    <w:lvl w:ilvl="6" w:tplc="04090001" w:tentative="1">
      <w:start w:val="1"/>
      <w:numFmt w:val="bullet"/>
      <w:lvlText w:val=""/>
      <w:lvlJc w:val="left"/>
      <w:pPr>
        <w:ind w:left="4008" w:hanging="480"/>
      </w:pPr>
      <w:rPr>
        <w:rFonts w:ascii="Wingdings" w:hAnsi="Wingdings" w:hint="default"/>
      </w:rPr>
    </w:lvl>
    <w:lvl w:ilvl="7" w:tplc="04090003" w:tentative="1">
      <w:start w:val="1"/>
      <w:numFmt w:val="bullet"/>
      <w:lvlText w:val=""/>
      <w:lvlJc w:val="left"/>
      <w:pPr>
        <w:ind w:left="4488" w:hanging="480"/>
      </w:pPr>
      <w:rPr>
        <w:rFonts w:ascii="Wingdings" w:hAnsi="Wingdings" w:hint="default"/>
      </w:rPr>
    </w:lvl>
    <w:lvl w:ilvl="8" w:tplc="04090005" w:tentative="1">
      <w:start w:val="1"/>
      <w:numFmt w:val="bullet"/>
      <w:lvlText w:val=""/>
      <w:lvlJc w:val="left"/>
      <w:pPr>
        <w:ind w:left="4968" w:hanging="480"/>
      </w:pPr>
      <w:rPr>
        <w:rFonts w:ascii="Wingdings" w:hAnsi="Wingdings" w:hint="default"/>
      </w:rPr>
    </w:lvl>
  </w:abstractNum>
  <w:abstractNum w:abstractNumId="21">
    <w:nsid w:val="79F57263"/>
    <w:multiLevelType w:val="multilevel"/>
    <w:tmpl w:val="46EC3BBE"/>
    <w:lvl w:ilvl="0">
      <w:start w:val="1"/>
      <w:numFmt w:val="decimal"/>
      <w:lvlText w:val="%1."/>
      <w:lvlJc w:val="left"/>
      <w:pPr>
        <w:tabs>
          <w:tab w:val="num" w:pos="1027"/>
        </w:tabs>
        <w:ind w:left="1027" w:hanging="459"/>
      </w:pPr>
      <w:rPr>
        <w:rFonts w:cs="Times New Roman" w:hint="eastAsia"/>
      </w:rPr>
    </w:lvl>
    <w:lvl w:ilvl="1" w:tentative="1">
      <w:start w:val="1"/>
      <w:numFmt w:val="ideographTraditional"/>
      <w:lvlText w:val="%2、"/>
      <w:lvlJc w:val="left"/>
      <w:pPr>
        <w:tabs>
          <w:tab w:val="num" w:pos="565"/>
        </w:tabs>
        <w:ind w:left="565" w:hanging="480"/>
      </w:pPr>
      <w:rPr>
        <w:rFonts w:cs="Times New Roman"/>
      </w:rPr>
    </w:lvl>
    <w:lvl w:ilvl="2" w:tentative="1">
      <w:start w:val="1"/>
      <w:numFmt w:val="lowerRoman"/>
      <w:lvlText w:val="%3."/>
      <w:lvlJc w:val="right"/>
      <w:pPr>
        <w:tabs>
          <w:tab w:val="num" w:pos="1045"/>
        </w:tabs>
        <w:ind w:left="1045" w:hanging="480"/>
      </w:pPr>
      <w:rPr>
        <w:rFonts w:cs="Times New Roman"/>
      </w:rPr>
    </w:lvl>
    <w:lvl w:ilvl="3">
      <w:start w:val="1"/>
      <w:numFmt w:val="decimal"/>
      <w:lvlText w:val="(%4)"/>
      <w:lvlJc w:val="left"/>
      <w:pPr>
        <w:tabs>
          <w:tab w:val="num" w:pos="1814"/>
        </w:tabs>
        <w:ind w:left="1814" w:hanging="459"/>
      </w:pPr>
      <w:rPr>
        <w:rFonts w:cs="Times New Roman" w:hint="eastAsia"/>
      </w:rPr>
    </w:lvl>
    <w:lvl w:ilvl="4" w:tentative="1">
      <w:start w:val="1"/>
      <w:numFmt w:val="ideographTraditional"/>
      <w:lvlText w:val="%5、"/>
      <w:lvlJc w:val="left"/>
      <w:pPr>
        <w:tabs>
          <w:tab w:val="num" w:pos="2005"/>
        </w:tabs>
        <w:ind w:left="2005" w:hanging="480"/>
      </w:pPr>
      <w:rPr>
        <w:rFonts w:cs="Times New Roman"/>
      </w:rPr>
    </w:lvl>
    <w:lvl w:ilvl="5" w:tentative="1">
      <w:start w:val="1"/>
      <w:numFmt w:val="lowerRoman"/>
      <w:lvlText w:val="%6."/>
      <w:lvlJc w:val="right"/>
      <w:pPr>
        <w:tabs>
          <w:tab w:val="num" w:pos="2485"/>
        </w:tabs>
        <w:ind w:left="2485" w:hanging="480"/>
      </w:pPr>
      <w:rPr>
        <w:rFonts w:cs="Times New Roman"/>
      </w:rPr>
    </w:lvl>
    <w:lvl w:ilvl="6" w:tentative="1">
      <w:start w:val="1"/>
      <w:numFmt w:val="decimal"/>
      <w:lvlText w:val="%7."/>
      <w:lvlJc w:val="left"/>
      <w:pPr>
        <w:tabs>
          <w:tab w:val="num" w:pos="2965"/>
        </w:tabs>
        <w:ind w:left="2965" w:hanging="480"/>
      </w:pPr>
      <w:rPr>
        <w:rFonts w:cs="Times New Roman"/>
      </w:rPr>
    </w:lvl>
    <w:lvl w:ilvl="7" w:tentative="1">
      <w:start w:val="1"/>
      <w:numFmt w:val="ideographTraditional"/>
      <w:lvlText w:val="%8、"/>
      <w:lvlJc w:val="left"/>
      <w:pPr>
        <w:tabs>
          <w:tab w:val="num" w:pos="3445"/>
        </w:tabs>
        <w:ind w:left="3445" w:hanging="480"/>
      </w:pPr>
      <w:rPr>
        <w:rFonts w:cs="Times New Roman"/>
      </w:rPr>
    </w:lvl>
    <w:lvl w:ilvl="8" w:tentative="1">
      <w:start w:val="1"/>
      <w:numFmt w:val="lowerRoman"/>
      <w:lvlText w:val="%9."/>
      <w:lvlJc w:val="right"/>
      <w:pPr>
        <w:tabs>
          <w:tab w:val="num" w:pos="3925"/>
        </w:tabs>
        <w:ind w:left="3925" w:hanging="4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
  </w:num>
  <w:num w:numId="8">
    <w:abstractNumId w:val="19"/>
  </w:num>
  <w:num w:numId="9">
    <w:abstractNumId w:val="9"/>
  </w:num>
  <w:num w:numId="10">
    <w:abstractNumId w:val="2"/>
    <w:lvlOverride w:ilvl="0">
      <w:startOverride w:val="1"/>
    </w:lvlOverride>
  </w:num>
  <w:num w:numId="11">
    <w:abstractNumId w:val="5"/>
    <w:lvlOverride w:ilvl="0">
      <w:startOverride w:val="1"/>
    </w:lvlOverride>
  </w:num>
  <w:num w:numId="12">
    <w:abstractNumId w:val="11"/>
    <w:lvlOverride w:ilvl="0">
      <w:startOverride w:val="1"/>
    </w:lvlOverride>
  </w:num>
  <w:num w:numId="13">
    <w:abstractNumId w:val="17"/>
    <w:lvlOverride w:ilvl="0">
      <w:startOverride w:val="1"/>
    </w:lvlOverride>
  </w:num>
  <w:num w:numId="14">
    <w:abstractNumId w:val="18"/>
    <w:lvlOverride w:ilvl="0">
      <w:startOverride w:val="1"/>
    </w:lvlOverride>
  </w:num>
  <w:num w:numId="15">
    <w:abstractNumId w:val="14"/>
  </w:num>
  <w:num w:numId="16">
    <w:abstractNumId w:val="10"/>
  </w:num>
  <w:num w:numId="17">
    <w:abstractNumId w:val="13"/>
  </w:num>
  <w:num w:numId="18">
    <w:abstractNumId w:val="7"/>
  </w:num>
  <w:num w:numId="19">
    <w:abstractNumId w:val="6"/>
  </w:num>
  <w:num w:numId="20">
    <w:abstractNumId w:val="16"/>
  </w:num>
  <w:num w:numId="21">
    <w:abstractNumId w:val="21"/>
  </w:num>
  <w:num w:numId="22">
    <w:abstractNumId w:val="15"/>
  </w:num>
  <w:num w:numId="23">
    <w:abstractNumId w:val="4"/>
  </w:num>
  <w:num w:numId="24">
    <w:abstractNumId w:val="20"/>
  </w:num>
  <w:num w:numId="25">
    <w:abstractNumId w:val="3"/>
  </w:num>
  <w:num w:numId="26">
    <w:abstractNumId w:val="12"/>
  </w:num>
  <w:num w:numId="27">
    <w:abstractNumId w:val="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0"/>
  <w:drawingGridHorizontalSpacing w:val="140"/>
  <w:drawingGridVerticalSpacing w:val="381"/>
  <w:displayHorizontalDrawingGridEvery w:val="0"/>
  <w:characterSpacingControl w:val="compressPunctuation"/>
  <w:noLineBreaksAfter w:lang="zh-TW" w:val="([{£¥‘“‵〈《「『【〔〝︵︷︹︻︽︿﹁﹃﹙﹛﹝（｛"/>
  <w:noLineBreaksBefore w:lang="zh-TW" w:val="!),.:;?]}¢·–—’”•‥…‧′╴、。〉》」』】〕〞︰︱︳︴︶︸︺︼︾﹀﹂﹄﹏﹐﹑﹒﹔﹕﹖﹗﹚﹜﹞！），．：；？］｜｝､"/>
  <w:hdrShapeDefaults>
    <o:shapedefaults v:ext="edit" spidmax="363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1C49"/>
    <w:rsid w:val="00007FEE"/>
    <w:rsid w:val="000105FE"/>
    <w:rsid w:val="000107CE"/>
    <w:rsid w:val="000108B7"/>
    <w:rsid w:val="00010E94"/>
    <w:rsid w:val="00012B89"/>
    <w:rsid w:val="000142C0"/>
    <w:rsid w:val="00016ED2"/>
    <w:rsid w:val="00017086"/>
    <w:rsid w:val="00017E32"/>
    <w:rsid w:val="00022E07"/>
    <w:rsid w:val="00023EC7"/>
    <w:rsid w:val="00025BC1"/>
    <w:rsid w:val="000274C2"/>
    <w:rsid w:val="00030B0A"/>
    <w:rsid w:val="00032E9C"/>
    <w:rsid w:val="000345FC"/>
    <w:rsid w:val="000355BC"/>
    <w:rsid w:val="00035A0A"/>
    <w:rsid w:val="00042A26"/>
    <w:rsid w:val="000450B2"/>
    <w:rsid w:val="00045D36"/>
    <w:rsid w:val="00050562"/>
    <w:rsid w:val="00056B91"/>
    <w:rsid w:val="0005792F"/>
    <w:rsid w:val="00061300"/>
    <w:rsid w:val="00061368"/>
    <w:rsid w:val="0006161E"/>
    <w:rsid w:val="0006180A"/>
    <w:rsid w:val="000641B4"/>
    <w:rsid w:val="000646D7"/>
    <w:rsid w:val="0006511E"/>
    <w:rsid w:val="00067D26"/>
    <w:rsid w:val="0007213C"/>
    <w:rsid w:val="000722C2"/>
    <w:rsid w:val="0007291E"/>
    <w:rsid w:val="000739DB"/>
    <w:rsid w:val="0007412B"/>
    <w:rsid w:val="00074AD8"/>
    <w:rsid w:val="00075BCD"/>
    <w:rsid w:val="00084848"/>
    <w:rsid w:val="00084AD9"/>
    <w:rsid w:val="000872DC"/>
    <w:rsid w:val="0009031E"/>
    <w:rsid w:val="00092005"/>
    <w:rsid w:val="00093B76"/>
    <w:rsid w:val="00093D50"/>
    <w:rsid w:val="00095483"/>
    <w:rsid w:val="000A1A53"/>
    <w:rsid w:val="000A1EE0"/>
    <w:rsid w:val="000A76A5"/>
    <w:rsid w:val="000A7F82"/>
    <w:rsid w:val="000B3325"/>
    <w:rsid w:val="000B3520"/>
    <w:rsid w:val="000B38E8"/>
    <w:rsid w:val="000B561C"/>
    <w:rsid w:val="000B6541"/>
    <w:rsid w:val="000B7014"/>
    <w:rsid w:val="000B7830"/>
    <w:rsid w:val="000B7EAD"/>
    <w:rsid w:val="000C24A9"/>
    <w:rsid w:val="000C3152"/>
    <w:rsid w:val="000C3A0C"/>
    <w:rsid w:val="000C4511"/>
    <w:rsid w:val="000C5A1F"/>
    <w:rsid w:val="000D2FAA"/>
    <w:rsid w:val="000D56FC"/>
    <w:rsid w:val="000D5DB6"/>
    <w:rsid w:val="000E07AF"/>
    <w:rsid w:val="000E0EC0"/>
    <w:rsid w:val="000E1731"/>
    <w:rsid w:val="000E17C6"/>
    <w:rsid w:val="000E1B7C"/>
    <w:rsid w:val="000E2039"/>
    <w:rsid w:val="000E2239"/>
    <w:rsid w:val="000E3EE3"/>
    <w:rsid w:val="000E3F7C"/>
    <w:rsid w:val="000E54E7"/>
    <w:rsid w:val="000F43E5"/>
    <w:rsid w:val="000F4EDE"/>
    <w:rsid w:val="0010170F"/>
    <w:rsid w:val="00106A50"/>
    <w:rsid w:val="00110CAB"/>
    <w:rsid w:val="001112FE"/>
    <w:rsid w:val="00114512"/>
    <w:rsid w:val="001161FC"/>
    <w:rsid w:val="00117661"/>
    <w:rsid w:val="00120A9E"/>
    <w:rsid w:val="001215C0"/>
    <w:rsid w:val="001246C8"/>
    <w:rsid w:val="001265ED"/>
    <w:rsid w:val="00126701"/>
    <w:rsid w:val="00126C23"/>
    <w:rsid w:val="0013025A"/>
    <w:rsid w:val="00130AE7"/>
    <w:rsid w:val="001336B1"/>
    <w:rsid w:val="001344C5"/>
    <w:rsid w:val="00134B7D"/>
    <w:rsid w:val="00140744"/>
    <w:rsid w:val="00140780"/>
    <w:rsid w:val="0014203B"/>
    <w:rsid w:val="00145E67"/>
    <w:rsid w:val="0015064B"/>
    <w:rsid w:val="00151989"/>
    <w:rsid w:val="00153FF8"/>
    <w:rsid w:val="001544D8"/>
    <w:rsid w:val="00156269"/>
    <w:rsid w:val="0015706D"/>
    <w:rsid w:val="00157D89"/>
    <w:rsid w:val="00157E1F"/>
    <w:rsid w:val="0016049B"/>
    <w:rsid w:val="00160E3D"/>
    <w:rsid w:val="001626A7"/>
    <w:rsid w:val="00164347"/>
    <w:rsid w:val="00167F3E"/>
    <w:rsid w:val="00167F63"/>
    <w:rsid w:val="00170A7D"/>
    <w:rsid w:val="00171010"/>
    <w:rsid w:val="0017193A"/>
    <w:rsid w:val="0017271A"/>
    <w:rsid w:val="00172CC5"/>
    <w:rsid w:val="00172FC8"/>
    <w:rsid w:val="0017358C"/>
    <w:rsid w:val="001763CA"/>
    <w:rsid w:val="00177223"/>
    <w:rsid w:val="00180F7A"/>
    <w:rsid w:val="00181091"/>
    <w:rsid w:val="001821BC"/>
    <w:rsid w:val="00182C56"/>
    <w:rsid w:val="001839D9"/>
    <w:rsid w:val="00184C9B"/>
    <w:rsid w:val="0018784C"/>
    <w:rsid w:val="0019085D"/>
    <w:rsid w:val="00191A56"/>
    <w:rsid w:val="00191F80"/>
    <w:rsid w:val="0019529D"/>
    <w:rsid w:val="00195730"/>
    <w:rsid w:val="00196EBE"/>
    <w:rsid w:val="001976A5"/>
    <w:rsid w:val="001A210C"/>
    <w:rsid w:val="001A4EF4"/>
    <w:rsid w:val="001A5BB9"/>
    <w:rsid w:val="001B0CB8"/>
    <w:rsid w:val="001B0D82"/>
    <w:rsid w:val="001B15A2"/>
    <w:rsid w:val="001B28F1"/>
    <w:rsid w:val="001B4F96"/>
    <w:rsid w:val="001B5F1F"/>
    <w:rsid w:val="001B64F2"/>
    <w:rsid w:val="001B6AE4"/>
    <w:rsid w:val="001C05BD"/>
    <w:rsid w:val="001C094E"/>
    <w:rsid w:val="001C7580"/>
    <w:rsid w:val="001C75E0"/>
    <w:rsid w:val="001C7E55"/>
    <w:rsid w:val="001D0B13"/>
    <w:rsid w:val="001D0BD2"/>
    <w:rsid w:val="001D1F06"/>
    <w:rsid w:val="001D2342"/>
    <w:rsid w:val="001D4F04"/>
    <w:rsid w:val="001D56A8"/>
    <w:rsid w:val="001D7E72"/>
    <w:rsid w:val="001D7EED"/>
    <w:rsid w:val="001E058E"/>
    <w:rsid w:val="001E1C9B"/>
    <w:rsid w:val="001E7425"/>
    <w:rsid w:val="001F016F"/>
    <w:rsid w:val="001F053B"/>
    <w:rsid w:val="001F086A"/>
    <w:rsid w:val="001F3219"/>
    <w:rsid w:val="001F335F"/>
    <w:rsid w:val="001F397A"/>
    <w:rsid w:val="001F3B07"/>
    <w:rsid w:val="001F424D"/>
    <w:rsid w:val="001F5172"/>
    <w:rsid w:val="002013A9"/>
    <w:rsid w:val="0020694B"/>
    <w:rsid w:val="00207D9C"/>
    <w:rsid w:val="002119E3"/>
    <w:rsid w:val="0021324F"/>
    <w:rsid w:val="0021336B"/>
    <w:rsid w:val="00213852"/>
    <w:rsid w:val="00214A10"/>
    <w:rsid w:val="0021567B"/>
    <w:rsid w:val="00217152"/>
    <w:rsid w:val="002178CE"/>
    <w:rsid w:val="00217D58"/>
    <w:rsid w:val="00221EDA"/>
    <w:rsid w:val="00222794"/>
    <w:rsid w:val="002241C9"/>
    <w:rsid w:val="00227155"/>
    <w:rsid w:val="00230256"/>
    <w:rsid w:val="0023164A"/>
    <w:rsid w:val="00232FF8"/>
    <w:rsid w:val="0023740A"/>
    <w:rsid w:val="002379F7"/>
    <w:rsid w:val="0024089A"/>
    <w:rsid w:val="00240A70"/>
    <w:rsid w:val="00241903"/>
    <w:rsid w:val="002431B8"/>
    <w:rsid w:val="00243A58"/>
    <w:rsid w:val="002448B0"/>
    <w:rsid w:val="002504CF"/>
    <w:rsid w:val="00253DAE"/>
    <w:rsid w:val="00253F1B"/>
    <w:rsid w:val="002558E2"/>
    <w:rsid w:val="002570CE"/>
    <w:rsid w:val="0026144D"/>
    <w:rsid w:val="002633FA"/>
    <w:rsid w:val="00263EE6"/>
    <w:rsid w:val="00265E1D"/>
    <w:rsid w:val="0026714B"/>
    <w:rsid w:val="002709C2"/>
    <w:rsid w:val="00270C72"/>
    <w:rsid w:val="002716F2"/>
    <w:rsid w:val="00274B7C"/>
    <w:rsid w:val="00280AC4"/>
    <w:rsid w:val="00281A97"/>
    <w:rsid w:val="00283683"/>
    <w:rsid w:val="00283CBA"/>
    <w:rsid w:val="00284F69"/>
    <w:rsid w:val="002858BF"/>
    <w:rsid w:val="002921FC"/>
    <w:rsid w:val="00295979"/>
    <w:rsid w:val="00295C84"/>
    <w:rsid w:val="00296D6E"/>
    <w:rsid w:val="002976EC"/>
    <w:rsid w:val="002A1F00"/>
    <w:rsid w:val="002A381C"/>
    <w:rsid w:val="002A62A9"/>
    <w:rsid w:val="002A676A"/>
    <w:rsid w:val="002A6A78"/>
    <w:rsid w:val="002A6ABD"/>
    <w:rsid w:val="002A6AE2"/>
    <w:rsid w:val="002B0A83"/>
    <w:rsid w:val="002B0C65"/>
    <w:rsid w:val="002B1DF3"/>
    <w:rsid w:val="002B364C"/>
    <w:rsid w:val="002B39BF"/>
    <w:rsid w:val="002B3C72"/>
    <w:rsid w:val="002B4E88"/>
    <w:rsid w:val="002B5207"/>
    <w:rsid w:val="002B5B4B"/>
    <w:rsid w:val="002B67F6"/>
    <w:rsid w:val="002C47A3"/>
    <w:rsid w:val="002C7F71"/>
    <w:rsid w:val="002D14F5"/>
    <w:rsid w:val="002D1712"/>
    <w:rsid w:val="002E18A3"/>
    <w:rsid w:val="002E19C4"/>
    <w:rsid w:val="002E1E84"/>
    <w:rsid w:val="002E3D76"/>
    <w:rsid w:val="002E59FF"/>
    <w:rsid w:val="002F1E55"/>
    <w:rsid w:val="002F69A1"/>
    <w:rsid w:val="00300849"/>
    <w:rsid w:val="00301D68"/>
    <w:rsid w:val="00302F61"/>
    <w:rsid w:val="00303AD8"/>
    <w:rsid w:val="00305062"/>
    <w:rsid w:val="003051C0"/>
    <w:rsid w:val="003058F6"/>
    <w:rsid w:val="00305A21"/>
    <w:rsid w:val="00305D0B"/>
    <w:rsid w:val="00306399"/>
    <w:rsid w:val="0031394F"/>
    <w:rsid w:val="0031581A"/>
    <w:rsid w:val="003177A8"/>
    <w:rsid w:val="003178C0"/>
    <w:rsid w:val="00321A28"/>
    <w:rsid w:val="00323578"/>
    <w:rsid w:val="00325633"/>
    <w:rsid w:val="00325F70"/>
    <w:rsid w:val="003265AE"/>
    <w:rsid w:val="003306E9"/>
    <w:rsid w:val="003308D4"/>
    <w:rsid w:val="0033101F"/>
    <w:rsid w:val="00332F1D"/>
    <w:rsid w:val="003360BB"/>
    <w:rsid w:val="00336BB9"/>
    <w:rsid w:val="00336FDE"/>
    <w:rsid w:val="0034096E"/>
    <w:rsid w:val="003433EB"/>
    <w:rsid w:val="003438FF"/>
    <w:rsid w:val="00344B4F"/>
    <w:rsid w:val="00345E41"/>
    <w:rsid w:val="00352EC7"/>
    <w:rsid w:val="0035372C"/>
    <w:rsid w:val="003539A2"/>
    <w:rsid w:val="00354273"/>
    <w:rsid w:val="0035505C"/>
    <w:rsid w:val="00355522"/>
    <w:rsid w:val="00357203"/>
    <w:rsid w:val="0035777E"/>
    <w:rsid w:val="00362CA8"/>
    <w:rsid w:val="0036365F"/>
    <w:rsid w:val="00367496"/>
    <w:rsid w:val="00370EEF"/>
    <w:rsid w:val="00372308"/>
    <w:rsid w:val="00372E1C"/>
    <w:rsid w:val="00374EE3"/>
    <w:rsid w:val="00376C83"/>
    <w:rsid w:val="00380D8F"/>
    <w:rsid w:val="003835A1"/>
    <w:rsid w:val="00383A55"/>
    <w:rsid w:val="00383EC2"/>
    <w:rsid w:val="00385401"/>
    <w:rsid w:val="00385CD0"/>
    <w:rsid w:val="00385FE4"/>
    <w:rsid w:val="00387336"/>
    <w:rsid w:val="00387562"/>
    <w:rsid w:val="003903AD"/>
    <w:rsid w:val="00391C7E"/>
    <w:rsid w:val="00393D6A"/>
    <w:rsid w:val="00395579"/>
    <w:rsid w:val="003A047B"/>
    <w:rsid w:val="003A0E28"/>
    <w:rsid w:val="003A399B"/>
    <w:rsid w:val="003A3D76"/>
    <w:rsid w:val="003A3E1F"/>
    <w:rsid w:val="003A3E8A"/>
    <w:rsid w:val="003A53D3"/>
    <w:rsid w:val="003A6187"/>
    <w:rsid w:val="003A660B"/>
    <w:rsid w:val="003A734A"/>
    <w:rsid w:val="003B04D1"/>
    <w:rsid w:val="003B2D25"/>
    <w:rsid w:val="003B5857"/>
    <w:rsid w:val="003B6493"/>
    <w:rsid w:val="003B7880"/>
    <w:rsid w:val="003C0932"/>
    <w:rsid w:val="003C3AD4"/>
    <w:rsid w:val="003C50C4"/>
    <w:rsid w:val="003D0F06"/>
    <w:rsid w:val="003D22F6"/>
    <w:rsid w:val="003D69C3"/>
    <w:rsid w:val="003E198A"/>
    <w:rsid w:val="003E1F68"/>
    <w:rsid w:val="003E260F"/>
    <w:rsid w:val="003E4B8A"/>
    <w:rsid w:val="003E4D68"/>
    <w:rsid w:val="003E4DD4"/>
    <w:rsid w:val="003E6578"/>
    <w:rsid w:val="003F0F30"/>
    <w:rsid w:val="003F3CA4"/>
    <w:rsid w:val="003F4F6B"/>
    <w:rsid w:val="003F56AE"/>
    <w:rsid w:val="003F61C3"/>
    <w:rsid w:val="003F7B18"/>
    <w:rsid w:val="004001D8"/>
    <w:rsid w:val="00401F10"/>
    <w:rsid w:val="00402DC9"/>
    <w:rsid w:val="00403718"/>
    <w:rsid w:val="00405418"/>
    <w:rsid w:val="004056FD"/>
    <w:rsid w:val="00406341"/>
    <w:rsid w:val="00406864"/>
    <w:rsid w:val="00407B74"/>
    <w:rsid w:val="00410EB6"/>
    <w:rsid w:val="00411144"/>
    <w:rsid w:val="00411709"/>
    <w:rsid w:val="00411834"/>
    <w:rsid w:val="00414055"/>
    <w:rsid w:val="00416E00"/>
    <w:rsid w:val="00417BBA"/>
    <w:rsid w:val="00420BBD"/>
    <w:rsid w:val="0042330A"/>
    <w:rsid w:val="00423D68"/>
    <w:rsid w:val="00424910"/>
    <w:rsid w:val="0042527A"/>
    <w:rsid w:val="004270A6"/>
    <w:rsid w:val="00430794"/>
    <w:rsid w:val="00431F2D"/>
    <w:rsid w:val="00432250"/>
    <w:rsid w:val="004323FF"/>
    <w:rsid w:val="004326A3"/>
    <w:rsid w:val="00432930"/>
    <w:rsid w:val="00432E84"/>
    <w:rsid w:val="00435834"/>
    <w:rsid w:val="00436210"/>
    <w:rsid w:val="00441F98"/>
    <w:rsid w:val="004427D8"/>
    <w:rsid w:val="00442D1B"/>
    <w:rsid w:val="0044486E"/>
    <w:rsid w:val="00444C1C"/>
    <w:rsid w:val="00446A7D"/>
    <w:rsid w:val="004531DE"/>
    <w:rsid w:val="004549F4"/>
    <w:rsid w:val="00456007"/>
    <w:rsid w:val="0045680E"/>
    <w:rsid w:val="00461B15"/>
    <w:rsid w:val="00461D12"/>
    <w:rsid w:val="0046340F"/>
    <w:rsid w:val="00464479"/>
    <w:rsid w:val="0046466E"/>
    <w:rsid w:val="00464C22"/>
    <w:rsid w:val="0046568A"/>
    <w:rsid w:val="00465B51"/>
    <w:rsid w:val="004669C1"/>
    <w:rsid w:val="00467930"/>
    <w:rsid w:val="004706D6"/>
    <w:rsid w:val="004741CD"/>
    <w:rsid w:val="00475BBB"/>
    <w:rsid w:val="004765B1"/>
    <w:rsid w:val="004771B3"/>
    <w:rsid w:val="004779C2"/>
    <w:rsid w:val="00480471"/>
    <w:rsid w:val="00485AB9"/>
    <w:rsid w:val="0048692E"/>
    <w:rsid w:val="00491449"/>
    <w:rsid w:val="00491BCE"/>
    <w:rsid w:val="00491DDC"/>
    <w:rsid w:val="00492A4F"/>
    <w:rsid w:val="0049325B"/>
    <w:rsid w:val="0049504A"/>
    <w:rsid w:val="00497136"/>
    <w:rsid w:val="00497C55"/>
    <w:rsid w:val="004A09A2"/>
    <w:rsid w:val="004A0E87"/>
    <w:rsid w:val="004A6308"/>
    <w:rsid w:val="004B1C66"/>
    <w:rsid w:val="004B236D"/>
    <w:rsid w:val="004B410F"/>
    <w:rsid w:val="004B4217"/>
    <w:rsid w:val="004B515E"/>
    <w:rsid w:val="004C0514"/>
    <w:rsid w:val="004C0B1D"/>
    <w:rsid w:val="004C0C5D"/>
    <w:rsid w:val="004C2172"/>
    <w:rsid w:val="004C3D3F"/>
    <w:rsid w:val="004D0B09"/>
    <w:rsid w:val="004D1657"/>
    <w:rsid w:val="004D308B"/>
    <w:rsid w:val="004D3E0C"/>
    <w:rsid w:val="004D5E81"/>
    <w:rsid w:val="004D6B50"/>
    <w:rsid w:val="004D778F"/>
    <w:rsid w:val="004E105E"/>
    <w:rsid w:val="004E26F5"/>
    <w:rsid w:val="004E395E"/>
    <w:rsid w:val="004E4D2F"/>
    <w:rsid w:val="004E5B10"/>
    <w:rsid w:val="004F0C60"/>
    <w:rsid w:val="004F14B6"/>
    <w:rsid w:val="004F1711"/>
    <w:rsid w:val="004F1E3A"/>
    <w:rsid w:val="004F27BE"/>
    <w:rsid w:val="004F38FD"/>
    <w:rsid w:val="004F4CBF"/>
    <w:rsid w:val="004F5FDA"/>
    <w:rsid w:val="004F6E8F"/>
    <w:rsid w:val="004F7175"/>
    <w:rsid w:val="004F7615"/>
    <w:rsid w:val="00500351"/>
    <w:rsid w:val="00501CB5"/>
    <w:rsid w:val="00501D52"/>
    <w:rsid w:val="00503C92"/>
    <w:rsid w:val="00504193"/>
    <w:rsid w:val="00504EEB"/>
    <w:rsid w:val="00505200"/>
    <w:rsid w:val="00505895"/>
    <w:rsid w:val="0050589C"/>
    <w:rsid w:val="00506FB6"/>
    <w:rsid w:val="0050773E"/>
    <w:rsid w:val="005118EC"/>
    <w:rsid w:val="00513D6A"/>
    <w:rsid w:val="00515D72"/>
    <w:rsid w:val="00516F6F"/>
    <w:rsid w:val="00517238"/>
    <w:rsid w:val="0051789D"/>
    <w:rsid w:val="00517C6D"/>
    <w:rsid w:val="0052025B"/>
    <w:rsid w:val="0052090E"/>
    <w:rsid w:val="005210DC"/>
    <w:rsid w:val="00523526"/>
    <w:rsid w:val="00524A0C"/>
    <w:rsid w:val="00527562"/>
    <w:rsid w:val="0053365C"/>
    <w:rsid w:val="00533909"/>
    <w:rsid w:val="005346B6"/>
    <w:rsid w:val="0053486F"/>
    <w:rsid w:val="005428C7"/>
    <w:rsid w:val="005433F6"/>
    <w:rsid w:val="0055169E"/>
    <w:rsid w:val="00551F64"/>
    <w:rsid w:val="0055214E"/>
    <w:rsid w:val="00554876"/>
    <w:rsid w:val="00560C72"/>
    <w:rsid w:val="00561C49"/>
    <w:rsid w:val="00563121"/>
    <w:rsid w:val="00564121"/>
    <w:rsid w:val="00564801"/>
    <w:rsid w:val="00564BE3"/>
    <w:rsid w:val="00566AD4"/>
    <w:rsid w:val="00567F1F"/>
    <w:rsid w:val="0057191A"/>
    <w:rsid w:val="00574F14"/>
    <w:rsid w:val="00575F12"/>
    <w:rsid w:val="00582F43"/>
    <w:rsid w:val="00583728"/>
    <w:rsid w:val="005870ED"/>
    <w:rsid w:val="0059089D"/>
    <w:rsid w:val="00591067"/>
    <w:rsid w:val="00591315"/>
    <w:rsid w:val="00592B7F"/>
    <w:rsid w:val="00592D31"/>
    <w:rsid w:val="00592D9C"/>
    <w:rsid w:val="005A3E8B"/>
    <w:rsid w:val="005A486E"/>
    <w:rsid w:val="005A4EC6"/>
    <w:rsid w:val="005A5D3A"/>
    <w:rsid w:val="005A758C"/>
    <w:rsid w:val="005B0D67"/>
    <w:rsid w:val="005B2056"/>
    <w:rsid w:val="005B78B0"/>
    <w:rsid w:val="005C02D7"/>
    <w:rsid w:val="005C1195"/>
    <w:rsid w:val="005C2360"/>
    <w:rsid w:val="005C43A6"/>
    <w:rsid w:val="005C7430"/>
    <w:rsid w:val="005C7519"/>
    <w:rsid w:val="005D24D3"/>
    <w:rsid w:val="005D3292"/>
    <w:rsid w:val="005D3798"/>
    <w:rsid w:val="005E00C4"/>
    <w:rsid w:val="005E5495"/>
    <w:rsid w:val="005E7A21"/>
    <w:rsid w:val="005E7C64"/>
    <w:rsid w:val="005F1419"/>
    <w:rsid w:val="005F195C"/>
    <w:rsid w:val="005F22C4"/>
    <w:rsid w:val="005F29DC"/>
    <w:rsid w:val="005F3EB6"/>
    <w:rsid w:val="005F63B8"/>
    <w:rsid w:val="00600689"/>
    <w:rsid w:val="00601E87"/>
    <w:rsid w:val="0060315B"/>
    <w:rsid w:val="00603C8A"/>
    <w:rsid w:val="00603DBD"/>
    <w:rsid w:val="00604AF5"/>
    <w:rsid w:val="00606ADA"/>
    <w:rsid w:val="00607BF1"/>
    <w:rsid w:val="00611D55"/>
    <w:rsid w:val="00612795"/>
    <w:rsid w:val="00614C24"/>
    <w:rsid w:val="00614E6F"/>
    <w:rsid w:val="00615A39"/>
    <w:rsid w:val="00615FC3"/>
    <w:rsid w:val="006166BA"/>
    <w:rsid w:val="0062090F"/>
    <w:rsid w:val="00622895"/>
    <w:rsid w:val="006233A4"/>
    <w:rsid w:val="00630819"/>
    <w:rsid w:val="00631E50"/>
    <w:rsid w:val="00634041"/>
    <w:rsid w:val="00635452"/>
    <w:rsid w:val="00635B5D"/>
    <w:rsid w:val="0063613D"/>
    <w:rsid w:val="006361BC"/>
    <w:rsid w:val="00637FC7"/>
    <w:rsid w:val="00641513"/>
    <w:rsid w:val="0064161B"/>
    <w:rsid w:val="0064273D"/>
    <w:rsid w:val="00642C2A"/>
    <w:rsid w:val="00645562"/>
    <w:rsid w:val="00645F88"/>
    <w:rsid w:val="00650207"/>
    <w:rsid w:val="00652059"/>
    <w:rsid w:val="00652921"/>
    <w:rsid w:val="00653F26"/>
    <w:rsid w:val="00665B21"/>
    <w:rsid w:val="00665FEB"/>
    <w:rsid w:val="0066704F"/>
    <w:rsid w:val="006700CD"/>
    <w:rsid w:val="006702A8"/>
    <w:rsid w:val="00671BB6"/>
    <w:rsid w:val="00675139"/>
    <w:rsid w:val="0067601F"/>
    <w:rsid w:val="006776C1"/>
    <w:rsid w:val="00677EA8"/>
    <w:rsid w:val="00680E62"/>
    <w:rsid w:val="00683F31"/>
    <w:rsid w:val="00684155"/>
    <w:rsid w:val="00684302"/>
    <w:rsid w:val="00684C1F"/>
    <w:rsid w:val="006921CB"/>
    <w:rsid w:val="00694A9E"/>
    <w:rsid w:val="00694B14"/>
    <w:rsid w:val="006953A9"/>
    <w:rsid w:val="006A0268"/>
    <w:rsid w:val="006A1F6F"/>
    <w:rsid w:val="006A4DEF"/>
    <w:rsid w:val="006A7420"/>
    <w:rsid w:val="006B0179"/>
    <w:rsid w:val="006B0420"/>
    <w:rsid w:val="006B4B04"/>
    <w:rsid w:val="006B6AC5"/>
    <w:rsid w:val="006B7723"/>
    <w:rsid w:val="006B796E"/>
    <w:rsid w:val="006C092E"/>
    <w:rsid w:val="006C0977"/>
    <w:rsid w:val="006C2F08"/>
    <w:rsid w:val="006C6C31"/>
    <w:rsid w:val="006C7777"/>
    <w:rsid w:val="006C7963"/>
    <w:rsid w:val="006D1E5E"/>
    <w:rsid w:val="006D42C8"/>
    <w:rsid w:val="006E064A"/>
    <w:rsid w:val="006E0DD6"/>
    <w:rsid w:val="006E0EC1"/>
    <w:rsid w:val="006E1E08"/>
    <w:rsid w:val="006E28FB"/>
    <w:rsid w:val="006E2B3C"/>
    <w:rsid w:val="006E54DF"/>
    <w:rsid w:val="006E6BF0"/>
    <w:rsid w:val="006E7774"/>
    <w:rsid w:val="006F3AC7"/>
    <w:rsid w:val="006F4C3E"/>
    <w:rsid w:val="006F5F8A"/>
    <w:rsid w:val="006F6274"/>
    <w:rsid w:val="006F6714"/>
    <w:rsid w:val="006F7812"/>
    <w:rsid w:val="00701CBA"/>
    <w:rsid w:val="00710F15"/>
    <w:rsid w:val="00711976"/>
    <w:rsid w:val="00711D0F"/>
    <w:rsid w:val="00711FDC"/>
    <w:rsid w:val="007232FC"/>
    <w:rsid w:val="00723DFE"/>
    <w:rsid w:val="007256EA"/>
    <w:rsid w:val="00725CFC"/>
    <w:rsid w:val="007269B0"/>
    <w:rsid w:val="007274DB"/>
    <w:rsid w:val="0073034A"/>
    <w:rsid w:val="0073046C"/>
    <w:rsid w:val="00730D03"/>
    <w:rsid w:val="00733368"/>
    <w:rsid w:val="0074033A"/>
    <w:rsid w:val="00740FF1"/>
    <w:rsid w:val="0074139E"/>
    <w:rsid w:val="00743563"/>
    <w:rsid w:val="00743636"/>
    <w:rsid w:val="007442FA"/>
    <w:rsid w:val="0074491A"/>
    <w:rsid w:val="00746E22"/>
    <w:rsid w:val="00751C00"/>
    <w:rsid w:val="007521F7"/>
    <w:rsid w:val="00752F38"/>
    <w:rsid w:val="007531E7"/>
    <w:rsid w:val="00754115"/>
    <w:rsid w:val="00754A80"/>
    <w:rsid w:val="00754FFF"/>
    <w:rsid w:val="00756DE4"/>
    <w:rsid w:val="00761309"/>
    <w:rsid w:val="00762E2A"/>
    <w:rsid w:val="0076406A"/>
    <w:rsid w:val="00764D0B"/>
    <w:rsid w:val="00765B68"/>
    <w:rsid w:val="00772971"/>
    <w:rsid w:val="007736F6"/>
    <w:rsid w:val="007754F0"/>
    <w:rsid w:val="00783386"/>
    <w:rsid w:val="0078511E"/>
    <w:rsid w:val="00786C08"/>
    <w:rsid w:val="00790E2F"/>
    <w:rsid w:val="00790E94"/>
    <w:rsid w:val="00791D61"/>
    <w:rsid w:val="007921E9"/>
    <w:rsid w:val="00797722"/>
    <w:rsid w:val="007A1824"/>
    <w:rsid w:val="007A47A7"/>
    <w:rsid w:val="007A5C36"/>
    <w:rsid w:val="007A5E56"/>
    <w:rsid w:val="007B03B0"/>
    <w:rsid w:val="007B125D"/>
    <w:rsid w:val="007B20C0"/>
    <w:rsid w:val="007B2EEA"/>
    <w:rsid w:val="007B2FC8"/>
    <w:rsid w:val="007B525E"/>
    <w:rsid w:val="007B66CE"/>
    <w:rsid w:val="007B68F2"/>
    <w:rsid w:val="007B7376"/>
    <w:rsid w:val="007B76DD"/>
    <w:rsid w:val="007C2E67"/>
    <w:rsid w:val="007C37BE"/>
    <w:rsid w:val="007C7EE9"/>
    <w:rsid w:val="007D2B93"/>
    <w:rsid w:val="007D3752"/>
    <w:rsid w:val="007D43A4"/>
    <w:rsid w:val="007D55EB"/>
    <w:rsid w:val="007D5833"/>
    <w:rsid w:val="007D5EFE"/>
    <w:rsid w:val="007E03C8"/>
    <w:rsid w:val="007E18E7"/>
    <w:rsid w:val="007E2264"/>
    <w:rsid w:val="007E35C9"/>
    <w:rsid w:val="007E4E28"/>
    <w:rsid w:val="007E5D61"/>
    <w:rsid w:val="007F3A3E"/>
    <w:rsid w:val="007F4B13"/>
    <w:rsid w:val="007F4C46"/>
    <w:rsid w:val="007F56DE"/>
    <w:rsid w:val="007F64D2"/>
    <w:rsid w:val="007F6F8D"/>
    <w:rsid w:val="007F7F6D"/>
    <w:rsid w:val="00800726"/>
    <w:rsid w:val="00802397"/>
    <w:rsid w:val="008031E2"/>
    <w:rsid w:val="008043DB"/>
    <w:rsid w:val="00804619"/>
    <w:rsid w:val="00804639"/>
    <w:rsid w:val="0080744B"/>
    <w:rsid w:val="00810A5C"/>
    <w:rsid w:val="0081301C"/>
    <w:rsid w:val="008130DD"/>
    <w:rsid w:val="00813169"/>
    <w:rsid w:val="00814E80"/>
    <w:rsid w:val="00815D1D"/>
    <w:rsid w:val="008215EC"/>
    <w:rsid w:val="0082359B"/>
    <w:rsid w:val="00826983"/>
    <w:rsid w:val="00827D79"/>
    <w:rsid w:val="00827D94"/>
    <w:rsid w:val="008338E5"/>
    <w:rsid w:val="00834323"/>
    <w:rsid w:val="00835105"/>
    <w:rsid w:val="008367AC"/>
    <w:rsid w:val="00840B31"/>
    <w:rsid w:val="008412B7"/>
    <w:rsid w:val="008413B7"/>
    <w:rsid w:val="008414C6"/>
    <w:rsid w:val="00841E52"/>
    <w:rsid w:val="008442D6"/>
    <w:rsid w:val="00846D53"/>
    <w:rsid w:val="008474F0"/>
    <w:rsid w:val="008519AD"/>
    <w:rsid w:val="00851E92"/>
    <w:rsid w:val="00851EDD"/>
    <w:rsid w:val="00854DC2"/>
    <w:rsid w:val="00854E54"/>
    <w:rsid w:val="008556C8"/>
    <w:rsid w:val="0086171A"/>
    <w:rsid w:val="00863A7F"/>
    <w:rsid w:val="00864290"/>
    <w:rsid w:val="00865996"/>
    <w:rsid w:val="008664D8"/>
    <w:rsid w:val="00870736"/>
    <w:rsid w:val="008710E7"/>
    <w:rsid w:val="0087193B"/>
    <w:rsid w:val="008746C6"/>
    <w:rsid w:val="008748ED"/>
    <w:rsid w:val="0087559B"/>
    <w:rsid w:val="00875D01"/>
    <w:rsid w:val="008778B1"/>
    <w:rsid w:val="00881787"/>
    <w:rsid w:val="008819A3"/>
    <w:rsid w:val="00882579"/>
    <w:rsid w:val="00883141"/>
    <w:rsid w:val="008842AF"/>
    <w:rsid w:val="008843BD"/>
    <w:rsid w:val="008868F4"/>
    <w:rsid w:val="00886F84"/>
    <w:rsid w:val="0089039C"/>
    <w:rsid w:val="008938EE"/>
    <w:rsid w:val="00894FF1"/>
    <w:rsid w:val="008963CE"/>
    <w:rsid w:val="008A06A7"/>
    <w:rsid w:val="008A0EDA"/>
    <w:rsid w:val="008A0FAD"/>
    <w:rsid w:val="008A140E"/>
    <w:rsid w:val="008A232A"/>
    <w:rsid w:val="008A3844"/>
    <w:rsid w:val="008A3DF1"/>
    <w:rsid w:val="008A40B7"/>
    <w:rsid w:val="008A6163"/>
    <w:rsid w:val="008A740C"/>
    <w:rsid w:val="008B1938"/>
    <w:rsid w:val="008B2500"/>
    <w:rsid w:val="008B28F1"/>
    <w:rsid w:val="008B4019"/>
    <w:rsid w:val="008C24E7"/>
    <w:rsid w:val="008C24EC"/>
    <w:rsid w:val="008C2A9F"/>
    <w:rsid w:val="008C4884"/>
    <w:rsid w:val="008C5DB0"/>
    <w:rsid w:val="008C5E52"/>
    <w:rsid w:val="008C5E8B"/>
    <w:rsid w:val="008C6341"/>
    <w:rsid w:val="008C670C"/>
    <w:rsid w:val="008C6975"/>
    <w:rsid w:val="008C7FAF"/>
    <w:rsid w:val="008D02D8"/>
    <w:rsid w:val="008D15F1"/>
    <w:rsid w:val="008D174B"/>
    <w:rsid w:val="008D1942"/>
    <w:rsid w:val="008D235B"/>
    <w:rsid w:val="008D2EA4"/>
    <w:rsid w:val="008D4E1E"/>
    <w:rsid w:val="008D4FC8"/>
    <w:rsid w:val="008D525C"/>
    <w:rsid w:val="008D7F18"/>
    <w:rsid w:val="008E01DB"/>
    <w:rsid w:val="008E3745"/>
    <w:rsid w:val="008E59BF"/>
    <w:rsid w:val="008E5D82"/>
    <w:rsid w:val="008E6833"/>
    <w:rsid w:val="008F10BB"/>
    <w:rsid w:val="008F6068"/>
    <w:rsid w:val="008F6BC9"/>
    <w:rsid w:val="008F7D9D"/>
    <w:rsid w:val="00900A9F"/>
    <w:rsid w:val="009011A5"/>
    <w:rsid w:val="00901620"/>
    <w:rsid w:val="009017D0"/>
    <w:rsid w:val="00902362"/>
    <w:rsid w:val="009038D8"/>
    <w:rsid w:val="00904250"/>
    <w:rsid w:val="0090511B"/>
    <w:rsid w:val="00910E4E"/>
    <w:rsid w:val="00910E8C"/>
    <w:rsid w:val="00911462"/>
    <w:rsid w:val="009118D0"/>
    <w:rsid w:val="00913425"/>
    <w:rsid w:val="00915277"/>
    <w:rsid w:val="0091531C"/>
    <w:rsid w:val="009204C4"/>
    <w:rsid w:val="00921AE1"/>
    <w:rsid w:val="00922D55"/>
    <w:rsid w:val="00923ECC"/>
    <w:rsid w:val="00931B03"/>
    <w:rsid w:val="00931E3E"/>
    <w:rsid w:val="009339A3"/>
    <w:rsid w:val="00940C8C"/>
    <w:rsid w:val="0094239D"/>
    <w:rsid w:val="00944AC3"/>
    <w:rsid w:val="0094543A"/>
    <w:rsid w:val="0094545E"/>
    <w:rsid w:val="009463F2"/>
    <w:rsid w:val="00946702"/>
    <w:rsid w:val="0095295D"/>
    <w:rsid w:val="00952CFB"/>
    <w:rsid w:val="009537E2"/>
    <w:rsid w:val="00955D6C"/>
    <w:rsid w:val="00957AA5"/>
    <w:rsid w:val="0096015C"/>
    <w:rsid w:val="0096213A"/>
    <w:rsid w:val="0096623E"/>
    <w:rsid w:val="009666C5"/>
    <w:rsid w:val="00966C93"/>
    <w:rsid w:val="009711EF"/>
    <w:rsid w:val="00973525"/>
    <w:rsid w:val="00973E6F"/>
    <w:rsid w:val="00974F10"/>
    <w:rsid w:val="0097531E"/>
    <w:rsid w:val="009779D1"/>
    <w:rsid w:val="00987647"/>
    <w:rsid w:val="00987923"/>
    <w:rsid w:val="00990723"/>
    <w:rsid w:val="00990C9B"/>
    <w:rsid w:val="00991BDF"/>
    <w:rsid w:val="00991CE7"/>
    <w:rsid w:val="009944D4"/>
    <w:rsid w:val="0099625B"/>
    <w:rsid w:val="009A0246"/>
    <w:rsid w:val="009A05A5"/>
    <w:rsid w:val="009A05C7"/>
    <w:rsid w:val="009A10A0"/>
    <w:rsid w:val="009A11FC"/>
    <w:rsid w:val="009A25BB"/>
    <w:rsid w:val="009A46AD"/>
    <w:rsid w:val="009A4A26"/>
    <w:rsid w:val="009B0855"/>
    <w:rsid w:val="009B09E4"/>
    <w:rsid w:val="009B22AC"/>
    <w:rsid w:val="009B2601"/>
    <w:rsid w:val="009B2792"/>
    <w:rsid w:val="009B3F24"/>
    <w:rsid w:val="009B6429"/>
    <w:rsid w:val="009C09D6"/>
    <w:rsid w:val="009C2890"/>
    <w:rsid w:val="009C2D2C"/>
    <w:rsid w:val="009C685B"/>
    <w:rsid w:val="009D05DC"/>
    <w:rsid w:val="009D23ED"/>
    <w:rsid w:val="009D3961"/>
    <w:rsid w:val="009D4289"/>
    <w:rsid w:val="009D58BE"/>
    <w:rsid w:val="009D68B4"/>
    <w:rsid w:val="009D759D"/>
    <w:rsid w:val="009D78CD"/>
    <w:rsid w:val="009D7985"/>
    <w:rsid w:val="009E19B7"/>
    <w:rsid w:val="009E36F7"/>
    <w:rsid w:val="009E382D"/>
    <w:rsid w:val="009E647F"/>
    <w:rsid w:val="009E6787"/>
    <w:rsid w:val="009E7CA9"/>
    <w:rsid w:val="00A011A9"/>
    <w:rsid w:val="00A02659"/>
    <w:rsid w:val="00A02F50"/>
    <w:rsid w:val="00A03B08"/>
    <w:rsid w:val="00A0573B"/>
    <w:rsid w:val="00A058FB"/>
    <w:rsid w:val="00A0641C"/>
    <w:rsid w:val="00A06F22"/>
    <w:rsid w:val="00A107DE"/>
    <w:rsid w:val="00A12784"/>
    <w:rsid w:val="00A16CAE"/>
    <w:rsid w:val="00A2210E"/>
    <w:rsid w:val="00A22C6E"/>
    <w:rsid w:val="00A2595C"/>
    <w:rsid w:val="00A25C69"/>
    <w:rsid w:val="00A26089"/>
    <w:rsid w:val="00A26955"/>
    <w:rsid w:val="00A31478"/>
    <w:rsid w:val="00A33C4B"/>
    <w:rsid w:val="00A35636"/>
    <w:rsid w:val="00A35E9F"/>
    <w:rsid w:val="00A37C8C"/>
    <w:rsid w:val="00A4052F"/>
    <w:rsid w:val="00A41E16"/>
    <w:rsid w:val="00A4475E"/>
    <w:rsid w:val="00A4584B"/>
    <w:rsid w:val="00A45C6E"/>
    <w:rsid w:val="00A47883"/>
    <w:rsid w:val="00A51791"/>
    <w:rsid w:val="00A51EF7"/>
    <w:rsid w:val="00A54815"/>
    <w:rsid w:val="00A551D3"/>
    <w:rsid w:val="00A61EAE"/>
    <w:rsid w:val="00A621EB"/>
    <w:rsid w:val="00A62982"/>
    <w:rsid w:val="00A63ED1"/>
    <w:rsid w:val="00A64569"/>
    <w:rsid w:val="00A65613"/>
    <w:rsid w:val="00A65C40"/>
    <w:rsid w:val="00A66EF0"/>
    <w:rsid w:val="00A70805"/>
    <w:rsid w:val="00A72E86"/>
    <w:rsid w:val="00A74278"/>
    <w:rsid w:val="00A74F87"/>
    <w:rsid w:val="00A75567"/>
    <w:rsid w:val="00A76491"/>
    <w:rsid w:val="00A77152"/>
    <w:rsid w:val="00A8093C"/>
    <w:rsid w:val="00A831A5"/>
    <w:rsid w:val="00A83CA1"/>
    <w:rsid w:val="00A85690"/>
    <w:rsid w:val="00A8634C"/>
    <w:rsid w:val="00A878E0"/>
    <w:rsid w:val="00A90471"/>
    <w:rsid w:val="00A90562"/>
    <w:rsid w:val="00A90595"/>
    <w:rsid w:val="00A96123"/>
    <w:rsid w:val="00A97107"/>
    <w:rsid w:val="00A9720D"/>
    <w:rsid w:val="00A97918"/>
    <w:rsid w:val="00A97BFC"/>
    <w:rsid w:val="00A97D45"/>
    <w:rsid w:val="00A97D69"/>
    <w:rsid w:val="00AA0E14"/>
    <w:rsid w:val="00AA31D9"/>
    <w:rsid w:val="00AB676E"/>
    <w:rsid w:val="00AC3230"/>
    <w:rsid w:val="00AC3776"/>
    <w:rsid w:val="00AC3B56"/>
    <w:rsid w:val="00AC54F6"/>
    <w:rsid w:val="00AC7BC4"/>
    <w:rsid w:val="00AC7CC1"/>
    <w:rsid w:val="00AD0E48"/>
    <w:rsid w:val="00AD19E1"/>
    <w:rsid w:val="00AD29E4"/>
    <w:rsid w:val="00AD3551"/>
    <w:rsid w:val="00AD5911"/>
    <w:rsid w:val="00AE1B28"/>
    <w:rsid w:val="00AE1DDF"/>
    <w:rsid w:val="00AE4A15"/>
    <w:rsid w:val="00AE63AF"/>
    <w:rsid w:val="00AF3C7F"/>
    <w:rsid w:val="00AF49A0"/>
    <w:rsid w:val="00B010D6"/>
    <w:rsid w:val="00B01B01"/>
    <w:rsid w:val="00B02230"/>
    <w:rsid w:val="00B029F7"/>
    <w:rsid w:val="00B02A7F"/>
    <w:rsid w:val="00B05AAE"/>
    <w:rsid w:val="00B06477"/>
    <w:rsid w:val="00B12D72"/>
    <w:rsid w:val="00B13373"/>
    <w:rsid w:val="00B13488"/>
    <w:rsid w:val="00B13E49"/>
    <w:rsid w:val="00B16ED1"/>
    <w:rsid w:val="00B237E3"/>
    <w:rsid w:val="00B2637C"/>
    <w:rsid w:val="00B266E6"/>
    <w:rsid w:val="00B27FEE"/>
    <w:rsid w:val="00B302D1"/>
    <w:rsid w:val="00B30A65"/>
    <w:rsid w:val="00B322EF"/>
    <w:rsid w:val="00B32CF0"/>
    <w:rsid w:val="00B32FA5"/>
    <w:rsid w:val="00B36311"/>
    <w:rsid w:val="00B37548"/>
    <w:rsid w:val="00B40DBA"/>
    <w:rsid w:val="00B428F0"/>
    <w:rsid w:val="00B437C1"/>
    <w:rsid w:val="00B4741A"/>
    <w:rsid w:val="00B51074"/>
    <w:rsid w:val="00B558C4"/>
    <w:rsid w:val="00B5621B"/>
    <w:rsid w:val="00B64F5D"/>
    <w:rsid w:val="00B65BC5"/>
    <w:rsid w:val="00B66E9C"/>
    <w:rsid w:val="00B67A16"/>
    <w:rsid w:val="00B708FD"/>
    <w:rsid w:val="00B7334D"/>
    <w:rsid w:val="00B73E82"/>
    <w:rsid w:val="00B75BE7"/>
    <w:rsid w:val="00B7623A"/>
    <w:rsid w:val="00B76B87"/>
    <w:rsid w:val="00B76E55"/>
    <w:rsid w:val="00B80E4D"/>
    <w:rsid w:val="00B811B8"/>
    <w:rsid w:val="00B8126B"/>
    <w:rsid w:val="00B81D01"/>
    <w:rsid w:val="00B82946"/>
    <w:rsid w:val="00B830A1"/>
    <w:rsid w:val="00B84A82"/>
    <w:rsid w:val="00B85981"/>
    <w:rsid w:val="00B85B9D"/>
    <w:rsid w:val="00B86156"/>
    <w:rsid w:val="00B901B1"/>
    <w:rsid w:val="00B905C0"/>
    <w:rsid w:val="00B91021"/>
    <w:rsid w:val="00B930BD"/>
    <w:rsid w:val="00B96319"/>
    <w:rsid w:val="00BA20A3"/>
    <w:rsid w:val="00BA381F"/>
    <w:rsid w:val="00BA6240"/>
    <w:rsid w:val="00BA6322"/>
    <w:rsid w:val="00BA7191"/>
    <w:rsid w:val="00BA7329"/>
    <w:rsid w:val="00BA7BAC"/>
    <w:rsid w:val="00BB081D"/>
    <w:rsid w:val="00BB0FAE"/>
    <w:rsid w:val="00BB12EA"/>
    <w:rsid w:val="00BB3F16"/>
    <w:rsid w:val="00BB4F7D"/>
    <w:rsid w:val="00BB54FF"/>
    <w:rsid w:val="00BB7867"/>
    <w:rsid w:val="00BC10C3"/>
    <w:rsid w:val="00BC2F26"/>
    <w:rsid w:val="00BC4027"/>
    <w:rsid w:val="00BC6526"/>
    <w:rsid w:val="00BC66C0"/>
    <w:rsid w:val="00BC69A5"/>
    <w:rsid w:val="00BD6917"/>
    <w:rsid w:val="00BE0699"/>
    <w:rsid w:val="00BE120F"/>
    <w:rsid w:val="00BE3737"/>
    <w:rsid w:val="00BE3A9F"/>
    <w:rsid w:val="00BE514A"/>
    <w:rsid w:val="00BF17E3"/>
    <w:rsid w:val="00BF1944"/>
    <w:rsid w:val="00BF3089"/>
    <w:rsid w:val="00BF34FC"/>
    <w:rsid w:val="00BF3B8F"/>
    <w:rsid w:val="00BF4F78"/>
    <w:rsid w:val="00BF6B28"/>
    <w:rsid w:val="00C016EE"/>
    <w:rsid w:val="00C01A8E"/>
    <w:rsid w:val="00C02D63"/>
    <w:rsid w:val="00C03C77"/>
    <w:rsid w:val="00C04E3B"/>
    <w:rsid w:val="00C067B9"/>
    <w:rsid w:val="00C06846"/>
    <w:rsid w:val="00C0732A"/>
    <w:rsid w:val="00C11A18"/>
    <w:rsid w:val="00C12EB0"/>
    <w:rsid w:val="00C1716C"/>
    <w:rsid w:val="00C22F21"/>
    <w:rsid w:val="00C254D0"/>
    <w:rsid w:val="00C2556C"/>
    <w:rsid w:val="00C268D5"/>
    <w:rsid w:val="00C27430"/>
    <w:rsid w:val="00C30CA6"/>
    <w:rsid w:val="00C33859"/>
    <w:rsid w:val="00C34C74"/>
    <w:rsid w:val="00C4216B"/>
    <w:rsid w:val="00C42E19"/>
    <w:rsid w:val="00C478B6"/>
    <w:rsid w:val="00C50159"/>
    <w:rsid w:val="00C50BF6"/>
    <w:rsid w:val="00C52354"/>
    <w:rsid w:val="00C54903"/>
    <w:rsid w:val="00C54F3C"/>
    <w:rsid w:val="00C550E9"/>
    <w:rsid w:val="00C606E9"/>
    <w:rsid w:val="00C6147C"/>
    <w:rsid w:val="00C621BB"/>
    <w:rsid w:val="00C636F3"/>
    <w:rsid w:val="00C64374"/>
    <w:rsid w:val="00C64B48"/>
    <w:rsid w:val="00C679CB"/>
    <w:rsid w:val="00C703F7"/>
    <w:rsid w:val="00C731B5"/>
    <w:rsid w:val="00C74649"/>
    <w:rsid w:val="00C74D0B"/>
    <w:rsid w:val="00C8327E"/>
    <w:rsid w:val="00C86C0C"/>
    <w:rsid w:val="00C912EE"/>
    <w:rsid w:val="00C9397B"/>
    <w:rsid w:val="00C954F9"/>
    <w:rsid w:val="00C969FE"/>
    <w:rsid w:val="00CA20B5"/>
    <w:rsid w:val="00CA480C"/>
    <w:rsid w:val="00CA4D23"/>
    <w:rsid w:val="00CA56C1"/>
    <w:rsid w:val="00CA7A44"/>
    <w:rsid w:val="00CB1C31"/>
    <w:rsid w:val="00CB4C75"/>
    <w:rsid w:val="00CB7AC3"/>
    <w:rsid w:val="00CB7E24"/>
    <w:rsid w:val="00CC0847"/>
    <w:rsid w:val="00CC0D77"/>
    <w:rsid w:val="00CC14C3"/>
    <w:rsid w:val="00CC5C6E"/>
    <w:rsid w:val="00CC5DB0"/>
    <w:rsid w:val="00CD0273"/>
    <w:rsid w:val="00CD0957"/>
    <w:rsid w:val="00CD1136"/>
    <w:rsid w:val="00CD4BD5"/>
    <w:rsid w:val="00CF1DB1"/>
    <w:rsid w:val="00CF2DCC"/>
    <w:rsid w:val="00CF2E87"/>
    <w:rsid w:val="00CF4157"/>
    <w:rsid w:val="00CF70B1"/>
    <w:rsid w:val="00D01647"/>
    <w:rsid w:val="00D047D0"/>
    <w:rsid w:val="00D054AE"/>
    <w:rsid w:val="00D07B94"/>
    <w:rsid w:val="00D104B1"/>
    <w:rsid w:val="00D139A7"/>
    <w:rsid w:val="00D20B80"/>
    <w:rsid w:val="00D228B1"/>
    <w:rsid w:val="00D2510F"/>
    <w:rsid w:val="00D256F3"/>
    <w:rsid w:val="00D31933"/>
    <w:rsid w:val="00D33080"/>
    <w:rsid w:val="00D37413"/>
    <w:rsid w:val="00D37941"/>
    <w:rsid w:val="00D40704"/>
    <w:rsid w:val="00D419B9"/>
    <w:rsid w:val="00D423E5"/>
    <w:rsid w:val="00D430CA"/>
    <w:rsid w:val="00D445A4"/>
    <w:rsid w:val="00D46BC3"/>
    <w:rsid w:val="00D52767"/>
    <w:rsid w:val="00D54113"/>
    <w:rsid w:val="00D568DD"/>
    <w:rsid w:val="00D6378B"/>
    <w:rsid w:val="00D6455A"/>
    <w:rsid w:val="00D64870"/>
    <w:rsid w:val="00D653A1"/>
    <w:rsid w:val="00D653B7"/>
    <w:rsid w:val="00D656A7"/>
    <w:rsid w:val="00D679F4"/>
    <w:rsid w:val="00D736F7"/>
    <w:rsid w:val="00D74714"/>
    <w:rsid w:val="00D7513B"/>
    <w:rsid w:val="00D75FBF"/>
    <w:rsid w:val="00D77DD3"/>
    <w:rsid w:val="00D80080"/>
    <w:rsid w:val="00D824B1"/>
    <w:rsid w:val="00D83163"/>
    <w:rsid w:val="00D83B62"/>
    <w:rsid w:val="00D8459B"/>
    <w:rsid w:val="00D846D3"/>
    <w:rsid w:val="00D85185"/>
    <w:rsid w:val="00D86CE0"/>
    <w:rsid w:val="00D876E9"/>
    <w:rsid w:val="00D9117D"/>
    <w:rsid w:val="00D94249"/>
    <w:rsid w:val="00D95364"/>
    <w:rsid w:val="00D95844"/>
    <w:rsid w:val="00D961A5"/>
    <w:rsid w:val="00DA2FBF"/>
    <w:rsid w:val="00DA3BE3"/>
    <w:rsid w:val="00DA5E88"/>
    <w:rsid w:val="00DB0579"/>
    <w:rsid w:val="00DB0BBD"/>
    <w:rsid w:val="00DB5500"/>
    <w:rsid w:val="00DB5C8E"/>
    <w:rsid w:val="00DC28C2"/>
    <w:rsid w:val="00DC2D5A"/>
    <w:rsid w:val="00DC3805"/>
    <w:rsid w:val="00DC45D9"/>
    <w:rsid w:val="00DC45E3"/>
    <w:rsid w:val="00DC6BFF"/>
    <w:rsid w:val="00DC7D02"/>
    <w:rsid w:val="00DD0B9C"/>
    <w:rsid w:val="00DD18DF"/>
    <w:rsid w:val="00DD2556"/>
    <w:rsid w:val="00DD328A"/>
    <w:rsid w:val="00DD4B41"/>
    <w:rsid w:val="00DD5A69"/>
    <w:rsid w:val="00DD699A"/>
    <w:rsid w:val="00DD69A3"/>
    <w:rsid w:val="00DD740F"/>
    <w:rsid w:val="00DE1AF1"/>
    <w:rsid w:val="00DE3747"/>
    <w:rsid w:val="00DE6A79"/>
    <w:rsid w:val="00DE6CB4"/>
    <w:rsid w:val="00DE727F"/>
    <w:rsid w:val="00DF01B2"/>
    <w:rsid w:val="00DF0334"/>
    <w:rsid w:val="00DF0AB2"/>
    <w:rsid w:val="00DF3CD0"/>
    <w:rsid w:val="00DF5B3E"/>
    <w:rsid w:val="00DF68EF"/>
    <w:rsid w:val="00DF738C"/>
    <w:rsid w:val="00E01193"/>
    <w:rsid w:val="00E02628"/>
    <w:rsid w:val="00E0290B"/>
    <w:rsid w:val="00E02DA9"/>
    <w:rsid w:val="00E03B61"/>
    <w:rsid w:val="00E043FE"/>
    <w:rsid w:val="00E06CA2"/>
    <w:rsid w:val="00E11617"/>
    <w:rsid w:val="00E11F52"/>
    <w:rsid w:val="00E13414"/>
    <w:rsid w:val="00E14900"/>
    <w:rsid w:val="00E20508"/>
    <w:rsid w:val="00E20801"/>
    <w:rsid w:val="00E23A67"/>
    <w:rsid w:val="00E261D2"/>
    <w:rsid w:val="00E3122B"/>
    <w:rsid w:val="00E320B8"/>
    <w:rsid w:val="00E3306B"/>
    <w:rsid w:val="00E35D9A"/>
    <w:rsid w:val="00E40C48"/>
    <w:rsid w:val="00E41074"/>
    <w:rsid w:val="00E442F2"/>
    <w:rsid w:val="00E4687E"/>
    <w:rsid w:val="00E46886"/>
    <w:rsid w:val="00E46AFF"/>
    <w:rsid w:val="00E4743F"/>
    <w:rsid w:val="00E5282A"/>
    <w:rsid w:val="00E54348"/>
    <w:rsid w:val="00E5479F"/>
    <w:rsid w:val="00E61CC8"/>
    <w:rsid w:val="00E62E1F"/>
    <w:rsid w:val="00E654C1"/>
    <w:rsid w:val="00E671B6"/>
    <w:rsid w:val="00E7038F"/>
    <w:rsid w:val="00E7140F"/>
    <w:rsid w:val="00E725C3"/>
    <w:rsid w:val="00E76FDA"/>
    <w:rsid w:val="00E81401"/>
    <w:rsid w:val="00E83AB6"/>
    <w:rsid w:val="00E84329"/>
    <w:rsid w:val="00E85684"/>
    <w:rsid w:val="00E87860"/>
    <w:rsid w:val="00E8788C"/>
    <w:rsid w:val="00E90675"/>
    <w:rsid w:val="00E91DE9"/>
    <w:rsid w:val="00E91FAF"/>
    <w:rsid w:val="00E95DE4"/>
    <w:rsid w:val="00E965CA"/>
    <w:rsid w:val="00E97F17"/>
    <w:rsid w:val="00EA3D34"/>
    <w:rsid w:val="00EA5515"/>
    <w:rsid w:val="00EA7622"/>
    <w:rsid w:val="00EB559F"/>
    <w:rsid w:val="00EC1931"/>
    <w:rsid w:val="00EC34DF"/>
    <w:rsid w:val="00EC40A4"/>
    <w:rsid w:val="00ED071E"/>
    <w:rsid w:val="00ED4D31"/>
    <w:rsid w:val="00EE2C3C"/>
    <w:rsid w:val="00EE35E1"/>
    <w:rsid w:val="00EE53E9"/>
    <w:rsid w:val="00EE5834"/>
    <w:rsid w:val="00EE6857"/>
    <w:rsid w:val="00EE6F89"/>
    <w:rsid w:val="00EE7563"/>
    <w:rsid w:val="00EF0C9D"/>
    <w:rsid w:val="00EF1766"/>
    <w:rsid w:val="00EF38BB"/>
    <w:rsid w:val="00EF4608"/>
    <w:rsid w:val="00EF5AD5"/>
    <w:rsid w:val="00EF6C65"/>
    <w:rsid w:val="00EF785E"/>
    <w:rsid w:val="00F00ECF"/>
    <w:rsid w:val="00F00FC9"/>
    <w:rsid w:val="00F0257F"/>
    <w:rsid w:val="00F036D5"/>
    <w:rsid w:val="00F0381F"/>
    <w:rsid w:val="00F04473"/>
    <w:rsid w:val="00F053E6"/>
    <w:rsid w:val="00F06452"/>
    <w:rsid w:val="00F067D6"/>
    <w:rsid w:val="00F0766D"/>
    <w:rsid w:val="00F11038"/>
    <w:rsid w:val="00F14012"/>
    <w:rsid w:val="00F15EB2"/>
    <w:rsid w:val="00F16717"/>
    <w:rsid w:val="00F16B41"/>
    <w:rsid w:val="00F20838"/>
    <w:rsid w:val="00F2232B"/>
    <w:rsid w:val="00F22F7A"/>
    <w:rsid w:val="00F230EC"/>
    <w:rsid w:val="00F239AF"/>
    <w:rsid w:val="00F25DBB"/>
    <w:rsid w:val="00F25F5A"/>
    <w:rsid w:val="00F27634"/>
    <w:rsid w:val="00F3106C"/>
    <w:rsid w:val="00F31B4E"/>
    <w:rsid w:val="00F32EC5"/>
    <w:rsid w:val="00F347E9"/>
    <w:rsid w:val="00F35D33"/>
    <w:rsid w:val="00F365FE"/>
    <w:rsid w:val="00F370A5"/>
    <w:rsid w:val="00F42626"/>
    <w:rsid w:val="00F427D7"/>
    <w:rsid w:val="00F45882"/>
    <w:rsid w:val="00F50371"/>
    <w:rsid w:val="00F5072E"/>
    <w:rsid w:val="00F515C3"/>
    <w:rsid w:val="00F52383"/>
    <w:rsid w:val="00F52995"/>
    <w:rsid w:val="00F5400B"/>
    <w:rsid w:val="00F5635E"/>
    <w:rsid w:val="00F57376"/>
    <w:rsid w:val="00F57432"/>
    <w:rsid w:val="00F578FE"/>
    <w:rsid w:val="00F57E52"/>
    <w:rsid w:val="00F63557"/>
    <w:rsid w:val="00F63EA2"/>
    <w:rsid w:val="00F651D6"/>
    <w:rsid w:val="00F71AFC"/>
    <w:rsid w:val="00F71E68"/>
    <w:rsid w:val="00F728E7"/>
    <w:rsid w:val="00F72D84"/>
    <w:rsid w:val="00F730D4"/>
    <w:rsid w:val="00F73E5B"/>
    <w:rsid w:val="00F74C74"/>
    <w:rsid w:val="00F7689C"/>
    <w:rsid w:val="00F7784F"/>
    <w:rsid w:val="00F77AAE"/>
    <w:rsid w:val="00F84D2B"/>
    <w:rsid w:val="00F8527D"/>
    <w:rsid w:val="00F87285"/>
    <w:rsid w:val="00F8766D"/>
    <w:rsid w:val="00F913EA"/>
    <w:rsid w:val="00F91CD7"/>
    <w:rsid w:val="00F93936"/>
    <w:rsid w:val="00F95091"/>
    <w:rsid w:val="00F97BFF"/>
    <w:rsid w:val="00F97CBA"/>
    <w:rsid w:val="00FA295A"/>
    <w:rsid w:val="00FA5073"/>
    <w:rsid w:val="00FA5637"/>
    <w:rsid w:val="00FA6B90"/>
    <w:rsid w:val="00FA6FD8"/>
    <w:rsid w:val="00FA706E"/>
    <w:rsid w:val="00FB0EC1"/>
    <w:rsid w:val="00FB1FA7"/>
    <w:rsid w:val="00FB5372"/>
    <w:rsid w:val="00FB5DEB"/>
    <w:rsid w:val="00FB606D"/>
    <w:rsid w:val="00FB63A4"/>
    <w:rsid w:val="00FB6623"/>
    <w:rsid w:val="00FB66B0"/>
    <w:rsid w:val="00FC170F"/>
    <w:rsid w:val="00FC21F4"/>
    <w:rsid w:val="00FC2A54"/>
    <w:rsid w:val="00FC7D52"/>
    <w:rsid w:val="00FD0D89"/>
    <w:rsid w:val="00FD1E1F"/>
    <w:rsid w:val="00FD2AF3"/>
    <w:rsid w:val="00FD4CC5"/>
    <w:rsid w:val="00FD6F46"/>
    <w:rsid w:val="00FD7073"/>
    <w:rsid w:val="00FE04B2"/>
    <w:rsid w:val="00FE3A46"/>
    <w:rsid w:val="00FE4514"/>
    <w:rsid w:val="00FE7176"/>
    <w:rsid w:val="00FE7BF6"/>
    <w:rsid w:val="00FF01B0"/>
    <w:rsid w:val="00FF06D9"/>
    <w:rsid w:val="00FF1320"/>
    <w:rsid w:val="00FF1E5D"/>
    <w:rsid w:val="00FF5CD1"/>
    <w:rsid w:val="00FF679B"/>
    <w:rsid w:val="00FF796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363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locked="1" w:uiPriority="39" w:unhideWhenUsed="1"/>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815D1D"/>
    <w:pPr>
      <w:widowControl w:val="0"/>
      <w:spacing w:after="120" w:line="400" w:lineRule="exact"/>
      <w:ind w:left="680" w:firstLine="624"/>
      <w:jc w:val="both"/>
    </w:pPr>
    <w:rPr>
      <w:rFonts w:eastAsia="標楷體"/>
      <w:color w:val="0D0D0D"/>
      <w:sz w:val="28"/>
      <w:szCs w:val="20"/>
    </w:rPr>
  </w:style>
  <w:style w:type="paragraph" w:styleId="Heading1">
    <w:name w:val="heading 1"/>
    <w:basedOn w:val="Normal"/>
    <w:next w:val="Normal"/>
    <w:link w:val="Heading1Char"/>
    <w:uiPriority w:val="99"/>
    <w:qFormat/>
    <w:rsid w:val="00815D1D"/>
    <w:pPr>
      <w:keepNext/>
      <w:spacing w:line="480" w:lineRule="auto"/>
      <w:jc w:val="center"/>
      <w:outlineLvl w:val="0"/>
    </w:pPr>
    <w:rPr>
      <w:b/>
      <w:sz w:val="36"/>
    </w:rPr>
  </w:style>
  <w:style w:type="paragraph" w:styleId="Heading2">
    <w:name w:val="heading 2"/>
    <w:basedOn w:val="Normal"/>
    <w:next w:val="Normal"/>
    <w:link w:val="Heading2Char"/>
    <w:uiPriority w:val="99"/>
    <w:qFormat/>
    <w:rsid w:val="00815D1D"/>
    <w:pPr>
      <w:keepNext/>
      <w:spacing w:before="240" w:after="240"/>
      <w:ind w:left="567" w:hanging="567"/>
      <w:outlineLvl w:val="1"/>
    </w:pPr>
    <w:rPr>
      <w:b/>
      <w:sz w:val="32"/>
    </w:rPr>
  </w:style>
  <w:style w:type="paragraph" w:styleId="Heading3">
    <w:name w:val="heading 3"/>
    <w:basedOn w:val="Normal"/>
    <w:next w:val="Normal"/>
    <w:link w:val="Heading3Char"/>
    <w:uiPriority w:val="99"/>
    <w:qFormat/>
    <w:rsid w:val="00815D1D"/>
    <w:pPr>
      <w:keepNext/>
      <w:spacing w:before="120"/>
      <w:ind w:left="567" w:hanging="567"/>
      <w:outlineLvl w:val="2"/>
    </w:pPr>
  </w:style>
  <w:style w:type="paragraph" w:styleId="Heading4">
    <w:name w:val="heading 4"/>
    <w:basedOn w:val="Normal"/>
    <w:next w:val="Normal"/>
    <w:link w:val="Heading4Char"/>
    <w:uiPriority w:val="99"/>
    <w:qFormat/>
    <w:rsid w:val="00A33C4B"/>
    <w:pPr>
      <w:keepNext/>
      <w:spacing w:before="120"/>
      <w:ind w:left="851" w:hanging="851"/>
      <w:outlineLvl w:val="3"/>
    </w:pPr>
  </w:style>
  <w:style w:type="paragraph" w:styleId="Heading5">
    <w:name w:val="heading 5"/>
    <w:basedOn w:val="Normal"/>
    <w:next w:val="Normal"/>
    <w:link w:val="Heading5Char"/>
    <w:uiPriority w:val="99"/>
    <w:qFormat/>
    <w:rsid w:val="00E442F2"/>
    <w:pPr>
      <w:keepNext/>
      <w:numPr>
        <w:ilvl w:val="4"/>
        <w:numId w:val="7"/>
      </w:numPr>
      <w:adjustRightInd w:val="0"/>
      <w:spacing w:line="720" w:lineRule="atLeast"/>
      <w:ind w:left="2125" w:hanging="425"/>
      <w:textAlignment w:val="baseline"/>
      <w:outlineLvl w:val="4"/>
    </w:pPr>
    <w:rPr>
      <w:rFonts w:ascii="Arial" w:eastAsia="華康中楷體" w:hAnsi="Arial"/>
      <w:b/>
      <w:kern w:val="0"/>
      <w:sz w:val="36"/>
    </w:rPr>
  </w:style>
  <w:style w:type="paragraph" w:styleId="Heading6">
    <w:name w:val="heading 6"/>
    <w:basedOn w:val="Normal"/>
    <w:next w:val="Normal"/>
    <w:link w:val="Heading6Char"/>
    <w:uiPriority w:val="99"/>
    <w:qFormat/>
    <w:rsid w:val="00E442F2"/>
    <w:pPr>
      <w:keepNext/>
      <w:numPr>
        <w:ilvl w:val="5"/>
        <w:numId w:val="7"/>
      </w:numPr>
      <w:adjustRightInd w:val="0"/>
      <w:spacing w:line="720" w:lineRule="atLeast"/>
      <w:ind w:left="2550" w:hanging="425"/>
      <w:textAlignment w:val="baseline"/>
      <w:outlineLvl w:val="5"/>
    </w:pPr>
    <w:rPr>
      <w:rFonts w:ascii="Arial" w:eastAsia="華康中楷體" w:hAnsi="Arial"/>
      <w:kern w:val="0"/>
      <w:sz w:val="36"/>
    </w:rPr>
  </w:style>
  <w:style w:type="paragraph" w:styleId="Heading7">
    <w:name w:val="heading 7"/>
    <w:basedOn w:val="Normal"/>
    <w:next w:val="Normal"/>
    <w:link w:val="Heading7Char"/>
    <w:uiPriority w:val="99"/>
    <w:qFormat/>
    <w:rsid w:val="00E442F2"/>
    <w:pPr>
      <w:keepNext/>
      <w:numPr>
        <w:ilvl w:val="6"/>
        <w:numId w:val="7"/>
      </w:numPr>
      <w:adjustRightInd w:val="0"/>
      <w:spacing w:line="720" w:lineRule="atLeast"/>
      <w:ind w:left="2975"/>
      <w:textAlignment w:val="baseline"/>
      <w:outlineLvl w:val="6"/>
    </w:pPr>
    <w:rPr>
      <w:rFonts w:ascii="Arial" w:eastAsia="華康中楷體" w:hAnsi="Arial"/>
      <w:b/>
      <w:kern w:val="0"/>
      <w:sz w:val="36"/>
    </w:rPr>
  </w:style>
  <w:style w:type="paragraph" w:styleId="Heading8">
    <w:name w:val="heading 8"/>
    <w:basedOn w:val="Normal"/>
    <w:next w:val="Normal"/>
    <w:link w:val="Heading8Char"/>
    <w:uiPriority w:val="99"/>
    <w:qFormat/>
    <w:rsid w:val="00E442F2"/>
    <w:pPr>
      <w:keepNext/>
      <w:numPr>
        <w:ilvl w:val="7"/>
        <w:numId w:val="7"/>
      </w:numPr>
      <w:adjustRightInd w:val="0"/>
      <w:spacing w:line="720" w:lineRule="atLeast"/>
      <w:ind w:left="3400"/>
      <w:textAlignment w:val="baseline"/>
      <w:outlineLvl w:val="7"/>
    </w:pPr>
    <w:rPr>
      <w:rFonts w:ascii="Arial" w:eastAsia="華康中楷體" w:hAnsi="Arial"/>
      <w:kern w:val="0"/>
      <w:sz w:val="36"/>
    </w:rPr>
  </w:style>
  <w:style w:type="paragraph" w:styleId="Heading9">
    <w:name w:val="heading 9"/>
    <w:basedOn w:val="Normal"/>
    <w:next w:val="Normal"/>
    <w:link w:val="Heading9Char"/>
    <w:uiPriority w:val="99"/>
    <w:qFormat/>
    <w:rsid w:val="00E442F2"/>
    <w:pPr>
      <w:keepNext/>
      <w:numPr>
        <w:ilvl w:val="8"/>
        <w:numId w:val="7"/>
      </w:numPr>
      <w:adjustRightInd w:val="0"/>
      <w:spacing w:line="720" w:lineRule="atLeast"/>
      <w:ind w:left="3825"/>
      <w:textAlignment w:val="baseline"/>
      <w:outlineLvl w:val="8"/>
    </w:pPr>
    <w:rPr>
      <w:rFonts w:ascii="Arial" w:eastAsia="華康中楷體" w:hAnsi="Arial"/>
      <w:kern w:val="0"/>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54273"/>
    <w:rPr>
      <w:rFonts w:ascii="Cambria" w:eastAsia="新細明體" w:hAnsi="Cambria" w:cs="Times New Roman"/>
      <w:b/>
      <w:bCs/>
      <w:color w:val="0D0D0D"/>
      <w:kern w:val="52"/>
      <w:sz w:val="52"/>
      <w:szCs w:val="52"/>
    </w:rPr>
  </w:style>
  <w:style w:type="character" w:customStyle="1" w:styleId="Heading2Char">
    <w:name w:val="Heading 2 Char"/>
    <w:basedOn w:val="DefaultParagraphFont"/>
    <w:link w:val="Heading2"/>
    <w:uiPriority w:val="99"/>
    <w:semiHidden/>
    <w:locked/>
    <w:rsid w:val="00354273"/>
    <w:rPr>
      <w:rFonts w:ascii="Cambria" w:eastAsia="新細明體" w:hAnsi="Cambria" w:cs="Times New Roman"/>
      <w:b/>
      <w:bCs/>
      <w:color w:val="0D0D0D"/>
      <w:sz w:val="48"/>
      <w:szCs w:val="48"/>
    </w:rPr>
  </w:style>
  <w:style w:type="character" w:customStyle="1" w:styleId="Heading3Char">
    <w:name w:val="Heading 3 Char"/>
    <w:basedOn w:val="DefaultParagraphFont"/>
    <w:link w:val="Heading3"/>
    <w:uiPriority w:val="99"/>
    <w:semiHidden/>
    <w:locked/>
    <w:rsid w:val="00354273"/>
    <w:rPr>
      <w:rFonts w:ascii="Cambria" w:eastAsia="新細明體" w:hAnsi="Cambria" w:cs="Times New Roman"/>
      <w:b/>
      <w:bCs/>
      <w:color w:val="0D0D0D"/>
      <w:sz w:val="36"/>
      <w:szCs w:val="36"/>
    </w:rPr>
  </w:style>
  <w:style w:type="character" w:customStyle="1" w:styleId="Heading4Char">
    <w:name w:val="Heading 4 Char"/>
    <w:basedOn w:val="DefaultParagraphFont"/>
    <w:link w:val="Heading4"/>
    <w:uiPriority w:val="99"/>
    <w:semiHidden/>
    <w:locked/>
    <w:rsid w:val="00354273"/>
    <w:rPr>
      <w:rFonts w:ascii="Cambria" w:eastAsia="新細明體" w:hAnsi="Cambria" w:cs="Times New Roman"/>
      <w:color w:val="0D0D0D"/>
      <w:sz w:val="36"/>
      <w:szCs w:val="36"/>
    </w:rPr>
  </w:style>
  <w:style w:type="character" w:customStyle="1" w:styleId="Heading5Char">
    <w:name w:val="Heading 5 Char"/>
    <w:basedOn w:val="DefaultParagraphFont"/>
    <w:link w:val="Heading5"/>
    <w:uiPriority w:val="99"/>
    <w:locked/>
    <w:rsid w:val="00354273"/>
    <w:rPr>
      <w:rFonts w:ascii="Arial" w:eastAsia="華康中楷體" w:hAnsi="Arial"/>
      <w:b/>
      <w:color w:val="0D0D0D"/>
      <w:kern w:val="0"/>
      <w:sz w:val="36"/>
      <w:szCs w:val="20"/>
    </w:rPr>
  </w:style>
  <w:style w:type="character" w:customStyle="1" w:styleId="Heading6Char">
    <w:name w:val="Heading 6 Char"/>
    <w:basedOn w:val="DefaultParagraphFont"/>
    <w:link w:val="Heading6"/>
    <w:uiPriority w:val="99"/>
    <w:locked/>
    <w:rsid w:val="00354273"/>
    <w:rPr>
      <w:rFonts w:ascii="Arial" w:eastAsia="華康中楷體" w:hAnsi="Arial"/>
      <w:color w:val="0D0D0D"/>
      <w:kern w:val="0"/>
      <w:sz w:val="36"/>
      <w:szCs w:val="20"/>
    </w:rPr>
  </w:style>
  <w:style w:type="character" w:customStyle="1" w:styleId="Heading7Char">
    <w:name w:val="Heading 7 Char"/>
    <w:basedOn w:val="DefaultParagraphFont"/>
    <w:link w:val="Heading7"/>
    <w:uiPriority w:val="99"/>
    <w:locked/>
    <w:rsid w:val="00354273"/>
    <w:rPr>
      <w:rFonts w:ascii="Arial" w:eastAsia="華康中楷體" w:hAnsi="Arial"/>
      <w:b/>
      <w:color w:val="0D0D0D"/>
      <w:kern w:val="0"/>
      <w:sz w:val="36"/>
      <w:szCs w:val="20"/>
    </w:rPr>
  </w:style>
  <w:style w:type="character" w:customStyle="1" w:styleId="Heading8Char">
    <w:name w:val="Heading 8 Char"/>
    <w:basedOn w:val="DefaultParagraphFont"/>
    <w:link w:val="Heading8"/>
    <w:uiPriority w:val="99"/>
    <w:locked/>
    <w:rsid w:val="00354273"/>
    <w:rPr>
      <w:rFonts w:ascii="Arial" w:eastAsia="華康中楷體" w:hAnsi="Arial"/>
      <w:color w:val="0D0D0D"/>
      <w:kern w:val="0"/>
      <w:sz w:val="36"/>
      <w:szCs w:val="20"/>
    </w:rPr>
  </w:style>
  <w:style w:type="character" w:customStyle="1" w:styleId="Heading9Char">
    <w:name w:val="Heading 9 Char"/>
    <w:basedOn w:val="DefaultParagraphFont"/>
    <w:link w:val="Heading9"/>
    <w:uiPriority w:val="99"/>
    <w:locked/>
    <w:rsid w:val="00354273"/>
    <w:rPr>
      <w:rFonts w:ascii="Arial" w:eastAsia="華康中楷體" w:hAnsi="Arial"/>
      <w:color w:val="0D0D0D"/>
      <w:kern w:val="0"/>
      <w:sz w:val="36"/>
      <w:szCs w:val="20"/>
    </w:rPr>
  </w:style>
  <w:style w:type="paragraph" w:customStyle="1" w:styleId="10">
    <w:name w:val="表內文字10"/>
    <w:basedOn w:val="Normal"/>
    <w:uiPriority w:val="99"/>
    <w:rsid w:val="00E442F2"/>
    <w:pPr>
      <w:snapToGrid w:val="0"/>
      <w:ind w:left="312" w:hanging="312"/>
    </w:pPr>
    <w:rPr>
      <w:rFonts w:ascii="細明體" w:eastAsia="細明體"/>
      <w:spacing w:val="20"/>
      <w:sz w:val="20"/>
    </w:rPr>
  </w:style>
  <w:style w:type="paragraph" w:styleId="BodyText2">
    <w:name w:val="Body Text 2"/>
    <w:basedOn w:val="Normal"/>
    <w:link w:val="BodyText2Char"/>
    <w:uiPriority w:val="99"/>
    <w:rsid w:val="00E442F2"/>
    <w:pPr>
      <w:snapToGrid w:val="0"/>
      <w:jc w:val="center"/>
    </w:pPr>
    <w:rPr>
      <w:spacing w:val="20"/>
      <w:sz w:val="24"/>
    </w:rPr>
  </w:style>
  <w:style w:type="character" w:customStyle="1" w:styleId="BodyText2Char">
    <w:name w:val="Body Text 2 Char"/>
    <w:basedOn w:val="DefaultParagraphFont"/>
    <w:link w:val="BodyText2"/>
    <w:uiPriority w:val="99"/>
    <w:semiHidden/>
    <w:locked/>
    <w:rsid w:val="00354273"/>
    <w:rPr>
      <w:rFonts w:eastAsia="標楷體" w:cs="Times New Roman"/>
      <w:color w:val="0D0D0D"/>
      <w:sz w:val="20"/>
      <w:szCs w:val="20"/>
    </w:rPr>
  </w:style>
  <w:style w:type="paragraph" w:styleId="Header">
    <w:name w:val="header"/>
    <w:basedOn w:val="Normal"/>
    <w:link w:val="HeaderChar"/>
    <w:uiPriority w:val="99"/>
    <w:rsid w:val="00E442F2"/>
    <w:pPr>
      <w:tabs>
        <w:tab w:val="center" w:pos="4153"/>
        <w:tab w:val="right" w:pos="8306"/>
      </w:tabs>
      <w:adjustRightInd w:val="0"/>
      <w:spacing w:line="360" w:lineRule="atLeast"/>
      <w:textAlignment w:val="baseline"/>
    </w:pPr>
    <w:rPr>
      <w:rFonts w:eastAsia="細明體"/>
      <w:kern w:val="0"/>
      <w:sz w:val="20"/>
    </w:rPr>
  </w:style>
  <w:style w:type="character" w:customStyle="1" w:styleId="HeaderChar">
    <w:name w:val="Header Char"/>
    <w:basedOn w:val="DefaultParagraphFont"/>
    <w:link w:val="Header"/>
    <w:uiPriority w:val="99"/>
    <w:semiHidden/>
    <w:locked/>
    <w:rsid w:val="00354273"/>
    <w:rPr>
      <w:rFonts w:eastAsia="標楷體" w:cs="Times New Roman"/>
      <w:color w:val="0D0D0D"/>
      <w:sz w:val="20"/>
      <w:szCs w:val="20"/>
    </w:rPr>
  </w:style>
  <w:style w:type="paragraph" w:styleId="Date">
    <w:name w:val="Date"/>
    <w:basedOn w:val="Normal"/>
    <w:next w:val="Normal"/>
    <w:link w:val="DateChar"/>
    <w:uiPriority w:val="99"/>
    <w:rsid w:val="00E442F2"/>
    <w:pPr>
      <w:jc w:val="right"/>
    </w:pPr>
    <w:rPr>
      <w:b/>
      <w:color w:val="0000FF"/>
      <w:sz w:val="52"/>
    </w:rPr>
  </w:style>
  <w:style w:type="character" w:customStyle="1" w:styleId="DateChar">
    <w:name w:val="Date Char"/>
    <w:basedOn w:val="DefaultParagraphFont"/>
    <w:link w:val="Date"/>
    <w:uiPriority w:val="99"/>
    <w:semiHidden/>
    <w:locked/>
    <w:rsid w:val="00354273"/>
    <w:rPr>
      <w:rFonts w:eastAsia="標楷體" w:cs="Times New Roman"/>
      <w:color w:val="0D0D0D"/>
      <w:sz w:val="20"/>
      <w:szCs w:val="20"/>
    </w:rPr>
  </w:style>
  <w:style w:type="paragraph" w:styleId="Footer">
    <w:name w:val="footer"/>
    <w:basedOn w:val="Normal"/>
    <w:link w:val="FooterChar"/>
    <w:uiPriority w:val="99"/>
    <w:rsid w:val="00E442F2"/>
    <w:rPr>
      <w:spacing w:val="20"/>
      <w:sz w:val="20"/>
    </w:rPr>
  </w:style>
  <w:style w:type="character" w:customStyle="1" w:styleId="FooterChar">
    <w:name w:val="Footer Char"/>
    <w:basedOn w:val="DefaultParagraphFont"/>
    <w:link w:val="Footer"/>
    <w:uiPriority w:val="99"/>
    <w:locked/>
    <w:rsid w:val="00467930"/>
    <w:rPr>
      <w:rFonts w:eastAsia="標楷體" w:cs="Times New Roman"/>
      <w:color w:val="0D0D0D"/>
      <w:spacing w:val="20"/>
      <w:kern w:val="2"/>
    </w:rPr>
  </w:style>
  <w:style w:type="character" w:styleId="PageNumber">
    <w:name w:val="page number"/>
    <w:basedOn w:val="DefaultParagraphFont"/>
    <w:uiPriority w:val="99"/>
    <w:rsid w:val="00E442F2"/>
    <w:rPr>
      <w:rFonts w:cs="Times New Roman"/>
    </w:rPr>
  </w:style>
  <w:style w:type="paragraph" w:customStyle="1" w:styleId="a">
    <w:name w:val="一、"/>
    <w:basedOn w:val="Normal"/>
    <w:uiPriority w:val="99"/>
    <w:rsid w:val="00E442F2"/>
    <w:pPr>
      <w:snapToGrid w:val="0"/>
      <w:spacing w:before="240"/>
    </w:pPr>
    <w:rPr>
      <w:rFonts w:ascii="Arial" w:hAnsi="Arial"/>
      <w:b/>
      <w:sz w:val="32"/>
    </w:rPr>
  </w:style>
  <w:style w:type="paragraph" w:customStyle="1" w:styleId="1a">
    <w:name w:val="1a"/>
    <w:basedOn w:val="Normal"/>
    <w:uiPriority w:val="99"/>
    <w:rsid w:val="00E442F2"/>
    <w:pPr>
      <w:adjustRightInd w:val="0"/>
      <w:snapToGrid w:val="0"/>
      <w:spacing w:after="60"/>
      <w:ind w:left="567" w:firstLine="567"/>
    </w:pPr>
  </w:style>
  <w:style w:type="paragraph" w:customStyle="1" w:styleId="11">
    <w:name w:val="1.1"/>
    <w:basedOn w:val="Normal"/>
    <w:uiPriority w:val="99"/>
    <w:rsid w:val="00E442F2"/>
    <w:pPr>
      <w:snapToGrid w:val="0"/>
      <w:spacing w:before="120"/>
      <w:ind w:left="652" w:hanging="652"/>
    </w:pPr>
    <w:rPr>
      <w:kern w:val="0"/>
    </w:rPr>
  </w:style>
  <w:style w:type="paragraph" w:customStyle="1" w:styleId="2">
    <w:name w:val="(2)"/>
    <w:basedOn w:val="1a"/>
    <w:uiPriority w:val="99"/>
    <w:rsid w:val="00E442F2"/>
    <w:pPr>
      <w:ind w:left="3470" w:hanging="1032"/>
    </w:pPr>
  </w:style>
  <w:style w:type="paragraph" w:customStyle="1" w:styleId="1111">
    <w:name w:val="1.1.1.1"/>
    <w:basedOn w:val="1a"/>
    <w:uiPriority w:val="99"/>
    <w:rsid w:val="00E442F2"/>
    <w:pPr>
      <w:spacing w:before="60"/>
      <w:ind w:left="556" w:hanging="255"/>
    </w:pPr>
  </w:style>
  <w:style w:type="paragraph" w:customStyle="1" w:styleId="a0">
    <w:name w:val="表齊"/>
    <w:basedOn w:val="1a"/>
    <w:uiPriority w:val="99"/>
    <w:rsid w:val="00E442F2"/>
    <w:pPr>
      <w:ind w:left="0" w:firstLine="0"/>
      <w:jc w:val="left"/>
    </w:pPr>
  </w:style>
  <w:style w:type="paragraph" w:customStyle="1" w:styleId="111">
    <w:name w:val="1.1.1"/>
    <w:basedOn w:val="Normal"/>
    <w:uiPriority w:val="99"/>
    <w:rsid w:val="00E442F2"/>
    <w:pPr>
      <w:spacing w:before="60" w:after="60"/>
      <w:ind w:left="737" w:hanging="737"/>
    </w:pPr>
  </w:style>
  <w:style w:type="paragraph" w:customStyle="1" w:styleId="1">
    <w:name w:val="(1)"/>
    <w:basedOn w:val="Normal"/>
    <w:uiPriority w:val="99"/>
    <w:rsid w:val="00E442F2"/>
    <w:pPr>
      <w:spacing w:before="60" w:after="60"/>
      <w:ind w:left="941" w:hanging="374"/>
    </w:pPr>
  </w:style>
  <w:style w:type="paragraph" w:customStyle="1" w:styleId="a1">
    <w:name w:val="表中"/>
    <w:basedOn w:val="a0"/>
    <w:uiPriority w:val="99"/>
    <w:rsid w:val="00E442F2"/>
    <w:pPr>
      <w:jc w:val="center"/>
    </w:pPr>
  </w:style>
  <w:style w:type="paragraph" w:customStyle="1" w:styleId="3">
    <w:name w:val="(3)"/>
    <w:basedOn w:val="2"/>
    <w:uiPriority w:val="99"/>
    <w:rsid w:val="00E442F2"/>
    <w:pPr>
      <w:ind w:left="3482" w:hanging="1486"/>
    </w:pPr>
  </w:style>
  <w:style w:type="paragraph" w:customStyle="1" w:styleId="11110">
    <w:name w:val="1.1.1.1縮"/>
    <w:basedOn w:val="1111"/>
    <w:uiPriority w:val="99"/>
    <w:rsid w:val="00E442F2"/>
    <w:pPr>
      <w:ind w:left="1265" w:hanging="964"/>
    </w:pPr>
  </w:style>
  <w:style w:type="paragraph" w:customStyle="1" w:styleId="12">
    <w:name w:val="圈1"/>
    <w:basedOn w:val="1"/>
    <w:uiPriority w:val="99"/>
    <w:rsid w:val="00E442F2"/>
    <w:pPr>
      <w:ind w:left="1236" w:hanging="227"/>
    </w:pPr>
  </w:style>
  <w:style w:type="paragraph" w:customStyle="1" w:styleId="a2">
    <w:name w:val="表右"/>
    <w:basedOn w:val="a1"/>
    <w:uiPriority w:val="99"/>
    <w:rsid w:val="00E442F2"/>
    <w:pPr>
      <w:jc w:val="right"/>
    </w:pPr>
  </w:style>
  <w:style w:type="paragraph" w:customStyle="1" w:styleId="2-1">
    <w:name w:val="圖2-1"/>
    <w:basedOn w:val="Normal"/>
    <w:uiPriority w:val="99"/>
    <w:rsid w:val="00E442F2"/>
    <w:pPr>
      <w:spacing w:after="60"/>
      <w:jc w:val="center"/>
    </w:pPr>
    <w:rPr>
      <w:kern w:val="0"/>
    </w:rPr>
  </w:style>
  <w:style w:type="paragraph" w:customStyle="1" w:styleId="A3">
    <w:name w:val="A."/>
    <w:basedOn w:val="1"/>
    <w:uiPriority w:val="99"/>
    <w:rsid w:val="00E442F2"/>
    <w:pPr>
      <w:ind w:left="947" w:firstLine="0"/>
    </w:pPr>
  </w:style>
  <w:style w:type="paragraph" w:customStyle="1" w:styleId="A4">
    <w:name w:val="A.文"/>
    <w:basedOn w:val="1a"/>
    <w:uiPriority w:val="99"/>
    <w:rsid w:val="00E442F2"/>
    <w:pPr>
      <w:ind w:left="1106"/>
    </w:pPr>
  </w:style>
  <w:style w:type="paragraph" w:customStyle="1" w:styleId="B">
    <w:name w:val="B."/>
    <w:basedOn w:val="A3"/>
    <w:uiPriority w:val="99"/>
    <w:rsid w:val="00E442F2"/>
    <w:pPr>
      <w:ind w:left="2727" w:hanging="1780"/>
    </w:pPr>
  </w:style>
  <w:style w:type="paragraph" w:customStyle="1" w:styleId="a5">
    <w:name w:val="a."/>
    <w:basedOn w:val="A3"/>
    <w:uiPriority w:val="99"/>
    <w:rsid w:val="00E442F2"/>
    <w:pPr>
      <w:adjustRightInd w:val="0"/>
      <w:ind w:left="1542" w:hanging="306"/>
    </w:pPr>
  </w:style>
  <w:style w:type="paragraph" w:customStyle="1" w:styleId="a6">
    <w:name w:val="黑桃"/>
    <w:basedOn w:val="a5"/>
    <w:uiPriority w:val="99"/>
    <w:rsid w:val="00E442F2"/>
    <w:pPr>
      <w:ind w:left="1780"/>
      <w:jc w:val="left"/>
    </w:pPr>
    <w:rPr>
      <w:rFonts w:ascii="新細明體"/>
    </w:rPr>
  </w:style>
  <w:style w:type="paragraph" w:customStyle="1" w:styleId="20">
    <w:name w:val="圈2"/>
    <w:basedOn w:val="12"/>
    <w:uiPriority w:val="99"/>
    <w:rsid w:val="00E442F2"/>
    <w:pPr>
      <w:ind w:left="1645"/>
    </w:pPr>
  </w:style>
  <w:style w:type="paragraph" w:styleId="BodyTextIndent">
    <w:name w:val="Body Text Indent"/>
    <w:basedOn w:val="Normal"/>
    <w:link w:val="BodyTextIndentChar"/>
    <w:uiPriority w:val="99"/>
    <w:rsid w:val="00E442F2"/>
    <w:pPr>
      <w:spacing w:line="240" w:lineRule="atLeast"/>
      <w:ind w:left="567" w:hanging="567"/>
    </w:pPr>
    <w:rPr>
      <w:spacing w:val="20"/>
    </w:rPr>
  </w:style>
  <w:style w:type="character" w:customStyle="1" w:styleId="BodyTextIndentChar">
    <w:name w:val="Body Text Indent Char"/>
    <w:basedOn w:val="DefaultParagraphFont"/>
    <w:link w:val="BodyTextIndent"/>
    <w:uiPriority w:val="99"/>
    <w:locked/>
    <w:rsid w:val="00533909"/>
    <w:rPr>
      <w:rFonts w:eastAsia="標楷體" w:cs="Times New Roman"/>
      <w:color w:val="0D0D0D"/>
      <w:spacing w:val="20"/>
      <w:kern w:val="2"/>
      <w:sz w:val="28"/>
    </w:rPr>
  </w:style>
  <w:style w:type="paragraph" w:styleId="CommentText">
    <w:name w:val="annotation text"/>
    <w:basedOn w:val="Normal"/>
    <w:link w:val="CommentTextChar"/>
    <w:uiPriority w:val="99"/>
    <w:semiHidden/>
    <w:rsid w:val="00E442F2"/>
    <w:pPr>
      <w:adjustRightInd w:val="0"/>
      <w:spacing w:line="360" w:lineRule="auto"/>
      <w:textAlignment w:val="baseline"/>
    </w:pPr>
    <w:rPr>
      <w:rFonts w:eastAsia="華康中楷體"/>
      <w:kern w:val="0"/>
    </w:rPr>
  </w:style>
  <w:style w:type="character" w:customStyle="1" w:styleId="CommentTextChar">
    <w:name w:val="Comment Text Char"/>
    <w:basedOn w:val="DefaultParagraphFont"/>
    <w:link w:val="CommentText"/>
    <w:uiPriority w:val="99"/>
    <w:semiHidden/>
    <w:locked/>
    <w:rsid w:val="006E28FB"/>
    <w:rPr>
      <w:rFonts w:eastAsia="華康中楷體" w:cs="Times New Roman"/>
      <w:color w:val="0D0D0D"/>
      <w:sz w:val="28"/>
    </w:rPr>
  </w:style>
  <w:style w:type="paragraph" w:styleId="BodyText">
    <w:name w:val="Body Text"/>
    <w:basedOn w:val="Normal"/>
    <w:link w:val="BodyTextChar"/>
    <w:uiPriority w:val="99"/>
    <w:rsid w:val="00E442F2"/>
    <w:pPr>
      <w:autoSpaceDE w:val="0"/>
      <w:autoSpaceDN w:val="0"/>
      <w:adjustRightInd w:val="0"/>
      <w:spacing w:line="360" w:lineRule="auto"/>
      <w:jc w:val="center"/>
      <w:textAlignment w:val="baseline"/>
    </w:pPr>
    <w:rPr>
      <w:rFonts w:eastAsia="華康中楷體"/>
      <w:color w:val="000000"/>
      <w:kern w:val="0"/>
      <w:sz w:val="24"/>
    </w:rPr>
  </w:style>
  <w:style w:type="character" w:customStyle="1" w:styleId="BodyTextChar">
    <w:name w:val="Body Text Char"/>
    <w:basedOn w:val="DefaultParagraphFont"/>
    <w:link w:val="BodyText"/>
    <w:uiPriority w:val="99"/>
    <w:locked/>
    <w:rsid w:val="00533909"/>
    <w:rPr>
      <w:rFonts w:eastAsia="華康中楷體" w:cs="Times New Roman"/>
      <w:color w:val="000000"/>
      <w:sz w:val="24"/>
    </w:rPr>
  </w:style>
  <w:style w:type="paragraph" w:styleId="BodyText3">
    <w:name w:val="Body Text 3"/>
    <w:basedOn w:val="Normal"/>
    <w:link w:val="BodyText3Char"/>
    <w:uiPriority w:val="99"/>
    <w:rsid w:val="00E442F2"/>
    <w:pPr>
      <w:adjustRightInd w:val="0"/>
      <w:spacing w:line="360" w:lineRule="auto"/>
      <w:textAlignment w:val="baseline"/>
    </w:pPr>
    <w:rPr>
      <w:rFonts w:eastAsia="華康中楷體"/>
      <w:b/>
      <w:kern w:val="0"/>
      <w:sz w:val="36"/>
    </w:rPr>
  </w:style>
  <w:style w:type="character" w:customStyle="1" w:styleId="BodyText3Char">
    <w:name w:val="Body Text 3 Char"/>
    <w:basedOn w:val="DefaultParagraphFont"/>
    <w:link w:val="BodyText3"/>
    <w:uiPriority w:val="99"/>
    <w:semiHidden/>
    <w:locked/>
    <w:rsid w:val="00354273"/>
    <w:rPr>
      <w:rFonts w:eastAsia="標楷體" w:cs="Times New Roman"/>
      <w:color w:val="0D0D0D"/>
      <w:sz w:val="16"/>
      <w:szCs w:val="16"/>
    </w:rPr>
  </w:style>
  <w:style w:type="paragraph" w:customStyle="1" w:styleId="powpoint">
    <w:name w:val="powpoint"/>
    <w:basedOn w:val="Normal"/>
    <w:uiPriority w:val="99"/>
    <w:rsid w:val="00E442F2"/>
    <w:pPr>
      <w:adjustRightInd w:val="0"/>
      <w:textAlignment w:val="baseline"/>
    </w:pPr>
    <w:rPr>
      <w:rFonts w:eastAsia="華康中楷體"/>
      <w:kern w:val="0"/>
      <w:sz w:val="20"/>
    </w:rPr>
  </w:style>
  <w:style w:type="paragraph" w:customStyle="1" w:styleId="8">
    <w:name w:val="圖框字8"/>
    <w:basedOn w:val="Normal"/>
    <w:uiPriority w:val="99"/>
    <w:rsid w:val="00E442F2"/>
    <w:pPr>
      <w:snapToGrid w:val="0"/>
    </w:pPr>
    <w:rPr>
      <w:spacing w:val="20"/>
      <w:sz w:val="16"/>
    </w:rPr>
  </w:style>
  <w:style w:type="paragraph" w:customStyle="1" w:styleId="11111">
    <w:name w:val="1.1.1.1定位"/>
    <w:basedOn w:val="1111"/>
    <w:uiPriority w:val="99"/>
    <w:rsid w:val="00E442F2"/>
    <w:pPr>
      <w:tabs>
        <w:tab w:val="left" w:pos="5528"/>
      </w:tabs>
    </w:pPr>
  </w:style>
  <w:style w:type="paragraph" w:customStyle="1" w:styleId="B0">
    <w:name w:val="小B."/>
    <w:basedOn w:val="A3"/>
    <w:uiPriority w:val="99"/>
    <w:rsid w:val="00E442F2"/>
    <w:pPr>
      <w:ind w:left="1134" w:hanging="187"/>
    </w:pPr>
  </w:style>
  <w:style w:type="paragraph" w:customStyle="1" w:styleId="13">
    <w:name w:val="(1)定位"/>
    <w:basedOn w:val="11111"/>
    <w:uiPriority w:val="99"/>
    <w:rsid w:val="00E442F2"/>
    <w:pPr>
      <w:ind w:left="1145"/>
    </w:pPr>
  </w:style>
  <w:style w:type="paragraph" w:customStyle="1" w:styleId="a7">
    <w:name w:val="樣式一"/>
    <w:basedOn w:val="Normal"/>
    <w:uiPriority w:val="99"/>
    <w:rsid w:val="00E442F2"/>
    <w:pPr>
      <w:adjustRightInd w:val="0"/>
      <w:snapToGrid w:val="0"/>
      <w:spacing w:before="240"/>
      <w:textAlignment w:val="baseline"/>
    </w:pPr>
    <w:rPr>
      <w:b/>
      <w:kern w:val="0"/>
      <w:sz w:val="32"/>
    </w:rPr>
  </w:style>
  <w:style w:type="paragraph" w:customStyle="1" w:styleId="A8">
    <w:name w:val="樣式A"/>
    <w:basedOn w:val="Normal"/>
    <w:uiPriority w:val="99"/>
    <w:rsid w:val="00E442F2"/>
    <w:pPr>
      <w:snapToGrid w:val="0"/>
      <w:jc w:val="center"/>
    </w:pPr>
    <w:rPr>
      <w:b/>
      <w:sz w:val="36"/>
    </w:rPr>
  </w:style>
  <w:style w:type="paragraph" w:customStyle="1" w:styleId="AA">
    <w:name w:val="樣式AA"/>
    <w:basedOn w:val="Normal"/>
    <w:uiPriority w:val="99"/>
    <w:rsid w:val="00241903"/>
    <w:pPr>
      <w:tabs>
        <w:tab w:val="left" w:leader="dot" w:pos="8222"/>
      </w:tabs>
      <w:snapToGrid w:val="0"/>
      <w:spacing w:line="480" w:lineRule="auto"/>
      <w:jc w:val="center"/>
    </w:pPr>
    <w:rPr>
      <w:color w:val="auto"/>
      <w:spacing w:val="-20"/>
    </w:rPr>
  </w:style>
  <w:style w:type="paragraph" w:customStyle="1" w:styleId="a9">
    <w:name w:val="樣式一目錄"/>
    <w:basedOn w:val="a7"/>
    <w:uiPriority w:val="99"/>
    <w:rsid w:val="00E442F2"/>
    <w:pPr>
      <w:tabs>
        <w:tab w:val="left" w:pos="1134"/>
        <w:tab w:val="left" w:leader="dot" w:pos="9072"/>
      </w:tabs>
      <w:adjustRightInd/>
      <w:spacing w:before="100" w:after="100" w:line="380" w:lineRule="exact"/>
      <w:jc w:val="left"/>
      <w:textAlignment w:val="auto"/>
    </w:pPr>
    <w:rPr>
      <w:rFonts w:ascii="標楷體"/>
      <w:b w:val="0"/>
      <w:kern w:val="2"/>
    </w:rPr>
  </w:style>
  <w:style w:type="paragraph" w:customStyle="1" w:styleId="110">
    <w:name w:val="樣式1.1目錄"/>
    <w:basedOn w:val="Normal"/>
    <w:uiPriority w:val="99"/>
    <w:rsid w:val="00E442F2"/>
    <w:pPr>
      <w:tabs>
        <w:tab w:val="left" w:pos="1134"/>
        <w:tab w:val="left" w:leader="dot" w:pos="9072"/>
      </w:tabs>
      <w:snapToGrid w:val="0"/>
      <w:spacing w:before="100" w:after="100" w:line="380" w:lineRule="exact"/>
      <w:ind w:left="640"/>
    </w:pPr>
    <w:rPr>
      <w:sz w:val="32"/>
    </w:rPr>
  </w:style>
  <w:style w:type="paragraph" w:styleId="ListBullet">
    <w:name w:val="List Bullet"/>
    <w:basedOn w:val="Normal"/>
    <w:uiPriority w:val="99"/>
    <w:rsid w:val="00E442F2"/>
    <w:pPr>
      <w:tabs>
        <w:tab w:val="num" w:pos="361"/>
      </w:tabs>
      <w:ind w:leftChars="200" w:left="361" w:hangingChars="200" w:hanging="360"/>
    </w:pPr>
    <w:rPr>
      <w:sz w:val="24"/>
      <w:szCs w:val="24"/>
    </w:rPr>
  </w:style>
  <w:style w:type="paragraph" w:styleId="BlockText">
    <w:name w:val="Block Text"/>
    <w:basedOn w:val="Normal"/>
    <w:uiPriority w:val="99"/>
    <w:rsid w:val="00E442F2"/>
    <w:pPr>
      <w:autoSpaceDE w:val="0"/>
      <w:autoSpaceDN w:val="0"/>
      <w:adjustRightInd w:val="0"/>
      <w:spacing w:line="500" w:lineRule="exact"/>
      <w:ind w:left="924" w:right="57" w:firstLine="574"/>
    </w:pPr>
    <w:rPr>
      <w:rFonts w:ascii="標楷體" w:hAnsi="Wingdings"/>
      <w:kern w:val="0"/>
      <w:szCs w:val="28"/>
      <w:lang w:val="zh-TW"/>
    </w:rPr>
  </w:style>
  <w:style w:type="paragraph" w:styleId="Salutation">
    <w:name w:val="Salutation"/>
    <w:basedOn w:val="Normal"/>
    <w:next w:val="Normal"/>
    <w:link w:val="SalutationChar"/>
    <w:uiPriority w:val="99"/>
    <w:rsid w:val="00E442F2"/>
    <w:rPr>
      <w:rFonts w:ascii="標楷體"/>
    </w:rPr>
  </w:style>
  <w:style w:type="character" w:customStyle="1" w:styleId="SalutationChar">
    <w:name w:val="Salutation Char"/>
    <w:basedOn w:val="DefaultParagraphFont"/>
    <w:link w:val="Salutation"/>
    <w:uiPriority w:val="99"/>
    <w:semiHidden/>
    <w:locked/>
    <w:rsid w:val="00354273"/>
    <w:rPr>
      <w:rFonts w:eastAsia="標楷體" w:cs="Times New Roman"/>
      <w:color w:val="0D0D0D"/>
      <w:sz w:val="20"/>
      <w:szCs w:val="20"/>
    </w:rPr>
  </w:style>
  <w:style w:type="paragraph" w:customStyle="1" w:styleId="4">
    <w:name w:val="樣式4"/>
    <w:basedOn w:val="Normal"/>
    <w:uiPriority w:val="99"/>
    <w:rsid w:val="00E442F2"/>
    <w:pPr>
      <w:spacing w:line="440" w:lineRule="exact"/>
    </w:pPr>
    <w:rPr>
      <w:rFonts w:ascii="標楷體"/>
      <w:szCs w:val="24"/>
    </w:rPr>
  </w:style>
  <w:style w:type="paragraph" w:customStyle="1" w:styleId="14">
    <w:name w:val="一1內文"/>
    <w:basedOn w:val="Normal"/>
    <w:uiPriority w:val="99"/>
    <w:rsid w:val="00E442F2"/>
    <w:pPr>
      <w:adjustRightInd w:val="0"/>
      <w:spacing w:before="120" w:line="480" w:lineRule="exact"/>
      <w:ind w:left="1242" w:hanging="6"/>
      <w:textAlignment w:val="baseline"/>
    </w:pPr>
    <w:rPr>
      <w:kern w:val="0"/>
      <w:sz w:val="32"/>
    </w:rPr>
  </w:style>
  <w:style w:type="paragraph" w:styleId="NormalIndent">
    <w:name w:val="Normal Indent"/>
    <w:basedOn w:val="Normal"/>
    <w:uiPriority w:val="99"/>
    <w:rsid w:val="00E442F2"/>
    <w:pPr>
      <w:ind w:left="480"/>
    </w:pPr>
    <w:rPr>
      <w:sz w:val="24"/>
    </w:rPr>
  </w:style>
  <w:style w:type="paragraph" w:customStyle="1" w:styleId="0">
    <w:name w:val="0"/>
    <w:basedOn w:val="15"/>
    <w:uiPriority w:val="99"/>
    <w:rsid w:val="00E442F2"/>
    <w:pPr>
      <w:spacing w:before="0" w:line="240" w:lineRule="exact"/>
      <w:ind w:left="0"/>
    </w:pPr>
    <w:rPr>
      <w:rFonts w:ascii="Arial" w:eastAsia="標楷體" w:hAnsi="Arial"/>
      <w:b w:val="0"/>
      <w:sz w:val="20"/>
    </w:rPr>
  </w:style>
  <w:style w:type="paragraph" w:customStyle="1" w:styleId="15">
    <w:name w:val="1"/>
    <w:basedOn w:val="Normal"/>
    <w:uiPriority w:val="99"/>
    <w:rsid w:val="00E442F2"/>
    <w:pPr>
      <w:adjustRightInd w:val="0"/>
      <w:spacing w:before="240" w:line="360" w:lineRule="atLeast"/>
      <w:ind w:left="113"/>
      <w:textAlignment w:val="baseline"/>
    </w:pPr>
    <w:rPr>
      <w:rFonts w:eastAsia="細明體"/>
      <w:b/>
      <w:kern w:val="0"/>
      <w:sz w:val="24"/>
    </w:rPr>
  </w:style>
  <w:style w:type="paragraph" w:customStyle="1" w:styleId="16">
    <w:name w:val="樣式1"/>
    <w:basedOn w:val="15"/>
    <w:uiPriority w:val="99"/>
    <w:rsid w:val="00E442F2"/>
    <w:pPr>
      <w:spacing w:before="0" w:line="240" w:lineRule="atLeast"/>
      <w:ind w:left="170" w:hanging="170"/>
    </w:pPr>
  </w:style>
  <w:style w:type="paragraph" w:styleId="NormalWeb">
    <w:name w:val="Normal (Web)"/>
    <w:basedOn w:val="Normal"/>
    <w:uiPriority w:val="99"/>
    <w:rsid w:val="00C550E9"/>
    <w:pPr>
      <w:widowControl/>
      <w:spacing w:before="100" w:beforeAutospacing="1" w:after="100" w:afterAutospacing="1"/>
    </w:pPr>
    <w:rPr>
      <w:rFonts w:ascii="新細明體" w:hAnsi="新細明體" w:cs="新細明體"/>
      <w:kern w:val="0"/>
      <w:sz w:val="24"/>
      <w:szCs w:val="24"/>
    </w:rPr>
  </w:style>
  <w:style w:type="paragraph" w:styleId="TOCHeading">
    <w:name w:val="TOC Heading"/>
    <w:basedOn w:val="Heading1"/>
    <w:next w:val="Normal"/>
    <w:uiPriority w:val="99"/>
    <w:qFormat/>
    <w:rsid w:val="00FF01B0"/>
    <w:pPr>
      <w:keepLines/>
      <w:widowControl/>
      <w:spacing w:before="480" w:after="0" w:line="276" w:lineRule="auto"/>
      <w:ind w:left="0" w:firstLine="0"/>
      <w:jc w:val="left"/>
      <w:outlineLvl w:val="9"/>
    </w:pPr>
    <w:rPr>
      <w:rFonts w:ascii="Cambria" w:eastAsia="新細明體" w:hAnsi="Cambria"/>
      <w:bCs/>
      <w:color w:val="365F91"/>
      <w:kern w:val="0"/>
      <w:sz w:val="28"/>
      <w:szCs w:val="28"/>
    </w:rPr>
  </w:style>
  <w:style w:type="paragraph" w:styleId="TOC2">
    <w:name w:val="toc 2"/>
    <w:basedOn w:val="Normal"/>
    <w:next w:val="Normal"/>
    <w:autoRedefine/>
    <w:uiPriority w:val="99"/>
    <w:rsid w:val="003A399B"/>
    <w:pPr>
      <w:tabs>
        <w:tab w:val="right" w:leader="dot" w:pos="9061"/>
      </w:tabs>
      <w:spacing w:after="0"/>
      <w:ind w:left="280" w:firstLine="0"/>
      <w:jc w:val="left"/>
    </w:pPr>
    <w:rPr>
      <w:smallCaps/>
      <w:sz w:val="20"/>
    </w:rPr>
  </w:style>
  <w:style w:type="paragraph" w:styleId="TOC1">
    <w:name w:val="toc 1"/>
    <w:basedOn w:val="Normal"/>
    <w:next w:val="Normal"/>
    <w:autoRedefine/>
    <w:uiPriority w:val="99"/>
    <w:rsid w:val="00035A0A"/>
    <w:pPr>
      <w:tabs>
        <w:tab w:val="right" w:leader="dot" w:pos="9061"/>
      </w:tabs>
      <w:spacing w:line="240" w:lineRule="auto"/>
      <w:ind w:left="0" w:firstLine="0"/>
      <w:jc w:val="left"/>
    </w:pPr>
    <w:rPr>
      <w:b/>
      <w:bCs/>
      <w:caps/>
      <w:noProof/>
      <w:szCs w:val="28"/>
    </w:rPr>
  </w:style>
  <w:style w:type="paragraph" w:styleId="TOC3">
    <w:name w:val="toc 3"/>
    <w:basedOn w:val="Normal"/>
    <w:next w:val="Normal"/>
    <w:autoRedefine/>
    <w:uiPriority w:val="99"/>
    <w:rsid w:val="00FF01B0"/>
    <w:pPr>
      <w:spacing w:after="0"/>
      <w:ind w:left="560"/>
      <w:jc w:val="left"/>
    </w:pPr>
    <w:rPr>
      <w:i/>
      <w:iCs/>
      <w:sz w:val="20"/>
    </w:rPr>
  </w:style>
  <w:style w:type="paragraph" w:styleId="BalloonText">
    <w:name w:val="Balloon Text"/>
    <w:basedOn w:val="Normal"/>
    <w:link w:val="BalloonTextChar"/>
    <w:uiPriority w:val="99"/>
    <w:rsid w:val="00FF01B0"/>
    <w:pPr>
      <w:spacing w:after="0" w:line="240" w:lineRule="auto"/>
    </w:pPr>
    <w:rPr>
      <w:rFonts w:ascii="Cambria" w:eastAsia="新細明體" w:hAnsi="Cambria"/>
      <w:sz w:val="18"/>
      <w:szCs w:val="18"/>
    </w:rPr>
  </w:style>
  <w:style w:type="character" w:customStyle="1" w:styleId="BalloonTextChar">
    <w:name w:val="Balloon Text Char"/>
    <w:basedOn w:val="DefaultParagraphFont"/>
    <w:link w:val="BalloonText"/>
    <w:uiPriority w:val="99"/>
    <w:locked/>
    <w:rsid w:val="00FF01B0"/>
    <w:rPr>
      <w:rFonts w:ascii="Cambria" w:eastAsia="新細明體" w:hAnsi="Cambria" w:cs="Times New Roman"/>
      <w:color w:val="0D0D0D"/>
      <w:kern w:val="2"/>
      <w:sz w:val="18"/>
    </w:rPr>
  </w:style>
  <w:style w:type="character" w:styleId="Hyperlink">
    <w:name w:val="Hyperlink"/>
    <w:basedOn w:val="DefaultParagraphFont"/>
    <w:uiPriority w:val="99"/>
    <w:rsid w:val="00FF01B0"/>
    <w:rPr>
      <w:rFonts w:cs="Times New Roman"/>
      <w:color w:val="0000FF"/>
      <w:u w:val="single"/>
    </w:rPr>
  </w:style>
  <w:style w:type="paragraph" w:customStyle="1" w:styleId="ab">
    <w:name w:val="章"/>
    <w:basedOn w:val="Normal"/>
    <w:uiPriority w:val="99"/>
    <w:rsid w:val="004E395E"/>
    <w:pPr>
      <w:snapToGrid w:val="0"/>
      <w:spacing w:before="120"/>
      <w:ind w:left="567" w:hanging="567"/>
    </w:pPr>
    <w:rPr>
      <w:b/>
      <w:color w:val="auto"/>
      <w:sz w:val="32"/>
      <w:szCs w:val="28"/>
    </w:rPr>
  </w:style>
  <w:style w:type="paragraph" w:customStyle="1" w:styleId="ac">
    <w:name w:val="文"/>
    <w:basedOn w:val="Normal"/>
    <w:uiPriority w:val="99"/>
    <w:rsid w:val="004E395E"/>
    <w:pPr>
      <w:snapToGrid w:val="0"/>
      <w:ind w:firstLineChars="200" w:firstLine="200"/>
    </w:pPr>
    <w:rPr>
      <w:color w:val="auto"/>
      <w:szCs w:val="28"/>
    </w:rPr>
  </w:style>
  <w:style w:type="paragraph" w:customStyle="1" w:styleId="ad">
    <w:name w:val="一"/>
    <w:basedOn w:val="Normal"/>
    <w:uiPriority w:val="99"/>
    <w:rsid w:val="003F7B18"/>
    <w:pPr>
      <w:kinsoku w:val="0"/>
      <w:adjustRightInd w:val="0"/>
      <w:snapToGrid w:val="0"/>
      <w:spacing w:after="0" w:line="300" w:lineRule="auto"/>
      <w:ind w:left="624" w:hanging="624"/>
      <w:textAlignment w:val="baseline"/>
    </w:pPr>
    <w:rPr>
      <w:color w:val="auto"/>
      <w:spacing w:val="10"/>
      <w:kern w:val="0"/>
    </w:rPr>
  </w:style>
  <w:style w:type="table" w:styleId="TableGrid">
    <w:name w:val="Table Grid"/>
    <w:basedOn w:val="TableNormal"/>
    <w:uiPriority w:val="99"/>
    <w:rsid w:val="006361BC"/>
    <w:pPr>
      <w:widowControl w:val="0"/>
      <w:spacing w:after="120" w:line="400" w:lineRule="exact"/>
      <w:ind w:left="680" w:firstLine="624"/>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semiHidden/>
    <w:rsid w:val="00B2637C"/>
    <w:pPr>
      <w:spacing w:after="0"/>
      <w:ind w:left="840"/>
      <w:jc w:val="left"/>
    </w:pPr>
    <w:rPr>
      <w:sz w:val="18"/>
      <w:szCs w:val="18"/>
    </w:rPr>
  </w:style>
  <w:style w:type="paragraph" w:styleId="TOC5">
    <w:name w:val="toc 5"/>
    <w:basedOn w:val="Normal"/>
    <w:next w:val="Normal"/>
    <w:autoRedefine/>
    <w:uiPriority w:val="99"/>
    <w:semiHidden/>
    <w:rsid w:val="00B2637C"/>
    <w:pPr>
      <w:spacing w:after="0"/>
      <w:ind w:left="1120"/>
      <w:jc w:val="left"/>
    </w:pPr>
    <w:rPr>
      <w:sz w:val="18"/>
      <w:szCs w:val="18"/>
    </w:rPr>
  </w:style>
  <w:style w:type="paragraph" w:styleId="TOC6">
    <w:name w:val="toc 6"/>
    <w:basedOn w:val="Normal"/>
    <w:next w:val="Normal"/>
    <w:autoRedefine/>
    <w:uiPriority w:val="99"/>
    <w:semiHidden/>
    <w:rsid w:val="00B2637C"/>
    <w:pPr>
      <w:spacing w:after="0"/>
      <w:ind w:left="1400"/>
      <w:jc w:val="left"/>
    </w:pPr>
    <w:rPr>
      <w:sz w:val="18"/>
      <w:szCs w:val="18"/>
    </w:rPr>
  </w:style>
  <w:style w:type="paragraph" w:styleId="TOC7">
    <w:name w:val="toc 7"/>
    <w:basedOn w:val="Normal"/>
    <w:next w:val="Normal"/>
    <w:autoRedefine/>
    <w:uiPriority w:val="99"/>
    <w:semiHidden/>
    <w:rsid w:val="00B2637C"/>
    <w:pPr>
      <w:spacing w:after="0"/>
      <w:ind w:left="1680"/>
      <w:jc w:val="left"/>
    </w:pPr>
    <w:rPr>
      <w:sz w:val="18"/>
      <w:szCs w:val="18"/>
    </w:rPr>
  </w:style>
  <w:style w:type="paragraph" w:styleId="TOC8">
    <w:name w:val="toc 8"/>
    <w:basedOn w:val="Normal"/>
    <w:next w:val="Normal"/>
    <w:autoRedefine/>
    <w:uiPriority w:val="99"/>
    <w:semiHidden/>
    <w:rsid w:val="00B2637C"/>
    <w:pPr>
      <w:spacing w:after="0"/>
      <w:ind w:left="1960"/>
      <w:jc w:val="left"/>
    </w:pPr>
    <w:rPr>
      <w:sz w:val="18"/>
      <w:szCs w:val="18"/>
    </w:rPr>
  </w:style>
  <w:style w:type="paragraph" w:styleId="TOC9">
    <w:name w:val="toc 9"/>
    <w:basedOn w:val="Normal"/>
    <w:next w:val="Normal"/>
    <w:autoRedefine/>
    <w:uiPriority w:val="99"/>
    <w:semiHidden/>
    <w:rsid w:val="00B2637C"/>
    <w:pPr>
      <w:spacing w:after="0"/>
      <w:ind w:left="2240"/>
      <w:jc w:val="left"/>
    </w:pPr>
    <w:rPr>
      <w:sz w:val="18"/>
      <w:szCs w:val="18"/>
    </w:rPr>
  </w:style>
  <w:style w:type="paragraph" w:styleId="ListParagraph">
    <w:name w:val="List Paragraph"/>
    <w:basedOn w:val="Normal"/>
    <w:uiPriority w:val="99"/>
    <w:qFormat/>
    <w:rsid w:val="000450B2"/>
    <w:pPr>
      <w:ind w:leftChars="200" w:left="480"/>
    </w:pPr>
  </w:style>
  <w:style w:type="paragraph" w:styleId="BodyTextIndent3">
    <w:name w:val="Body Text Indent 3"/>
    <w:basedOn w:val="Normal"/>
    <w:link w:val="BodyTextIndent3Char"/>
    <w:uiPriority w:val="99"/>
    <w:rsid w:val="008A3844"/>
    <w:pPr>
      <w:ind w:leftChars="200" w:left="480"/>
    </w:pPr>
    <w:rPr>
      <w:sz w:val="16"/>
      <w:szCs w:val="16"/>
    </w:rPr>
  </w:style>
  <w:style w:type="character" w:customStyle="1" w:styleId="BodyTextIndent3Char">
    <w:name w:val="Body Text Indent 3 Char"/>
    <w:basedOn w:val="DefaultParagraphFont"/>
    <w:link w:val="BodyTextIndent3"/>
    <w:uiPriority w:val="99"/>
    <w:semiHidden/>
    <w:locked/>
    <w:rsid w:val="008A3844"/>
    <w:rPr>
      <w:rFonts w:eastAsia="標楷體" w:cs="Times New Roman"/>
      <w:color w:val="0D0D0D"/>
      <w:kern w:val="2"/>
      <w:sz w:val="16"/>
      <w:szCs w:val="16"/>
    </w:rPr>
  </w:style>
  <w:style w:type="paragraph" w:customStyle="1" w:styleId="5">
    <w:name w:val="樣式5"/>
    <w:basedOn w:val="Normal"/>
    <w:uiPriority w:val="99"/>
    <w:rsid w:val="006E28FB"/>
    <w:pPr>
      <w:kinsoku w:val="0"/>
      <w:wordWrap w:val="0"/>
      <w:overflowPunct w:val="0"/>
      <w:autoSpaceDE w:val="0"/>
      <w:autoSpaceDN w:val="0"/>
      <w:spacing w:after="0" w:line="240" w:lineRule="auto"/>
      <w:ind w:left="0" w:firstLine="0"/>
      <w:jc w:val="center"/>
      <w:textAlignment w:val="center"/>
    </w:pPr>
    <w:rPr>
      <w:rFonts w:ascii="標楷體"/>
      <w:color w:val="auto"/>
    </w:rPr>
  </w:style>
  <w:style w:type="character" w:styleId="CommentReference">
    <w:name w:val="annotation reference"/>
    <w:basedOn w:val="DefaultParagraphFont"/>
    <w:uiPriority w:val="99"/>
    <w:semiHidden/>
    <w:rsid w:val="006E28FB"/>
    <w:rPr>
      <w:rFonts w:cs="Times New Roman"/>
      <w:sz w:val="18"/>
    </w:rPr>
  </w:style>
  <w:style w:type="paragraph" w:styleId="BodyTextIndent2">
    <w:name w:val="Body Text Indent 2"/>
    <w:basedOn w:val="Normal"/>
    <w:link w:val="BodyTextIndent2Char"/>
    <w:uiPriority w:val="99"/>
    <w:rsid w:val="006E28FB"/>
    <w:pPr>
      <w:tabs>
        <w:tab w:val="num" w:pos="1260"/>
      </w:tabs>
      <w:snapToGrid w:val="0"/>
      <w:spacing w:after="0" w:line="240" w:lineRule="auto"/>
      <w:ind w:left="1259" w:firstLine="0"/>
    </w:pPr>
    <w:rPr>
      <w:rFonts w:ascii="標楷體"/>
      <w:color w:val="auto"/>
      <w:spacing w:val="-20"/>
    </w:rPr>
  </w:style>
  <w:style w:type="character" w:customStyle="1" w:styleId="BodyTextIndent2Char">
    <w:name w:val="Body Text Indent 2 Char"/>
    <w:basedOn w:val="DefaultParagraphFont"/>
    <w:link w:val="BodyTextIndent2"/>
    <w:uiPriority w:val="99"/>
    <w:locked/>
    <w:rsid w:val="006E28FB"/>
    <w:rPr>
      <w:rFonts w:ascii="標楷體" w:eastAsia="標楷體" w:cs="Times New Roman"/>
      <w:spacing w:val="-20"/>
      <w:kern w:val="2"/>
      <w:sz w:val="28"/>
    </w:rPr>
  </w:style>
  <w:style w:type="paragraph" w:styleId="DocumentMap">
    <w:name w:val="Document Map"/>
    <w:basedOn w:val="Normal"/>
    <w:link w:val="DocumentMapChar"/>
    <w:uiPriority w:val="99"/>
    <w:semiHidden/>
    <w:rsid w:val="006E28FB"/>
    <w:pPr>
      <w:shd w:val="clear" w:color="auto" w:fill="000080"/>
      <w:spacing w:after="0" w:line="240" w:lineRule="auto"/>
      <w:ind w:left="0" w:firstLine="0"/>
      <w:jc w:val="left"/>
    </w:pPr>
    <w:rPr>
      <w:rFonts w:ascii="Arial" w:eastAsia="新細明體" w:hAnsi="Arial"/>
      <w:color w:val="auto"/>
      <w:spacing w:val="-20"/>
    </w:rPr>
  </w:style>
  <w:style w:type="character" w:customStyle="1" w:styleId="DocumentMapChar">
    <w:name w:val="Document Map Char"/>
    <w:basedOn w:val="DefaultParagraphFont"/>
    <w:link w:val="DocumentMap"/>
    <w:uiPriority w:val="99"/>
    <w:semiHidden/>
    <w:locked/>
    <w:rsid w:val="006E28FB"/>
    <w:rPr>
      <w:rFonts w:ascii="Arial" w:hAnsi="Arial" w:cs="Times New Roman"/>
      <w:spacing w:val="-20"/>
      <w:kern w:val="2"/>
      <w:sz w:val="28"/>
      <w:shd w:val="clear" w:color="auto" w:fill="000080"/>
    </w:rPr>
  </w:style>
  <w:style w:type="character" w:styleId="LineNumber">
    <w:name w:val="line number"/>
    <w:basedOn w:val="DefaultParagraphFont"/>
    <w:uiPriority w:val="99"/>
    <w:rsid w:val="006E28FB"/>
    <w:rPr>
      <w:rFonts w:cs="Times New Roman"/>
    </w:rPr>
  </w:style>
  <w:style w:type="paragraph" w:styleId="PlainText">
    <w:name w:val="Plain Text"/>
    <w:basedOn w:val="Normal"/>
    <w:link w:val="PlainTextChar"/>
    <w:uiPriority w:val="99"/>
    <w:rsid w:val="006E28FB"/>
    <w:pPr>
      <w:spacing w:after="0" w:line="240" w:lineRule="auto"/>
      <w:ind w:left="0" w:firstLine="0"/>
      <w:jc w:val="left"/>
    </w:pPr>
    <w:rPr>
      <w:rFonts w:ascii="細明體" w:eastAsia="細明體" w:hAnsi="Courier New" w:cs="Courier New"/>
      <w:color w:val="auto"/>
      <w:sz w:val="24"/>
      <w:szCs w:val="24"/>
    </w:rPr>
  </w:style>
  <w:style w:type="character" w:customStyle="1" w:styleId="PlainTextChar">
    <w:name w:val="Plain Text Char"/>
    <w:basedOn w:val="DefaultParagraphFont"/>
    <w:link w:val="PlainText"/>
    <w:uiPriority w:val="99"/>
    <w:locked/>
    <w:rsid w:val="006E28FB"/>
    <w:rPr>
      <w:rFonts w:ascii="細明體" w:eastAsia="細明體" w:hAnsi="Courier New" w:cs="Courier New"/>
      <w:kern w:val="2"/>
      <w:sz w:val="24"/>
      <w:szCs w:val="24"/>
    </w:rPr>
  </w:style>
  <w:style w:type="paragraph" w:styleId="NoteHeading">
    <w:name w:val="Note Heading"/>
    <w:basedOn w:val="Normal"/>
    <w:next w:val="Normal"/>
    <w:link w:val="NoteHeadingChar"/>
    <w:uiPriority w:val="99"/>
    <w:rsid w:val="006E28FB"/>
    <w:pPr>
      <w:adjustRightInd w:val="0"/>
      <w:spacing w:after="0" w:line="360" w:lineRule="atLeast"/>
      <w:ind w:left="0" w:firstLine="0"/>
      <w:jc w:val="center"/>
      <w:textAlignment w:val="baseline"/>
    </w:pPr>
    <w:rPr>
      <w:rFonts w:eastAsia="細明體"/>
      <w:color w:val="auto"/>
      <w:kern w:val="0"/>
      <w:sz w:val="24"/>
    </w:rPr>
  </w:style>
  <w:style w:type="character" w:customStyle="1" w:styleId="NoteHeadingChar">
    <w:name w:val="Note Heading Char"/>
    <w:basedOn w:val="DefaultParagraphFont"/>
    <w:link w:val="NoteHeading"/>
    <w:uiPriority w:val="99"/>
    <w:locked/>
    <w:rsid w:val="006E28FB"/>
    <w:rPr>
      <w:rFonts w:eastAsia="細明體" w:cs="Times New Roman"/>
      <w:sz w:val="24"/>
    </w:rPr>
  </w:style>
  <w:style w:type="paragraph" w:customStyle="1" w:styleId="xl36">
    <w:name w:val="xl36"/>
    <w:basedOn w:val="Normal"/>
    <w:uiPriority w:val="99"/>
    <w:rsid w:val="006E28FB"/>
    <w:pPr>
      <w:widowControl/>
      <w:spacing w:before="100" w:beforeAutospacing="1" w:after="100" w:afterAutospacing="1" w:line="240" w:lineRule="auto"/>
      <w:ind w:left="0" w:firstLine="0"/>
      <w:jc w:val="center"/>
      <w:textAlignment w:val="center"/>
    </w:pPr>
    <w:rPr>
      <w:rFonts w:ascii="標楷體" w:hAnsi="Arial Unicode MS"/>
      <w:color w:val="auto"/>
      <w:kern w:val="0"/>
      <w:sz w:val="40"/>
      <w:szCs w:val="40"/>
    </w:rPr>
  </w:style>
  <w:style w:type="paragraph" w:customStyle="1" w:styleId="SOP3">
    <w:name w:val="SOP文 3"/>
    <w:basedOn w:val="Normal"/>
    <w:uiPriority w:val="99"/>
    <w:rsid w:val="006E28FB"/>
    <w:pPr>
      <w:tabs>
        <w:tab w:val="left" w:pos="1276"/>
      </w:tabs>
      <w:adjustRightInd w:val="0"/>
      <w:spacing w:before="240" w:after="0" w:line="360" w:lineRule="atLeast"/>
      <w:ind w:left="1276" w:hanging="736"/>
      <w:textAlignment w:val="baseline"/>
    </w:pPr>
    <w:rPr>
      <w:rFonts w:eastAsia="華康中黑體"/>
      <w:color w:val="auto"/>
      <w:kern w:val="0"/>
      <w:sz w:val="20"/>
    </w:rPr>
  </w:style>
  <w:style w:type="paragraph" w:customStyle="1" w:styleId="ae">
    <w:name w:val="圖表名"/>
    <w:basedOn w:val="Normal"/>
    <w:autoRedefine/>
    <w:uiPriority w:val="99"/>
    <w:rsid w:val="006E28FB"/>
    <w:pPr>
      <w:snapToGrid w:val="0"/>
      <w:spacing w:after="0" w:line="360" w:lineRule="atLeast"/>
      <w:ind w:left="0" w:firstLine="0"/>
      <w:jc w:val="center"/>
    </w:pPr>
    <w:rPr>
      <w:rFonts w:ascii="華康中黑體" w:eastAsia="華康中黑體"/>
      <w:color w:val="auto"/>
      <w:sz w:val="32"/>
      <w:szCs w:val="32"/>
    </w:rPr>
  </w:style>
  <w:style w:type="paragraph" w:styleId="CommentSubject">
    <w:name w:val="annotation subject"/>
    <w:basedOn w:val="CommentText"/>
    <w:next w:val="CommentText"/>
    <w:link w:val="CommentSubjectChar"/>
    <w:uiPriority w:val="99"/>
    <w:rsid w:val="006E28FB"/>
    <w:pPr>
      <w:adjustRightInd/>
      <w:spacing w:after="0" w:line="240" w:lineRule="auto"/>
      <w:ind w:left="0" w:firstLine="0"/>
      <w:jc w:val="left"/>
      <w:textAlignment w:val="auto"/>
    </w:pPr>
    <w:rPr>
      <w:rFonts w:ascii="標楷體" w:eastAsia="標楷體"/>
      <w:b/>
      <w:bCs/>
      <w:color w:val="auto"/>
      <w:spacing w:val="-20"/>
      <w:kern w:val="2"/>
    </w:rPr>
  </w:style>
  <w:style w:type="character" w:customStyle="1" w:styleId="CommentSubjectChar">
    <w:name w:val="Comment Subject Char"/>
    <w:basedOn w:val="CommentTextChar"/>
    <w:link w:val="CommentSubject"/>
    <w:uiPriority w:val="99"/>
    <w:locked/>
    <w:rsid w:val="006E28FB"/>
    <w:rPr>
      <w:rFonts w:ascii="標楷體" w:eastAsia="標楷體"/>
      <w:b/>
      <w:bCs/>
      <w:spacing w:val="-20"/>
      <w:kern w:val="2"/>
    </w:rPr>
  </w:style>
  <w:style w:type="paragraph" w:customStyle="1" w:styleId="DecimalAligned">
    <w:name w:val="Decimal Aligned"/>
    <w:basedOn w:val="Normal"/>
    <w:uiPriority w:val="99"/>
    <w:rsid w:val="006E28FB"/>
    <w:pPr>
      <w:widowControl/>
      <w:tabs>
        <w:tab w:val="decimal" w:pos="360"/>
      </w:tabs>
      <w:spacing w:after="200" w:line="276" w:lineRule="auto"/>
      <w:ind w:left="0" w:firstLine="0"/>
      <w:jc w:val="left"/>
    </w:pPr>
    <w:rPr>
      <w:rFonts w:ascii="Calibri" w:eastAsia="新細明體" w:hAnsi="Calibri"/>
      <w:color w:val="auto"/>
      <w:kern w:val="0"/>
      <w:sz w:val="22"/>
      <w:szCs w:val="22"/>
    </w:rPr>
  </w:style>
  <w:style w:type="paragraph" w:styleId="FootnoteText">
    <w:name w:val="footnote text"/>
    <w:basedOn w:val="Normal"/>
    <w:link w:val="FootnoteTextChar"/>
    <w:uiPriority w:val="99"/>
    <w:rsid w:val="006E28FB"/>
    <w:pPr>
      <w:widowControl/>
      <w:spacing w:after="0" w:line="240" w:lineRule="auto"/>
      <w:ind w:left="0" w:firstLine="0"/>
      <w:jc w:val="left"/>
    </w:pPr>
    <w:rPr>
      <w:rFonts w:ascii="Calibri" w:eastAsia="新細明體" w:hAnsi="Calibri"/>
      <w:color w:val="auto"/>
      <w:kern w:val="0"/>
      <w:sz w:val="20"/>
    </w:rPr>
  </w:style>
  <w:style w:type="character" w:customStyle="1" w:styleId="FootnoteTextChar">
    <w:name w:val="Footnote Text Char"/>
    <w:basedOn w:val="DefaultParagraphFont"/>
    <w:link w:val="FootnoteText"/>
    <w:uiPriority w:val="99"/>
    <w:locked/>
    <w:rsid w:val="006E28FB"/>
    <w:rPr>
      <w:rFonts w:ascii="Calibri" w:eastAsia="新細明體" w:hAnsi="Calibri" w:cs="Times New Roman"/>
    </w:rPr>
  </w:style>
  <w:style w:type="character" w:styleId="SubtleEmphasis">
    <w:name w:val="Subtle Emphasis"/>
    <w:basedOn w:val="DefaultParagraphFont"/>
    <w:uiPriority w:val="99"/>
    <w:qFormat/>
    <w:rsid w:val="006E28FB"/>
    <w:rPr>
      <w:rFonts w:eastAsia="新細明體" w:cs="Times New Roman"/>
      <w:i/>
      <w:iCs/>
      <w:color w:val="808080"/>
      <w:sz w:val="22"/>
      <w:szCs w:val="22"/>
      <w:lang w:eastAsia="zh-TW"/>
    </w:rPr>
  </w:style>
  <w:style w:type="table" w:styleId="MediumShading2-Accent5">
    <w:name w:val="Medium Shading 2 Accent 5"/>
    <w:basedOn w:val="TableNormal"/>
    <w:uiPriority w:val="99"/>
    <w:rsid w:val="006E28FB"/>
    <w:rPr>
      <w:rFonts w:ascii="Calibri" w:hAnsi="Calibri"/>
      <w:kern w:val="0"/>
      <w:sz w:val="22"/>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7">
    <w:name w:val="淺色清單1"/>
    <w:uiPriority w:val="99"/>
    <w:rsid w:val="006E28FB"/>
    <w:rPr>
      <w:rFonts w:ascii="Calibri" w:hAnsi="Calibri"/>
      <w:kern w:val="0"/>
      <w:sz w:val="22"/>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21">
    <w:name w:val="段2."/>
    <w:basedOn w:val="Normal"/>
    <w:autoRedefine/>
    <w:uiPriority w:val="99"/>
    <w:rsid w:val="000E2239"/>
    <w:pPr>
      <w:autoSpaceDE w:val="0"/>
      <w:autoSpaceDN w:val="0"/>
      <w:adjustRightInd w:val="0"/>
      <w:snapToGrid w:val="0"/>
      <w:spacing w:after="20" w:line="600" w:lineRule="exact"/>
      <w:ind w:left="2880" w:right="386" w:hanging="836"/>
      <w:textAlignment w:val="baseline"/>
    </w:pPr>
    <w:rPr>
      <w:rFonts w:ascii="標楷體" w:hAnsi="標楷體"/>
      <w:color w:val="auto"/>
      <w:sz w:val="26"/>
      <w:szCs w:val="26"/>
    </w:rPr>
  </w:style>
  <w:style w:type="paragraph" w:customStyle="1" w:styleId="30">
    <w:name w:val="段3."/>
    <w:basedOn w:val="Normal"/>
    <w:uiPriority w:val="99"/>
    <w:rsid w:val="000E2239"/>
    <w:pPr>
      <w:adjustRightInd w:val="0"/>
      <w:snapToGrid w:val="0"/>
      <w:spacing w:after="20" w:line="600" w:lineRule="exact"/>
      <w:ind w:left="2898" w:right="388" w:hanging="500"/>
      <w:textAlignment w:val="baseline"/>
    </w:pPr>
    <w:rPr>
      <w:rFonts w:eastAsia="華康楷書體W5"/>
      <w:color w:val="auto"/>
      <w:kern w:val="0"/>
    </w:rPr>
  </w:style>
  <w:style w:type="paragraph" w:customStyle="1" w:styleId="af">
    <w:name w:val="標(一)"/>
    <w:basedOn w:val="21"/>
    <w:autoRedefine/>
    <w:uiPriority w:val="99"/>
    <w:rsid w:val="000E2239"/>
    <w:pPr>
      <w:ind w:leftChars="250" w:left="1160" w:rightChars="50" w:right="120" w:hangingChars="200" w:hanging="560"/>
    </w:pPr>
    <w:rPr>
      <w:rFonts w:ascii="Times New Roman" w:hAnsi="Times New Roman"/>
      <w:kern w:val="0"/>
      <w:sz w:val="28"/>
      <w:szCs w:val="28"/>
    </w:rPr>
  </w:style>
  <w:style w:type="paragraph" w:customStyle="1" w:styleId="xl24">
    <w:name w:val="xl24"/>
    <w:basedOn w:val="Normal"/>
    <w:uiPriority w:val="99"/>
    <w:rsid w:val="00CF2E87"/>
    <w:pPr>
      <w:widowControl/>
      <w:spacing w:before="100" w:beforeAutospacing="1" w:after="100" w:afterAutospacing="1" w:line="240" w:lineRule="auto"/>
      <w:ind w:left="0" w:firstLine="0"/>
      <w:jc w:val="left"/>
    </w:pPr>
    <w:rPr>
      <w:rFonts w:ascii="Courier New" w:eastAsia="Arial Unicode MS" w:hAnsi="Courier New" w:cs="Courier New"/>
      <w:color w:val="auto"/>
      <w:kern w:val="0"/>
      <w:sz w:val="24"/>
      <w:szCs w:val="24"/>
    </w:rPr>
  </w:style>
  <w:style w:type="paragraph" w:customStyle="1" w:styleId="210">
    <w:name w:val="本文 21"/>
    <w:basedOn w:val="Normal"/>
    <w:uiPriority w:val="99"/>
    <w:rsid w:val="00E02628"/>
    <w:pPr>
      <w:adjustRightInd w:val="0"/>
      <w:spacing w:after="0" w:line="240" w:lineRule="auto"/>
      <w:ind w:left="0" w:firstLine="0"/>
      <w:jc w:val="center"/>
      <w:textAlignment w:val="baseline"/>
    </w:pPr>
    <w:rPr>
      <w:rFonts w:eastAsia="新細明體"/>
      <w:color w:val="auto"/>
      <w:sz w:val="24"/>
    </w:rPr>
  </w:style>
  <w:style w:type="paragraph" w:customStyle="1" w:styleId="xl29">
    <w:name w:val="xl29"/>
    <w:basedOn w:val="Normal"/>
    <w:uiPriority w:val="99"/>
    <w:rsid w:val="000B7830"/>
    <w:pPr>
      <w:widowControl/>
      <w:pBdr>
        <w:top w:val="single" w:sz="4" w:space="0" w:color="000000"/>
        <w:left w:val="single" w:sz="4" w:space="0" w:color="000000"/>
        <w:right w:val="single" w:sz="4" w:space="0" w:color="000000"/>
      </w:pBdr>
      <w:spacing w:before="100" w:beforeAutospacing="1" w:after="100" w:afterAutospacing="1" w:line="240" w:lineRule="auto"/>
      <w:ind w:left="0" w:firstLine="0"/>
      <w:jc w:val="left"/>
    </w:pPr>
    <w:rPr>
      <w:rFonts w:ascii="細明體" w:eastAsia="細明體" w:hAnsi="細明體" w:cs="Arial Unicode MS"/>
      <w:color w:val="auto"/>
      <w:kern w:val="0"/>
      <w:sz w:val="16"/>
      <w:szCs w:val="16"/>
    </w:rPr>
  </w:style>
  <w:style w:type="paragraph" w:customStyle="1" w:styleId="xl30">
    <w:name w:val="xl30"/>
    <w:basedOn w:val="Normal"/>
    <w:uiPriority w:val="99"/>
    <w:rsid w:val="000B7830"/>
    <w:pPr>
      <w:widowControl/>
      <w:pBdr>
        <w:left w:val="single" w:sz="4" w:space="0" w:color="000000"/>
        <w:right w:val="single" w:sz="4" w:space="0" w:color="000000"/>
      </w:pBdr>
      <w:spacing w:before="100" w:beforeAutospacing="1" w:after="100" w:afterAutospacing="1" w:line="240" w:lineRule="auto"/>
      <w:ind w:left="0" w:firstLine="0"/>
      <w:jc w:val="left"/>
    </w:pPr>
    <w:rPr>
      <w:rFonts w:ascii="細明體" w:eastAsia="細明體" w:hAnsi="細明體" w:cs="Arial Unicode MS"/>
      <w:color w:val="auto"/>
      <w:kern w:val="0"/>
      <w:sz w:val="16"/>
      <w:szCs w:val="16"/>
    </w:rPr>
  </w:style>
  <w:style w:type="paragraph" w:customStyle="1" w:styleId="af0">
    <w:name w:val="內文 + 標楷體"/>
    <w:aliases w:val="(符號) Arial,左:  0.1 cm,右:  0.1 cm,行距:  固定行高 16 pt"/>
    <w:basedOn w:val="Normal"/>
    <w:uiPriority w:val="99"/>
    <w:rsid w:val="00533909"/>
    <w:pPr>
      <w:autoSpaceDE w:val="0"/>
      <w:autoSpaceDN w:val="0"/>
      <w:adjustRightInd w:val="0"/>
      <w:spacing w:after="0" w:line="320" w:lineRule="exact"/>
      <w:ind w:left="57" w:right="57" w:firstLine="0"/>
      <w:jc w:val="left"/>
    </w:pPr>
    <w:rPr>
      <w:rFonts w:ascii="標楷體" w:hAnsi="Arial" w:cs="標楷體"/>
      <w:color w:val="auto"/>
      <w:kern w:val="0"/>
      <w:sz w:val="24"/>
      <w:szCs w:val="24"/>
      <w:lang w:val="zh-TW"/>
    </w:rPr>
  </w:style>
  <w:style w:type="paragraph" w:styleId="List">
    <w:name w:val="List"/>
    <w:basedOn w:val="Normal"/>
    <w:uiPriority w:val="99"/>
    <w:rsid w:val="00533909"/>
    <w:pPr>
      <w:spacing w:after="0" w:line="240" w:lineRule="auto"/>
      <w:ind w:leftChars="200" w:left="100" w:hangingChars="200" w:hanging="200"/>
      <w:jc w:val="left"/>
    </w:pPr>
    <w:rPr>
      <w:rFonts w:eastAsia="新細明體"/>
      <w:color w:val="auto"/>
      <w:sz w:val="24"/>
      <w:szCs w:val="24"/>
    </w:rPr>
  </w:style>
  <w:style w:type="paragraph" w:styleId="List2">
    <w:name w:val="List 2"/>
    <w:basedOn w:val="Normal"/>
    <w:uiPriority w:val="99"/>
    <w:rsid w:val="00533909"/>
    <w:pPr>
      <w:spacing w:after="0" w:line="240" w:lineRule="auto"/>
      <w:ind w:leftChars="400" w:left="100" w:hangingChars="200" w:hanging="200"/>
      <w:jc w:val="left"/>
    </w:pPr>
    <w:rPr>
      <w:rFonts w:eastAsia="新細明體"/>
      <w:color w:val="auto"/>
      <w:sz w:val="24"/>
      <w:szCs w:val="24"/>
    </w:rPr>
  </w:style>
  <w:style w:type="paragraph" w:styleId="List3">
    <w:name w:val="List 3"/>
    <w:basedOn w:val="Normal"/>
    <w:uiPriority w:val="99"/>
    <w:rsid w:val="00533909"/>
    <w:pPr>
      <w:spacing w:after="0" w:line="240" w:lineRule="auto"/>
      <w:ind w:leftChars="600" w:left="100" w:hangingChars="200" w:hanging="200"/>
      <w:jc w:val="left"/>
    </w:pPr>
    <w:rPr>
      <w:rFonts w:eastAsia="新細明體"/>
      <w:color w:val="auto"/>
      <w:sz w:val="24"/>
      <w:szCs w:val="24"/>
    </w:rPr>
  </w:style>
  <w:style w:type="paragraph" w:styleId="Caption">
    <w:name w:val="caption"/>
    <w:basedOn w:val="Normal"/>
    <w:next w:val="Normal"/>
    <w:uiPriority w:val="99"/>
    <w:qFormat/>
    <w:rsid w:val="00533909"/>
    <w:pPr>
      <w:spacing w:after="0" w:line="240" w:lineRule="auto"/>
      <w:ind w:left="0" w:firstLine="0"/>
      <w:jc w:val="left"/>
    </w:pPr>
    <w:rPr>
      <w:rFonts w:eastAsia="新細明體"/>
      <w:color w:val="auto"/>
      <w:sz w:val="20"/>
    </w:rPr>
  </w:style>
  <w:style w:type="paragraph" w:styleId="BodyTextFirstIndent">
    <w:name w:val="Body Text First Indent"/>
    <w:basedOn w:val="BodyText"/>
    <w:link w:val="BodyTextFirstIndentChar"/>
    <w:uiPriority w:val="99"/>
    <w:rsid w:val="00533909"/>
    <w:pPr>
      <w:autoSpaceDE/>
      <w:autoSpaceDN/>
      <w:adjustRightInd/>
      <w:spacing w:line="240" w:lineRule="auto"/>
      <w:ind w:left="0" w:firstLineChars="100" w:firstLine="210"/>
      <w:jc w:val="left"/>
      <w:textAlignment w:val="auto"/>
    </w:pPr>
    <w:rPr>
      <w:rFonts w:eastAsia="新細明體"/>
      <w:color w:val="auto"/>
      <w:kern w:val="2"/>
      <w:szCs w:val="24"/>
    </w:rPr>
  </w:style>
  <w:style w:type="character" w:customStyle="1" w:styleId="BodyTextFirstIndentChar">
    <w:name w:val="Body Text First Indent Char"/>
    <w:basedOn w:val="BodyTextChar"/>
    <w:link w:val="BodyTextFirstIndent"/>
    <w:uiPriority w:val="99"/>
    <w:locked/>
    <w:rsid w:val="00533909"/>
    <w:rPr>
      <w:kern w:val="2"/>
      <w:szCs w:val="24"/>
    </w:rPr>
  </w:style>
  <w:style w:type="paragraph" w:styleId="BodyTextFirstIndent2">
    <w:name w:val="Body Text First Indent 2"/>
    <w:basedOn w:val="BodyTextIndent"/>
    <w:link w:val="BodyTextFirstIndent2Char"/>
    <w:uiPriority w:val="99"/>
    <w:rsid w:val="00533909"/>
    <w:pPr>
      <w:spacing w:line="240" w:lineRule="auto"/>
      <w:ind w:leftChars="200" w:left="480" w:firstLineChars="100" w:firstLine="210"/>
      <w:jc w:val="left"/>
    </w:pPr>
    <w:rPr>
      <w:rFonts w:eastAsia="新細明體"/>
      <w:color w:val="auto"/>
      <w:spacing w:val="0"/>
      <w:sz w:val="24"/>
      <w:szCs w:val="24"/>
    </w:rPr>
  </w:style>
  <w:style w:type="character" w:customStyle="1" w:styleId="BodyTextFirstIndent2Char">
    <w:name w:val="Body Text First Indent 2 Char"/>
    <w:basedOn w:val="BodyTextIndentChar"/>
    <w:link w:val="BodyTextFirstIndent2"/>
    <w:uiPriority w:val="99"/>
    <w:locked/>
    <w:rsid w:val="00533909"/>
    <w:rPr>
      <w:sz w:val="24"/>
      <w:szCs w:val="24"/>
    </w:rPr>
  </w:style>
  <w:style w:type="paragraph" w:styleId="Closing">
    <w:name w:val="Closing"/>
    <w:basedOn w:val="Normal"/>
    <w:link w:val="ClosingChar"/>
    <w:uiPriority w:val="99"/>
    <w:rsid w:val="00533909"/>
    <w:pPr>
      <w:spacing w:after="0" w:line="240" w:lineRule="auto"/>
      <w:ind w:left="4320" w:firstLine="0"/>
      <w:jc w:val="left"/>
    </w:pPr>
    <w:rPr>
      <w:rFonts w:ascii="標楷體" w:cs="標楷體"/>
      <w:color w:val="auto"/>
      <w:kern w:val="0"/>
      <w:sz w:val="36"/>
      <w:szCs w:val="36"/>
      <w:lang w:val="zh-TW"/>
    </w:rPr>
  </w:style>
  <w:style w:type="character" w:customStyle="1" w:styleId="ClosingChar">
    <w:name w:val="Closing Char"/>
    <w:basedOn w:val="DefaultParagraphFont"/>
    <w:link w:val="Closing"/>
    <w:uiPriority w:val="99"/>
    <w:locked/>
    <w:rsid w:val="00533909"/>
    <w:rPr>
      <w:rFonts w:ascii="標楷體" w:eastAsia="標楷體" w:cs="標楷體"/>
      <w:sz w:val="36"/>
      <w:szCs w:val="36"/>
      <w:lang w:val="zh-TW"/>
    </w:rPr>
  </w:style>
  <w:style w:type="paragraph" w:customStyle="1" w:styleId="af1">
    <w:name w:val="一內文"/>
    <w:basedOn w:val="ad"/>
    <w:uiPriority w:val="99"/>
    <w:rsid w:val="00533909"/>
    <w:pPr>
      <w:kinsoku/>
      <w:snapToGrid/>
      <w:spacing w:line="480" w:lineRule="exact"/>
      <w:ind w:left="646" w:firstLine="0"/>
      <w:jc w:val="left"/>
    </w:pPr>
    <w:rPr>
      <w:spacing w:val="16"/>
      <w:sz w:val="36"/>
    </w:rPr>
  </w:style>
  <w:style w:type="paragraph" w:customStyle="1" w:styleId="font11">
    <w:name w:val="font11"/>
    <w:basedOn w:val="Normal"/>
    <w:uiPriority w:val="99"/>
    <w:rsid w:val="00533909"/>
    <w:pPr>
      <w:widowControl/>
      <w:spacing w:before="100" w:beforeAutospacing="1" w:after="100" w:afterAutospacing="1" w:line="240" w:lineRule="auto"/>
      <w:ind w:left="0" w:firstLine="0"/>
      <w:jc w:val="left"/>
    </w:pPr>
    <w:rPr>
      <w:rFonts w:ascii="標楷體" w:hAnsi="標楷體"/>
      <w:color w:val="auto"/>
      <w:kern w:val="0"/>
      <w:sz w:val="22"/>
      <w:szCs w:val="22"/>
    </w:rPr>
  </w:style>
  <w:style w:type="paragraph" w:customStyle="1" w:styleId="xl35">
    <w:name w:val="xl35"/>
    <w:basedOn w:val="Normal"/>
    <w:uiPriority w:val="99"/>
    <w:rsid w:val="00533909"/>
    <w:pPr>
      <w:widowControl/>
      <w:spacing w:before="100" w:beforeAutospacing="1" w:after="100" w:afterAutospacing="1" w:line="240" w:lineRule="auto"/>
      <w:ind w:left="0" w:firstLine="0"/>
      <w:jc w:val="center"/>
    </w:pPr>
    <w:rPr>
      <w:rFonts w:ascii="新細明體" w:eastAsia="新細明體" w:hAnsi="新細明體"/>
      <w:color w:val="auto"/>
      <w:kern w:val="0"/>
      <w:szCs w:val="28"/>
    </w:rPr>
  </w:style>
  <w:style w:type="paragraph" w:customStyle="1" w:styleId="18">
    <w:name w:val="一1"/>
    <w:basedOn w:val="af1"/>
    <w:uiPriority w:val="99"/>
    <w:rsid w:val="00533909"/>
    <w:pPr>
      <w:ind w:left="1088" w:hanging="442"/>
    </w:pPr>
    <w:rPr>
      <w:sz w:val="32"/>
    </w:rPr>
  </w:style>
  <w:style w:type="paragraph" w:customStyle="1" w:styleId="112">
    <w:name w:val="1.1內文"/>
    <w:basedOn w:val="Normal"/>
    <w:uiPriority w:val="99"/>
    <w:rsid w:val="00533909"/>
    <w:pPr>
      <w:adjustRightInd w:val="0"/>
      <w:spacing w:after="0" w:line="480" w:lineRule="atLeast"/>
      <w:ind w:left="0" w:firstLine="540"/>
      <w:textAlignment w:val="baseline"/>
    </w:pPr>
    <w:rPr>
      <w:rFonts w:eastAsia="華康楷書體W5"/>
      <w:color w:val="auto"/>
      <w:kern w:val="0"/>
      <w:sz w:val="26"/>
    </w:rPr>
  </w:style>
  <w:style w:type="paragraph" w:customStyle="1" w:styleId="xl31">
    <w:name w:val="xl31"/>
    <w:basedOn w:val="Normal"/>
    <w:uiPriority w:val="99"/>
    <w:rsid w:val="00533909"/>
    <w:pPr>
      <w:widowControl/>
      <w:pBdr>
        <w:bottom w:val="single" w:sz="4" w:space="0" w:color="auto"/>
        <w:right w:val="single" w:sz="4" w:space="0" w:color="auto"/>
      </w:pBdr>
      <w:spacing w:before="100" w:beforeAutospacing="1" w:after="100" w:afterAutospacing="1" w:line="240" w:lineRule="auto"/>
      <w:ind w:left="0" w:firstLine="0"/>
    </w:pPr>
    <w:rPr>
      <w:rFonts w:ascii="標楷體" w:hAnsi="標楷體"/>
      <w:color w:val="auto"/>
      <w:kern w:val="0"/>
      <w:sz w:val="24"/>
      <w:szCs w:val="24"/>
    </w:rPr>
  </w:style>
  <w:style w:type="paragraph" w:customStyle="1" w:styleId="Af2">
    <w:name w:val="A"/>
    <w:basedOn w:val="1"/>
    <w:uiPriority w:val="99"/>
    <w:rsid w:val="00533909"/>
    <w:pPr>
      <w:adjustRightInd w:val="0"/>
      <w:spacing w:before="0" w:after="0" w:line="480" w:lineRule="atLeast"/>
      <w:ind w:left="1475" w:hanging="284"/>
      <w:textAlignment w:val="bottom"/>
    </w:pPr>
    <w:rPr>
      <w:rFonts w:eastAsia="華康楷書體W5"/>
      <w:color w:val="auto"/>
      <w:kern w:val="0"/>
      <w:sz w:val="26"/>
    </w:rPr>
  </w:style>
  <w:style w:type="paragraph" w:customStyle="1" w:styleId="19">
    <w:name w:val="(1).文"/>
    <w:basedOn w:val="Normal"/>
    <w:uiPriority w:val="99"/>
    <w:rsid w:val="00533909"/>
    <w:pPr>
      <w:snapToGrid w:val="0"/>
      <w:spacing w:before="120" w:after="0" w:line="240" w:lineRule="auto"/>
      <w:ind w:left="1440" w:hanging="720"/>
    </w:pPr>
    <w:rPr>
      <w:rFonts w:ascii="標楷體"/>
      <w:color w:val="auto"/>
      <w:spacing w:val="40"/>
    </w:rPr>
  </w:style>
  <w:style w:type="paragraph" w:customStyle="1" w:styleId="1b">
    <w:name w:val="1."/>
    <w:basedOn w:val="Normal"/>
    <w:uiPriority w:val="99"/>
    <w:rsid w:val="00533909"/>
    <w:pPr>
      <w:snapToGrid w:val="0"/>
      <w:spacing w:before="120" w:after="0" w:line="240" w:lineRule="auto"/>
      <w:ind w:left="1080" w:hanging="360"/>
    </w:pPr>
    <w:rPr>
      <w:rFonts w:ascii="標楷體"/>
      <w:color w:val="auto"/>
      <w:spacing w:val="40"/>
    </w:rPr>
  </w:style>
  <w:style w:type="paragraph" w:customStyle="1" w:styleId="Af3">
    <w:name w:val="A內文"/>
    <w:basedOn w:val="Af2"/>
    <w:uiPriority w:val="99"/>
    <w:rsid w:val="00533909"/>
    <w:pPr>
      <w:ind w:firstLine="567"/>
    </w:pPr>
  </w:style>
  <w:style w:type="paragraph" w:customStyle="1" w:styleId="1c">
    <w:name w:val="本文1"/>
    <w:basedOn w:val="Normal"/>
    <w:uiPriority w:val="99"/>
    <w:rsid w:val="00533909"/>
    <w:pPr>
      <w:adjustRightInd w:val="0"/>
      <w:spacing w:after="0" w:line="360" w:lineRule="atLeast"/>
      <w:ind w:left="0" w:firstLine="0"/>
      <w:jc w:val="left"/>
      <w:textAlignment w:val="baseline"/>
    </w:pPr>
    <w:rPr>
      <w:rFonts w:ascii="新細明體" w:eastAsia="新細明體"/>
      <w:color w:val="auto"/>
      <w:kern w:val="0"/>
      <w:sz w:val="32"/>
    </w:rPr>
  </w:style>
  <w:style w:type="paragraph" w:customStyle="1" w:styleId="31">
    <w:name w:val="內文3"/>
    <w:basedOn w:val="Normal"/>
    <w:uiPriority w:val="99"/>
    <w:rsid w:val="00533909"/>
    <w:pPr>
      <w:adjustRightInd w:val="0"/>
      <w:spacing w:before="120" w:after="0" w:line="300" w:lineRule="auto"/>
      <w:ind w:left="1320" w:firstLine="0"/>
      <w:textAlignment w:val="baseline"/>
    </w:pPr>
    <w:rPr>
      <w:rFonts w:eastAsia="華康隸書體"/>
      <w:color w:val="auto"/>
      <w:kern w:val="0"/>
      <w:sz w:val="24"/>
    </w:rPr>
  </w:style>
  <w:style w:type="paragraph" w:customStyle="1" w:styleId="af4">
    <w:name w:val="(a)"/>
    <w:basedOn w:val="Normal"/>
    <w:uiPriority w:val="99"/>
    <w:rsid w:val="00533909"/>
    <w:pPr>
      <w:tabs>
        <w:tab w:val="right" w:pos="1701"/>
      </w:tabs>
      <w:autoSpaceDE w:val="0"/>
      <w:autoSpaceDN w:val="0"/>
      <w:adjustRightInd w:val="0"/>
      <w:spacing w:before="180" w:after="0" w:line="420" w:lineRule="atLeast"/>
      <w:ind w:left="1447" w:hanging="483"/>
    </w:pPr>
    <w:rPr>
      <w:rFonts w:eastAsia="華康中楷體"/>
      <w:color w:val="auto"/>
      <w:kern w:val="0"/>
      <w:sz w:val="26"/>
    </w:rPr>
  </w:style>
  <w:style w:type="paragraph" w:customStyle="1" w:styleId="i">
    <w:name w:val="(i)"/>
    <w:basedOn w:val="1"/>
    <w:uiPriority w:val="99"/>
    <w:rsid w:val="00533909"/>
    <w:pPr>
      <w:autoSpaceDE w:val="0"/>
      <w:autoSpaceDN w:val="0"/>
      <w:adjustRightInd w:val="0"/>
      <w:spacing w:before="180" w:after="0" w:line="420" w:lineRule="atLeast"/>
      <w:ind w:left="1928" w:hanging="483"/>
    </w:pPr>
    <w:rPr>
      <w:rFonts w:eastAsia="華康中楷體"/>
      <w:color w:val="auto"/>
      <w:kern w:val="0"/>
      <w:sz w:val="26"/>
    </w:rPr>
  </w:style>
  <w:style w:type="paragraph" w:customStyle="1" w:styleId="i0">
    <w:name w:val="(i)之文"/>
    <w:basedOn w:val="Normal"/>
    <w:uiPriority w:val="99"/>
    <w:rsid w:val="00533909"/>
    <w:pPr>
      <w:autoSpaceDE w:val="0"/>
      <w:autoSpaceDN w:val="0"/>
      <w:adjustRightInd w:val="0"/>
      <w:spacing w:before="180" w:after="0" w:line="420" w:lineRule="atLeast"/>
      <w:ind w:left="1957" w:firstLine="539"/>
    </w:pPr>
    <w:rPr>
      <w:rFonts w:eastAsia="華康中楷體"/>
      <w:color w:val="auto"/>
      <w:kern w:val="0"/>
      <w:sz w:val="26"/>
    </w:rPr>
  </w:style>
  <w:style w:type="paragraph" w:customStyle="1" w:styleId="A-a">
    <w:name w:val="A-a"/>
    <w:basedOn w:val="Af2"/>
    <w:uiPriority w:val="99"/>
    <w:rsid w:val="00533909"/>
    <w:pPr>
      <w:ind w:left="1872"/>
    </w:pPr>
  </w:style>
  <w:style w:type="paragraph" w:customStyle="1" w:styleId="A-a0">
    <w:name w:val="A-a內文"/>
    <w:basedOn w:val="A-a"/>
    <w:uiPriority w:val="99"/>
    <w:rsid w:val="00533909"/>
    <w:pPr>
      <w:ind w:left="1871" w:firstLine="567"/>
    </w:pPr>
  </w:style>
  <w:style w:type="paragraph" w:customStyle="1" w:styleId="af5">
    <w:name w:val="(一)文"/>
    <w:basedOn w:val="Normal"/>
    <w:uiPriority w:val="99"/>
    <w:rsid w:val="00533909"/>
    <w:pPr>
      <w:snapToGrid w:val="0"/>
      <w:spacing w:before="120" w:line="240" w:lineRule="auto"/>
      <w:ind w:left="720" w:firstLine="720"/>
    </w:pPr>
    <w:rPr>
      <w:rFonts w:ascii="標楷體"/>
      <w:color w:val="auto"/>
      <w:spacing w:val="40"/>
    </w:rPr>
  </w:style>
  <w:style w:type="paragraph" w:customStyle="1" w:styleId="1d">
    <w:name w:val="1.文"/>
    <w:basedOn w:val="Normal"/>
    <w:uiPriority w:val="99"/>
    <w:rsid w:val="00533909"/>
    <w:pPr>
      <w:snapToGrid w:val="0"/>
      <w:spacing w:before="120" w:after="0" w:line="240" w:lineRule="auto"/>
      <w:ind w:left="1678" w:firstLine="0"/>
    </w:pPr>
    <w:rPr>
      <w:rFonts w:ascii="標楷體"/>
      <w:color w:val="auto"/>
      <w:spacing w:val="40"/>
    </w:rPr>
  </w:style>
  <w:style w:type="paragraph" w:customStyle="1" w:styleId="xl25">
    <w:name w:val="xl25"/>
    <w:basedOn w:val="Normal"/>
    <w:uiPriority w:val="99"/>
    <w:rsid w:val="005339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left="0" w:firstLine="0"/>
      <w:jc w:val="center"/>
    </w:pPr>
    <w:rPr>
      <w:rFonts w:ascii="細明體" w:eastAsia="細明體" w:hAnsi="細明體" w:cs="Arial Unicode MS"/>
      <w:color w:val="auto"/>
      <w:kern w:val="0"/>
      <w:sz w:val="24"/>
      <w:szCs w:val="24"/>
    </w:rPr>
  </w:style>
  <w:style w:type="paragraph" w:customStyle="1" w:styleId="xl26">
    <w:name w:val="xl26"/>
    <w:basedOn w:val="Normal"/>
    <w:uiPriority w:val="99"/>
    <w:rsid w:val="00533909"/>
    <w:pPr>
      <w:widowControl/>
      <w:pBdr>
        <w:top w:val="single" w:sz="4" w:space="0" w:color="000000"/>
        <w:left w:val="single" w:sz="4" w:space="11" w:color="000000"/>
        <w:right w:val="single" w:sz="4" w:space="0" w:color="000000"/>
      </w:pBdr>
      <w:spacing w:before="100" w:beforeAutospacing="1" w:after="100" w:afterAutospacing="1" w:line="240" w:lineRule="auto"/>
      <w:ind w:left="0" w:firstLineChars="100" w:firstLine="100"/>
      <w:jc w:val="left"/>
    </w:pPr>
    <w:rPr>
      <w:rFonts w:ascii="細明體" w:eastAsia="細明體" w:hAnsi="細明體" w:cs="Arial Unicode MS"/>
      <w:color w:val="auto"/>
      <w:kern w:val="0"/>
      <w:sz w:val="24"/>
      <w:szCs w:val="24"/>
    </w:rPr>
  </w:style>
  <w:style w:type="paragraph" w:customStyle="1" w:styleId="xl27">
    <w:name w:val="xl27"/>
    <w:basedOn w:val="Normal"/>
    <w:uiPriority w:val="99"/>
    <w:rsid w:val="00533909"/>
    <w:pPr>
      <w:widowControl/>
      <w:pBdr>
        <w:top w:val="single" w:sz="4" w:space="0" w:color="000000"/>
        <w:left w:val="single" w:sz="4" w:space="11" w:color="000000"/>
        <w:bottom w:val="single" w:sz="4" w:space="0" w:color="000000"/>
        <w:right w:val="single" w:sz="4" w:space="0" w:color="000000"/>
      </w:pBdr>
      <w:spacing w:before="100" w:beforeAutospacing="1" w:after="100" w:afterAutospacing="1" w:line="240" w:lineRule="auto"/>
      <w:ind w:left="0" w:firstLineChars="100" w:firstLine="100"/>
      <w:jc w:val="left"/>
    </w:pPr>
    <w:rPr>
      <w:rFonts w:ascii="細明體" w:eastAsia="細明體" w:hAnsi="細明體" w:cs="Arial Unicode MS"/>
      <w:color w:val="auto"/>
      <w:kern w:val="0"/>
      <w:sz w:val="24"/>
      <w:szCs w:val="24"/>
    </w:rPr>
  </w:style>
  <w:style w:type="paragraph" w:customStyle="1" w:styleId="xl28">
    <w:name w:val="xl28"/>
    <w:basedOn w:val="Normal"/>
    <w:uiPriority w:val="99"/>
    <w:rsid w:val="00533909"/>
    <w:pPr>
      <w:widowControl/>
      <w:pBdr>
        <w:top w:val="single" w:sz="4" w:space="0" w:color="000000"/>
        <w:left w:val="single" w:sz="4" w:space="0" w:color="000000"/>
        <w:right w:val="single" w:sz="4" w:space="0" w:color="000000"/>
      </w:pBdr>
      <w:spacing w:before="100" w:beforeAutospacing="1" w:after="100" w:afterAutospacing="1" w:line="240" w:lineRule="auto"/>
      <w:ind w:left="0" w:firstLine="0"/>
      <w:jc w:val="center"/>
    </w:pPr>
    <w:rPr>
      <w:rFonts w:ascii="細明體" w:eastAsia="細明體" w:hAnsi="細明體" w:cs="Arial Unicode MS"/>
      <w:color w:val="auto"/>
      <w:kern w:val="0"/>
      <w:sz w:val="24"/>
      <w:szCs w:val="24"/>
    </w:rPr>
  </w:style>
  <w:style w:type="paragraph" w:customStyle="1" w:styleId="xl32">
    <w:name w:val="xl32"/>
    <w:basedOn w:val="Normal"/>
    <w:uiPriority w:val="99"/>
    <w:rsid w:val="00533909"/>
    <w:pPr>
      <w:widowControl/>
      <w:pBdr>
        <w:top w:val="single" w:sz="4" w:space="0" w:color="000000"/>
        <w:left w:val="single" w:sz="4" w:space="0" w:color="000000"/>
        <w:right w:val="single" w:sz="4" w:space="0" w:color="000000"/>
      </w:pBdr>
      <w:shd w:val="clear" w:color="auto" w:fill="FFFFFF"/>
      <w:spacing w:before="100" w:beforeAutospacing="1" w:after="100" w:afterAutospacing="1" w:line="240" w:lineRule="auto"/>
      <w:ind w:left="0" w:firstLine="0"/>
      <w:jc w:val="left"/>
    </w:pPr>
    <w:rPr>
      <w:rFonts w:ascii="細明體" w:eastAsia="細明體" w:hAnsi="細明體" w:cs="Arial Unicode MS"/>
      <w:color w:val="auto"/>
      <w:kern w:val="0"/>
      <w:sz w:val="16"/>
      <w:szCs w:val="16"/>
    </w:rPr>
  </w:style>
  <w:style w:type="paragraph" w:customStyle="1" w:styleId="xl33">
    <w:name w:val="xl33"/>
    <w:basedOn w:val="Normal"/>
    <w:uiPriority w:val="99"/>
    <w:rsid w:val="00533909"/>
    <w:pPr>
      <w:widowControl/>
      <w:pBdr>
        <w:left w:val="single" w:sz="4" w:space="0" w:color="000000"/>
        <w:right w:val="single" w:sz="4" w:space="0" w:color="000000"/>
      </w:pBdr>
      <w:shd w:val="clear" w:color="auto" w:fill="FFFFFF"/>
      <w:spacing w:before="100" w:beforeAutospacing="1" w:after="100" w:afterAutospacing="1" w:line="240" w:lineRule="auto"/>
      <w:ind w:left="0" w:firstLine="0"/>
      <w:jc w:val="left"/>
    </w:pPr>
    <w:rPr>
      <w:rFonts w:ascii="細明體" w:eastAsia="細明體" w:hAnsi="細明體" w:cs="Arial Unicode MS"/>
      <w:color w:val="auto"/>
      <w:kern w:val="0"/>
      <w:sz w:val="16"/>
      <w:szCs w:val="16"/>
    </w:rPr>
  </w:style>
  <w:style w:type="paragraph" w:customStyle="1" w:styleId="xl34">
    <w:name w:val="xl34"/>
    <w:basedOn w:val="Normal"/>
    <w:uiPriority w:val="99"/>
    <w:rsid w:val="00533909"/>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left="0" w:firstLine="0"/>
      <w:jc w:val="left"/>
    </w:pPr>
    <w:rPr>
      <w:rFonts w:ascii="細明體" w:eastAsia="細明體" w:hAnsi="細明體" w:cs="Arial Unicode MS"/>
      <w:color w:val="auto"/>
      <w:kern w:val="0"/>
      <w:sz w:val="16"/>
      <w:szCs w:val="16"/>
    </w:rPr>
  </w:style>
  <w:style w:type="paragraph" w:customStyle="1" w:styleId="xl37">
    <w:name w:val="xl37"/>
    <w:basedOn w:val="Normal"/>
    <w:uiPriority w:val="99"/>
    <w:rsid w:val="00533909"/>
    <w:pPr>
      <w:widowControl/>
      <w:pBdr>
        <w:left w:val="single" w:sz="4" w:space="0" w:color="000000"/>
        <w:right w:val="single" w:sz="4" w:space="0" w:color="000000"/>
      </w:pBdr>
      <w:spacing w:before="100" w:beforeAutospacing="1" w:after="100" w:afterAutospacing="1" w:line="240" w:lineRule="auto"/>
      <w:ind w:left="0" w:firstLine="0"/>
      <w:jc w:val="center"/>
    </w:pPr>
    <w:rPr>
      <w:rFonts w:ascii="細明體" w:eastAsia="細明體" w:hAnsi="細明體" w:cs="Arial Unicode MS"/>
      <w:color w:val="auto"/>
      <w:kern w:val="0"/>
      <w:sz w:val="24"/>
      <w:szCs w:val="24"/>
    </w:rPr>
  </w:style>
  <w:style w:type="paragraph" w:customStyle="1" w:styleId="22">
    <w:name w:val="內文2"/>
    <w:basedOn w:val="Normal"/>
    <w:uiPriority w:val="99"/>
    <w:rsid w:val="00533909"/>
    <w:pPr>
      <w:adjustRightInd w:val="0"/>
      <w:spacing w:before="120" w:line="320" w:lineRule="atLeast"/>
      <w:ind w:left="709" w:firstLine="0"/>
      <w:textAlignment w:val="baseline"/>
    </w:pPr>
    <w:rPr>
      <w:color w:val="auto"/>
      <w:spacing w:val="14"/>
      <w:sz w:val="26"/>
    </w:rPr>
  </w:style>
  <w:style w:type="paragraph" w:customStyle="1" w:styleId="40">
    <w:name w:val="標題4"/>
    <w:basedOn w:val="Normal"/>
    <w:uiPriority w:val="99"/>
    <w:rsid w:val="00533909"/>
    <w:pPr>
      <w:spacing w:line="240" w:lineRule="auto"/>
      <w:ind w:left="1678" w:hanging="771"/>
    </w:pPr>
    <w:rPr>
      <w:color w:val="auto"/>
      <w:sz w:val="30"/>
    </w:rPr>
  </w:style>
  <w:style w:type="paragraph" w:customStyle="1" w:styleId="50">
    <w:name w:val="標題5"/>
    <w:basedOn w:val="Normal"/>
    <w:uiPriority w:val="99"/>
    <w:rsid w:val="00533909"/>
    <w:pPr>
      <w:spacing w:after="0" w:line="240" w:lineRule="auto"/>
      <w:ind w:left="1946" w:hanging="238"/>
    </w:pPr>
    <w:rPr>
      <w:color w:val="auto"/>
      <w:sz w:val="30"/>
    </w:rPr>
  </w:style>
  <w:style w:type="paragraph" w:customStyle="1" w:styleId="af6">
    <w:name w:val="表文"/>
    <w:basedOn w:val="Normal"/>
    <w:uiPriority w:val="99"/>
    <w:rsid w:val="00533909"/>
    <w:pPr>
      <w:spacing w:after="0" w:line="480" w:lineRule="exact"/>
      <w:ind w:left="57" w:right="57" w:firstLine="0"/>
      <w:textAlignment w:val="center"/>
    </w:pPr>
    <w:rPr>
      <w:rFonts w:ascii="標楷體"/>
      <w:color w:val="auto"/>
      <w:sz w:val="26"/>
    </w:rPr>
  </w:style>
  <w:style w:type="paragraph" w:customStyle="1" w:styleId="af7">
    <w:name w:val="表文中"/>
    <w:basedOn w:val="af6"/>
    <w:uiPriority w:val="99"/>
    <w:rsid w:val="00533909"/>
    <w:pPr>
      <w:jc w:val="center"/>
    </w:pPr>
  </w:style>
  <w:style w:type="paragraph" w:customStyle="1" w:styleId="af8">
    <w:name w:val="表"/>
    <w:basedOn w:val="Normal"/>
    <w:uiPriority w:val="99"/>
    <w:rsid w:val="00533909"/>
    <w:pPr>
      <w:spacing w:after="0" w:line="240" w:lineRule="auto"/>
      <w:ind w:left="0" w:firstLine="0"/>
      <w:jc w:val="center"/>
    </w:pPr>
    <w:rPr>
      <w:color w:val="auto"/>
      <w:sz w:val="26"/>
      <w:szCs w:val="26"/>
    </w:rPr>
  </w:style>
  <w:style w:type="paragraph" w:customStyle="1" w:styleId="font6">
    <w:name w:val="font6"/>
    <w:basedOn w:val="Normal"/>
    <w:uiPriority w:val="99"/>
    <w:rsid w:val="00533909"/>
    <w:pPr>
      <w:spacing w:beforeAutospacing="1" w:after="0" w:afterAutospacing="1" w:line="240" w:lineRule="auto"/>
      <w:ind w:left="0" w:firstLine="0"/>
      <w:jc w:val="left"/>
    </w:pPr>
    <w:rPr>
      <w:rFonts w:ascii="標楷體" w:hAnsi="標楷體"/>
      <w:color w:val="auto"/>
      <w:sz w:val="24"/>
      <w:szCs w:val="24"/>
    </w:rPr>
  </w:style>
  <w:style w:type="paragraph" w:customStyle="1" w:styleId="xl64">
    <w:name w:val="xl64"/>
    <w:basedOn w:val="Normal"/>
    <w:autoRedefine/>
    <w:uiPriority w:val="99"/>
    <w:rsid w:val="00533909"/>
    <w:pPr>
      <w:spacing w:after="0" w:line="240" w:lineRule="auto"/>
      <w:ind w:left="0" w:firstLine="0"/>
      <w:jc w:val="center"/>
    </w:pPr>
    <w:rPr>
      <w:rFonts w:ascii="標楷體" w:hAnsi="標楷體"/>
      <w:color w:val="auto"/>
      <w:sz w:val="22"/>
      <w:szCs w:val="24"/>
    </w:rPr>
  </w:style>
  <w:style w:type="paragraph" w:customStyle="1" w:styleId="41">
    <w:name w:val="4.1"/>
    <w:basedOn w:val="Normal"/>
    <w:uiPriority w:val="99"/>
    <w:rsid w:val="00533909"/>
    <w:pPr>
      <w:tabs>
        <w:tab w:val="left" w:pos="7200"/>
      </w:tabs>
      <w:adjustRightInd w:val="0"/>
      <w:spacing w:after="0" w:line="360" w:lineRule="atLeast"/>
      <w:ind w:left="960" w:hanging="480"/>
      <w:jc w:val="left"/>
      <w:textAlignment w:val="baseline"/>
    </w:pPr>
    <w:rPr>
      <w:rFonts w:eastAsia="細明體"/>
      <w:color w:val="auto"/>
      <w:kern w:val="0"/>
      <w:sz w:val="24"/>
    </w:rPr>
  </w:style>
  <w:style w:type="paragraph" w:customStyle="1" w:styleId="af9">
    <w:name w:val="框字"/>
    <w:basedOn w:val="Normal"/>
    <w:uiPriority w:val="99"/>
    <w:rsid w:val="00533909"/>
    <w:pPr>
      <w:adjustRightInd w:val="0"/>
      <w:spacing w:after="0" w:line="240" w:lineRule="auto"/>
      <w:ind w:left="170" w:right="170" w:firstLine="0"/>
      <w:textAlignment w:val="baseline"/>
    </w:pPr>
    <w:rPr>
      <w:color w:val="auto"/>
      <w:kern w:val="0"/>
      <w:sz w:val="24"/>
    </w:rPr>
  </w:style>
  <w:style w:type="paragraph" w:customStyle="1" w:styleId="font5">
    <w:name w:val="font5"/>
    <w:basedOn w:val="Normal"/>
    <w:uiPriority w:val="99"/>
    <w:rsid w:val="00533909"/>
    <w:pPr>
      <w:widowControl/>
      <w:spacing w:before="100" w:beforeAutospacing="1" w:after="100" w:afterAutospacing="1" w:line="240" w:lineRule="auto"/>
      <w:ind w:left="0" w:firstLine="0"/>
      <w:jc w:val="left"/>
    </w:pPr>
    <w:rPr>
      <w:rFonts w:ascii="新細明體" w:eastAsia="新細明體" w:hAnsi="新細明體" w:cs="Arial Unicode MS"/>
      <w:color w:val="auto"/>
      <w:kern w:val="0"/>
      <w:sz w:val="18"/>
      <w:szCs w:val="18"/>
    </w:rPr>
  </w:style>
  <w:style w:type="paragraph" w:customStyle="1" w:styleId="xl38">
    <w:name w:val="xl38"/>
    <w:basedOn w:val="Normal"/>
    <w:uiPriority w:val="99"/>
    <w:rsid w:val="00533909"/>
    <w:pPr>
      <w:widowControl/>
      <w:pBdr>
        <w:top w:val="single" w:sz="4" w:space="0" w:color="auto"/>
        <w:bottom w:val="single" w:sz="8" w:space="0" w:color="auto"/>
        <w:right w:val="single" w:sz="4" w:space="0" w:color="auto"/>
      </w:pBdr>
      <w:spacing w:before="100" w:beforeAutospacing="1" w:after="100" w:afterAutospacing="1" w:line="240" w:lineRule="auto"/>
      <w:ind w:left="0" w:firstLine="0"/>
      <w:jc w:val="left"/>
      <w:textAlignment w:val="center"/>
    </w:pPr>
    <w:rPr>
      <w:rFonts w:ascii="標楷體" w:hAnsi="標楷體" w:cs="Arial Unicode MS"/>
      <w:color w:val="auto"/>
      <w:kern w:val="0"/>
      <w:sz w:val="24"/>
      <w:szCs w:val="24"/>
    </w:rPr>
  </w:style>
  <w:style w:type="paragraph" w:customStyle="1" w:styleId="xl39">
    <w:name w:val="xl39"/>
    <w:basedOn w:val="Normal"/>
    <w:uiPriority w:val="99"/>
    <w:rsid w:val="00533909"/>
    <w:pPr>
      <w:widowControl/>
      <w:pBdr>
        <w:top w:val="single" w:sz="4" w:space="0" w:color="auto"/>
        <w:bottom w:val="single" w:sz="8"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40">
    <w:name w:val="xl40"/>
    <w:basedOn w:val="Normal"/>
    <w:uiPriority w:val="99"/>
    <w:rsid w:val="00533909"/>
    <w:pPr>
      <w:widowControl/>
      <w:pBdr>
        <w:top w:val="single" w:sz="4" w:space="0" w:color="auto"/>
        <w:bottom w:val="single" w:sz="8" w:space="0" w:color="auto"/>
        <w:right w:val="single" w:sz="4" w:space="0" w:color="auto"/>
      </w:pBdr>
      <w:spacing w:before="100" w:beforeAutospacing="1" w:after="100" w:afterAutospacing="1" w:line="240" w:lineRule="auto"/>
      <w:ind w:left="0" w:firstLine="0"/>
      <w:jc w:val="right"/>
      <w:textAlignment w:val="center"/>
    </w:pPr>
    <w:rPr>
      <w:rFonts w:ascii="標楷體" w:hAnsi="標楷體" w:cs="Arial Unicode MS"/>
      <w:color w:val="auto"/>
      <w:kern w:val="0"/>
      <w:sz w:val="24"/>
      <w:szCs w:val="24"/>
    </w:rPr>
  </w:style>
  <w:style w:type="paragraph" w:customStyle="1" w:styleId="xl41">
    <w:name w:val="xl41"/>
    <w:basedOn w:val="Normal"/>
    <w:uiPriority w:val="99"/>
    <w:rsid w:val="00533909"/>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標楷體" w:hAnsi="標楷體" w:cs="Arial Unicode MS"/>
      <w:color w:val="auto"/>
      <w:kern w:val="0"/>
      <w:sz w:val="24"/>
      <w:szCs w:val="24"/>
    </w:rPr>
  </w:style>
  <w:style w:type="paragraph" w:customStyle="1" w:styleId="xl42">
    <w:name w:val="xl42"/>
    <w:basedOn w:val="Normal"/>
    <w:uiPriority w:val="99"/>
    <w:rsid w:val="00533909"/>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jc w:val="left"/>
      <w:textAlignment w:val="center"/>
    </w:pPr>
    <w:rPr>
      <w:rFonts w:ascii="標楷體" w:hAnsi="標楷體" w:cs="Arial Unicode MS"/>
      <w:color w:val="auto"/>
      <w:kern w:val="0"/>
      <w:sz w:val="24"/>
      <w:szCs w:val="24"/>
    </w:rPr>
  </w:style>
  <w:style w:type="paragraph" w:customStyle="1" w:styleId="xl43">
    <w:name w:val="xl43"/>
    <w:basedOn w:val="Normal"/>
    <w:uiPriority w:val="99"/>
    <w:rsid w:val="00533909"/>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標楷體" w:hAnsi="標楷體" w:cs="Arial Unicode MS"/>
      <w:color w:val="auto"/>
      <w:kern w:val="0"/>
      <w:sz w:val="24"/>
      <w:szCs w:val="24"/>
    </w:rPr>
  </w:style>
  <w:style w:type="paragraph" w:customStyle="1" w:styleId="xl44">
    <w:name w:val="xl44"/>
    <w:basedOn w:val="Normal"/>
    <w:uiPriority w:val="99"/>
    <w:rsid w:val="00533909"/>
    <w:pPr>
      <w:widowControl/>
      <w:pBdr>
        <w:bottom w:val="single" w:sz="4" w:space="0" w:color="auto"/>
        <w:right w:val="single" w:sz="4" w:space="0" w:color="auto"/>
      </w:pBdr>
      <w:spacing w:before="100" w:beforeAutospacing="1" w:after="100" w:afterAutospacing="1" w:line="240" w:lineRule="auto"/>
      <w:ind w:left="0" w:firstLine="0"/>
      <w:jc w:val="center"/>
      <w:textAlignment w:val="center"/>
    </w:pPr>
    <w:rPr>
      <w:rFonts w:eastAsia="Arial Unicode MS"/>
      <w:color w:val="auto"/>
      <w:kern w:val="0"/>
      <w:sz w:val="24"/>
      <w:szCs w:val="24"/>
    </w:rPr>
  </w:style>
  <w:style w:type="paragraph" w:customStyle="1" w:styleId="xl45">
    <w:name w:val="xl45"/>
    <w:basedOn w:val="Normal"/>
    <w:uiPriority w:val="99"/>
    <w:rsid w:val="00533909"/>
    <w:pPr>
      <w:widowControl/>
      <w:pBdr>
        <w:top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eastAsia="Arial Unicode MS"/>
      <w:color w:val="auto"/>
      <w:kern w:val="0"/>
      <w:sz w:val="24"/>
      <w:szCs w:val="24"/>
    </w:rPr>
  </w:style>
  <w:style w:type="paragraph" w:customStyle="1" w:styleId="xl46">
    <w:name w:val="xl46"/>
    <w:basedOn w:val="Normal"/>
    <w:uiPriority w:val="99"/>
    <w:rsid w:val="00533909"/>
    <w:pPr>
      <w:widowControl/>
      <w:pBdr>
        <w:top w:val="single" w:sz="8"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47">
    <w:name w:val="xl47"/>
    <w:basedOn w:val="Normal"/>
    <w:uiPriority w:val="99"/>
    <w:rsid w:val="00533909"/>
    <w:pPr>
      <w:widowControl/>
      <w:pBdr>
        <w:bottom w:val="single" w:sz="4" w:space="0" w:color="000000"/>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48">
    <w:name w:val="xl48"/>
    <w:basedOn w:val="Normal"/>
    <w:uiPriority w:val="99"/>
    <w:rsid w:val="00533909"/>
    <w:pPr>
      <w:widowControl/>
      <w:pBdr>
        <w:top w:val="single" w:sz="8"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49">
    <w:name w:val="xl49"/>
    <w:basedOn w:val="Normal"/>
    <w:uiPriority w:val="99"/>
    <w:rsid w:val="00533909"/>
    <w:pPr>
      <w:widowControl/>
      <w:pBdr>
        <w:left w:val="single" w:sz="4" w:space="0" w:color="auto"/>
        <w:bottom w:val="single" w:sz="4" w:space="0" w:color="000000"/>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0">
    <w:name w:val="xl50"/>
    <w:basedOn w:val="Normal"/>
    <w:uiPriority w:val="99"/>
    <w:rsid w:val="00533909"/>
    <w:pPr>
      <w:widowControl/>
      <w:pBdr>
        <w:top w:val="single" w:sz="8"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1">
    <w:name w:val="xl51"/>
    <w:basedOn w:val="Normal"/>
    <w:uiPriority w:val="99"/>
    <w:rsid w:val="00533909"/>
    <w:pPr>
      <w:widowControl/>
      <w:pBdr>
        <w:top w:val="single" w:sz="8" w:space="0" w:color="auto"/>
        <w:bottom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2">
    <w:name w:val="xl52"/>
    <w:basedOn w:val="Normal"/>
    <w:uiPriority w:val="99"/>
    <w:rsid w:val="00533909"/>
    <w:pPr>
      <w:widowControl/>
      <w:pBdr>
        <w:top w:val="single" w:sz="8" w:space="0" w:color="auto"/>
        <w:bottom w:val="single" w:sz="4" w:space="0" w:color="auto"/>
        <w:right w:val="single" w:sz="4" w:space="0" w:color="000000"/>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3">
    <w:name w:val="xl53"/>
    <w:basedOn w:val="Normal"/>
    <w:uiPriority w:val="99"/>
    <w:rsid w:val="00533909"/>
    <w:pPr>
      <w:widowControl/>
      <w:pBdr>
        <w:top w:val="single" w:sz="8" w:space="0" w:color="auto"/>
        <w:left w:val="single" w:sz="8"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4">
    <w:name w:val="xl54"/>
    <w:basedOn w:val="Normal"/>
    <w:uiPriority w:val="99"/>
    <w:rsid w:val="00533909"/>
    <w:pPr>
      <w:widowControl/>
      <w:pBdr>
        <w:left w:val="single" w:sz="8" w:space="0" w:color="auto"/>
        <w:bottom w:val="single" w:sz="4" w:space="0" w:color="000000"/>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5">
    <w:name w:val="xl55"/>
    <w:basedOn w:val="Normal"/>
    <w:uiPriority w:val="99"/>
    <w:rsid w:val="00533909"/>
    <w:pPr>
      <w:widowControl/>
      <w:pBdr>
        <w:bottom w:val="single" w:sz="4"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56">
    <w:name w:val="xl56"/>
    <w:basedOn w:val="Normal"/>
    <w:uiPriority w:val="99"/>
    <w:rsid w:val="00533909"/>
    <w:pPr>
      <w:widowControl/>
      <w:spacing w:before="100" w:beforeAutospacing="1" w:after="100" w:afterAutospacing="1" w:line="240" w:lineRule="auto"/>
      <w:ind w:left="0" w:firstLine="0"/>
      <w:jc w:val="center"/>
    </w:pPr>
    <w:rPr>
      <w:rFonts w:ascii="標楷體" w:hAnsi="標楷體" w:cs="Arial Unicode MS"/>
      <w:color w:val="auto"/>
      <w:kern w:val="0"/>
      <w:sz w:val="36"/>
      <w:szCs w:val="36"/>
    </w:rPr>
  </w:style>
  <w:style w:type="paragraph" w:customStyle="1" w:styleId="xl57">
    <w:name w:val="xl57"/>
    <w:basedOn w:val="Normal"/>
    <w:uiPriority w:val="99"/>
    <w:rsid w:val="00533909"/>
    <w:pPr>
      <w:widowControl/>
      <w:spacing w:before="100" w:beforeAutospacing="1" w:after="100" w:afterAutospacing="1" w:line="240" w:lineRule="auto"/>
      <w:ind w:left="0" w:firstLine="0"/>
      <w:jc w:val="center"/>
    </w:pPr>
    <w:rPr>
      <w:rFonts w:ascii="標楷體" w:hAnsi="標楷體" w:cs="Arial Unicode MS"/>
      <w:b/>
      <w:bCs/>
      <w:color w:val="auto"/>
      <w:kern w:val="0"/>
      <w:sz w:val="32"/>
      <w:szCs w:val="32"/>
    </w:rPr>
  </w:style>
  <w:style w:type="paragraph" w:customStyle="1" w:styleId="xl58">
    <w:name w:val="xl58"/>
    <w:basedOn w:val="Normal"/>
    <w:uiPriority w:val="99"/>
    <w:rsid w:val="00533909"/>
    <w:pPr>
      <w:widowControl/>
      <w:spacing w:before="100" w:beforeAutospacing="1" w:after="100" w:afterAutospacing="1" w:line="240" w:lineRule="auto"/>
      <w:ind w:left="0" w:firstLine="0"/>
      <w:jc w:val="left"/>
      <w:textAlignment w:val="center"/>
    </w:pPr>
    <w:rPr>
      <w:rFonts w:ascii="標楷體" w:hAnsi="標楷體" w:cs="Arial Unicode MS"/>
      <w:color w:val="auto"/>
      <w:kern w:val="0"/>
      <w:sz w:val="24"/>
      <w:szCs w:val="24"/>
      <w:u w:val="single"/>
    </w:rPr>
  </w:style>
  <w:style w:type="paragraph" w:customStyle="1" w:styleId="xl59">
    <w:name w:val="xl59"/>
    <w:basedOn w:val="Normal"/>
    <w:uiPriority w:val="99"/>
    <w:rsid w:val="00533909"/>
    <w:pPr>
      <w:widowControl/>
      <w:pBdr>
        <w:top w:val="single" w:sz="8" w:space="0" w:color="auto"/>
        <w:right w:val="single" w:sz="8"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60">
    <w:name w:val="xl60"/>
    <w:basedOn w:val="Normal"/>
    <w:uiPriority w:val="99"/>
    <w:rsid w:val="00533909"/>
    <w:pPr>
      <w:widowControl/>
      <w:pBdr>
        <w:bottom w:val="single" w:sz="4" w:space="0" w:color="000000"/>
        <w:right w:val="single" w:sz="8"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61">
    <w:name w:val="xl61"/>
    <w:basedOn w:val="Normal"/>
    <w:uiPriority w:val="99"/>
    <w:rsid w:val="00533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xl62">
    <w:name w:val="xl62"/>
    <w:basedOn w:val="Normal"/>
    <w:uiPriority w:val="99"/>
    <w:rsid w:val="005339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right"/>
      <w:textAlignment w:val="center"/>
    </w:pPr>
    <w:rPr>
      <w:rFonts w:ascii="標楷體" w:hAnsi="標楷體" w:cs="Arial Unicode MS"/>
      <w:color w:val="auto"/>
      <w:kern w:val="0"/>
      <w:sz w:val="24"/>
      <w:szCs w:val="24"/>
    </w:rPr>
  </w:style>
  <w:style w:type="paragraph" w:customStyle="1" w:styleId="xl63">
    <w:name w:val="xl63"/>
    <w:basedOn w:val="Normal"/>
    <w:uiPriority w:val="99"/>
    <w:rsid w:val="00533909"/>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標楷體" w:hAnsi="標楷體" w:cs="Arial Unicode MS"/>
      <w:color w:val="auto"/>
      <w:kern w:val="0"/>
      <w:sz w:val="24"/>
      <w:szCs w:val="24"/>
    </w:rPr>
  </w:style>
  <w:style w:type="paragraph" w:customStyle="1" w:styleId="afa">
    <w:name w:val="表內文"/>
    <w:basedOn w:val="Normal"/>
    <w:uiPriority w:val="99"/>
    <w:rsid w:val="00533909"/>
    <w:pPr>
      <w:adjustRightInd w:val="0"/>
      <w:spacing w:after="0" w:line="240" w:lineRule="auto"/>
      <w:ind w:left="113" w:right="113" w:firstLine="0"/>
      <w:textAlignment w:val="baseline"/>
    </w:pPr>
    <w:rPr>
      <w:rFonts w:eastAsia="細明體"/>
      <w:color w:val="auto"/>
      <w:spacing w:val="20"/>
      <w:kern w:val="0"/>
      <w:sz w:val="22"/>
    </w:rPr>
  </w:style>
  <w:style w:type="paragraph" w:customStyle="1" w:styleId="23">
    <w:name w:val="標題2文"/>
    <w:uiPriority w:val="99"/>
    <w:rsid w:val="00533909"/>
    <w:pPr>
      <w:snapToGrid w:val="0"/>
      <w:spacing w:line="360" w:lineRule="atLeast"/>
      <w:ind w:firstLine="567"/>
    </w:pPr>
    <w:rPr>
      <w:rFonts w:eastAsia="標楷體"/>
      <w:noProof/>
      <w:kern w:val="0"/>
      <w:sz w:val="28"/>
      <w:szCs w:val="20"/>
    </w:rPr>
  </w:style>
  <w:style w:type="paragraph" w:customStyle="1" w:styleId="afb">
    <w:name w:val="表名"/>
    <w:basedOn w:val="Normal"/>
    <w:uiPriority w:val="99"/>
    <w:rsid w:val="00533909"/>
    <w:pPr>
      <w:autoSpaceDE w:val="0"/>
      <w:autoSpaceDN w:val="0"/>
      <w:adjustRightInd w:val="0"/>
      <w:spacing w:line="360" w:lineRule="exact"/>
      <w:ind w:left="0" w:firstLine="0"/>
      <w:jc w:val="center"/>
      <w:textAlignment w:val="baseline"/>
    </w:pPr>
    <w:rPr>
      <w:rFonts w:eastAsia="新細明體"/>
      <w:color w:val="auto"/>
      <w:spacing w:val="20"/>
      <w:kern w:val="0"/>
    </w:rPr>
  </w:style>
  <w:style w:type="paragraph" w:customStyle="1" w:styleId="24">
    <w:name w:val="樣式2"/>
    <w:basedOn w:val="Normal"/>
    <w:uiPriority w:val="99"/>
    <w:rsid w:val="00533909"/>
    <w:pPr>
      <w:adjustRightInd w:val="0"/>
      <w:spacing w:after="0" w:line="240" w:lineRule="auto"/>
      <w:ind w:left="624" w:hanging="624"/>
      <w:textAlignment w:val="baseline"/>
    </w:pPr>
    <w:rPr>
      <w:rFonts w:eastAsia="全真楷書"/>
      <w:color w:val="auto"/>
      <w:kern w:val="0"/>
    </w:rPr>
  </w:style>
</w:styles>
</file>

<file path=word/webSettings.xml><?xml version="1.0" encoding="utf-8"?>
<w:webSettings xmlns:r="http://schemas.openxmlformats.org/officeDocument/2006/relationships" xmlns:w="http://schemas.openxmlformats.org/wordprocessingml/2006/main">
  <w:divs>
    <w:div w:id="1468619953">
      <w:marLeft w:val="0"/>
      <w:marRight w:val="0"/>
      <w:marTop w:val="0"/>
      <w:marBottom w:val="0"/>
      <w:divBdr>
        <w:top w:val="none" w:sz="0" w:space="0" w:color="auto"/>
        <w:left w:val="none" w:sz="0" w:space="0" w:color="auto"/>
        <w:bottom w:val="none" w:sz="0" w:space="0" w:color="auto"/>
        <w:right w:val="none" w:sz="0" w:space="0" w:color="auto"/>
      </w:divBdr>
    </w:div>
    <w:div w:id="1468619954">
      <w:marLeft w:val="0"/>
      <w:marRight w:val="0"/>
      <w:marTop w:val="0"/>
      <w:marBottom w:val="0"/>
      <w:divBdr>
        <w:top w:val="none" w:sz="0" w:space="0" w:color="auto"/>
        <w:left w:val="none" w:sz="0" w:space="0" w:color="auto"/>
        <w:bottom w:val="none" w:sz="0" w:space="0" w:color="auto"/>
        <w:right w:val="none" w:sz="0" w:space="0" w:color="auto"/>
      </w:divBdr>
    </w:div>
    <w:div w:id="1468619955">
      <w:marLeft w:val="0"/>
      <w:marRight w:val="0"/>
      <w:marTop w:val="0"/>
      <w:marBottom w:val="0"/>
      <w:divBdr>
        <w:top w:val="none" w:sz="0" w:space="0" w:color="auto"/>
        <w:left w:val="none" w:sz="0" w:space="0" w:color="auto"/>
        <w:bottom w:val="none" w:sz="0" w:space="0" w:color="auto"/>
        <w:right w:val="none" w:sz="0" w:space="0" w:color="auto"/>
      </w:divBdr>
    </w:div>
    <w:div w:id="1468619956">
      <w:marLeft w:val="0"/>
      <w:marRight w:val="0"/>
      <w:marTop w:val="0"/>
      <w:marBottom w:val="0"/>
      <w:divBdr>
        <w:top w:val="none" w:sz="0" w:space="0" w:color="auto"/>
        <w:left w:val="none" w:sz="0" w:space="0" w:color="auto"/>
        <w:bottom w:val="none" w:sz="0" w:space="0" w:color="auto"/>
        <w:right w:val="none" w:sz="0" w:space="0" w:color="auto"/>
      </w:divBdr>
    </w:div>
    <w:div w:id="1468619957">
      <w:marLeft w:val="0"/>
      <w:marRight w:val="0"/>
      <w:marTop w:val="0"/>
      <w:marBottom w:val="0"/>
      <w:divBdr>
        <w:top w:val="none" w:sz="0" w:space="0" w:color="auto"/>
        <w:left w:val="none" w:sz="0" w:space="0" w:color="auto"/>
        <w:bottom w:val="none" w:sz="0" w:space="0" w:color="auto"/>
        <w:right w:val="none" w:sz="0" w:space="0" w:color="auto"/>
      </w:divBdr>
    </w:div>
    <w:div w:id="1468619958">
      <w:marLeft w:val="0"/>
      <w:marRight w:val="0"/>
      <w:marTop w:val="0"/>
      <w:marBottom w:val="0"/>
      <w:divBdr>
        <w:top w:val="none" w:sz="0" w:space="0" w:color="auto"/>
        <w:left w:val="none" w:sz="0" w:space="0" w:color="auto"/>
        <w:bottom w:val="none" w:sz="0" w:space="0" w:color="auto"/>
        <w:right w:val="none" w:sz="0" w:space="0" w:color="auto"/>
      </w:divBdr>
    </w:div>
    <w:div w:id="1468619959">
      <w:marLeft w:val="0"/>
      <w:marRight w:val="0"/>
      <w:marTop w:val="0"/>
      <w:marBottom w:val="0"/>
      <w:divBdr>
        <w:top w:val="none" w:sz="0" w:space="0" w:color="auto"/>
        <w:left w:val="none" w:sz="0" w:space="0" w:color="auto"/>
        <w:bottom w:val="none" w:sz="0" w:space="0" w:color="auto"/>
        <w:right w:val="none" w:sz="0" w:space="0" w:color="auto"/>
      </w:divBdr>
    </w:div>
    <w:div w:id="1468619960">
      <w:marLeft w:val="0"/>
      <w:marRight w:val="0"/>
      <w:marTop w:val="0"/>
      <w:marBottom w:val="0"/>
      <w:divBdr>
        <w:top w:val="none" w:sz="0" w:space="0" w:color="auto"/>
        <w:left w:val="none" w:sz="0" w:space="0" w:color="auto"/>
        <w:bottom w:val="none" w:sz="0" w:space="0" w:color="auto"/>
        <w:right w:val="none" w:sz="0" w:space="0" w:color="auto"/>
      </w:divBdr>
    </w:div>
    <w:div w:id="1468619961">
      <w:marLeft w:val="0"/>
      <w:marRight w:val="0"/>
      <w:marTop w:val="0"/>
      <w:marBottom w:val="0"/>
      <w:divBdr>
        <w:top w:val="none" w:sz="0" w:space="0" w:color="auto"/>
        <w:left w:val="none" w:sz="0" w:space="0" w:color="auto"/>
        <w:bottom w:val="none" w:sz="0" w:space="0" w:color="auto"/>
        <w:right w:val="none" w:sz="0" w:space="0" w:color="auto"/>
      </w:divBdr>
    </w:div>
    <w:div w:id="1468619962">
      <w:marLeft w:val="0"/>
      <w:marRight w:val="0"/>
      <w:marTop w:val="0"/>
      <w:marBottom w:val="0"/>
      <w:divBdr>
        <w:top w:val="none" w:sz="0" w:space="0" w:color="auto"/>
        <w:left w:val="none" w:sz="0" w:space="0" w:color="auto"/>
        <w:bottom w:val="none" w:sz="0" w:space="0" w:color="auto"/>
        <w:right w:val="none" w:sz="0" w:space="0" w:color="auto"/>
      </w:divBdr>
    </w:div>
    <w:div w:id="1468619963">
      <w:marLeft w:val="0"/>
      <w:marRight w:val="0"/>
      <w:marTop w:val="0"/>
      <w:marBottom w:val="0"/>
      <w:divBdr>
        <w:top w:val="none" w:sz="0" w:space="0" w:color="auto"/>
        <w:left w:val="none" w:sz="0" w:space="0" w:color="auto"/>
        <w:bottom w:val="none" w:sz="0" w:space="0" w:color="auto"/>
        <w:right w:val="none" w:sz="0" w:space="0" w:color="auto"/>
      </w:divBdr>
    </w:div>
    <w:div w:id="1468619964">
      <w:marLeft w:val="0"/>
      <w:marRight w:val="0"/>
      <w:marTop w:val="0"/>
      <w:marBottom w:val="0"/>
      <w:divBdr>
        <w:top w:val="none" w:sz="0" w:space="0" w:color="auto"/>
        <w:left w:val="none" w:sz="0" w:space="0" w:color="auto"/>
        <w:bottom w:val="none" w:sz="0" w:space="0" w:color="auto"/>
        <w:right w:val="none" w:sz="0" w:space="0" w:color="auto"/>
      </w:divBdr>
    </w:div>
    <w:div w:id="1468619965">
      <w:marLeft w:val="0"/>
      <w:marRight w:val="0"/>
      <w:marTop w:val="0"/>
      <w:marBottom w:val="0"/>
      <w:divBdr>
        <w:top w:val="none" w:sz="0" w:space="0" w:color="auto"/>
        <w:left w:val="none" w:sz="0" w:space="0" w:color="auto"/>
        <w:bottom w:val="none" w:sz="0" w:space="0" w:color="auto"/>
        <w:right w:val="none" w:sz="0" w:space="0" w:color="auto"/>
      </w:divBdr>
    </w:div>
    <w:div w:id="1468619966">
      <w:marLeft w:val="0"/>
      <w:marRight w:val="0"/>
      <w:marTop w:val="0"/>
      <w:marBottom w:val="0"/>
      <w:divBdr>
        <w:top w:val="none" w:sz="0" w:space="0" w:color="auto"/>
        <w:left w:val="none" w:sz="0" w:space="0" w:color="auto"/>
        <w:bottom w:val="none" w:sz="0" w:space="0" w:color="auto"/>
        <w:right w:val="none" w:sz="0" w:space="0" w:color="auto"/>
      </w:divBdr>
    </w:div>
    <w:div w:id="1468619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footer" Target="footer9.xm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oter" Target="footer14.xml"/><Relationship Id="rId42" Type="http://schemas.openxmlformats.org/officeDocument/2006/relationships/footer" Target="footer17.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1.xml"/><Relationship Id="rId41"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image" Target="media/image11.w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footer" Target="footer10.xml"/><Relationship Id="rId36" Type="http://schemas.openxmlformats.org/officeDocument/2006/relationships/footer" Target="footer15.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7.xml"/><Relationship Id="rId27" Type="http://schemas.openxmlformats.org/officeDocument/2006/relationships/image" Target="media/image9.emf"/><Relationship Id="rId30" Type="http://schemas.openxmlformats.org/officeDocument/2006/relationships/footer" Target="footer12.xml"/><Relationship Id="rId35" Type="http://schemas.openxmlformats.org/officeDocument/2006/relationships/header" Target="header7.xm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137</TotalTime>
  <Pages>185</Pages>
  <Words>13518</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建築工程品質管理案例研討</dc:title>
  <dc:subject/>
  <dc:creator>su</dc:creator>
  <cp:keywords/>
  <dc:description/>
  <cp:lastModifiedBy>2026</cp:lastModifiedBy>
  <cp:revision>10</cp:revision>
  <cp:lastPrinted>2020-06-12T07:15:00Z</cp:lastPrinted>
  <dcterms:created xsi:type="dcterms:W3CDTF">2020-05-01T02:41:00Z</dcterms:created>
  <dcterms:modified xsi:type="dcterms:W3CDTF">2020-06-12T07:30:00Z</dcterms:modified>
  <cp:category>I30</cp:category>
</cp:coreProperties>
</file>