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2E1F" w:rsidRPr="007F2441" w:rsidRDefault="00DB2E1F" w:rsidP="00AE0B9F">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6B70BC" w:rsidRPr="006B70BC">
        <w:rPr>
          <w:rFonts w:ascii="標楷體" w:eastAsia="標楷體" w:hAnsi="標楷體" w:hint="eastAsia"/>
          <w:b/>
          <w:sz w:val="28"/>
          <w:szCs w:val="28"/>
        </w:rPr>
        <w:t>勞動派遣</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920"/>
        <w:gridCol w:w="4920"/>
      </w:tblGrid>
      <w:tr w:rsidR="00F6513B" w:rsidRPr="00976BDE" w:rsidTr="007A4B80">
        <w:trPr>
          <w:trHeight w:val="524"/>
          <w:tblHeader/>
        </w:trPr>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F4136B"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F358AB">
            <w:pPr>
              <w:spacing w:line="400" w:lineRule="exact"/>
              <w:jc w:val="both"/>
            </w:pPr>
            <w:r>
              <w:rPr>
                <w:rFonts w:ascii="標楷體" w:eastAsia="標楷體" w:hAnsi="標楷體"/>
                <w:b/>
                <w:sz w:val="28"/>
              </w:rPr>
              <w:t>第三條  契約價金之給付</w:t>
            </w:r>
          </w:p>
          <w:p w:rsidR="00F4136B" w:rsidRDefault="00F4136B" w:rsidP="00BC23DE">
            <w:pPr>
              <w:jc w:val="both"/>
              <w:rPr>
                <w:rFonts w:ascii="標楷體" w:eastAsia="標楷體" w:hAnsi="標楷體"/>
              </w:rPr>
            </w:pPr>
            <w:r>
              <w:rPr>
                <w:rFonts w:ascii="標楷體" w:eastAsia="標楷體" w:hAnsi="標楷體"/>
              </w:rPr>
              <w:t>……</w:t>
            </w:r>
          </w:p>
          <w:p w:rsidR="00F4136B" w:rsidRPr="00F4136B" w:rsidRDefault="00F4136B" w:rsidP="00F4136B">
            <w:pPr>
              <w:spacing w:line="400" w:lineRule="exact"/>
              <w:ind w:left="514" w:hangingChars="214" w:hanging="514"/>
              <w:jc w:val="both"/>
              <w:rPr>
                <w:rFonts w:ascii="標楷體" w:eastAsia="標楷體" w:hAnsi="標楷體"/>
                <w:sz w:val="28"/>
                <w:szCs w:val="28"/>
              </w:rPr>
            </w:pPr>
            <w:r w:rsidRPr="00F4136B">
              <w:rPr>
                <w:rFonts w:ascii="標楷體" w:eastAsia="標楷體" w:hAnsi="標楷體" w:hint="eastAsia"/>
              </w:rPr>
              <w:t>(二)</w:t>
            </w:r>
            <w:r w:rsidRPr="00F4136B">
              <w:rPr>
                <w:rFonts w:ascii="標楷體" w:eastAsia="標楷體" w:hAnsi="標楷體" w:hint="eastAsia"/>
                <w:sz w:val="28"/>
                <w:szCs w:val="28"/>
              </w:rPr>
              <w:t>廠商給付派遣勞工之薪資（內含勞工依法自行負擔之勞工保險費、</w:t>
            </w:r>
            <w:r w:rsidRPr="00305351">
              <w:rPr>
                <w:rFonts w:ascii="標楷體" w:eastAsia="標楷體" w:hAnsi="標楷體"/>
                <w:color w:val="FF0000"/>
                <w:sz w:val="28"/>
                <w:szCs w:val="28"/>
                <w:u w:val="single"/>
              </w:rPr>
              <w:t>勞工</w:t>
            </w:r>
            <w:r w:rsidRPr="000A0C4B">
              <w:rPr>
                <w:rFonts w:ascii="標楷體" w:eastAsia="標楷體" w:hAnsi="標楷體"/>
                <w:color w:val="FF0000"/>
                <w:sz w:val="28"/>
                <w:szCs w:val="28"/>
                <w:u w:val="single"/>
              </w:rPr>
              <w:t>職業災害保險費</w:t>
            </w:r>
            <w:r>
              <w:rPr>
                <w:rFonts w:ascii="標楷體" w:eastAsia="標楷體" w:hAnsi="標楷體"/>
                <w:color w:val="FF0000"/>
                <w:sz w:val="28"/>
                <w:szCs w:val="28"/>
                <w:u w:val="single"/>
              </w:rPr>
              <w:t>、</w:t>
            </w:r>
            <w:r w:rsidRPr="00F4136B">
              <w:rPr>
                <w:rFonts w:ascii="標楷體" w:eastAsia="標楷體" w:hAnsi="標楷體" w:hint="eastAsia"/>
                <w:sz w:val="28"/>
                <w:szCs w:val="28"/>
              </w:rPr>
              <w:t>全民健康保險費、就業保險費，不含全勤獎金、其他福利或補助），應依契約約定之金額，核實給付。</w:t>
            </w:r>
          </w:p>
          <w:p w:rsidR="00F4136B" w:rsidRDefault="00F4136B" w:rsidP="00BC23DE">
            <w:pPr>
              <w:jc w:val="both"/>
              <w:rPr>
                <w:rFonts w:ascii="標楷體" w:eastAsia="標楷體" w:hAnsi="標楷體"/>
              </w:rPr>
            </w:pPr>
            <w:r>
              <w:rPr>
                <w:rFonts w:ascii="標楷體" w:eastAsia="標楷體" w:hAnsi="標楷體"/>
              </w:rPr>
              <w:t>……</w:t>
            </w:r>
          </w:p>
          <w:p w:rsidR="00F4136B" w:rsidRPr="00F4136B" w:rsidRDefault="00F4136B" w:rsidP="00F4136B">
            <w:pPr>
              <w:spacing w:line="400" w:lineRule="exact"/>
              <w:ind w:left="514" w:hangingChars="214" w:hanging="514"/>
              <w:jc w:val="both"/>
              <w:rPr>
                <w:rFonts w:ascii="標楷體" w:eastAsia="標楷體" w:hAnsi="標楷體"/>
                <w:sz w:val="28"/>
                <w:szCs w:val="28"/>
              </w:rPr>
            </w:pPr>
            <w:r w:rsidRPr="00F4136B">
              <w:rPr>
                <w:rFonts w:ascii="標楷體" w:eastAsia="標楷體" w:hAnsi="標楷體" w:hint="eastAsia"/>
              </w:rPr>
              <w:t>(四)</w:t>
            </w:r>
            <w:r w:rsidRPr="00F4136B">
              <w:rPr>
                <w:rFonts w:ascii="標楷體" w:eastAsia="標楷體" w:hAnsi="標楷體" w:hint="eastAsia"/>
                <w:sz w:val="28"/>
                <w:szCs w:val="28"/>
              </w:rPr>
              <w:t>廠商負擔之勞工保險費、</w:t>
            </w:r>
            <w:r w:rsidRPr="00305351">
              <w:rPr>
                <w:rFonts w:ascii="標楷體" w:eastAsia="標楷體" w:hAnsi="標楷體"/>
                <w:color w:val="FF0000"/>
                <w:sz w:val="28"/>
                <w:szCs w:val="28"/>
                <w:u w:val="single"/>
              </w:rPr>
              <w:t>勞工</w:t>
            </w:r>
            <w:r w:rsidRPr="000A0C4B">
              <w:rPr>
                <w:rFonts w:ascii="標楷體" w:eastAsia="標楷體" w:hAnsi="標楷體"/>
                <w:color w:val="FF0000"/>
                <w:sz w:val="28"/>
                <w:szCs w:val="28"/>
                <w:u w:val="single"/>
              </w:rPr>
              <w:t>職業災害保險費</w:t>
            </w:r>
            <w:r>
              <w:rPr>
                <w:rFonts w:ascii="標楷體" w:eastAsia="標楷體" w:hAnsi="標楷體"/>
                <w:color w:val="FF0000"/>
                <w:sz w:val="28"/>
                <w:szCs w:val="28"/>
                <w:u w:val="single"/>
              </w:rPr>
              <w:t>、</w:t>
            </w:r>
            <w:r w:rsidRPr="00F4136B">
              <w:rPr>
                <w:rFonts w:ascii="標楷體" w:eastAsia="標楷體" w:hAnsi="標楷體" w:hint="eastAsia"/>
                <w:sz w:val="28"/>
                <w:szCs w:val="28"/>
              </w:rPr>
              <w:t>全民健康保險費、就業保險費、勞工退休金及積欠工資墊償基金提繳費，由機關依契約約定之金額支付廠商，但派遣勞工如因其年齡或身分條件屬依法免投勞健保、繳納各項費用，或廠商未依法為其勞工投保、繳納各該費用者，該項費用於給付時扣除，不另支付廠商。</w:t>
            </w:r>
          </w:p>
          <w:p w:rsidR="00F4136B" w:rsidRPr="00F4136B" w:rsidRDefault="00F4136B" w:rsidP="00337641">
            <w:pPr>
              <w:spacing w:line="400" w:lineRule="exact"/>
              <w:jc w:val="both"/>
              <w:rPr>
                <w:rFonts w:ascii="標楷體" w:eastAsia="標楷體" w:hAnsi="標楷體"/>
                <w:sz w:val="28"/>
                <w:szCs w:val="28"/>
              </w:rPr>
            </w:pPr>
            <w:r w:rsidRPr="00F4136B">
              <w:rPr>
                <w:rFonts w:ascii="標楷體" w:eastAsia="標楷體" w:hAnsi="標楷體"/>
                <w:sz w:val="28"/>
                <w:szCs w:val="28"/>
              </w:rPr>
              <w:t>……</w:t>
            </w:r>
          </w:p>
          <w:p w:rsidR="00F4136B" w:rsidRPr="00F358AB" w:rsidRDefault="00F4136B" w:rsidP="00337641">
            <w:pPr>
              <w:spacing w:line="400" w:lineRule="exact"/>
              <w:ind w:leftChars="-59" w:left="743" w:hangingChars="316" w:hanging="885"/>
              <w:jc w:val="both"/>
            </w:pPr>
            <w:r w:rsidRPr="007A4B80">
              <w:rPr>
                <w:rFonts w:ascii="標楷體" w:eastAsia="標楷體" w:hAnsi="標楷體"/>
                <w:sz w:val="28"/>
              </w:rPr>
              <w:t xml:space="preserve"> </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72674C">
            <w:pPr>
              <w:spacing w:line="400" w:lineRule="exact"/>
              <w:jc w:val="both"/>
            </w:pPr>
            <w:r>
              <w:rPr>
                <w:rFonts w:ascii="標楷體" w:eastAsia="標楷體" w:hAnsi="標楷體"/>
                <w:b/>
                <w:sz w:val="28"/>
              </w:rPr>
              <w:t>第三條  契約價金之給付</w:t>
            </w:r>
          </w:p>
          <w:p w:rsidR="00F4136B" w:rsidRDefault="00F4136B" w:rsidP="0072674C">
            <w:pPr>
              <w:jc w:val="both"/>
              <w:rPr>
                <w:rFonts w:ascii="標楷體" w:eastAsia="標楷體" w:hAnsi="標楷體"/>
              </w:rPr>
            </w:pPr>
            <w:r>
              <w:rPr>
                <w:rFonts w:ascii="標楷體" w:eastAsia="標楷體" w:hAnsi="標楷體"/>
              </w:rPr>
              <w:t>……</w:t>
            </w:r>
          </w:p>
          <w:p w:rsidR="00F4136B" w:rsidRPr="00F4136B" w:rsidRDefault="00F4136B" w:rsidP="0072674C">
            <w:pPr>
              <w:spacing w:line="400" w:lineRule="exact"/>
              <w:ind w:left="514" w:hangingChars="214" w:hanging="514"/>
              <w:jc w:val="both"/>
              <w:rPr>
                <w:rFonts w:ascii="標楷體" w:eastAsia="標楷體" w:hAnsi="標楷體"/>
                <w:sz w:val="28"/>
                <w:szCs w:val="28"/>
              </w:rPr>
            </w:pPr>
            <w:r w:rsidRPr="00F4136B">
              <w:rPr>
                <w:rFonts w:ascii="標楷體" w:eastAsia="標楷體" w:hAnsi="標楷體" w:hint="eastAsia"/>
              </w:rPr>
              <w:t>(二)</w:t>
            </w:r>
            <w:r w:rsidRPr="00F4136B">
              <w:rPr>
                <w:rFonts w:ascii="標楷體" w:eastAsia="標楷體" w:hAnsi="標楷體" w:hint="eastAsia"/>
                <w:sz w:val="28"/>
                <w:szCs w:val="28"/>
              </w:rPr>
              <w:t>廠商給付派遣勞工之薪資（內含勞工依法自行負擔之勞工保險費、全民健康保險費、就業保險費，不含全勤獎金、其他福利或補助），應依契約約定之金額，核實給付。</w:t>
            </w:r>
          </w:p>
          <w:p w:rsidR="00F4136B" w:rsidRDefault="00F4136B" w:rsidP="0072674C">
            <w:pPr>
              <w:jc w:val="both"/>
              <w:rPr>
                <w:rFonts w:ascii="標楷體" w:eastAsia="標楷體" w:hAnsi="標楷體"/>
              </w:rPr>
            </w:pPr>
            <w:r>
              <w:rPr>
                <w:rFonts w:ascii="標楷體" w:eastAsia="標楷體" w:hAnsi="標楷體"/>
              </w:rPr>
              <w:t>……</w:t>
            </w:r>
          </w:p>
          <w:p w:rsidR="00F4136B" w:rsidRPr="00F4136B" w:rsidRDefault="00F4136B" w:rsidP="0072674C">
            <w:pPr>
              <w:spacing w:line="400" w:lineRule="exact"/>
              <w:ind w:left="514" w:hangingChars="214" w:hanging="514"/>
              <w:jc w:val="both"/>
              <w:rPr>
                <w:rFonts w:ascii="標楷體" w:eastAsia="標楷體" w:hAnsi="標楷體"/>
                <w:sz w:val="28"/>
                <w:szCs w:val="28"/>
              </w:rPr>
            </w:pPr>
            <w:r w:rsidRPr="00F4136B">
              <w:rPr>
                <w:rFonts w:ascii="標楷體" w:eastAsia="標楷體" w:hAnsi="標楷體" w:hint="eastAsia"/>
              </w:rPr>
              <w:t>(四)</w:t>
            </w:r>
            <w:r w:rsidRPr="00F4136B">
              <w:rPr>
                <w:rFonts w:ascii="標楷體" w:eastAsia="標楷體" w:hAnsi="標楷體" w:hint="eastAsia"/>
                <w:sz w:val="28"/>
                <w:szCs w:val="28"/>
              </w:rPr>
              <w:t>廠商負擔之勞工保險費、全民健康保險費、就業保險費、勞工退休金及積欠工資墊償基金提繳費，由機關依契約約定之金額支付廠商，但派遣勞工如因其年齡或身分條件屬依法免投勞健保、繳納各項費用，或廠商未依法為其勞工投保、繳納各該費用者，該項費用於給付時扣除，不另支付廠商。</w:t>
            </w:r>
          </w:p>
          <w:p w:rsidR="00F4136B" w:rsidRPr="00F4136B" w:rsidRDefault="00F4136B" w:rsidP="0072674C">
            <w:pPr>
              <w:spacing w:line="400" w:lineRule="exact"/>
              <w:jc w:val="both"/>
              <w:rPr>
                <w:rFonts w:ascii="標楷體" w:eastAsia="標楷體" w:hAnsi="標楷體"/>
                <w:sz w:val="28"/>
                <w:szCs w:val="28"/>
              </w:rPr>
            </w:pPr>
            <w:r w:rsidRPr="00F4136B">
              <w:rPr>
                <w:rFonts w:ascii="標楷體" w:eastAsia="標楷體" w:hAnsi="標楷體"/>
                <w:sz w:val="28"/>
                <w:szCs w:val="28"/>
              </w:rPr>
              <w:t>……</w:t>
            </w:r>
          </w:p>
          <w:p w:rsidR="00F4136B" w:rsidRPr="00F358AB" w:rsidRDefault="00F4136B" w:rsidP="0072674C">
            <w:pPr>
              <w:spacing w:line="400" w:lineRule="exact"/>
              <w:ind w:leftChars="-59" w:left="743" w:hangingChars="316" w:hanging="885"/>
              <w:jc w:val="both"/>
            </w:pPr>
            <w:r w:rsidRPr="007A4B80">
              <w:rPr>
                <w:rFonts w:ascii="標楷體" w:eastAsia="標楷體" w:hAnsi="標楷體"/>
                <w:sz w:val="28"/>
              </w:rPr>
              <w:t xml:space="preserve"> </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9F74E3">
            <w:pPr>
              <w:wordWrap w:val="0"/>
              <w:jc w:val="both"/>
              <w:rPr>
                <w:rFonts w:ascii="標楷體" w:eastAsia="標楷體" w:hAnsi="標楷體"/>
                <w:color w:val="0000FF"/>
                <w:kern w:val="0"/>
              </w:rPr>
            </w:pPr>
          </w:p>
          <w:p w:rsidR="00F4136B" w:rsidRDefault="00F4136B" w:rsidP="009F74E3">
            <w:pPr>
              <w:wordWrap w:val="0"/>
              <w:jc w:val="both"/>
              <w:rPr>
                <w:rFonts w:ascii="標楷體" w:eastAsia="標楷體" w:hAnsi="標楷體"/>
                <w:color w:val="0000FF"/>
                <w:kern w:val="0"/>
              </w:rPr>
            </w:pPr>
          </w:p>
          <w:p w:rsidR="00F4136B" w:rsidRDefault="00F4136B" w:rsidP="009F74E3">
            <w:pPr>
              <w:wordWrap w:val="0"/>
              <w:jc w:val="both"/>
              <w:rPr>
                <w:rFonts w:ascii="標楷體" w:eastAsia="標楷體" w:hAnsi="標楷體"/>
                <w:color w:val="0000FF"/>
                <w:kern w:val="0"/>
              </w:rPr>
            </w:pPr>
          </w:p>
          <w:p w:rsidR="00F4136B" w:rsidRDefault="00F4136B" w:rsidP="00EA7234">
            <w:pPr>
              <w:wordWrap w:val="0"/>
              <w:spacing w:line="400" w:lineRule="exact"/>
              <w:jc w:val="both"/>
              <w:rPr>
                <w:rFonts w:ascii="標楷體" w:eastAsia="標楷體" w:hAnsi="標楷體"/>
                <w:color w:val="0000FF"/>
                <w:kern w:val="0"/>
                <w:sz w:val="28"/>
                <w:szCs w:val="28"/>
              </w:rPr>
            </w:pPr>
          </w:p>
          <w:p w:rsidR="00F4136B" w:rsidRDefault="00F4136B" w:rsidP="00EA7234">
            <w:pPr>
              <w:wordWrap w:val="0"/>
              <w:spacing w:line="400" w:lineRule="exact"/>
              <w:jc w:val="both"/>
              <w:rPr>
                <w:rFonts w:ascii="標楷體" w:eastAsia="標楷體" w:hAnsi="標楷體"/>
                <w:color w:val="0000FF"/>
                <w:kern w:val="0"/>
                <w:sz w:val="28"/>
                <w:szCs w:val="28"/>
              </w:rPr>
            </w:pPr>
          </w:p>
          <w:p w:rsidR="00F4136B" w:rsidRPr="00EA7234" w:rsidRDefault="00F4136B" w:rsidP="00B32AED">
            <w:pPr>
              <w:wordWrap w:val="0"/>
              <w:spacing w:line="400" w:lineRule="exact"/>
              <w:jc w:val="both"/>
              <w:rPr>
                <w:rFonts w:ascii="標楷體" w:eastAsia="標楷體" w:hAnsi="標楷體"/>
                <w:color w:val="0000FF"/>
                <w:kern w:val="0"/>
                <w:sz w:val="28"/>
                <w:szCs w:val="28"/>
              </w:rPr>
            </w:pPr>
            <w:r>
              <w:rPr>
                <w:rFonts w:ascii="標楷體" w:eastAsia="標楷體" w:hAnsi="標楷體"/>
                <w:color w:val="0000FF"/>
                <w:kern w:val="0"/>
                <w:sz w:val="28"/>
                <w:szCs w:val="28"/>
              </w:rPr>
              <w:t>第2款及第4款，</w:t>
            </w:r>
            <w:r w:rsidRPr="00243869">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DD2646"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DD2646" w:rsidRDefault="00DD2646" w:rsidP="00DD2646">
            <w:pPr>
              <w:spacing w:line="400" w:lineRule="exact"/>
              <w:jc w:val="both"/>
              <w:rPr>
                <w:rFonts w:ascii="標楷體" w:eastAsia="標楷體" w:hAnsi="標楷體"/>
                <w:b/>
                <w:sz w:val="28"/>
              </w:rPr>
            </w:pPr>
            <w:r>
              <w:rPr>
                <w:rFonts w:ascii="標楷體" w:eastAsia="標楷體" w:hAnsi="標楷體"/>
                <w:b/>
                <w:sz w:val="28"/>
              </w:rPr>
              <w:lastRenderedPageBreak/>
              <w:t>第五條  契約價金之給付條件</w:t>
            </w:r>
          </w:p>
          <w:p w:rsidR="00DD2646" w:rsidRDefault="00DD2646" w:rsidP="00DD2646">
            <w:pPr>
              <w:spacing w:line="400" w:lineRule="exact"/>
              <w:ind w:left="599" w:hangingChars="214" w:hanging="599"/>
              <w:jc w:val="both"/>
              <w:textDirection w:val="lrTbV"/>
              <w:rPr>
                <w:rFonts w:ascii="標楷體" w:eastAsia="標楷體"/>
                <w:sz w:val="28"/>
                <w:szCs w:val="28"/>
              </w:rPr>
            </w:pPr>
            <w:r w:rsidRPr="00C10819">
              <w:rPr>
                <w:rFonts w:ascii="標楷體" w:eastAsia="標楷體" w:hint="eastAsia"/>
                <w:sz w:val="28"/>
                <w:szCs w:val="28"/>
              </w:rPr>
              <w:t>(一)</w:t>
            </w:r>
            <w:r>
              <w:rPr>
                <w:rFonts w:ascii="標楷體" w:eastAsia="標楷體" w:hint="eastAsia"/>
                <w:sz w:val="28"/>
                <w:szCs w:val="28"/>
              </w:rPr>
              <w:t>除</w:t>
            </w:r>
            <w:r w:rsidRPr="00F83ABA">
              <w:rPr>
                <w:rFonts w:ascii="標楷體" w:eastAsia="標楷體" w:hint="eastAsia"/>
                <w:sz w:val="28"/>
                <w:szCs w:val="28"/>
              </w:rPr>
              <w:t>另有約定外，</w:t>
            </w:r>
            <w:r w:rsidRPr="00C10819">
              <w:rPr>
                <w:rFonts w:ascii="標楷體" w:eastAsia="標楷體" w:hint="eastAsia"/>
                <w:sz w:val="28"/>
                <w:szCs w:val="28"/>
              </w:rPr>
              <w:t>依下列</w:t>
            </w:r>
            <w:r w:rsidRPr="00F83ABA">
              <w:rPr>
                <w:rFonts w:ascii="標楷體" w:eastAsia="標楷體" w:hint="eastAsia"/>
                <w:sz w:val="28"/>
                <w:szCs w:val="28"/>
              </w:rPr>
              <w:t>條件</w:t>
            </w:r>
            <w:r w:rsidRPr="00C10819">
              <w:rPr>
                <w:rFonts w:ascii="標楷體" w:eastAsia="標楷體" w:hint="eastAsia"/>
                <w:sz w:val="28"/>
                <w:szCs w:val="28"/>
              </w:rPr>
              <w:t>辦理</w:t>
            </w:r>
            <w:r w:rsidRPr="00DD2646">
              <w:rPr>
                <w:rFonts w:ascii="標楷體" w:eastAsia="標楷體" w:hAnsi="標楷體" w:hint="eastAsia"/>
                <w:sz w:val="28"/>
                <w:szCs w:val="28"/>
              </w:rPr>
              <w:t>付款</w:t>
            </w:r>
            <w:r w:rsidRPr="00C10819">
              <w:rPr>
                <w:rFonts w:ascii="標楷體" w:eastAsia="標楷體" w:hint="eastAsia"/>
                <w:sz w:val="28"/>
                <w:szCs w:val="28"/>
              </w:rPr>
              <w:t>：</w:t>
            </w:r>
          </w:p>
          <w:p w:rsidR="00DD2646" w:rsidRPr="00C10819" w:rsidRDefault="00DD2646" w:rsidP="00DD2646">
            <w:pPr>
              <w:spacing w:line="400" w:lineRule="exact"/>
              <w:ind w:leftChars="192" w:left="884" w:hangingChars="151" w:hanging="423"/>
              <w:jc w:val="both"/>
              <w:textDirection w:val="lrTbV"/>
              <w:rPr>
                <w:rFonts w:ascii="標楷體" w:eastAsia="標楷體"/>
                <w:sz w:val="28"/>
                <w:szCs w:val="28"/>
              </w:rPr>
            </w:pPr>
            <w:bookmarkStart w:id="0" w:name="OLE_LINK1"/>
            <w:r w:rsidRPr="00C10819">
              <w:rPr>
                <w:rFonts w:ascii="標楷體" w:eastAsia="標楷體" w:hint="eastAsia"/>
                <w:sz w:val="28"/>
                <w:szCs w:val="28"/>
              </w:rPr>
              <w:t>1.</w:t>
            </w:r>
            <w:bookmarkEnd w:id="0"/>
            <w:r w:rsidRPr="00C10819">
              <w:rPr>
                <w:rFonts w:ascii="標楷體" w:eastAsia="標楷體" w:hint="eastAsia"/>
                <w:sz w:val="28"/>
                <w:szCs w:val="28"/>
              </w:rPr>
              <w:t>付款方式(由機關於招標時載明；未載明者，為第1選項)：</w:t>
            </w:r>
          </w:p>
          <w:p w:rsidR="00DD2646" w:rsidRDefault="00DD2646" w:rsidP="00DD2646">
            <w:pPr>
              <w:jc w:val="both"/>
              <w:rPr>
                <w:rFonts w:ascii="標楷體" w:eastAsia="標楷體" w:hAnsi="標楷體"/>
              </w:rPr>
            </w:pPr>
            <w:r>
              <w:rPr>
                <w:rFonts w:ascii="標楷體" w:eastAsia="標楷體" w:hAnsi="標楷體"/>
              </w:rPr>
              <w:t>……</w:t>
            </w:r>
          </w:p>
          <w:p w:rsidR="00DD2646" w:rsidRDefault="00DD2646" w:rsidP="00DD2646">
            <w:pPr>
              <w:spacing w:line="400" w:lineRule="exact"/>
              <w:ind w:left="1540" w:hanging="655"/>
              <w:jc w:val="both"/>
              <w:textDirection w:val="lrTbV"/>
              <w:rPr>
                <w:rFonts w:ascii="標楷體" w:eastAsia="標楷體"/>
                <w:bCs/>
                <w:sz w:val="28"/>
                <w:szCs w:val="28"/>
              </w:rPr>
            </w:pPr>
            <w:r w:rsidRPr="00C10819">
              <w:rPr>
                <w:rFonts w:ascii="標楷體" w:eastAsia="標楷體" w:hint="eastAsia"/>
                <w:bCs/>
                <w:sz w:val="28"/>
                <w:szCs w:val="28"/>
              </w:rPr>
              <w:t>□(1)每月付款：</w:t>
            </w:r>
          </w:p>
          <w:p w:rsidR="00DD2646" w:rsidRPr="00C10819" w:rsidRDefault="00DD2646" w:rsidP="00DD2646">
            <w:pPr>
              <w:spacing w:line="400" w:lineRule="exact"/>
              <w:jc w:val="both"/>
              <w:textDirection w:val="lrTbV"/>
              <w:rPr>
                <w:rFonts w:ascii="標楷體" w:eastAsia="標楷體"/>
                <w:bCs/>
                <w:sz w:val="28"/>
                <w:szCs w:val="28"/>
              </w:rPr>
            </w:pPr>
            <w:r>
              <w:rPr>
                <w:rFonts w:ascii="標楷體" w:eastAsia="標楷體"/>
                <w:bCs/>
                <w:sz w:val="28"/>
                <w:szCs w:val="28"/>
              </w:rPr>
              <w:t>……</w:t>
            </w:r>
          </w:p>
          <w:p w:rsidR="00DD2646" w:rsidRDefault="00F0241C" w:rsidP="00DD2646">
            <w:pPr>
              <w:spacing w:line="400" w:lineRule="exact"/>
              <w:ind w:left="1452" w:hanging="142"/>
              <w:textDirection w:val="lrTbV"/>
              <w:rPr>
                <w:rFonts w:ascii="標楷體" w:eastAsia="標楷體"/>
                <w:sz w:val="28"/>
                <w:szCs w:val="28"/>
              </w:rPr>
            </w:pPr>
            <w:r w:rsidRPr="00C10819">
              <w:rPr>
                <w:rFonts w:ascii="標楷體" w:eastAsia="標楷體"/>
                <w:bCs/>
                <w:sz w:val="28"/>
                <w:szCs w:val="28"/>
              </w:rPr>
              <w:fldChar w:fldCharType="begin"/>
            </w:r>
            <w:r w:rsidR="00DD2646" w:rsidRPr="00C10819">
              <w:rPr>
                <w:rFonts w:ascii="標楷體" w:eastAsia="標楷體"/>
                <w:bCs/>
                <w:sz w:val="28"/>
                <w:szCs w:val="28"/>
              </w:rPr>
              <w:instrText xml:space="preserve"> </w:instrText>
            </w:r>
            <w:r w:rsidR="00DD2646" w:rsidRPr="00C10819">
              <w:rPr>
                <w:rFonts w:ascii="標楷體" w:eastAsia="標楷體" w:hint="eastAsia"/>
                <w:bCs/>
                <w:sz w:val="28"/>
                <w:szCs w:val="28"/>
              </w:rPr>
              <w:instrText>eq \o\ac(○,</w:instrText>
            </w:r>
            <w:r w:rsidR="00DD2646" w:rsidRPr="00C10819">
              <w:rPr>
                <w:rFonts w:eastAsia="標楷體" w:hint="eastAsia"/>
                <w:bCs/>
                <w:sz w:val="19"/>
                <w:szCs w:val="28"/>
              </w:rPr>
              <w:instrText>2</w:instrText>
            </w:r>
            <w:r w:rsidR="00DD2646" w:rsidRPr="00C10819">
              <w:rPr>
                <w:rFonts w:ascii="標楷體" w:eastAsia="標楷體" w:hint="eastAsia"/>
                <w:bCs/>
                <w:sz w:val="28"/>
                <w:szCs w:val="28"/>
              </w:rPr>
              <w:instrText>)</w:instrText>
            </w:r>
            <w:r w:rsidRPr="00C10819">
              <w:rPr>
                <w:rFonts w:ascii="標楷體" w:eastAsia="標楷體"/>
                <w:bCs/>
                <w:sz w:val="28"/>
                <w:szCs w:val="28"/>
              </w:rPr>
              <w:fldChar w:fldCharType="end"/>
            </w:r>
            <w:r w:rsidR="00DD2646" w:rsidRPr="00C10819">
              <w:rPr>
                <w:rFonts w:ascii="標楷體" w:eastAsia="標楷體" w:hint="eastAsia"/>
                <w:sz w:val="28"/>
                <w:szCs w:val="28"/>
              </w:rPr>
              <w:t>廠商領受機關提供之出勤紀錄，至遲應於__工作天（由機關於招標時載明；未載明者，為2工作天）內向機關提出</w:t>
            </w:r>
            <w:r w:rsidR="00DD2646" w:rsidRPr="001A2417">
              <w:rPr>
                <w:rFonts w:ascii="標楷體" w:eastAsia="標楷體" w:hint="eastAsia"/>
                <w:sz w:val="28"/>
                <w:szCs w:val="28"/>
              </w:rPr>
              <w:t>最近</w:t>
            </w:r>
            <w:r w:rsidR="00DD2646" w:rsidRPr="00C10819">
              <w:rPr>
                <w:rFonts w:ascii="標楷體" w:eastAsia="標楷體" w:hint="eastAsia"/>
                <w:sz w:val="28"/>
                <w:szCs w:val="28"/>
              </w:rPr>
              <w:t>月</w:t>
            </w:r>
            <w:r w:rsidR="00DD2646" w:rsidRPr="001A2417">
              <w:rPr>
                <w:rFonts w:ascii="標楷體" w:eastAsia="標楷體" w:hint="eastAsia"/>
                <w:sz w:val="28"/>
                <w:szCs w:val="28"/>
              </w:rPr>
              <w:t>份</w:t>
            </w:r>
            <w:r w:rsidR="00DD2646" w:rsidRPr="00C10819">
              <w:rPr>
                <w:rFonts w:ascii="標楷體" w:eastAsia="標楷體" w:hint="eastAsia"/>
                <w:sz w:val="28"/>
                <w:szCs w:val="28"/>
              </w:rPr>
              <w:t>所發生費用之相關證明資料等文件，證明資料應包含已為</w:t>
            </w:r>
            <w:r w:rsidR="00DD2646">
              <w:rPr>
                <w:rFonts w:ascii="標楷體" w:eastAsia="標楷體" w:hint="eastAsia"/>
                <w:sz w:val="28"/>
                <w:szCs w:val="28"/>
              </w:rPr>
              <w:t>派</w:t>
            </w:r>
            <w:r w:rsidR="00DD2646" w:rsidRPr="00DD2646">
              <w:rPr>
                <w:rFonts w:ascii="標楷體" w:eastAsia="標楷體" w:hint="eastAsia"/>
                <w:sz w:val="28"/>
                <w:szCs w:val="28"/>
              </w:rPr>
              <w:t>遣勞工繳納法定保險費之證明(於勞工保險局、中央健康保險署列印之派遣勞工之勞工保險費、</w:t>
            </w:r>
            <w:r w:rsidR="00DD2646" w:rsidRPr="00DD2646">
              <w:rPr>
                <w:rFonts w:ascii="標楷體" w:eastAsia="標楷體" w:hAnsi="標楷體"/>
                <w:color w:val="FF0000"/>
                <w:sz w:val="28"/>
                <w:szCs w:val="28"/>
                <w:u w:val="single"/>
              </w:rPr>
              <w:t>勞工職業災害保險費、</w:t>
            </w:r>
            <w:r w:rsidR="00DD2646" w:rsidRPr="00DD2646">
              <w:rPr>
                <w:rFonts w:ascii="標楷體" w:eastAsia="標楷體" w:hint="eastAsia"/>
                <w:sz w:val="28"/>
                <w:szCs w:val="28"/>
              </w:rPr>
              <w:t>全民健康保險費、就業保險費、勞工退休金及積欠工</w:t>
            </w:r>
            <w:r w:rsidR="00DD2646" w:rsidRPr="00C10819">
              <w:rPr>
                <w:rFonts w:ascii="標楷體" w:eastAsia="標楷體" w:hint="eastAsia"/>
                <w:sz w:val="28"/>
                <w:szCs w:val="28"/>
              </w:rPr>
              <w:t>資墊償基金提繳費等)及派遣勞工薪資支</w:t>
            </w:r>
            <w:r w:rsidR="00DD2646" w:rsidRPr="00C10819">
              <w:rPr>
                <w:rFonts w:ascii="標楷體" w:eastAsia="標楷體" w:hint="eastAsia"/>
                <w:sz w:val="28"/>
                <w:szCs w:val="28"/>
              </w:rPr>
              <w:lastRenderedPageBreak/>
              <w:t>付證明(例如匯入派遣勞工帳戶之匯款證明)等。</w:t>
            </w:r>
            <w:r w:rsidR="00DD2646" w:rsidRPr="00FE63FB">
              <w:rPr>
                <w:rFonts w:ascii="標楷體" w:eastAsia="標楷體" w:hint="eastAsia"/>
                <w:sz w:val="28"/>
                <w:szCs w:val="28"/>
              </w:rPr>
              <w:t>機關於</w:t>
            </w:r>
            <w:r w:rsidR="00DD2646">
              <w:rPr>
                <w:rFonts w:ascii="標楷體" w:eastAsia="標楷體" w:hint="eastAsia"/>
                <w:sz w:val="28"/>
                <w:szCs w:val="28"/>
              </w:rPr>
              <w:t>15</w:t>
            </w:r>
            <w:r w:rsidR="00DD2646" w:rsidRPr="00FE63FB">
              <w:rPr>
                <w:rFonts w:ascii="標楷體" w:eastAsia="標楷體" w:hint="eastAsia"/>
                <w:sz w:val="28"/>
                <w:szCs w:val="28"/>
              </w:rPr>
              <w:t>工作天內完成審核程序後，通知廠商提出請款單據。</w:t>
            </w:r>
          </w:p>
          <w:p w:rsidR="00DD2646" w:rsidRPr="00FE63FB" w:rsidRDefault="00DD2646" w:rsidP="00DD2646">
            <w:pPr>
              <w:spacing w:line="400" w:lineRule="exact"/>
              <w:textDirection w:val="lrTbV"/>
              <w:rPr>
                <w:rFonts w:ascii="標楷體" w:eastAsia="標楷體"/>
                <w:sz w:val="28"/>
                <w:szCs w:val="28"/>
              </w:rPr>
            </w:pPr>
            <w:r>
              <w:rPr>
                <w:rFonts w:ascii="標楷體" w:eastAsia="標楷體"/>
                <w:sz w:val="28"/>
                <w:szCs w:val="28"/>
              </w:rPr>
              <w:t>……</w:t>
            </w:r>
          </w:p>
          <w:p w:rsidR="00DD2646" w:rsidRDefault="00F0241C" w:rsidP="00DD2646">
            <w:pPr>
              <w:spacing w:line="400" w:lineRule="exact"/>
              <w:ind w:left="1452" w:hanging="142"/>
              <w:rPr>
                <w:rFonts w:ascii="標楷體" w:eastAsia="標楷體"/>
                <w:sz w:val="28"/>
                <w:szCs w:val="28"/>
              </w:rPr>
            </w:pPr>
            <w:r w:rsidRPr="00C10819">
              <w:rPr>
                <w:rFonts w:ascii="標楷體" w:eastAsia="標楷體"/>
                <w:bCs/>
                <w:sz w:val="28"/>
                <w:szCs w:val="28"/>
              </w:rPr>
              <w:fldChar w:fldCharType="begin"/>
            </w:r>
            <w:r w:rsidR="00DD2646" w:rsidRPr="00C10819">
              <w:rPr>
                <w:rFonts w:ascii="標楷體" w:eastAsia="標楷體"/>
                <w:bCs/>
                <w:sz w:val="28"/>
                <w:szCs w:val="28"/>
              </w:rPr>
              <w:instrText xml:space="preserve"> </w:instrText>
            </w:r>
            <w:r w:rsidR="00DD2646" w:rsidRPr="00C10819">
              <w:rPr>
                <w:rFonts w:ascii="標楷體" w:eastAsia="標楷體" w:hint="eastAsia"/>
                <w:bCs/>
                <w:sz w:val="28"/>
                <w:szCs w:val="28"/>
              </w:rPr>
              <w:instrText>eq \o\ac(○,</w:instrText>
            </w:r>
            <w:r w:rsidR="00DD2646" w:rsidRPr="00C10819">
              <w:rPr>
                <w:rFonts w:eastAsia="標楷體" w:hint="eastAsia"/>
                <w:bCs/>
                <w:sz w:val="19"/>
                <w:szCs w:val="28"/>
              </w:rPr>
              <w:instrText>4</w:instrText>
            </w:r>
            <w:r w:rsidR="00DD2646" w:rsidRPr="00C10819">
              <w:rPr>
                <w:rFonts w:ascii="標楷體" w:eastAsia="標楷體" w:hint="eastAsia"/>
                <w:bCs/>
                <w:sz w:val="28"/>
                <w:szCs w:val="28"/>
              </w:rPr>
              <w:instrText>)</w:instrText>
            </w:r>
            <w:r w:rsidRPr="00C10819">
              <w:rPr>
                <w:rFonts w:ascii="標楷體" w:eastAsia="標楷體"/>
                <w:bCs/>
                <w:sz w:val="28"/>
                <w:szCs w:val="28"/>
              </w:rPr>
              <w:fldChar w:fldCharType="end"/>
            </w:r>
            <w:r w:rsidR="00DD2646" w:rsidRPr="00C10819">
              <w:rPr>
                <w:rFonts w:ascii="標楷體" w:eastAsia="標楷體" w:hint="eastAsia"/>
                <w:sz w:val="28"/>
                <w:szCs w:val="28"/>
              </w:rPr>
              <w:t>廠商對其派至機關提供勞務之派遣勞工，於最後一次</w:t>
            </w:r>
            <w:r w:rsidR="00DD2646" w:rsidRPr="00DD2646">
              <w:rPr>
                <w:rFonts w:ascii="標楷體" w:eastAsia="標楷體" w:hint="eastAsia"/>
                <w:sz w:val="28"/>
                <w:szCs w:val="28"/>
              </w:rPr>
              <w:t>向機關請款時，應檢送繳納勞工保險費、</w:t>
            </w:r>
            <w:r w:rsidR="00DD2646" w:rsidRPr="00DD2646">
              <w:rPr>
                <w:rFonts w:ascii="標楷體" w:eastAsia="標楷體" w:hAnsi="標楷體"/>
                <w:color w:val="FF0000"/>
                <w:sz w:val="28"/>
                <w:szCs w:val="28"/>
                <w:u w:val="single"/>
              </w:rPr>
              <w:t>勞工職業災害保險費、</w:t>
            </w:r>
            <w:r w:rsidR="00DD2646" w:rsidRPr="00DD2646">
              <w:rPr>
                <w:rFonts w:ascii="標楷體" w:eastAsia="標楷體" w:hint="eastAsia"/>
                <w:sz w:val="28"/>
                <w:szCs w:val="28"/>
              </w:rPr>
              <w:t>全民健康保險費、就業保險費、提繳勞工退休金、積</w:t>
            </w:r>
            <w:r w:rsidR="00DD2646" w:rsidRPr="00C10819">
              <w:rPr>
                <w:rFonts w:ascii="標楷體" w:eastAsia="標楷體" w:hint="eastAsia"/>
                <w:sz w:val="28"/>
                <w:szCs w:val="28"/>
              </w:rPr>
              <w:t>欠工資墊償基金提繳費之繳費證明影本，供機關審查後，以憑支付最後一期款。</w:t>
            </w:r>
          </w:p>
          <w:p w:rsidR="00DD2646" w:rsidRDefault="00DD2646" w:rsidP="00DD2646">
            <w:pPr>
              <w:spacing w:line="400" w:lineRule="exact"/>
              <w:ind w:left="1452" w:hanging="142"/>
              <w:rPr>
                <w:rFonts w:ascii="標楷體" w:eastAsia="標楷體"/>
                <w:sz w:val="28"/>
                <w:szCs w:val="28"/>
              </w:rPr>
            </w:pPr>
            <w:r w:rsidRPr="00C10819">
              <w:rPr>
                <w:rFonts w:ascii="標楷體" w:eastAsia="標楷體" w:hint="eastAsia"/>
                <w:bCs/>
                <w:sz w:val="28"/>
                <w:szCs w:val="28"/>
              </w:rPr>
              <w:t>□廠商有繳納履約保證金者，且尚未發還履約保證金之金額超過廠商尚未提繳或繳納上開費用及已發生可扣抵履約保證金金額之合計，於最後一次向機關請款時可具結已依規定為其</w:t>
            </w:r>
            <w:r w:rsidRPr="00C10819">
              <w:rPr>
                <w:rFonts w:ascii="標楷體" w:eastAsia="標楷體" w:hint="eastAsia"/>
                <w:bCs/>
                <w:sz w:val="28"/>
                <w:szCs w:val="28"/>
              </w:rPr>
              <w:lastRenderedPageBreak/>
              <w:t>派遣勞工（含名冊）繳納上開費用之切結書，供機關審查後，以憑支付最後一期款。其尚未發還之履約保證</w:t>
            </w:r>
            <w:r w:rsidRPr="00DD2646">
              <w:rPr>
                <w:rFonts w:ascii="標楷體" w:eastAsia="標楷體" w:hint="eastAsia"/>
                <w:bCs/>
                <w:sz w:val="28"/>
                <w:szCs w:val="28"/>
              </w:rPr>
              <w:t>金，應於檢送履約期間繳納勞工保險費、</w:t>
            </w:r>
            <w:r w:rsidRPr="00DD2646">
              <w:rPr>
                <w:rFonts w:ascii="標楷體" w:eastAsia="標楷體" w:hAnsi="標楷體"/>
                <w:color w:val="FF0000"/>
                <w:sz w:val="28"/>
                <w:szCs w:val="28"/>
                <w:u w:val="single"/>
              </w:rPr>
              <w:t>勞工職業災害保險費、</w:t>
            </w:r>
            <w:r w:rsidRPr="00DD2646">
              <w:rPr>
                <w:rFonts w:ascii="標楷體" w:eastAsia="標楷體" w:hint="eastAsia"/>
                <w:bCs/>
                <w:sz w:val="28"/>
                <w:szCs w:val="28"/>
              </w:rPr>
              <w:t>全民健康保險費、就業保險費、提繳勞工退休金、積欠工</w:t>
            </w:r>
            <w:r w:rsidRPr="00C10819">
              <w:rPr>
                <w:rFonts w:ascii="標楷體" w:eastAsia="標楷體" w:hint="eastAsia"/>
                <w:bCs/>
                <w:sz w:val="28"/>
                <w:szCs w:val="28"/>
              </w:rPr>
              <w:t>資墊償基金</w:t>
            </w:r>
            <w:r w:rsidRPr="007323BA">
              <w:rPr>
                <w:rFonts w:ascii="標楷體" w:eastAsia="標楷體" w:hint="eastAsia"/>
                <w:bCs/>
                <w:sz w:val="28"/>
                <w:szCs w:val="28"/>
              </w:rPr>
              <w:t>提繳費</w:t>
            </w:r>
            <w:r w:rsidRPr="00C10819">
              <w:rPr>
                <w:rFonts w:ascii="標楷體" w:eastAsia="標楷體" w:hint="eastAsia"/>
                <w:bCs/>
                <w:sz w:val="28"/>
                <w:szCs w:val="28"/>
              </w:rPr>
              <w:t>之繳費證明影本，供機關審查後，始得發還。</w:t>
            </w:r>
          </w:p>
          <w:p w:rsidR="00DD2646" w:rsidRDefault="00DD2646" w:rsidP="00DD2646">
            <w:pPr>
              <w:spacing w:line="400" w:lineRule="exact"/>
              <w:rPr>
                <w:rFonts w:ascii="標楷體" w:eastAsia="標楷體"/>
                <w:sz w:val="28"/>
                <w:szCs w:val="28"/>
              </w:rPr>
            </w:pPr>
            <w:r>
              <w:rPr>
                <w:rFonts w:ascii="標楷體" w:eastAsia="標楷體"/>
                <w:sz w:val="28"/>
                <w:szCs w:val="28"/>
              </w:rPr>
              <w:t>……</w:t>
            </w:r>
          </w:p>
          <w:p w:rsidR="00DD2646" w:rsidRDefault="00DD2646" w:rsidP="00DD2646">
            <w:pPr>
              <w:spacing w:line="400" w:lineRule="exact"/>
              <w:ind w:leftChars="192" w:left="884" w:hangingChars="151" w:hanging="423"/>
              <w:jc w:val="both"/>
              <w:textDirection w:val="lrTbV"/>
              <w:rPr>
                <w:rFonts w:ascii="標楷體" w:eastAsia="標楷體"/>
                <w:sz w:val="28"/>
                <w:szCs w:val="28"/>
              </w:rPr>
            </w:pPr>
            <w:r w:rsidRPr="00C10819">
              <w:rPr>
                <w:rFonts w:ascii="標楷體" w:eastAsia="標楷體" w:hint="eastAsia"/>
                <w:sz w:val="28"/>
                <w:szCs w:val="28"/>
              </w:rPr>
              <w:t>3.廠商履約有下列情形之一者，機關得暫停給付契約價金至情形消滅為止：</w:t>
            </w:r>
          </w:p>
          <w:p w:rsidR="00DD2646" w:rsidRDefault="00DD2646" w:rsidP="00DD2646">
            <w:pPr>
              <w:spacing w:line="400" w:lineRule="exact"/>
              <w:jc w:val="both"/>
              <w:textDirection w:val="lrTbV"/>
              <w:rPr>
                <w:rFonts w:ascii="標楷體" w:eastAsia="標楷體"/>
                <w:sz w:val="28"/>
                <w:szCs w:val="28"/>
              </w:rPr>
            </w:pPr>
            <w:r>
              <w:rPr>
                <w:rFonts w:ascii="標楷體" w:eastAsia="標楷體"/>
                <w:sz w:val="28"/>
                <w:szCs w:val="28"/>
              </w:rPr>
              <w:t>……</w:t>
            </w:r>
          </w:p>
          <w:p w:rsidR="00DD2646" w:rsidRDefault="00DD2646" w:rsidP="00DD2646">
            <w:pPr>
              <w:spacing w:line="400" w:lineRule="exact"/>
              <w:ind w:left="1540" w:hanging="655"/>
              <w:jc w:val="both"/>
              <w:textDirection w:val="lrTbV"/>
              <w:rPr>
                <w:rFonts w:ascii="標楷體" w:eastAsia="標楷體"/>
                <w:sz w:val="28"/>
                <w:szCs w:val="28"/>
              </w:rPr>
            </w:pPr>
            <w:r w:rsidRPr="00C10819">
              <w:rPr>
                <w:rFonts w:ascii="標楷體" w:eastAsia="標楷體" w:hint="eastAsia"/>
                <w:sz w:val="28"/>
                <w:szCs w:val="28"/>
              </w:rPr>
              <w:t>(4)廠商對其派至機關提供勞務之派遣勞工，未依契約或依</w:t>
            </w:r>
            <w:r w:rsidRPr="00DD2646">
              <w:rPr>
                <w:rFonts w:ascii="標楷體" w:eastAsia="標楷體" w:hint="eastAsia"/>
                <w:sz w:val="28"/>
                <w:szCs w:val="28"/>
              </w:rPr>
              <w:t>法給付工資，未依規定繳納勞工保險費、</w:t>
            </w:r>
            <w:r w:rsidRPr="00DD2646">
              <w:rPr>
                <w:rFonts w:ascii="標楷體" w:eastAsia="標楷體" w:hAnsi="標楷體"/>
                <w:color w:val="FF0000"/>
                <w:sz w:val="28"/>
                <w:szCs w:val="28"/>
                <w:u w:val="single"/>
              </w:rPr>
              <w:t>勞工職業災害保險費、</w:t>
            </w:r>
            <w:r w:rsidRPr="00DD2646">
              <w:rPr>
                <w:rFonts w:ascii="標楷體" w:eastAsia="標楷體" w:hint="eastAsia"/>
                <w:sz w:val="28"/>
                <w:szCs w:val="28"/>
              </w:rPr>
              <w:t>全民健康保險費、就業保險費或未提繳勞工退休金、</w:t>
            </w:r>
            <w:r w:rsidRPr="00C10819">
              <w:rPr>
                <w:rFonts w:ascii="標楷體" w:eastAsia="標楷體" w:hint="eastAsia"/>
                <w:sz w:val="28"/>
                <w:szCs w:val="28"/>
              </w:rPr>
              <w:t>積欠工</w:t>
            </w:r>
            <w:r w:rsidRPr="00C10819">
              <w:rPr>
                <w:rFonts w:ascii="標楷體" w:eastAsia="標楷體" w:hint="eastAsia"/>
                <w:sz w:val="28"/>
                <w:szCs w:val="28"/>
              </w:rPr>
              <w:lastRenderedPageBreak/>
              <w:t>資墊償基金提繳費，且可歸責於廠商，經通知限期改正而逾期未改正者。</w:t>
            </w:r>
          </w:p>
          <w:p w:rsidR="00DD2646" w:rsidRPr="00C10819" w:rsidRDefault="00DD2646" w:rsidP="00DD2646">
            <w:pPr>
              <w:spacing w:line="400" w:lineRule="exact"/>
              <w:jc w:val="both"/>
              <w:textDirection w:val="lrTbV"/>
              <w:rPr>
                <w:rFonts w:ascii="標楷體" w:eastAsia="標楷體"/>
                <w:sz w:val="28"/>
                <w:szCs w:val="28"/>
              </w:rPr>
            </w:pPr>
            <w:r>
              <w:rPr>
                <w:rFonts w:ascii="標楷體" w:eastAsia="標楷體"/>
                <w:sz w:val="28"/>
                <w:szCs w:val="28"/>
              </w:rPr>
              <w:t>……</w:t>
            </w:r>
          </w:p>
          <w:p w:rsidR="00DD2646" w:rsidRDefault="00DD2646" w:rsidP="00DD2646">
            <w:pPr>
              <w:spacing w:line="400" w:lineRule="exact"/>
              <w:ind w:left="599" w:hangingChars="214" w:hanging="599"/>
              <w:jc w:val="both"/>
              <w:rPr>
                <w:rFonts w:ascii="標楷體" w:eastAsia="標楷體"/>
                <w:color w:val="000000"/>
                <w:sz w:val="28"/>
                <w:szCs w:val="28"/>
              </w:rPr>
            </w:pPr>
            <w:r w:rsidRPr="00C433C6">
              <w:rPr>
                <w:rFonts w:ascii="標楷體" w:eastAsia="標楷體" w:hint="eastAsia"/>
                <w:color w:val="000000"/>
                <w:sz w:val="28"/>
                <w:szCs w:val="28"/>
              </w:rPr>
              <w:t>(十)廠商如未於契約第9條第11款約定期限履行第9條第2款所定給付薪資義務，且可歸責於廠商者，經機關書面催告</w:t>
            </w:r>
            <w:r w:rsidRPr="007C093B">
              <w:rPr>
                <w:rFonts w:ascii="標楷體" w:eastAsia="標楷體" w:hint="eastAsia"/>
                <w:color w:val="000000"/>
                <w:sz w:val="28"/>
                <w:szCs w:val="28"/>
                <w:u w:val="single"/>
              </w:rPr>
              <w:t xml:space="preserve">    </w:t>
            </w:r>
            <w:r w:rsidRPr="00C433C6">
              <w:rPr>
                <w:rFonts w:ascii="標楷體" w:eastAsia="標楷體" w:hint="eastAsia"/>
                <w:color w:val="000000"/>
                <w:sz w:val="28"/>
                <w:szCs w:val="28"/>
              </w:rPr>
              <w:t>日曆天(由機關於招標時載明；未載明者，為10日曆天)仍未改正，廠商無條件同意機關得將應給付廠商價金之一部分，給付派遣勞工(即採購契約所載該派遣勞工薪資，包含加班費、差旅費，但不包含廠商及派遣勞工負擔之</w:t>
            </w:r>
            <w:r w:rsidRPr="00DD2646">
              <w:rPr>
                <w:rFonts w:ascii="標楷體" w:eastAsia="標楷體" w:hint="eastAsia"/>
                <w:color w:val="000000"/>
                <w:sz w:val="28"/>
                <w:szCs w:val="28"/>
              </w:rPr>
              <w:t>勞工保險費</w:t>
            </w:r>
            <w:r w:rsidRPr="00C433C6">
              <w:rPr>
                <w:rFonts w:ascii="標楷體" w:eastAsia="標楷體" w:hint="eastAsia"/>
                <w:color w:val="000000"/>
                <w:sz w:val="28"/>
                <w:szCs w:val="28"/>
              </w:rPr>
              <w:t>、</w:t>
            </w:r>
            <w:r w:rsidRPr="00DD2646">
              <w:rPr>
                <w:rFonts w:ascii="標楷體" w:eastAsia="標楷體" w:hAnsi="標楷體"/>
                <w:color w:val="FF0000"/>
                <w:sz w:val="28"/>
                <w:szCs w:val="28"/>
                <w:u w:val="single"/>
              </w:rPr>
              <w:t>勞工職業災害保險費、</w:t>
            </w:r>
            <w:r w:rsidRPr="00C433C6">
              <w:rPr>
                <w:rFonts w:ascii="標楷體" w:eastAsia="標楷體" w:hint="eastAsia"/>
                <w:color w:val="000000"/>
                <w:sz w:val="28"/>
                <w:szCs w:val="28"/>
              </w:rPr>
              <w:t>積欠工資墊償基金、勞工退休金、健保費及稅捐等費用)，且後續不得以任何理由，再就該部分向機關請求契約價金給付。</w:t>
            </w:r>
          </w:p>
          <w:p w:rsidR="00C84E1C" w:rsidRDefault="00C84E1C" w:rsidP="00C84E1C">
            <w:pPr>
              <w:spacing w:line="400" w:lineRule="exact"/>
              <w:ind w:left="599" w:hangingChars="214" w:hanging="599"/>
              <w:jc w:val="both"/>
              <w:rPr>
                <w:rFonts w:ascii="標楷體" w:eastAsia="標楷體"/>
                <w:color w:val="000000"/>
                <w:sz w:val="28"/>
                <w:szCs w:val="28"/>
              </w:rPr>
            </w:pPr>
          </w:p>
          <w:p w:rsidR="00C84E1C" w:rsidRDefault="00C84E1C" w:rsidP="00C84E1C">
            <w:pPr>
              <w:spacing w:line="400" w:lineRule="exact"/>
              <w:ind w:left="599" w:hangingChars="214" w:hanging="599"/>
              <w:jc w:val="both"/>
              <w:rPr>
                <w:rFonts w:ascii="標楷體" w:eastAsia="標楷體"/>
                <w:color w:val="000000"/>
                <w:sz w:val="28"/>
                <w:szCs w:val="28"/>
              </w:rPr>
            </w:pPr>
          </w:p>
          <w:p w:rsidR="00C84E1C" w:rsidRDefault="00C84E1C" w:rsidP="00C84E1C">
            <w:pPr>
              <w:spacing w:line="400" w:lineRule="exact"/>
              <w:ind w:left="600" w:hangingChars="214" w:hanging="600"/>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DD2646" w:rsidRDefault="00DD2646" w:rsidP="00DD2646">
            <w:pPr>
              <w:spacing w:line="400" w:lineRule="exact"/>
              <w:jc w:val="both"/>
              <w:rPr>
                <w:rFonts w:ascii="標楷體" w:eastAsia="標楷體" w:hAnsi="標楷體"/>
                <w:b/>
                <w:sz w:val="28"/>
              </w:rPr>
            </w:pPr>
            <w:r>
              <w:rPr>
                <w:rFonts w:ascii="標楷體" w:eastAsia="標楷體" w:hAnsi="標楷體"/>
                <w:b/>
                <w:sz w:val="28"/>
              </w:rPr>
              <w:lastRenderedPageBreak/>
              <w:t>第五條  契約價金之給付條件</w:t>
            </w:r>
          </w:p>
          <w:p w:rsidR="00DD2646" w:rsidRDefault="00DD2646" w:rsidP="00DD2646">
            <w:pPr>
              <w:spacing w:line="400" w:lineRule="exact"/>
              <w:ind w:left="599" w:hangingChars="214" w:hanging="599"/>
              <w:jc w:val="both"/>
              <w:textDirection w:val="lrTbV"/>
              <w:rPr>
                <w:rFonts w:ascii="標楷體" w:eastAsia="標楷體"/>
                <w:sz w:val="28"/>
                <w:szCs w:val="28"/>
              </w:rPr>
            </w:pPr>
            <w:r w:rsidRPr="00C10819">
              <w:rPr>
                <w:rFonts w:ascii="標楷體" w:eastAsia="標楷體" w:hint="eastAsia"/>
                <w:sz w:val="28"/>
                <w:szCs w:val="28"/>
              </w:rPr>
              <w:t>(一)</w:t>
            </w:r>
            <w:r>
              <w:rPr>
                <w:rFonts w:ascii="標楷體" w:eastAsia="標楷體" w:hint="eastAsia"/>
                <w:sz w:val="28"/>
                <w:szCs w:val="28"/>
              </w:rPr>
              <w:t>除</w:t>
            </w:r>
            <w:r w:rsidRPr="00F83ABA">
              <w:rPr>
                <w:rFonts w:ascii="標楷體" w:eastAsia="標楷體" w:hint="eastAsia"/>
                <w:sz w:val="28"/>
                <w:szCs w:val="28"/>
              </w:rPr>
              <w:t>另有約定外，</w:t>
            </w:r>
            <w:r w:rsidRPr="00C10819">
              <w:rPr>
                <w:rFonts w:ascii="標楷體" w:eastAsia="標楷體" w:hint="eastAsia"/>
                <w:sz w:val="28"/>
                <w:szCs w:val="28"/>
              </w:rPr>
              <w:t>依下列</w:t>
            </w:r>
            <w:r w:rsidRPr="00F83ABA">
              <w:rPr>
                <w:rFonts w:ascii="標楷體" w:eastAsia="標楷體" w:hint="eastAsia"/>
                <w:sz w:val="28"/>
                <w:szCs w:val="28"/>
              </w:rPr>
              <w:t>條件</w:t>
            </w:r>
            <w:r w:rsidRPr="00C10819">
              <w:rPr>
                <w:rFonts w:ascii="標楷體" w:eastAsia="標楷體" w:hint="eastAsia"/>
                <w:sz w:val="28"/>
                <w:szCs w:val="28"/>
              </w:rPr>
              <w:t>辦理</w:t>
            </w:r>
            <w:r w:rsidRPr="00DD2646">
              <w:rPr>
                <w:rFonts w:ascii="標楷體" w:eastAsia="標楷體" w:hAnsi="標楷體" w:hint="eastAsia"/>
                <w:sz w:val="28"/>
                <w:szCs w:val="28"/>
              </w:rPr>
              <w:t>付款</w:t>
            </w:r>
            <w:r w:rsidRPr="00C10819">
              <w:rPr>
                <w:rFonts w:ascii="標楷體" w:eastAsia="標楷體" w:hint="eastAsia"/>
                <w:sz w:val="28"/>
                <w:szCs w:val="28"/>
              </w:rPr>
              <w:t>：</w:t>
            </w:r>
          </w:p>
          <w:p w:rsidR="00DD2646" w:rsidRPr="00C10819" w:rsidRDefault="00DD2646" w:rsidP="00DD2646">
            <w:pPr>
              <w:spacing w:line="400" w:lineRule="exact"/>
              <w:ind w:leftChars="192" w:left="884" w:hangingChars="151" w:hanging="423"/>
              <w:jc w:val="both"/>
              <w:textDirection w:val="lrTbV"/>
              <w:rPr>
                <w:rFonts w:ascii="標楷體" w:eastAsia="標楷體"/>
                <w:sz w:val="28"/>
                <w:szCs w:val="28"/>
              </w:rPr>
            </w:pPr>
            <w:r w:rsidRPr="00C10819">
              <w:rPr>
                <w:rFonts w:ascii="標楷體" w:eastAsia="標楷體" w:hint="eastAsia"/>
                <w:sz w:val="28"/>
                <w:szCs w:val="28"/>
              </w:rPr>
              <w:t>1.付款方式(由機關於招標時載明；未載明者，為第1選項)：</w:t>
            </w:r>
          </w:p>
          <w:p w:rsidR="00DD2646" w:rsidRDefault="00DD2646" w:rsidP="00DD2646">
            <w:pPr>
              <w:jc w:val="both"/>
              <w:rPr>
                <w:rFonts w:ascii="標楷體" w:eastAsia="標楷體" w:hAnsi="標楷體"/>
              </w:rPr>
            </w:pPr>
            <w:r>
              <w:rPr>
                <w:rFonts w:ascii="標楷體" w:eastAsia="標楷體" w:hAnsi="標楷體"/>
              </w:rPr>
              <w:t>……</w:t>
            </w:r>
          </w:p>
          <w:p w:rsidR="00DD2646" w:rsidRDefault="00DD2646" w:rsidP="00DD2646">
            <w:pPr>
              <w:spacing w:line="400" w:lineRule="exact"/>
              <w:ind w:left="1540" w:hanging="655"/>
              <w:jc w:val="both"/>
              <w:textDirection w:val="lrTbV"/>
              <w:rPr>
                <w:rFonts w:ascii="標楷體" w:eastAsia="標楷體"/>
                <w:bCs/>
                <w:sz w:val="28"/>
                <w:szCs w:val="28"/>
              </w:rPr>
            </w:pPr>
            <w:r w:rsidRPr="00C10819">
              <w:rPr>
                <w:rFonts w:ascii="標楷體" w:eastAsia="標楷體" w:hint="eastAsia"/>
                <w:bCs/>
                <w:sz w:val="28"/>
                <w:szCs w:val="28"/>
              </w:rPr>
              <w:t>□(1)每月付款：</w:t>
            </w:r>
          </w:p>
          <w:p w:rsidR="00DD2646" w:rsidRPr="00C10819" w:rsidRDefault="00DD2646" w:rsidP="00DD2646">
            <w:pPr>
              <w:spacing w:line="400" w:lineRule="exact"/>
              <w:jc w:val="both"/>
              <w:textDirection w:val="lrTbV"/>
              <w:rPr>
                <w:rFonts w:ascii="標楷體" w:eastAsia="標楷體"/>
                <w:bCs/>
                <w:sz w:val="28"/>
                <w:szCs w:val="28"/>
              </w:rPr>
            </w:pPr>
            <w:r>
              <w:rPr>
                <w:rFonts w:ascii="標楷體" w:eastAsia="標楷體"/>
                <w:bCs/>
                <w:sz w:val="28"/>
                <w:szCs w:val="28"/>
              </w:rPr>
              <w:t>……</w:t>
            </w:r>
          </w:p>
          <w:p w:rsidR="00DD2646" w:rsidRDefault="00F0241C" w:rsidP="00DD2646">
            <w:pPr>
              <w:spacing w:line="400" w:lineRule="exact"/>
              <w:ind w:left="1452" w:hanging="142"/>
              <w:textDirection w:val="lrTbV"/>
              <w:rPr>
                <w:rFonts w:ascii="標楷體" w:eastAsia="標楷體"/>
                <w:sz w:val="28"/>
                <w:szCs w:val="28"/>
              </w:rPr>
            </w:pPr>
            <w:r w:rsidRPr="00C10819">
              <w:rPr>
                <w:rFonts w:ascii="標楷體" w:eastAsia="標楷體"/>
                <w:bCs/>
                <w:sz w:val="28"/>
                <w:szCs w:val="28"/>
              </w:rPr>
              <w:fldChar w:fldCharType="begin"/>
            </w:r>
            <w:r w:rsidR="00DD2646" w:rsidRPr="00C10819">
              <w:rPr>
                <w:rFonts w:ascii="標楷體" w:eastAsia="標楷體"/>
                <w:bCs/>
                <w:sz w:val="28"/>
                <w:szCs w:val="28"/>
              </w:rPr>
              <w:instrText xml:space="preserve"> </w:instrText>
            </w:r>
            <w:r w:rsidR="00DD2646" w:rsidRPr="00C10819">
              <w:rPr>
                <w:rFonts w:ascii="標楷體" w:eastAsia="標楷體" w:hint="eastAsia"/>
                <w:bCs/>
                <w:sz w:val="28"/>
                <w:szCs w:val="28"/>
              </w:rPr>
              <w:instrText>eq \o\ac(○,</w:instrText>
            </w:r>
            <w:r w:rsidR="00DD2646" w:rsidRPr="00C10819">
              <w:rPr>
                <w:rFonts w:eastAsia="標楷體" w:hint="eastAsia"/>
                <w:bCs/>
                <w:sz w:val="19"/>
                <w:szCs w:val="28"/>
              </w:rPr>
              <w:instrText>2</w:instrText>
            </w:r>
            <w:r w:rsidR="00DD2646" w:rsidRPr="00C10819">
              <w:rPr>
                <w:rFonts w:ascii="標楷體" w:eastAsia="標楷體" w:hint="eastAsia"/>
                <w:bCs/>
                <w:sz w:val="28"/>
                <w:szCs w:val="28"/>
              </w:rPr>
              <w:instrText>)</w:instrText>
            </w:r>
            <w:r w:rsidRPr="00C10819">
              <w:rPr>
                <w:rFonts w:ascii="標楷體" w:eastAsia="標楷體"/>
                <w:bCs/>
                <w:sz w:val="28"/>
                <w:szCs w:val="28"/>
              </w:rPr>
              <w:fldChar w:fldCharType="end"/>
            </w:r>
            <w:r w:rsidR="00DD2646" w:rsidRPr="00C10819">
              <w:rPr>
                <w:rFonts w:ascii="標楷體" w:eastAsia="標楷體" w:hint="eastAsia"/>
                <w:sz w:val="28"/>
                <w:szCs w:val="28"/>
              </w:rPr>
              <w:t>廠商領受機關提供之出勤紀錄，至遲應於__工作天（由機關於招標時載明；未載明者，為2工作天）內向機關提出</w:t>
            </w:r>
            <w:r w:rsidR="00DD2646" w:rsidRPr="001A2417">
              <w:rPr>
                <w:rFonts w:ascii="標楷體" w:eastAsia="標楷體" w:hint="eastAsia"/>
                <w:sz w:val="28"/>
                <w:szCs w:val="28"/>
              </w:rPr>
              <w:t>最近</w:t>
            </w:r>
            <w:r w:rsidR="00DD2646" w:rsidRPr="00C10819">
              <w:rPr>
                <w:rFonts w:ascii="標楷體" w:eastAsia="標楷體" w:hint="eastAsia"/>
                <w:sz w:val="28"/>
                <w:szCs w:val="28"/>
              </w:rPr>
              <w:t>月</w:t>
            </w:r>
            <w:r w:rsidR="00DD2646" w:rsidRPr="001A2417">
              <w:rPr>
                <w:rFonts w:ascii="標楷體" w:eastAsia="標楷體" w:hint="eastAsia"/>
                <w:sz w:val="28"/>
                <w:szCs w:val="28"/>
              </w:rPr>
              <w:t>份</w:t>
            </w:r>
            <w:r w:rsidR="00DD2646" w:rsidRPr="00C10819">
              <w:rPr>
                <w:rFonts w:ascii="標楷體" w:eastAsia="標楷體" w:hint="eastAsia"/>
                <w:sz w:val="28"/>
                <w:szCs w:val="28"/>
              </w:rPr>
              <w:t>所發生費用之相關證明資料等文件，證明資料應包含已為</w:t>
            </w:r>
            <w:r w:rsidR="00DD2646">
              <w:rPr>
                <w:rFonts w:ascii="標楷體" w:eastAsia="標楷體" w:hint="eastAsia"/>
                <w:sz w:val="28"/>
                <w:szCs w:val="28"/>
              </w:rPr>
              <w:t>派</w:t>
            </w:r>
            <w:r w:rsidR="00DD2646" w:rsidRPr="00DD2646">
              <w:rPr>
                <w:rFonts w:ascii="標楷體" w:eastAsia="標楷體" w:hint="eastAsia"/>
                <w:sz w:val="28"/>
                <w:szCs w:val="28"/>
              </w:rPr>
              <w:t>遣勞工繳納法定保險費之證明(於勞工保險局、中央健康保險署列印之派遣勞工之勞工保險費、全民健康保險費、就業保險費、勞工退休金及積欠工</w:t>
            </w:r>
            <w:r w:rsidR="00DD2646" w:rsidRPr="00C10819">
              <w:rPr>
                <w:rFonts w:ascii="標楷體" w:eastAsia="標楷體" w:hint="eastAsia"/>
                <w:sz w:val="28"/>
                <w:szCs w:val="28"/>
              </w:rPr>
              <w:t>資墊償基金提繳費等)及派遣勞工薪資支付證明(例如匯入派遣</w:t>
            </w:r>
            <w:r w:rsidR="00DD2646" w:rsidRPr="00C10819">
              <w:rPr>
                <w:rFonts w:ascii="標楷體" w:eastAsia="標楷體" w:hint="eastAsia"/>
                <w:sz w:val="28"/>
                <w:szCs w:val="28"/>
              </w:rPr>
              <w:lastRenderedPageBreak/>
              <w:t>勞工帳戶之匯款證明)等。</w:t>
            </w:r>
            <w:r w:rsidR="00DD2646" w:rsidRPr="00FE63FB">
              <w:rPr>
                <w:rFonts w:ascii="標楷體" w:eastAsia="標楷體" w:hint="eastAsia"/>
                <w:sz w:val="28"/>
                <w:szCs w:val="28"/>
              </w:rPr>
              <w:t>機關於</w:t>
            </w:r>
            <w:r w:rsidR="00DD2646">
              <w:rPr>
                <w:rFonts w:ascii="標楷體" w:eastAsia="標楷體" w:hint="eastAsia"/>
                <w:sz w:val="28"/>
                <w:szCs w:val="28"/>
              </w:rPr>
              <w:t>15</w:t>
            </w:r>
            <w:r w:rsidR="00DD2646" w:rsidRPr="00FE63FB">
              <w:rPr>
                <w:rFonts w:ascii="標楷體" w:eastAsia="標楷體" w:hint="eastAsia"/>
                <w:sz w:val="28"/>
                <w:szCs w:val="28"/>
              </w:rPr>
              <w:t>工作天內完成審核程序後，通知廠商提出請款單據。</w:t>
            </w:r>
          </w:p>
          <w:p w:rsidR="00DD2646" w:rsidRPr="00FE63FB" w:rsidRDefault="00DD2646" w:rsidP="00DD2646">
            <w:pPr>
              <w:spacing w:line="400" w:lineRule="exact"/>
              <w:textDirection w:val="lrTbV"/>
              <w:rPr>
                <w:rFonts w:ascii="標楷體" w:eastAsia="標楷體"/>
                <w:sz w:val="28"/>
                <w:szCs w:val="28"/>
              </w:rPr>
            </w:pPr>
            <w:r>
              <w:rPr>
                <w:rFonts w:ascii="標楷體" w:eastAsia="標楷體"/>
                <w:sz w:val="28"/>
                <w:szCs w:val="28"/>
              </w:rPr>
              <w:t>……</w:t>
            </w:r>
          </w:p>
          <w:p w:rsidR="00DD2646" w:rsidRDefault="00F0241C" w:rsidP="00DD2646">
            <w:pPr>
              <w:spacing w:line="400" w:lineRule="exact"/>
              <w:ind w:left="1452" w:hanging="142"/>
              <w:rPr>
                <w:rFonts w:ascii="標楷體" w:eastAsia="標楷體"/>
                <w:sz w:val="28"/>
                <w:szCs w:val="28"/>
              </w:rPr>
            </w:pPr>
            <w:r w:rsidRPr="00C10819">
              <w:rPr>
                <w:rFonts w:ascii="標楷體" w:eastAsia="標楷體"/>
                <w:bCs/>
                <w:sz w:val="28"/>
                <w:szCs w:val="28"/>
              </w:rPr>
              <w:fldChar w:fldCharType="begin"/>
            </w:r>
            <w:r w:rsidR="00DD2646" w:rsidRPr="00C10819">
              <w:rPr>
                <w:rFonts w:ascii="標楷體" w:eastAsia="標楷體"/>
                <w:bCs/>
                <w:sz w:val="28"/>
                <w:szCs w:val="28"/>
              </w:rPr>
              <w:instrText xml:space="preserve"> </w:instrText>
            </w:r>
            <w:r w:rsidR="00DD2646" w:rsidRPr="00C10819">
              <w:rPr>
                <w:rFonts w:ascii="標楷體" w:eastAsia="標楷體" w:hint="eastAsia"/>
                <w:bCs/>
                <w:sz w:val="28"/>
                <w:szCs w:val="28"/>
              </w:rPr>
              <w:instrText>eq \o\ac(○,</w:instrText>
            </w:r>
            <w:r w:rsidR="00DD2646" w:rsidRPr="00C10819">
              <w:rPr>
                <w:rFonts w:eastAsia="標楷體" w:hint="eastAsia"/>
                <w:bCs/>
                <w:sz w:val="19"/>
                <w:szCs w:val="28"/>
              </w:rPr>
              <w:instrText>4</w:instrText>
            </w:r>
            <w:r w:rsidR="00DD2646" w:rsidRPr="00C10819">
              <w:rPr>
                <w:rFonts w:ascii="標楷體" w:eastAsia="標楷體" w:hint="eastAsia"/>
                <w:bCs/>
                <w:sz w:val="28"/>
                <w:szCs w:val="28"/>
              </w:rPr>
              <w:instrText>)</w:instrText>
            </w:r>
            <w:r w:rsidRPr="00C10819">
              <w:rPr>
                <w:rFonts w:ascii="標楷體" w:eastAsia="標楷體"/>
                <w:bCs/>
                <w:sz w:val="28"/>
                <w:szCs w:val="28"/>
              </w:rPr>
              <w:fldChar w:fldCharType="end"/>
            </w:r>
            <w:r w:rsidR="00DD2646" w:rsidRPr="00C10819">
              <w:rPr>
                <w:rFonts w:ascii="標楷體" w:eastAsia="標楷體" w:hint="eastAsia"/>
                <w:sz w:val="28"/>
                <w:szCs w:val="28"/>
              </w:rPr>
              <w:t>廠商對其派至機關提供勞務之派遣勞工，於最後一次</w:t>
            </w:r>
            <w:r w:rsidR="00DD2646" w:rsidRPr="00DD2646">
              <w:rPr>
                <w:rFonts w:ascii="標楷體" w:eastAsia="標楷體" w:hint="eastAsia"/>
                <w:sz w:val="28"/>
                <w:szCs w:val="28"/>
              </w:rPr>
              <w:t>向機關請款時，應檢送繳納勞工保險費、全民健康保險費、就業保險費、提繳勞工退休金、積</w:t>
            </w:r>
            <w:r w:rsidR="00DD2646" w:rsidRPr="00C10819">
              <w:rPr>
                <w:rFonts w:ascii="標楷體" w:eastAsia="標楷體" w:hint="eastAsia"/>
                <w:sz w:val="28"/>
                <w:szCs w:val="28"/>
              </w:rPr>
              <w:t>欠工資墊償基金提繳費之繳費證明影本，供機關審查後，以憑支付最後一期款。</w:t>
            </w:r>
          </w:p>
          <w:p w:rsidR="00DD2646" w:rsidRDefault="00DD2646" w:rsidP="00DD2646">
            <w:pPr>
              <w:spacing w:line="400" w:lineRule="exact"/>
              <w:ind w:left="1452" w:hanging="142"/>
              <w:rPr>
                <w:rFonts w:ascii="標楷體" w:eastAsia="標楷體"/>
                <w:sz w:val="28"/>
                <w:szCs w:val="28"/>
              </w:rPr>
            </w:pPr>
            <w:r w:rsidRPr="00C10819">
              <w:rPr>
                <w:rFonts w:ascii="標楷體" w:eastAsia="標楷體" w:hint="eastAsia"/>
                <w:bCs/>
                <w:sz w:val="28"/>
                <w:szCs w:val="28"/>
              </w:rPr>
              <w:t>□廠商有繳納履約保證金者，且尚未發還履約保證金之金額超過廠商尚未提繳或繳納上開費用及已發生可扣抵履約保證金金額之合計，於最後一次向機關請款時可具結已依規定為其派遣勞工（含名冊）繳納上開費用之切結書，供機關審</w:t>
            </w:r>
            <w:r w:rsidRPr="00C10819">
              <w:rPr>
                <w:rFonts w:ascii="標楷體" w:eastAsia="標楷體" w:hint="eastAsia"/>
                <w:bCs/>
                <w:sz w:val="28"/>
                <w:szCs w:val="28"/>
              </w:rPr>
              <w:lastRenderedPageBreak/>
              <w:t>查後，以憑支付最後一期款。其尚未發還之履約保證</w:t>
            </w:r>
            <w:r w:rsidRPr="00DD2646">
              <w:rPr>
                <w:rFonts w:ascii="標楷體" w:eastAsia="標楷體" w:hint="eastAsia"/>
                <w:bCs/>
                <w:sz w:val="28"/>
                <w:szCs w:val="28"/>
              </w:rPr>
              <w:t>金，應於檢送履約期間繳納勞工保險費、全民健康保險費、就業保險費、提繳勞工退休金、積欠工</w:t>
            </w:r>
            <w:r w:rsidRPr="00C10819">
              <w:rPr>
                <w:rFonts w:ascii="標楷體" w:eastAsia="標楷體" w:hint="eastAsia"/>
                <w:bCs/>
                <w:sz w:val="28"/>
                <w:szCs w:val="28"/>
              </w:rPr>
              <w:t>資墊償基金</w:t>
            </w:r>
            <w:r w:rsidRPr="007323BA">
              <w:rPr>
                <w:rFonts w:ascii="標楷體" w:eastAsia="標楷體" w:hint="eastAsia"/>
                <w:bCs/>
                <w:sz w:val="28"/>
                <w:szCs w:val="28"/>
              </w:rPr>
              <w:t>提繳費</w:t>
            </w:r>
            <w:r w:rsidRPr="00C10819">
              <w:rPr>
                <w:rFonts w:ascii="標楷體" w:eastAsia="標楷體" w:hint="eastAsia"/>
                <w:bCs/>
                <w:sz w:val="28"/>
                <w:szCs w:val="28"/>
              </w:rPr>
              <w:t>之繳費證明影本，供機關審查後，始得發還。</w:t>
            </w:r>
          </w:p>
          <w:p w:rsidR="00DD2646" w:rsidRDefault="00DD2646" w:rsidP="00DD2646">
            <w:pPr>
              <w:spacing w:line="400" w:lineRule="exact"/>
              <w:rPr>
                <w:rFonts w:ascii="標楷體" w:eastAsia="標楷體"/>
                <w:sz w:val="28"/>
                <w:szCs w:val="28"/>
              </w:rPr>
            </w:pPr>
            <w:r>
              <w:rPr>
                <w:rFonts w:ascii="標楷體" w:eastAsia="標楷體"/>
                <w:sz w:val="28"/>
                <w:szCs w:val="28"/>
              </w:rPr>
              <w:t>……</w:t>
            </w:r>
          </w:p>
          <w:p w:rsidR="00DD2646" w:rsidRDefault="00DD2646" w:rsidP="00DD2646">
            <w:pPr>
              <w:spacing w:line="400" w:lineRule="exact"/>
              <w:ind w:leftChars="192" w:left="884" w:hangingChars="151" w:hanging="423"/>
              <w:jc w:val="both"/>
              <w:textDirection w:val="lrTbV"/>
              <w:rPr>
                <w:rFonts w:ascii="標楷體" w:eastAsia="標楷體"/>
                <w:sz w:val="28"/>
                <w:szCs w:val="28"/>
              </w:rPr>
            </w:pPr>
            <w:r w:rsidRPr="00C10819">
              <w:rPr>
                <w:rFonts w:ascii="標楷體" w:eastAsia="標楷體" w:hint="eastAsia"/>
                <w:sz w:val="28"/>
                <w:szCs w:val="28"/>
              </w:rPr>
              <w:t>3.廠商履約有下列情形之一者，機關得暫停給付契約價金至情形消滅為止：</w:t>
            </w:r>
          </w:p>
          <w:p w:rsidR="00DD2646" w:rsidRDefault="00DD2646" w:rsidP="00DD2646">
            <w:pPr>
              <w:spacing w:line="400" w:lineRule="exact"/>
              <w:jc w:val="both"/>
              <w:textDirection w:val="lrTbV"/>
              <w:rPr>
                <w:rFonts w:ascii="標楷體" w:eastAsia="標楷體"/>
                <w:sz w:val="28"/>
                <w:szCs w:val="28"/>
              </w:rPr>
            </w:pPr>
            <w:r>
              <w:rPr>
                <w:rFonts w:ascii="標楷體" w:eastAsia="標楷體"/>
                <w:sz w:val="28"/>
                <w:szCs w:val="28"/>
              </w:rPr>
              <w:t>……</w:t>
            </w:r>
          </w:p>
          <w:p w:rsidR="00DD2646" w:rsidRDefault="00DD2646" w:rsidP="00DD2646">
            <w:pPr>
              <w:spacing w:line="400" w:lineRule="exact"/>
              <w:ind w:left="1540" w:hanging="655"/>
              <w:jc w:val="both"/>
              <w:textDirection w:val="lrTbV"/>
              <w:rPr>
                <w:rFonts w:ascii="標楷體" w:eastAsia="標楷體"/>
                <w:sz w:val="28"/>
                <w:szCs w:val="28"/>
              </w:rPr>
            </w:pPr>
            <w:r w:rsidRPr="00C10819">
              <w:rPr>
                <w:rFonts w:ascii="標楷體" w:eastAsia="標楷體" w:hint="eastAsia"/>
                <w:sz w:val="28"/>
                <w:szCs w:val="28"/>
              </w:rPr>
              <w:t>(4)廠商對其派至機關提供勞務之派遣勞工，未依契約或依</w:t>
            </w:r>
            <w:r w:rsidRPr="00DD2646">
              <w:rPr>
                <w:rFonts w:ascii="標楷體" w:eastAsia="標楷體" w:hint="eastAsia"/>
                <w:sz w:val="28"/>
                <w:szCs w:val="28"/>
              </w:rPr>
              <w:t>法給付工資，未依規定繳納勞工保險費、全民健康保險費、就業保險費或未提繳勞工退休金、</w:t>
            </w:r>
            <w:r w:rsidRPr="00C10819">
              <w:rPr>
                <w:rFonts w:ascii="標楷體" w:eastAsia="標楷體" w:hint="eastAsia"/>
                <w:sz w:val="28"/>
                <w:szCs w:val="28"/>
              </w:rPr>
              <w:t>積欠工資墊償基金提繳費，且可歸責於廠商，經通知限期改正而逾期未改正者。</w:t>
            </w:r>
          </w:p>
          <w:p w:rsidR="00DD2646" w:rsidRPr="00C10819" w:rsidRDefault="00DD2646" w:rsidP="00DD2646">
            <w:pPr>
              <w:spacing w:line="400" w:lineRule="exact"/>
              <w:jc w:val="both"/>
              <w:textDirection w:val="lrTbV"/>
              <w:rPr>
                <w:rFonts w:ascii="標楷體" w:eastAsia="標楷體"/>
                <w:sz w:val="28"/>
                <w:szCs w:val="28"/>
              </w:rPr>
            </w:pPr>
            <w:r>
              <w:rPr>
                <w:rFonts w:ascii="標楷體" w:eastAsia="標楷體"/>
                <w:sz w:val="28"/>
                <w:szCs w:val="28"/>
              </w:rPr>
              <w:t>……</w:t>
            </w:r>
          </w:p>
          <w:p w:rsidR="00DD2646" w:rsidRDefault="00DD2646" w:rsidP="00B32AED">
            <w:pPr>
              <w:spacing w:line="400" w:lineRule="exact"/>
              <w:jc w:val="both"/>
              <w:rPr>
                <w:rFonts w:ascii="標楷體" w:eastAsia="標楷體" w:hAnsi="標楷體"/>
                <w:b/>
                <w:sz w:val="28"/>
              </w:rPr>
            </w:pPr>
            <w:r w:rsidRPr="00C433C6">
              <w:rPr>
                <w:rFonts w:ascii="標楷體" w:eastAsia="標楷體" w:hint="eastAsia"/>
                <w:color w:val="000000"/>
                <w:sz w:val="28"/>
                <w:szCs w:val="28"/>
              </w:rPr>
              <w:lastRenderedPageBreak/>
              <w:t>(十)廠商如未於契約第9條第11款約定期限履行第9條第2款所定給付薪資義務，且可歸責於廠商者，經機關書面催告</w:t>
            </w:r>
            <w:r w:rsidRPr="007C093B">
              <w:rPr>
                <w:rFonts w:ascii="標楷體" w:eastAsia="標楷體" w:hint="eastAsia"/>
                <w:color w:val="000000"/>
                <w:sz w:val="28"/>
                <w:szCs w:val="28"/>
                <w:u w:val="single"/>
              </w:rPr>
              <w:t xml:space="preserve">    </w:t>
            </w:r>
            <w:r w:rsidRPr="00C433C6">
              <w:rPr>
                <w:rFonts w:ascii="標楷體" w:eastAsia="標楷體" w:hint="eastAsia"/>
                <w:color w:val="000000"/>
                <w:sz w:val="28"/>
                <w:szCs w:val="28"/>
              </w:rPr>
              <w:t>日曆天(由機關於招標時載明；未載明者，為10日曆天)仍未改正，廠商無條件同意機關得將應給付廠商價金之一部分，給付派遣勞工(即採購契約所載該派遣勞工薪資，包含加班費、差旅費，但不包含廠商及派遣勞工負擔之</w:t>
            </w:r>
            <w:r w:rsidRPr="00DD2646">
              <w:rPr>
                <w:rFonts w:ascii="標楷體" w:eastAsia="標楷體" w:hint="eastAsia"/>
                <w:color w:val="000000"/>
                <w:sz w:val="28"/>
                <w:szCs w:val="28"/>
              </w:rPr>
              <w:t>勞工保險費</w:t>
            </w:r>
            <w:r w:rsidRPr="00C433C6">
              <w:rPr>
                <w:rFonts w:ascii="標楷體" w:eastAsia="標楷體" w:hint="eastAsia"/>
                <w:color w:val="000000"/>
                <w:sz w:val="28"/>
                <w:szCs w:val="28"/>
              </w:rPr>
              <w:t>、積欠工資墊償基金、勞工退休金、健保費及稅捐等費用)，且後續不得以任何理由，再就該部分向機關請求契約價金給付。</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DD2646" w:rsidRDefault="00DD2646"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9F74E3">
            <w:pPr>
              <w:wordWrap w:val="0"/>
              <w:jc w:val="both"/>
              <w:rPr>
                <w:rFonts w:ascii="標楷體" w:eastAsia="標楷體" w:hAnsi="標楷體"/>
                <w:color w:val="0000FF"/>
                <w:kern w:val="0"/>
              </w:rPr>
            </w:pPr>
          </w:p>
          <w:p w:rsidR="00B32AED" w:rsidRDefault="00B32AED" w:rsidP="00FD4CE1">
            <w:pPr>
              <w:wordWrap w:val="0"/>
              <w:spacing w:line="400" w:lineRule="exact"/>
              <w:jc w:val="both"/>
              <w:rPr>
                <w:rFonts w:ascii="標楷體" w:eastAsia="標楷體" w:hAnsi="標楷體"/>
                <w:color w:val="0000FF"/>
                <w:kern w:val="0"/>
              </w:rPr>
            </w:pPr>
            <w:r>
              <w:rPr>
                <w:rFonts w:ascii="標楷體" w:eastAsia="標楷體" w:hAnsi="標楷體"/>
                <w:color w:val="0000FF"/>
                <w:kern w:val="0"/>
                <w:sz w:val="28"/>
                <w:szCs w:val="28"/>
              </w:rPr>
              <w:t>第</w:t>
            </w:r>
            <w:r w:rsidR="00E81470">
              <w:rPr>
                <w:rFonts w:ascii="標楷體" w:eastAsia="標楷體" w:hAnsi="標楷體"/>
                <w:color w:val="0000FF"/>
                <w:kern w:val="0"/>
                <w:sz w:val="28"/>
                <w:szCs w:val="28"/>
              </w:rPr>
              <w:t>1</w:t>
            </w:r>
            <w:r>
              <w:rPr>
                <w:rFonts w:ascii="標楷體" w:eastAsia="標楷體" w:hAnsi="標楷體"/>
                <w:color w:val="0000FF"/>
                <w:kern w:val="0"/>
                <w:sz w:val="28"/>
                <w:szCs w:val="28"/>
              </w:rPr>
              <w:t>款</w:t>
            </w:r>
            <w:r w:rsidR="00E81470">
              <w:rPr>
                <w:rFonts w:ascii="標楷體" w:eastAsia="標楷體" w:hAnsi="標楷體"/>
                <w:color w:val="0000FF"/>
                <w:kern w:val="0"/>
                <w:sz w:val="28"/>
                <w:szCs w:val="28"/>
              </w:rPr>
              <w:t>第1目、</w:t>
            </w:r>
            <w:r>
              <w:rPr>
                <w:rFonts w:ascii="標楷體" w:eastAsia="標楷體" w:hAnsi="標楷體"/>
                <w:color w:val="0000FF"/>
                <w:kern w:val="0"/>
                <w:sz w:val="28"/>
                <w:szCs w:val="28"/>
              </w:rPr>
              <w:t>第</w:t>
            </w:r>
            <w:r w:rsidR="00E81470">
              <w:rPr>
                <w:rFonts w:ascii="標楷體" w:eastAsia="標楷體" w:hAnsi="標楷體"/>
                <w:color w:val="0000FF"/>
                <w:kern w:val="0"/>
                <w:sz w:val="28"/>
                <w:szCs w:val="28"/>
              </w:rPr>
              <w:t>3目及第10款</w:t>
            </w:r>
            <w:r>
              <w:rPr>
                <w:rFonts w:ascii="標楷體" w:eastAsia="標楷體" w:hAnsi="標楷體"/>
                <w:color w:val="0000FF"/>
                <w:kern w:val="0"/>
                <w:sz w:val="28"/>
                <w:szCs w:val="28"/>
              </w:rPr>
              <w:t>，</w:t>
            </w:r>
            <w:r w:rsidRPr="00243869">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C84E1C" w:rsidRPr="00C84E1C"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C84E1C" w:rsidRPr="00C84E1C" w:rsidRDefault="00C84E1C" w:rsidP="00C84E1C">
            <w:pPr>
              <w:spacing w:line="400" w:lineRule="exact"/>
              <w:jc w:val="both"/>
              <w:rPr>
                <w:rFonts w:ascii="標楷體" w:eastAsia="標楷體" w:hAnsi="標楷體"/>
                <w:b/>
                <w:sz w:val="28"/>
              </w:rPr>
            </w:pPr>
            <w:r w:rsidRPr="00C84E1C">
              <w:rPr>
                <w:rFonts w:ascii="標楷體" w:eastAsia="標楷體" w:hAnsi="標楷體"/>
                <w:b/>
                <w:sz w:val="28"/>
              </w:rPr>
              <w:lastRenderedPageBreak/>
              <w:t>第八條  履約管理</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sz w:val="28"/>
              </w:rPr>
              <w:t>……</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hint="eastAsia"/>
                <w:sz w:val="28"/>
              </w:rPr>
              <w:t>(六)轉包及分包：</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sz w:val="28"/>
              </w:rPr>
              <w:t>……</w:t>
            </w:r>
          </w:p>
          <w:p w:rsidR="00C84E1C" w:rsidRPr="00C84E1C" w:rsidRDefault="00C84E1C" w:rsidP="00C84E1C">
            <w:pPr>
              <w:spacing w:line="400" w:lineRule="exact"/>
              <w:ind w:leftChars="190" w:left="621" w:hangingChars="59" w:hanging="165"/>
              <w:jc w:val="both"/>
              <w:rPr>
                <w:rFonts w:ascii="標楷體" w:eastAsia="標楷體" w:hAnsi="標楷體" w:cs="標楷體"/>
                <w:color w:val="FF0000"/>
                <w:sz w:val="28"/>
                <w:szCs w:val="28"/>
                <w:u w:val="single"/>
              </w:rPr>
            </w:pPr>
            <w:r w:rsidRPr="00C84E1C">
              <w:rPr>
                <w:rFonts w:ascii="標楷體" w:eastAsia="標楷體" w:hAnsi="標楷體" w:cs="標楷體" w:hint="eastAsia"/>
                <w:color w:val="FF0000"/>
                <w:sz w:val="28"/>
                <w:szCs w:val="28"/>
                <w:u w:val="single"/>
              </w:rPr>
              <w:t>7.廠商應於下列分包部分開始作業前，將分包廠商名單送機關備查（由機關視個案情形於招標時載明；未載明者無)：</w:t>
            </w:r>
          </w:p>
          <w:p w:rsidR="00C84E1C" w:rsidRPr="00C84E1C" w:rsidRDefault="00C84E1C" w:rsidP="00C84E1C">
            <w:pPr>
              <w:spacing w:line="400" w:lineRule="exact"/>
              <w:ind w:left="1310" w:hanging="425"/>
              <w:jc w:val="both"/>
              <w:rPr>
                <w:rFonts w:ascii="標楷體" w:eastAsia="標楷體" w:hAnsi="標楷體" w:cs="標楷體"/>
                <w:color w:val="FF0000"/>
                <w:sz w:val="28"/>
                <w:szCs w:val="28"/>
                <w:u w:val="single"/>
              </w:rPr>
            </w:pPr>
            <w:r w:rsidRPr="00C84E1C">
              <w:rPr>
                <w:rFonts w:ascii="標楷體" w:eastAsia="標楷體" w:hAnsi="標楷體" w:cs="標楷體" w:hint="eastAsia"/>
                <w:color w:val="FF0000"/>
                <w:sz w:val="28"/>
                <w:szCs w:val="28"/>
                <w:u w:val="single"/>
              </w:rPr>
              <w:t>(1)專業部分：＿＿＿。</w:t>
            </w:r>
          </w:p>
          <w:p w:rsidR="00C84E1C" w:rsidRPr="00C84E1C" w:rsidRDefault="00C84E1C" w:rsidP="00C84E1C">
            <w:pPr>
              <w:spacing w:line="400" w:lineRule="exact"/>
              <w:ind w:left="1310" w:hanging="425"/>
              <w:jc w:val="both"/>
              <w:rPr>
                <w:rFonts w:ascii="標楷體" w:eastAsia="標楷體" w:hAnsi="標楷體" w:cs="標楷體"/>
                <w:color w:val="FF0000"/>
                <w:sz w:val="28"/>
                <w:szCs w:val="28"/>
                <w:u w:val="single"/>
              </w:rPr>
            </w:pPr>
            <w:r w:rsidRPr="00C84E1C">
              <w:rPr>
                <w:rFonts w:ascii="標楷體" w:eastAsia="標楷體" w:hAnsi="標楷體" w:cs="標楷體" w:hint="eastAsia"/>
                <w:color w:val="FF0000"/>
                <w:sz w:val="28"/>
                <w:szCs w:val="28"/>
                <w:u w:val="single"/>
              </w:rPr>
              <w:t>(2)達一定數量或金額之部分：＿＿＿。</w:t>
            </w:r>
          </w:p>
          <w:p w:rsidR="00C84E1C" w:rsidRPr="00C84E1C" w:rsidRDefault="00C84E1C" w:rsidP="00C84E1C">
            <w:pPr>
              <w:spacing w:line="400" w:lineRule="exact"/>
              <w:ind w:left="1310" w:hanging="425"/>
              <w:jc w:val="both"/>
              <w:rPr>
                <w:rFonts w:ascii="標楷體" w:eastAsia="標楷體" w:hAnsi="標楷體"/>
                <w:sz w:val="28"/>
              </w:rPr>
            </w:pPr>
            <w:r w:rsidRPr="00C84E1C">
              <w:rPr>
                <w:rFonts w:ascii="標楷體" w:eastAsia="標楷體" w:hAnsi="標楷體" w:cs="標楷體" w:hint="eastAsia"/>
                <w:color w:val="FF0000"/>
                <w:sz w:val="28"/>
                <w:szCs w:val="28"/>
                <w:u w:val="single"/>
              </w:rPr>
              <w:t>(3)進度落後達＿%之部分：＿＿＿。(未載明落後百分比者不適用）</w:t>
            </w:r>
          </w:p>
          <w:p w:rsidR="00C84E1C" w:rsidRDefault="00C84E1C" w:rsidP="00C84E1C">
            <w:pPr>
              <w:spacing w:line="400" w:lineRule="exact"/>
              <w:jc w:val="both"/>
              <w:rPr>
                <w:rFonts w:ascii="標楷體" w:eastAsia="標楷體" w:hAnsi="標楷體"/>
                <w:sz w:val="28"/>
              </w:rPr>
            </w:pPr>
            <w:r w:rsidRPr="00C84E1C">
              <w:rPr>
                <w:rFonts w:ascii="標楷體" w:eastAsia="標楷體" w:hAnsi="標楷體"/>
                <w:sz w:val="28"/>
              </w:rPr>
              <w:t>……</w:t>
            </w:r>
          </w:p>
          <w:p w:rsidR="00634A38" w:rsidRPr="00C84E1C" w:rsidRDefault="00634A38" w:rsidP="00634A38">
            <w:pPr>
              <w:spacing w:line="400" w:lineRule="exact"/>
              <w:jc w:val="both"/>
              <w:rPr>
                <w:rFonts w:ascii="標楷體" w:eastAsia="標楷體" w:hAnsi="標楷體"/>
                <w:sz w:val="28"/>
              </w:rPr>
            </w:pPr>
            <w:r>
              <w:rPr>
                <w:rFonts w:ascii="標楷體" w:eastAsia="標楷體" w:hAnsi="標楷體" w:hint="eastAsia"/>
                <w:sz w:val="28"/>
              </w:rPr>
              <w:t>(十四)</w:t>
            </w:r>
            <w:r w:rsidRPr="00C84E1C">
              <w:rPr>
                <w:rFonts w:ascii="標楷體" w:eastAsia="標楷體" w:hAnsi="標楷體" w:hint="eastAsia"/>
                <w:sz w:val="28"/>
              </w:rPr>
              <w:t>其他(由機關擇需要者於招標時載明)：</w:t>
            </w:r>
          </w:p>
          <w:p w:rsidR="00634A38" w:rsidRPr="00C84E1C" w:rsidRDefault="00634A38" w:rsidP="00634A38">
            <w:pPr>
              <w:spacing w:line="400" w:lineRule="exact"/>
              <w:ind w:leftChars="250" w:left="883" w:hangingChars="101" w:hanging="283"/>
              <w:jc w:val="both"/>
              <w:rPr>
                <w:rFonts w:ascii="標楷體" w:eastAsia="標楷體" w:hAnsi="標楷體"/>
                <w:color w:val="FF0000"/>
                <w:sz w:val="28"/>
                <w:u w:val="single"/>
              </w:rPr>
            </w:pPr>
            <w:r w:rsidRPr="00C84E1C">
              <w:rPr>
                <w:rFonts w:ascii="標楷體" w:eastAsia="標楷體" w:hAnsi="標楷體" w:hint="eastAsia"/>
                <w:sz w:val="28"/>
              </w:rPr>
              <w:t>□</w:t>
            </w:r>
            <w:r w:rsidRPr="00C84E1C">
              <w:rPr>
                <w:rFonts w:ascii="標楷體" w:eastAsia="標楷體" w:hAnsi="標楷體" w:hint="eastAsia"/>
                <w:color w:val="FF0000"/>
                <w:sz w:val="28"/>
                <w:u w:val="single"/>
              </w:rPr>
              <w:t>關鍵基礎設施(或機關指定之設施)人員管制特別約定：</w:t>
            </w:r>
          </w:p>
          <w:p w:rsidR="00634A38" w:rsidRPr="00C84E1C" w:rsidRDefault="00634A38" w:rsidP="00634A38">
            <w:pPr>
              <w:spacing w:line="400" w:lineRule="exact"/>
              <w:ind w:leftChars="250" w:left="883" w:hangingChars="101" w:hanging="283"/>
              <w:jc w:val="both"/>
              <w:rPr>
                <w:rFonts w:ascii="標楷體" w:eastAsia="標楷體" w:hAnsi="標楷體"/>
                <w:color w:val="FF0000"/>
                <w:sz w:val="28"/>
                <w:u w:val="single"/>
              </w:rPr>
            </w:pPr>
            <w:r w:rsidRPr="00C84E1C">
              <w:rPr>
                <w:rFonts w:ascii="標楷體" w:eastAsia="標楷體" w:hAnsi="標楷體" w:hint="eastAsia"/>
                <w:color w:val="FF0000"/>
                <w:sz w:val="28"/>
                <w:u w:val="single"/>
              </w:rPr>
              <w:t>1.</w:t>
            </w:r>
            <w:r w:rsidRPr="00C84E1C">
              <w:rPr>
                <w:rFonts w:ascii="標楷體" w:eastAsia="標楷體" w:hAnsi="標楷體"/>
                <w:color w:val="FF0000"/>
                <w:sz w:val="28"/>
                <w:u w:val="single"/>
              </w:rPr>
              <w:tab/>
            </w:r>
            <w:r w:rsidRPr="00C84E1C">
              <w:rPr>
                <w:rFonts w:ascii="標楷體" w:eastAsia="標楷體" w:hAnsi="標楷體" w:hint="eastAsia"/>
                <w:color w:val="FF0000"/>
                <w:sz w:val="28"/>
                <w:u w:val="single"/>
              </w:rPr>
              <w:t>本採購履約標的涉關鍵基礎設施(或機關指定之設施)，廠商及分包廠商之履約人員於進場或參與工作前，應提出3個月內核</w:t>
            </w:r>
            <w:r w:rsidRPr="00C84E1C">
              <w:rPr>
                <w:rFonts w:ascii="標楷體" w:eastAsia="標楷體" w:hAnsi="標楷體" w:hint="eastAsia"/>
                <w:color w:val="FF0000"/>
                <w:sz w:val="28"/>
                <w:u w:val="single"/>
              </w:rPr>
              <w:lastRenderedPageBreak/>
              <w:t>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司機及其隨車人員）得免提送上開證明文件，但應接受機關或其指定之單位或人員(例如但不限於專案管理單位)全程陪同或監督管理。</w:t>
            </w:r>
          </w:p>
          <w:p w:rsidR="00634A38" w:rsidRPr="00C84E1C" w:rsidRDefault="00634A38" w:rsidP="00634A38">
            <w:pPr>
              <w:spacing w:line="400" w:lineRule="exact"/>
              <w:ind w:leftChars="250" w:left="883" w:hangingChars="101" w:hanging="283"/>
              <w:jc w:val="both"/>
              <w:rPr>
                <w:rFonts w:ascii="標楷體" w:eastAsia="標楷體" w:hAnsi="標楷體"/>
                <w:color w:val="FF0000"/>
                <w:sz w:val="28"/>
                <w:u w:val="single"/>
              </w:rPr>
            </w:pPr>
            <w:r w:rsidRPr="00C84E1C">
              <w:rPr>
                <w:rFonts w:ascii="標楷體" w:eastAsia="標楷體" w:hAnsi="標楷體" w:hint="eastAsia"/>
                <w:color w:val="FF0000"/>
                <w:sz w:val="28"/>
                <w:u w:val="single"/>
              </w:rPr>
              <w:t>2.廠商及分包廠商之履約人員執行工作，應接受機關或其指定之單位或人員(例如但不限於專案管理單位)全程陪同或監督管理。</w:t>
            </w:r>
          </w:p>
          <w:p w:rsidR="00634A38" w:rsidRPr="00C84E1C" w:rsidRDefault="00634A38" w:rsidP="00634A38">
            <w:pPr>
              <w:spacing w:line="400" w:lineRule="exact"/>
              <w:ind w:leftChars="250" w:left="883" w:hangingChars="101" w:hanging="283"/>
              <w:jc w:val="both"/>
              <w:rPr>
                <w:rFonts w:ascii="標楷體" w:eastAsia="標楷體" w:hAnsi="標楷體"/>
                <w:sz w:val="28"/>
              </w:rPr>
            </w:pPr>
            <w:r w:rsidRPr="00C84E1C">
              <w:rPr>
                <w:rFonts w:ascii="標楷體" w:eastAsia="標楷體" w:hAnsi="標楷體" w:hint="eastAsia"/>
                <w:color w:val="FF0000"/>
                <w:sz w:val="28"/>
                <w:u w:val="single"/>
              </w:rPr>
              <w:t xml:space="preserve">□其他：　　　　　</w:t>
            </w:r>
            <w:r w:rsidRPr="00C84E1C">
              <w:rPr>
                <w:rFonts w:ascii="標楷體" w:eastAsia="標楷體" w:hAnsi="標楷體" w:hint="eastAsia"/>
                <w:sz w:val="28"/>
              </w:rPr>
              <w:t xml:space="preserve">　</w:t>
            </w:r>
          </w:p>
          <w:p w:rsidR="00C84E1C" w:rsidRPr="00C84E1C" w:rsidRDefault="00C84E1C" w:rsidP="00F358AB">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84E1C" w:rsidRPr="00C84E1C" w:rsidRDefault="00C84E1C" w:rsidP="00C84E1C">
            <w:pPr>
              <w:spacing w:line="400" w:lineRule="exact"/>
              <w:jc w:val="both"/>
              <w:rPr>
                <w:rFonts w:ascii="標楷體" w:eastAsia="標楷體" w:hAnsi="標楷體"/>
                <w:b/>
                <w:sz w:val="28"/>
              </w:rPr>
            </w:pPr>
            <w:r w:rsidRPr="00C84E1C">
              <w:rPr>
                <w:rFonts w:ascii="標楷體" w:eastAsia="標楷體" w:hAnsi="標楷體"/>
                <w:b/>
                <w:sz w:val="28"/>
              </w:rPr>
              <w:lastRenderedPageBreak/>
              <w:t>第八條  履約管理</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sz w:val="28"/>
              </w:rPr>
              <w:t>……</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hint="eastAsia"/>
                <w:sz w:val="28"/>
              </w:rPr>
              <w:t>(六)轉包及分包：</w:t>
            </w:r>
          </w:p>
          <w:p w:rsidR="00C84E1C" w:rsidRPr="00C84E1C" w:rsidRDefault="00C84E1C" w:rsidP="00C84E1C">
            <w:pPr>
              <w:spacing w:line="400" w:lineRule="exact"/>
              <w:jc w:val="both"/>
              <w:rPr>
                <w:rFonts w:ascii="標楷體" w:eastAsia="標楷體" w:hAnsi="標楷體"/>
                <w:sz w:val="28"/>
              </w:rPr>
            </w:pPr>
            <w:r w:rsidRPr="00C84E1C">
              <w:rPr>
                <w:rFonts w:ascii="標楷體" w:eastAsia="標楷體" w:hAnsi="標楷體"/>
                <w:sz w:val="28"/>
              </w:rPr>
              <w:t>……</w:t>
            </w:r>
          </w:p>
          <w:p w:rsidR="00C84E1C" w:rsidRPr="00C84E1C" w:rsidRDefault="00C84E1C"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3076EE" w:rsidRDefault="003076EE" w:rsidP="00634A38">
            <w:pPr>
              <w:wordWrap w:val="0"/>
              <w:spacing w:line="400" w:lineRule="exact"/>
              <w:ind w:left="258" w:hangingChars="92" w:hanging="258"/>
              <w:jc w:val="both"/>
              <w:rPr>
                <w:rFonts w:ascii="標楷體" w:eastAsia="標楷體" w:hAnsi="標楷體"/>
                <w:color w:val="0000FF"/>
                <w:kern w:val="0"/>
                <w:sz w:val="28"/>
                <w:szCs w:val="28"/>
              </w:rPr>
            </w:pPr>
          </w:p>
          <w:p w:rsidR="003076EE" w:rsidRDefault="003076EE" w:rsidP="00634A38">
            <w:pPr>
              <w:wordWrap w:val="0"/>
              <w:spacing w:line="400" w:lineRule="exact"/>
              <w:ind w:left="258" w:hangingChars="92" w:hanging="258"/>
              <w:jc w:val="both"/>
              <w:rPr>
                <w:rFonts w:ascii="標楷體" w:eastAsia="標楷體" w:hAnsi="標楷體"/>
                <w:color w:val="0000FF"/>
                <w:kern w:val="0"/>
                <w:sz w:val="28"/>
                <w:szCs w:val="28"/>
              </w:rPr>
            </w:pPr>
          </w:p>
          <w:p w:rsidR="00C84E1C" w:rsidRDefault="00634A38" w:rsidP="00634A38">
            <w:pPr>
              <w:wordWrap w:val="0"/>
              <w:spacing w:line="400" w:lineRule="exact"/>
              <w:ind w:left="258" w:hangingChars="92" w:hanging="258"/>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1.</w:t>
            </w:r>
            <w:r w:rsidR="008663AE">
              <w:rPr>
                <w:rFonts w:ascii="標楷體" w:eastAsia="標楷體" w:hAnsi="標楷體" w:hint="eastAsia"/>
                <w:color w:val="0000FF"/>
                <w:kern w:val="0"/>
                <w:sz w:val="28"/>
                <w:szCs w:val="28"/>
              </w:rPr>
              <w:t>增訂</w:t>
            </w:r>
            <w:r w:rsidR="003076EE" w:rsidRPr="00C84E1C">
              <w:rPr>
                <w:rFonts w:ascii="標楷體" w:eastAsia="標楷體" w:hAnsi="標楷體" w:hint="eastAsia"/>
                <w:color w:val="0000FF"/>
                <w:kern w:val="0"/>
                <w:sz w:val="28"/>
                <w:szCs w:val="28"/>
              </w:rPr>
              <w:t>第</w:t>
            </w:r>
            <w:r w:rsidR="003076EE">
              <w:rPr>
                <w:rFonts w:ascii="標楷體" w:eastAsia="標楷體" w:hAnsi="標楷體" w:hint="eastAsia"/>
                <w:color w:val="0000FF"/>
                <w:kern w:val="0"/>
                <w:sz w:val="28"/>
                <w:szCs w:val="28"/>
              </w:rPr>
              <w:t>6</w:t>
            </w:r>
            <w:r w:rsidR="003076EE" w:rsidRPr="00C84E1C">
              <w:rPr>
                <w:rFonts w:ascii="標楷體" w:eastAsia="標楷體" w:hAnsi="標楷體" w:hint="eastAsia"/>
                <w:color w:val="0000FF"/>
                <w:kern w:val="0"/>
                <w:sz w:val="28"/>
                <w:szCs w:val="28"/>
              </w:rPr>
              <w:t>款</w:t>
            </w:r>
            <w:r w:rsidR="008663AE">
              <w:rPr>
                <w:rFonts w:ascii="標楷體" w:eastAsia="標楷體" w:hAnsi="標楷體" w:hint="eastAsia"/>
                <w:color w:val="0000FF"/>
                <w:kern w:val="0"/>
                <w:sz w:val="28"/>
                <w:szCs w:val="28"/>
              </w:rPr>
              <w:t>第7目</w:t>
            </w:r>
            <w:r w:rsidR="003076EE" w:rsidRPr="00C84E1C">
              <w:rPr>
                <w:rFonts w:ascii="標楷體" w:eastAsia="標楷體" w:hAnsi="標楷體" w:hint="eastAsia"/>
                <w:color w:val="0000FF"/>
                <w:kern w:val="0"/>
                <w:sz w:val="28"/>
                <w:szCs w:val="28"/>
              </w:rPr>
              <w:t>，</w:t>
            </w:r>
            <w:r w:rsidR="008663AE">
              <w:rPr>
                <w:rFonts w:ascii="標楷體" w:eastAsia="標楷體" w:hAnsi="標楷體" w:hint="eastAsia"/>
                <w:color w:val="0000FF"/>
                <w:kern w:val="0"/>
                <w:sz w:val="28"/>
                <w:szCs w:val="28"/>
              </w:rPr>
              <w:t>參考本會工程契約範本增訂</w:t>
            </w:r>
            <w:r w:rsidR="00C84E1C" w:rsidRPr="00C84E1C">
              <w:rPr>
                <w:rFonts w:ascii="標楷體" w:eastAsia="標楷體" w:hAnsi="標楷體" w:hint="eastAsia"/>
                <w:color w:val="0000FF"/>
                <w:kern w:val="0"/>
                <w:sz w:val="28"/>
                <w:szCs w:val="28"/>
              </w:rPr>
              <w:t>考量機關未能掌握分包廠商名單或未進行資格檢核，易生管制及執行疏漏，爰依政府採購法施行細則第89條規定，載明得標廠商應將(1)專業部分或(2)達一定數量或金額部分之分包廠商名單送機關備查；另載明於(3)之部分，倘進度落後達一定程度，廠商應將分包廠商名單送機關備查</w:t>
            </w:r>
            <w:r w:rsidR="003076EE" w:rsidRPr="000B3DC7">
              <w:rPr>
                <w:rFonts w:ascii="標楷體" w:eastAsia="標楷體" w:hAnsi="標楷體" w:hint="eastAsia"/>
                <w:color w:val="0000FF"/>
                <w:kern w:val="0"/>
                <w:sz w:val="28"/>
                <w:szCs w:val="28"/>
              </w:rPr>
              <w:t>，爰新增第</w:t>
            </w:r>
            <w:r w:rsidR="003076EE">
              <w:rPr>
                <w:rFonts w:ascii="標楷體" w:eastAsia="標楷體" w:hAnsi="標楷體" w:hint="eastAsia"/>
                <w:color w:val="0000FF"/>
                <w:kern w:val="0"/>
                <w:sz w:val="28"/>
                <w:szCs w:val="28"/>
              </w:rPr>
              <w:t>6</w:t>
            </w:r>
            <w:r w:rsidR="003076EE" w:rsidRPr="000B3DC7">
              <w:rPr>
                <w:rFonts w:ascii="標楷體" w:eastAsia="標楷體" w:hAnsi="標楷體" w:hint="eastAsia"/>
                <w:color w:val="0000FF"/>
                <w:kern w:val="0"/>
                <w:sz w:val="28"/>
                <w:szCs w:val="28"/>
              </w:rPr>
              <w:t>款規定</w:t>
            </w:r>
            <w:r w:rsidR="00C84E1C" w:rsidRPr="00C84E1C">
              <w:rPr>
                <w:rFonts w:ascii="標楷體" w:eastAsia="標楷體" w:hAnsi="標楷體" w:hint="eastAsia"/>
                <w:color w:val="0000FF"/>
                <w:kern w:val="0"/>
                <w:sz w:val="28"/>
                <w:szCs w:val="28"/>
              </w:rPr>
              <w:t>。</w:t>
            </w:r>
          </w:p>
          <w:p w:rsidR="00634A38" w:rsidRDefault="00634A38" w:rsidP="00C84E1C">
            <w:pPr>
              <w:wordWrap w:val="0"/>
              <w:spacing w:line="400" w:lineRule="exact"/>
              <w:jc w:val="both"/>
              <w:rPr>
                <w:rFonts w:ascii="標楷體" w:eastAsia="標楷體" w:hAnsi="標楷體"/>
                <w:color w:val="0000FF"/>
                <w:kern w:val="0"/>
                <w:sz w:val="28"/>
                <w:szCs w:val="28"/>
              </w:rPr>
            </w:pPr>
          </w:p>
          <w:p w:rsidR="00634A38" w:rsidRDefault="00634A38" w:rsidP="00C84E1C">
            <w:pPr>
              <w:wordWrap w:val="0"/>
              <w:spacing w:line="400" w:lineRule="exact"/>
              <w:jc w:val="both"/>
              <w:rPr>
                <w:rFonts w:ascii="標楷體" w:eastAsia="標楷體" w:hAnsi="標楷體"/>
                <w:color w:val="0000FF"/>
                <w:kern w:val="0"/>
                <w:sz w:val="28"/>
                <w:szCs w:val="28"/>
              </w:rPr>
            </w:pPr>
          </w:p>
          <w:p w:rsidR="00634A38" w:rsidRPr="008663AE" w:rsidRDefault="00634A38" w:rsidP="00C84E1C">
            <w:pPr>
              <w:wordWrap w:val="0"/>
              <w:spacing w:line="400" w:lineRule="exact"/>
              <w:jc w:val="both"/>
              <w:rPr>
                <w:rFonts w:ascii="標楷體" w:eastAsia="標楷體" w:hAnsi="標楷體"/>
                <w:color w:val="0000FF"/>
                <w:kern w:val="0"/>
                <w:sz w:val="28"/>
                <w:szCs w:val="28"/>
              </w:rPr>
            </w:pPr>
          </w:p>
          <w:p w:rsidR="00634A38" w:rsidRDefault="00634A38" w:rsidP="00C84E1C">
            <w:pPr>
              <w:wordWrap w:val="0"/>
              <w:spacing w:line="400" w:lineRule="exact"/>
              <w:jc w:val="both"/>
              <w:rPr>
                <w:rFonts w:ascii="標楷體" w:eastAsia="標楷體" w:hAnsi="標楷體"/>
                <w:color w:val="0000FF"/>
                <w:kern w:val="0"/>
                <w:sz w:val="28"/>
                <w:szCs w:val="28"/>
              </w:rPr>
            </w:pPr>
          </w:p>
          <w:p w:rsidR="00634A38" w:rsidRDefault="00634A38" w:rsidP="00C84E1C">
            <w:pPr>
              <w:wordWrap w:val="0"/>
              <w:spacing w:line="400" w:lineRule="exact"/>
              <w:jc w:val="both"/>
              <w:rPr>
                <w:rFonts w:ascii="標楷體" w:eastAsia="標楷體" w:hAnsi="標楷體"/>
                <w:color w:val="0000FF"/>
                <w:kern w:val="0"/>
                <w:sz w:val="28"/>
                <w:szCs w:val="28"/>
              </w:rPr>
            </w:pPr>
          </w:p>
          <w:p w:rsidR="00634A38" w:rsidRPr="00C84E1C" w:rsidRDefault="00634A38" w:rsidP="00634A38">
            <w:pPr>
              <w:wordWrap w:val="0"/>
              <w:spacing w:line="400" w:lineRule="exact"/>
              <w:ind w:left="258" w:hangingChars="92" w:hanging="258"/>
              <w:jc w:val="both"/>
              <w:rPr>
                <w:rFonts w:ascii="標楷體" w:eastAsia="標楷體" w:hAnsi="標楷體"/>
                <w:color w:val="0000FF"/>
                <w:kern w:val="0"/>
              </w:rPr>
            </w:pPr>
            <w:r>
              <w:rPr>
                <w:rFonts w:ascii="標楷體" w:eastAsia="標楷體" w:hAnsi="標楷體" w:hint="eastAsia"/>
                <w:color w:val="0000FF"/>
                <w:kern w:val="0"/>
                <w:sz w:val="28"/>
                <w:szCs w:val="28"/>
              </w:rPr>
              <w:t>2.</w:t>
            </w:r>
            <w:r w:rsidRPr="00C84E1C">
              <w:rPr>
                <w:rFonts w:ascii="標楷體" w:eastAsia="標楷體" w:hAnsi="標楷體" w:hint="eastAsia"/>
                <w:color w:val="0000FF"/>
                <w:kern w:val="0"/>
                <w:sz w:val="28"/>
                <w:szCs w:val="28"/>
              </w:rPr>
              <w:t>為加強關鍵基礎設施(或機關指定之設施)廠商履約人員管理，載明該等人員應於進場或參與工作前，自行提出或委託機關代為申請警察局3個月內核發之無犯罪紀錄證明，並經機關審核同意，始得進場或參與工作，另</w:t>
            </w:r>
            <w:r w:rsidRPr="00C84E1C">
              <w:rPr>
                <w:rFonts w:ascii="標楷體" w:eastAsia="標楷體" w:hAnsi="標楷體" w:hint="eastAsia"/>
                <w:color w:val="0000FF"/>
                <w:kern w:val="0"/>
                <w:sz w:val="28"/>
                <w:szCs w:val="28"/>
              </w:rPr>
              <w:lastRenderedPageBreak/>
              <w:t>考量屬臨時性進場人員之特性，另訂管理機制；履約人員執行工作，應由機關或其指定之單位或人員全程陪同或監督管理，爰本款新增一選項，供機關勾選。</w:t>
            </w:r>
          </w:p>
        </w:tc>
      </w:tr>
      <w:tr w:rsidR="00F4136B" w:rsidRPr="00C84E1C"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C84E1C" w:rsidRPr="00634A38" w:rsidRDefault="00C84E1C" w:rsidP="00C84E1C">
            <w:pPr>
              <w:spacing w:line="400" w:lineRule="exact"/>
              <w:jc w:val="both"/>
              <w:rPr>
                <w:rFonts w:ascii="標楷體" w:eastAsia="標楷體" w:hAnsi="標楷體"/>
                <w:b/>
                <w:sz w:val="28"/>
              </w:rPr>
            </w:pPr>
            <w:r w:rsidRPr="00634A38">
              <w:rPr>
                <w:rFonts w:ascii="標楷體" w:eastAsia="標楷體" w:hAnsi="標楷體" w:hint="eastAsia"/>
                <w:b/>
                <w:sz w:val="28"/>
              </w:rPr>
              <w:lastRenderedPageBreak/>
              <w:t>第九條  派遣勞工權益保障</w:t>
            </w:r>
          </w:p>
          <w:p w:rsidR="00C84E1C" w:rsidRPr="00C84E1C" w:rsidRDefault="00C84E1C" w:rsidP="00C84E1C">
            <w:pPr>
              <w:spacing w:line="400" w:lineRule="exact"/>
              <w:ind w:left="599" w:hangingChars="214" w:hanging="599"/>
              <w:jc w:val="both"/>
              <w:rPr>
                <w:rFonts w:ascii="標楷體" w:eastAsia="標楷體" w:hAnsi="標楷體"/>
                <w:sz w:val="28"/>
              </w:rPr>
            </w:pPr>
            <w:r>
              <w:rPr>
                <w:rFonts w:ascii="標楷體" w:eastAsia="標楷體" w:hAnsi="標楷體" w:hint="eastAsia"/>
                <w:sz w:val="28"/>
              </w:rPr>
              <w:t>(一)</w:t>
            </w:r>
            <w:r w:rsidRPr="00C84E1C">
              <w:rPr>
                <w:rFonts w:ascii="標楷體" w:eastAsia="標楷體" w:hAnsi="標楷體" w:hint="eastAsia"/>
                <w:sz w:val="28"/>
              </w:rPr>
              <w:t>廠商對其派至機關提供勞務之派</w:t>
            </w:r>
            <w:r w:rsidRPr="00C84E1C">
              <w:rPr>
                <w:rFonts w:ascii="標楷體" w:eastAsia="標楷體" w:hAnsi="標楷體" w:hint="eastAsia"/>
                <w:sz w:val="28"/>
              </w:rPr>
              <w:lastRenderedPageBreak/>
              <w:t>遣勞工，應訂立書面勞動契約，其內容包含勞動條件、就業與性別歧視禁止、性騷擾防治、遵守義務、違反責任及應注意事項等派遣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上開勞動契約應載明廠商給付派遣勞工薪資期限，及廠商未依該期限給付派遣勞工薪資，經機關催告仍未改正者，同意由機關將應給付廠商價金之一部分，給付派遣勞工(即採購契約所載該派遣勞工薪資，包含加班費、差旅費，但不包含廠商及派遣勞工負擔之勞工保險費、</w:t>
            </w:r>
            <w:r w:rsidR="00634A38" w:rsidRPr="00DD2646">
              <w:rPr>
                <w:rFonts w:ascii="標楷體" w:eastAsia="標楷體" w:hAnsi="標楷體"/>
                <w:color w:val="FF0000"/>
                <w:sz w:val="28"/>
                <w:szCs w:val="28"/>
                <w:u w:val="single"/>
              </w:rPr>
              <w:t>勞工職業災害保險費、</w:t>
            </w:r>
            <w:r w:rsidRPr="00C84E1C">
              <w:rPr>
                <w:rFonts w:ascii="標楷體" w:eastAsia="標楷體" w:hAnsi="標楷體" w:hint="eastAsia"/>
                <w:sz w:val="28"/>
              </w:rPr>
              <w:t>積欠工資墊償基金、勞工退休金、健保費及稅捐等費用)。</w:t>
            </w:r>
          </w:p>
          <w:p w:rsidR="00C84E1C" w:rsidRPr="00C84E1C" w:rsidRDefault="00C84E1C" w:rsidP="00C84E1C">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lastRenderedPageBreak/>
              <w:t>(二)廠商對其派至機關提供勞務之派遣勞工，應依法給付薪資，依法投保勞工保險、</w:t>
            </w:r>
            <w:r w:rsidR="00634A38" w:rsidRPr="00DD2646">
              <w:rPr>
                <w:rFonts w:ascii="標楷體" w:eastAsia="標楷體" w:hAnsi="標楷體"/>
                <w:color w:val="FF0000"/>
                <w:sz w:val="28"/>
                <w:szCs w:val="28"/>
                <w:u w:val="single"/>
              </w:rPr>
              <w:t>勞工職業災害保險費、</w:t>
            </w:r>
            <w:r w:rsidRPr="00C84E1C">
              <w:rPr>
                <w:rFonts w:ascii="標楷體" w:eastAsia="標楷體" w:hAnsi="標楷體" w:hint="eastAsia"/>
                <w:sz w:val="28"/>
              </w:rPr>
              <w:t>全民健康保險、就業保險及提繳勞工退休金、積欠工資墊償基金提繳費，並依規定繳納前述保險之保險費及提繳勞工退休金、積欠工資墊償基金提繳費。如派遣勞工屬依法不得參加職業災害保險者，廠商應提出派遣勞工履約期間參加含有傷害、失能及死亡保障之商業保險相關證明文件，其保險保障應不低於派遣勞工以相同薪資參加職業災害保險之給付金額，機關依商業保險費用支付，以派遣勞工以相同薪資條件參加職業災害保險之費用為上限。</w:t>
            </w:r>
          </w:p>
          <w:p w:rsidR="00C84E1C" w:rsidRPr="00C84E1C" w:rsidRDefault="00C84E1C" w:rsidP="00C84E1C">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t>(三)廠商應於簽約後_____工作天（由機關衡酌個案情形自行填列）內，檢具派至機關提供勞務之派遣勞工名冊、勞工保險被保險人投保資料表(明細)影本及切結書（具結已依法為其派遣勞工投保勞工保</w:t>
            </w:r>
            <w:r w:rsidRPr="00C84E1C">
              <w:rPr>
                <w:rFonts w:ascii="標楷體" w:eastAsia="標楷體" w:hAnsi="標楷體" w:hint="eastAsia"/>
                <w:sz w:val="28"/>
              </w:rPr>
              <w:lastRenderedPageBreak/>
              <w:t>險、</w:t>
            </w:r>
            <w:r w:rsidR="00634A38" w:rsidRPr="00DD2646">
              <w:rPr>
                <w:rFonts w:ascii="標楷體" w:eastAsia="標楷體" w:hAnsi="標楷體"/>
                <w:color w:val="FF0000"/>
                <w:sz w:val="28"/>
                <w:szCs w:val="28"/>
                <w:u w:val="single"/>
              </w:rPr>
              <w:t>勞工職業災害保險、</w:t>
            </w:r>
            <w:r w:rsidRPr="00C84E1C">
              <w:rPr>
                <w:rFonts w:ascii="標楷體" w:eastAsia="標楷體" w:hAnsi="標楷體" w:hint="eastAsia"/>
                <w:sz w:val="28"/>
              </w:rPr>
              <w:t>全民健康保險、就業保險及提繳勞工退休金、積欠工資墊償基金提繳費，並依規定繳納前述保險之保險費及提繳勞工退休金、積欠工資墊償基金提繳費）送機關備查。</w:t>
            </w:r>
          </w:p>
          <w:p w:rsidR="00C84E1C" w:rsidRDefault="00C84E1C" w:rsidP="00C84E1C">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t>(四)機關發現廠商未依法為其派至機關提供勞務之派遣勞工，投保勞工保險、</w:t>
            </w:r>
            <w:r w:rsidR="00634A38" w:rsidRPr="00DD2646">
              <w:rPr>
                <w:rFonts w:ascii="標楷體" w:eastAsia="標楷體" w:hAnsi="標楷體"/>
                <w:color w:val="FF0000"/>
                <w:sz w:val="28"/>
                <w:szCs w:val="28"/>
                <w:u w:val="single"/>
              </w:rPr>
              <w:t>勞工職業災害保險費、</w:t>
            </w:r>
            <w:r w:rsidRPr="00C84E1C">
              <w:rPr>
                <w:rFonts w:ascii="標楷體" w:eastAsia="標楷體" w:hAnsi="標楷體" w:hint="eastAsia"/>
                <w:sz w:val="28"/>
              </w:rPr>
              <w:t>全民健康保險、就業保險及提繳勞工退休金、積欠工資墊償基金提繳費或違反勞動基準法及性別工作平等法情事者，應限期改正，並通知目的事業主管機關依法處理。上開勞工如受有損害，由廠商負責賠償派遣勞工之損害。</w:t>
            </w:r>
          </w:p>
          <w:p w:rsidR="00634A38" w:rsidRDefault="00634A38" w:rsidP="00C84E1C">
            <w:pPr>
              <w:spacing w:line="400" w:lineRule="exact"/>
              <w:ind w:left="599" w:hangingChars="214" w:hanging="599"/>
              <w:jc w:val="both"/>
              <w:rPr>
                <w:rFonts w:ascii="標楷體" w:eastAsia="標楷體" w:hAnsi="標楷體"/>
                <w:sz w:val="28"/>
              </w:rPr>
            </w:pPr>
            <w:r>
              <w:rPr>
                <w:rFonts w:ascii="標楷體" w:eastAsia="標楷體" w:hAnsi="標楷體"/>
                <w:sz w:val="28"/>
              </w:rPr>
              <w:t>……</w:t>
            </w:r>
          </w:p>
          <w:p w:rsidR="00634A38" w:rsidRPr="00C84E1C" w:rsidRDefault="00634A38" w:rsidP="00C84E1C">
            <w:pPr>
              <w:spacing w:line="400" w:lineRule="exact"/>
              <w:ind w:left="599" w:hangingChars="214" w:hanging="599"/>
              <w:jc w:val="both"/>
              <w:rPr>
                <w:rFonts w:ascii="標楷體" w:eastAsia="標楷體" w:hAnsi="標楷體"/>
                <w:sz w:val="28"/>
              </w:rPr>
            </w:pPr>
            <w:r w:rsidRPr="00C10819">
              <w:rPr>
                <w:rFonts w:ascii="標楷體" w:eastAsia="標楷體" w:hint="eastAsia"/>
                <w:sz w:val="28"/>
                <w:szCs w:val="28"/>
              </w:rPr>
              <w:t>(十一)廠商應於每月</w:t>
            </w:r>
            <w:r>
              <w:rPr>
                <w:rFonts w:ascii="標楷體" w:eastAsia="標楷體" w:hint="eastAsia"/>
                <w:sz w:val="28"/>
                <w:szCs w:val="28"/>
              </w:rPr>
              <w:t>__</w:t>
            </w:r>
            <w:r w:rsidRPr="00C10819">
              <w:rPr>
                <w:rFonts w:ascii="標楷體" w:eastAsia="標楷體" w:hint="eastAsia"/>
                <w:sz w:val="28"/>
                <w:szCs w:val="28"/>
              </w:rPr>
              <w:t>日（由機關於招標時載明；未載明者，為5日）前核算派遣勞工前一個月之薪資及加班費，並將前揭費用如實核付予派遣勞工；除法令規定應由派遣勞工繳納之費用（如</w:t>
            </w:r>
            <w:r w:rsidRPr="00634A38">
              <w:rPr>
                <w:rFonts w:ascii="標楷體" w:eastAsia="標楷體" w:hint="eastAsia"/>
                <w:sz w:val="28"/>
                <w:szCs w:val="28"/>
              </w:rPr>
              <w:t>勞工保險</w:t>
            </w:r>
            <w:r w:rsidRPr="00C10819">
              <w:rPr>
                <w:rFonts w:ascii="標楷體" w:eastAsia="標楷體" w:hint="eastAsia"/>
                <w:sz w:val="28"/>
                <w:szCs w:val="28"/>
              </w:rPr>
              <w:t>、</w:t>
            </w:r>
            <w:r w:rsidRPr="00DD2646">
              <w:rPr>
                <w:rFonts w:ascii="標楷體" w:eastAsia="標楷體" w:hAnsi="標楷體"/>
                <w:color w:val="FF0000"/>
                <w:sz w:val="28"/>
                <w:szCs w:val="28"/>
                <w:u w:val="single"/>
              </w:rPr>
              <w:t>勞工</w:t>
            </w:r>
            <w:r w:rsidRPr="00DD2646">
              <w:rPr>
                <w:rFonts w:ascii="標楷體" w:eastAsia="標楷體" w:hAnsi="標楷體"/>
                <w:color w:val="FF0000"/>
                <w:sz w:val="28"/>
                <w:szCs w:val="28"/>
                <w:u w:val="single"/>
              </w:rPr>
              <w:lastRenderedPageBreak/>
              <w:t>職業災害保險費、</w:t>
            </w:r>
            <w:r w:rsidRPr="00EB1FD6">
              <w:rPr>
                <w:rFonts w:ascii="標楷體" w:eastAsia="標楷體" w:hint="eastAsia"/>
                <w:sz w:val="28"/>
                <w:szCs w:val="28"/>
              </w:rPr>
              <w:t>全民</w:t>
            </w:r>
            <w:r w:rsidRPr="00C10819">
              <w:rPr>
                <w:rFonts w:ascii="標楷體" w:eastAsia="標楷體" w:hint="eastAsia"/>
                <w:sz w:val="28"/>
                <w:szCs w:val="28"/>
              </w:rPr>
              <w:t>健</w:t>
            </w:r>
            <w:r w:rsidRPr="00EB1FD6">
              <w:rPr>
                <w:rFonts w:ascii="標楷體" w:eastAsia="標楷體" w:hint="eastAsia"/>
                <w:sz w:val="28"/>
                <w:szCs w:val="28"/>
              </w:rPr>
              <w:t>康</w:t>
            </w:r>
            <w:r w:rsidRPr="00C10819">
              <w:rPr>
                <w:rFonts w:ascii="標楷體" w:eastAsia="標楷體" w:hint="eastAsia"/>
                <w:sz w:val="28"/>
                <w:szCs w:val="28"/>
              </w:rPr>
              <w:t>保</w:t>
            </w:r>
            <w:r w:rsidRPr="00EB1FD6">
              <w:rPr>
                <w:rFonts w:ascii="標楷體" w:eastAsia="標楷體" w:hint="eastAsia"/>
                <w:sz w:val="28"/>
                <w:szCs w:val="28"/>
              </w:rPr>
              <w:t>險</w:t>
            </w:r>
            <w:r w:rsidRPr="00C10819">
              <w:rPr>
                <w:rFonts w:ascii="標楷體" w:eastAsia="標楷體" w:hint="eastAsia"/>
                <w:sz w:val="28"/>
                <w:szCs w:val="28"/>
              </w:rPr>
              <w:t>自付額等）得由廠商代為扣繳及因依相關勞動法規請假扣薪外，廠商不得有任何其他對派遣勞工扣款情形；廠商與機關因履約所生爭議，應依第17條辦理，不得以爭議處理為由積欠派遣勞工薪資或其他給與。</w:t>
            </w:r>
          </w:p>
          <w:p w:rsidR="00F4136B" w:rsidRPr="00C84E1C" w:rsidRDefault="00F4136B" w:rsidP="00B932DC">
            <w:pPr>
              <w:spacing w:line="400" w:lineRule="exact"/>
              <w:jc w:val="both"/>
              <w:rPr>
                <w:rFonts w:ascii="標楷體" w:eastAsia="標楷體" w:hAnsi="標楷體"/>
                <w:sz w:val="28"/>
              </w:rPr>
            </w:pPr>
            <w:r w:rsidRPr="00C84E1C">
              <w:rPr>
                <w:rFonts w:ascii="標楷體" w:eastAsia="標楷體" w:hAnsi="標楷體"/>
                <w:sz w:val="28"/>
              </w:rPr>
              <w:t>……</w:t>
            </w:r>
          </w:p>
          <w:p w:rsidR="00F4136B" w:rsidRPr="00C84E1C" w:rsidRDefault="00634A38" w:rsidP="00634A38">
            <w:pPr>
              <w:spacing w:line="400" w:lineRule="exact"/>
              <w:ind w:leftChars="-59" w:left="743" w:hangingChars="316" w:hanging="885"/>
              <w:jc w:val="both"/>
              <w:rPr>
                <w:rFonts w:ascii="標楷體" w:eastAsia="標楷體" w:hAnsi="標楷體"/>
                <w:sz w:val="28"/>
              </w:rPr>
            </w:pPr>
            <w:r w:rsidRPr="00C84E1C">
              <w:rPr>
                <w:rFonts w:ascii="標楷體" w:eastAsia="標楷體" w:hAnsi="標楷體"/>
                <w:sz w:val="28"/>
              </w:rPr>
              <w:t xml:space="preserve"> </w:t>
            </w:r>
          </w:p>
          <w:p w:rsidR="00F4136B" w:rsidRPr="00C84E1C" w:rsidRDefault="00F4136B" w:rsidP="00337641">
            <w:pPr>
              <w:spacing w:line="400" w:lineRule="exact"/>
              <w:jc w:val="both"/>
              <w:rPr>
                <w:rFonts w:ascii="標楷體" w:eastAsia="標楷體" w:hAnsi="標楷體"/>
                <w:sz w:val="28"/>
              </w:rPr>
            </w:pPr>
          </w:p>
          <w:p w:rsidR="00F4136B" w:rsidRPr="00C84E1C" w:rsidRDefault="00F4136B" w:rsidP="00337641">
            <w:pPr>
              <w:spacing w:line="400" w:lineRule="exact"/>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634A38" w:rsidRPr="00634A38" w:rsidRDefault="00634A38" w:rsidP="00634A38">
            <w:pPr>
              <w:spacing w:line="400" w:lineRule="exact"/>
              <w:jc w:val="both"/>
              <w:rPr>
                <w:rFonts w:ascii="標楷體" w:eastAsia="標楷體" w:hAnsi="標楷體"/>
                <w:b/>
                <w:sz w:val="28"/>
              </w:rPr>
            </w:pPr>
            <w:r w:rsidRPr="00634A38">
              <w:rPr>
                <w:rFonts w:ascii="標楷體" w:eastAsia="標楷體" w:hAnsi="標楷體" w:hint="eastAsia"/>
                <w:b/>
                <w:sz w:val="28"/>
              </w:rPr>
              <w:lastRenderedPageBreak/>
              <w:t>第九條  派遣勞工權益保障</w:t>
            </w:r>
          </w:p>
          <w:p w:rsidR="00634A38" w:rsidRPr="00C84E1C" w:rsidRDefault="00634A38" w:rsidP="00634A38">
            <w:pPr>
              <w:spacing w:line="400" w:lineRule="exact"/>
              <w:ind w:left="599" w:hangingChars="214" w:hanging="599"/>
              <w:jc w:val="both"/>
              <w:rPr>
                <w:rFonts w:ascii="標楷體" w:eastAsia="標楷體" w:hAnsi="標楷體"/>
                <w:sz w:val="28"/>
              </w:rPr>
            </w:pPr>
            <w:r>
              <w:rPr>
                <w:rFonts w:ascii="標楷體" w:eastAsia="標楷體" w:hAnsi="標楷體" w:hint="eastAsia"/>
                <w:sz w:val="28"/>
              </w:rPr>
              <w:t>(一)</w:t>
            </w:r>
            <w:r w:rsidRPr="00C84E1C">
              <w:rPr>
                <w:rFonts w:ascii="標楷體" w:eastAsia="標楷體" w:hAnsi="標楷體" w:hint="eastAsia"/>
                <w:sz w:val="28"/>
              </w:rPr>
              <w:t>廠商對其派至機關提供勞務之派</w:t>
            </w:r>
            <w:r w:rsidRPr="00C84E1C">
              <w:rPr>
                <w:rFonts w:ascii="標楷體" w:eastAsia="標楷體" w:hAnsi="標楷體" w:hint="eastAsia"/>
                <w:sz w:val="28"/>
              </w:rPr>
              <w:lastRenderedPageBreak/>
              <w:t>遣勞工，應訂立書面勞動契約，其內容包含勞動條件、就業與性別歧視禁止、性騷擾防治、遵守義務、違反責任及應注意事項等派遣勞工在機關工作期間之權益與義務事項，並將該契約影本於簽約後_____工作天（由機關衡酌個案情形自行填列；未載明者，為10工作天）內或機關另外通知之期限內送機關備查，如履約期間勞動契約有變更者，亦同。勞動契約如有缺漏或違反相關勞動法令，機關應要求廠商補正。上開勞動契約應載明廠商給付派遣勞工薪資期限，及廠商未依該期限給付派遣勞工薪資，經機關催告仍未改正者，同意由機關將應給付廠商價金之一部分，給付派遣勞工(即採購契約所載該派遣勞工薪資，包含加班費、差旅費，但不包含廠商及派遣勞工負擔之勞工保險費、積欠工資墊償基金、勞工退休金、健保費及稅捐等費用)。</w:t>
            </w:r>
          </w:p>
          <w:p w:rsidR="00634A38" w:rsidRPr="00C84E1C" w:rsidRDefault="00634A38" w:rsidP="00634A38">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lastRenderedPageBreak/>
              <w:t>(二)廠商對其派至機關提供勞務之派遣勞工，應依法給付薪資，依法投保勞工保險、全民健康保險、就業保險及提繳勞工退休金、積欠工資墊償基金提繳費，並依規定繳納前述保險之保險費及提繳勞工退休金、積欠工資墊償基金提繳費。如派遣勞工屬依法不得參加職業災害保險者，廠商應提出派遣勞工履約期間參加含有傷害、失能及死亡保障之商業保險相關證明文件，其保險保障應不低於派遣勞工以相同薪資參加職業災害保險之給付金額，機關依商業保險費用支付，以派遣勞工以相同薪資條件參加職業災害保險之費用為上限。</w:t>
            </w:r>
          </w:p>
          <w:p w:rsidR="00634A38" w:rsidRPr="00C84E1C" w:rsidRDefault="00634A38" w:rsidP="00634A38">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t>(三)廠商應於簽約後_____工作天（由機關衡酌個案情形自行填列）內，檢具派至機關提供勞務之派遣勞工名冊、勞工保險被保險人投保資料表(明細)影本及切結書（具結已依法為其派遣勞工投保勞工保險、全民健康保險、就業保險及提</w:t>
            </w:r>
            <w:r w:rsidRPr="00C84E1C">
              <w:rPr>
                <w:rFonts w:ascii="標楷體" w:eastAsia="標楷體" w:hAnsi="標楷體" w:hint="eastAsia"/>
                <w:sz w:val="28"/>
              </w:rPr>
              <w:lastRenderedPageBreak/>
              <w:t>繳勞工退休金、積欠工資墊償基金提繳費，並依規定繳納前述保險之保險費及提繳勞工退休金、積欠工資墊償基金提繳費）送機關備查。</w:t>
            </w:r>
          </w:p>
          <w:p w:rsidR="00634A38" w:rsidRPr="00C84E1C" w:rsidRDefault="00634A38" w:rsidP="00634A38">
            <w:pPr>
              <w:spacing w:line="400" w:lineRule="exact"/>
              <w:ind w:left="599" w:hangingChars="214" w:hanging="599"/>
              <w:jc w:val="both"/>
              <w:rPr>
                <w:rFonts w:ascii="標楷體" w:eastAsia="標楷體" w:hAnsi="標楷體"/>
                <w:sz w:val="28"/>
              </w:rPr>
            </w:pPr>
            <w:r w:rsidRPr="00C84E1C">
              <w:rPr>
                <w:rFonts w:ascii="標楷體" w:eastAsia="標楷體" w:hAnsi="標楷體" w:hint="eastAsia"/>
                <w:sz w:val="28"/>
              </w:rPr>
              <w:t>(四)機關發現廠商未依法為其派至機關提供勞務之派遣勞工，投保勞工保險、全民健康保險、就業保險及提繳勞工退休金、積欠工資墊償基金提繳費或違反勞動基準法及性別工作平等法情事者，應限期改正，並通知目的事業主管機關依法處理。上開勞工如受有損害，由廠商負責賠償派遣勞工之損害。</w:t>
            </w:r>
          </w:p>
          <w:p w:rsidR="00634A38" w:rsidRPr="00C84E1C" w:rsidRDefault="00634A38" w:rsidP="00634A38">
            <w:pPr>
              <w:spacing w:line="400" w:lineRule="exact"/>
              <w:jc w:val="both"/>
              <w:rPr>
                <w:rFonts w:ascii="標楷體" w:eastAsia="標楷體" w:hAnsi="標楷體"/>
                <w:sz w:val="28"/>
              </w:rPr>
            </w:pPr>
          </w:p>
          <w:p w:rsidR="00F4136B" w:rsidRPr="00634A38"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5B1D83">
            <w:pPr>
              <w:spacing w:line="400" w:lineRule="exact"/>
              <w:jc w:val="both"/>
              <w:rPr>
                <w:rFonts w:ascii="標楷體" w:eastAsia="標楷體" w:hAnsi="標楷體"/>
                <w:sz w:val="28"/>
              </w:rPr>
            </w:pPr>
          </w:p>
          <w:p w:rsidR="00F4136B" w:rsidRPr="00C84E1C" w:rsidRDefault="00F4136B" w:rsidP="000A0C4B">
            <w:pPr>
              <w:spacing w:line="400" w:lineRule="exact"/>
              <w:jc w:val="both"/>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Pr="00C84E1C" w:rsidRDefault="00F4136B" w:rsidP="005A3F72">
            <w:pPr>
              <w:wordWrap w:val="0"/>
              <w:jc w:val="both"/>
              <w:rPr>
                <w:rFonts w:ascii="標楷體" w:eastAsia="標楷體" w:hAnsi="標楷體"/>
                <w:color w:val="0000FF"/>
                <w:kern w:val="0"/>
              </w:rPr>
            </w:pPr>
          </w:p>
          <w:p w:rsidR="00F4136B" w:rsidRPr="00C84E1C" w:rsidRDefault="00F4136B" w:rsidP="005A3F72">
            <w:pPr>
              <w:wordWrap w:val="0"/>
              <w:jc w:val="both"/>
              <w:rPr>
                <w:rFonts w:ascii="標楷體" w:eastAsia="標楷體" w:hAnsi="標楷體"/>
                <w:color w:val="0000FF"/>
                <w:kern w:val="0"/>
              </w:rPr>
            </w:pPr>
          </w:p>
          <w:p w:rsidR="00F4136B" w:rsidRPr="00C84E1C" w:rsidRDefault="00F4136B" w:rsidP="005A3F72">
            <w:pPr>
              <w:wordWrap w:val="0"/>
              <w:jc w:val="both"/>
              <w:rPr>
                <w:rFonts w:ascii="標楷體" w:eastAsia="標楷體" w:hAnsi="標楷體"/>
                <w:color w:val="0000FF"/>
                <w:kern w:val="0"/>
              </w:rPr>
            </w:pPr>
          </w:p>
          <w:p w:rsidR="00F4136B" w:rsidRPr="00C84E1C" w:rsidRDefault="00F4136B" w:rsidP="005A3F72">
            <w:pPr>
              <w:wordWrap w:val="0"/>
              <w:jc w:val="both"/>
              <w:rPr>
                <w:rFonts w:ascii="標楷體" w:eastAsia="標楷體" w:hAnsi="標楷體"/>
                <w:color w:val="0000FF"/>
                <w:kern w:val="0"/>
              </w:rPr>
            </w:pPr>
          </w:p>
          <w:p w:rsidR="00F4136B" w:rsidRPr="00C84E1C" w:rsidRDefault="00F4136B" w:rsidP="005A3F72">
            <w:pPr>
              <w:wordWrap w:val="0"/>
              <w:jc w:val="both"/>
              <w:rPr>
                <w:rFonts w:ascii="標楷體" w:eastAsia="標楷體" w:hAnsi="標楷體"/>
                <w:color w:val="0000FF"/>
                <w:kern w:val="0"/>
              </w:rPr>
            </w:pPr>
          </w:p>
          <w:p w:rsidR="00F4136B" w:rsidRPr="00C84E1C" w:rsidRDefault="00F4136B" w:rsidP="003C77AC">
            <w:pPr>
              <w:spacing w:line="400" w:lineRule="exact"/>
              <w:jc w:val="both"/>
              <w:rPr>
                <w:rFonts w:ascii="標楷體" w:eastAsia="標楷體" w:hAnsi="標楷體"/>
                <w:color w:val="0000FF"/>
                <w:kern w:val="0"/>
                <w:sz w:val="28"/>
                <w:szCs w:val="28"/>
              </w:rPr>
            </w:pPr>
          </w:p>
          <w:p w:rsidR="00F4136B" w:rsidRPr="00C84E1C" w:rsidRDefault="00F4136B" w:rsidP="003C77AC">
            <w:pPr>
              <w:spacing w:line="400" w:lineRule="exact"/>
              <w:jc w:val="both"/>
              <w:rPr>
                <w:rFonts w:ascii="標楷體" w:eastAsia="標楷體" w:hAnsi="標楷體"/>
                <w:color w:val="0000FF"/>
                <w:kern w:val="0"/>
                <w:sz w:val="28"/>
                <w:szCs w:val="28"/>
              </w:rPr>
            </w:pPr>
          </w:p>
          <w:p w:rsidR="00F4136B" w:rsidRPr="00C84E1C" w:rsidRDefault="00FD4CE1" w:rsidP="00243869">
            <w:pPr>
              <w:spacing w:line="400" w:lineRule="exact"/>
              <w:ind w:leftChars="-52" w:left="158" w:hangingChars="101" w:hanging="283"/>
              <w:jc w:val="both"/>
              <w:rPr>
                <w:rFonts w:ascii="標楷體" w:eastAsia="標楷體" w:hAnsi="標楷體"/>
                <w:color w:val="0000FF"/>
                <w:kern w:val="0"/>
                <w:sz w:val="28"/>
                <w:szCs w:val="28"/>
              </w:rPr>
            </w:pPr>
            <w:r>
              <w:rPr>
                <w:rFonts w:ascii="標楷體" w:eastAsia="標楷體" w:hAnsi="標楷體"/>
                <w:color w:val="0000FF"/>
                <w:kern w:val="0"/>
                <w:sz w:val="28"/>
                <w:szCs w:val="28"/>
              </w:rPr>
              <w:t xml:space="preserve">  </w:t>
            </w:r>
            <w:r w:rsidR="00F4136B" w:rsidRPr="00C84E1C">
              <w:rPr>
                <w:rFonts w:ascii="標楷體" w:eastAsia="標楷體" w:hAnsi="標楷體"/>
                <w:color w:val="0000FF"/>
                <w:kern w:val="0"/>
                <w:sz w:val="28"/>
                <w:szCs w:val="28"/>
              </w:rPr>
              <w:t>第1款</w:t>
            </w:r>
            <w:r w:rsidR="00786E66">
              <w:rPr>
                <w:rFonts w:ascii="標楷體" w:eastAsia="標楷體" w:hAnsi="標楷體"/>
                <w:color w:val="0000FF"/>
                <w:kern w:val="0"/>
                <w:sz w:val="28"/>
                <w:szCs w:val="28"/>
              </w:rPr>
              <w:t>至</w:t>
            </w:r>
            <w:r w:rsidR="00F4136B" w:rsidRPr="00C84E1C">
              <w:rPr>
                <w:rFonts w:ascii="標楷體" w:eastAsia="標楷體" w:hAnsi="標楷體"/>
                <w:color w:val="0000FF"/>
                <w:kern w:val="0"/>
                <w:sz w:val="28"/>
                <w:szCs w:val="28"/>
              </w:rPr>
              <w:t>第4</w:t>
            </w:r>
            <w:r w:rsidR="00786E66">
              <w:rPr>
                <w:rFonts w:ascii="標楷體" w:eastAsia="標楷體" w:hAnsi="標楷體"/>
                <w:color w:val="0000FF"/>
                <w:kern w:val="0"/>
                <w:sz w:val="28"/>
                <w:szCs w:val="28"/>
              </w:rPr>
              <w:t>款</w:t>
            </w:r>
            <w:r w:rsidR="00F4136B" w:rsidRPr="00C84E1C">
              <w:rPr>
                <w:rFonts w:ascii="標楷體" w:eastAsia="標楷體" w:hAnsi="標楷體"/>
                <w:color w:val="0000FF"/>
                <w:kern w:val="0"/>
                <w:sz w:val="28"/>
                <w:szCs w:val="28"/>
              </w:rPr>
              <w:t>、第1</w:t>
            </w:r>
            <w:r w:rsidR="00786E66">
              <w:rPr>
                <w:rFonts w:ascii="標楷體" w:eastAsia="標楷體" w:hAnsi="標楷體"/>
                <w:color w:val="0000FF"/>
                <w:kern w:val="0"/>
                <w:sz w:val="28"/>
                <w:szCs w:val="28"/>
              </w:rPr>
              <w:t>1款</w:t>
            </w:r>
            <w:r w:rsidR="00F4136B" w:rsidRPr="00C84E1C">
              <w:rPr>
                <w:rFonts w:ascii="標楷體" w:eastAsia="標楷體" w:hAnsi="標楷體"/>
                <w:color w:val="0000FF"/>
                <w:kern w:val="0"/>
                <w:sz w:val="28"/>
                <w:szCs w:val="28"/>
              </w:rPr>
              <w:t>，</w:t>
            </w:r>
            <w:r w:rsidR="00F4136B" w:rsidRPr="00C84E1C">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58" w:hangingChars="101" w:hanging="283"/>
              <w:jc w:val="both"/>
              <w:rPr>
                <w:rFonts w:ascii="標楷體" w:eastAsia="標楷體" w:hAnsi="標楷體"/>
                <w:color w:val="0000FF"/>
                <w:kern w:val="0"/>
                <w:sz w:val="28"/>
                <w:szCs w:val="28"/>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570FCA"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337641">
            <w:pPr>
              <w:spacing w:line="400" w:lineRule="exact"/>
              <w:ind w:leftChars="-52" w:left="117" w:hangingChars="101" w:hanging="242"/>
              <w:jc w:val="both"/>
              <w:rPr>
                <w:rFonts w:ascii="標楷體" w:eastAsia="標楷體" w:hAnsi="標楷體"/>
                <w:color w:val="0000FF"/>
                <w:kern w:val="0"/>
              </w:rPr>
            </w:pPr>
          </w:p>
          <w:p w:rsidR="00F4136B" w:rsidRPr="00C84E1C" w:rsidRDefault="00F4136B" w:rsidP="00634A38">
            <w:pPr>
              <w:spacing w:line="400" w:lineRule="exact"/>
              <w:ind w:leftChars="-52" w:left="117" w:hangingChars="101" w:hanging="242"/>
              <w:jc w:val="both"/>
              <w:rPr>
                <w:rFonts w:ascii="標楷體" w:eastAsia="標楷體" w:hAnsi="標楷體"/>
                <w:color w:val="0000FF"/>
                <w:kern w:val="0"/>
              </w:rPr>
            </w:pPr>
          </w:p>
        </w:tc>
      </w:tr>
      <w:tr w:rsidR="00F4136B"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F4136B" w:rsidRPr="005B1D83" w:rsidRDefault="00F4136B" w:rsidP="005B1D83">
            <w:pPr>
              <w:spacing w:line="400" w:lineRule="exact"/>
              <w:jc w:val="both"/>
              <w:rPr>
                <w:rFonts w:ascii="標楷體" w:eastAsia="標楷體" w:hAnsi="標楷體"/>
                <w:sz w:val="28"/>
              </w:rPr>
            </w:pPr>
            <w:r w:rsidRPr="005B1D83">
              <w:rPr>
                <w:rFonts w:ascii="標楷體" w:eastAsia="標楷體" w:hAnsi="標楷體"/>
                <w:sz w:val="28"/>
              </w:rPr>
              <w:t>……</w:t>
            </w:r>
          </w:p>
          <w:p w:rsidR="00267678" w:rsidRDefault="00F4136B"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r w:rsidR="00267678">
              <w:rPr>
                <w:rFonts w:ascii="標楷體" w:eastAsia="標楷體" w:hAnsi="標楷體"/>
                <w:sz w:val="28"/>
              </w:rPr>
              <w:t>六</w:t>
            </w:r>
            <w:r>
              <w:rPr>
                <w:rFonts w:ascii="標楷體" w:eastAsia="標楷體" w:hAnsi="標楷體"/>
                <w:sz w:val="28"/>
              </w:rPr>
              <w:t>)</w:t>
            </w:r>
            <w:r w:rsidR="00267678" w:rsidRPr="00267678">
              <w:rPr>
                <w:rFonts w:ascii="標楷體" w:eastAsia="標楷體" w:hAnsi="標楷體" w:hint="eastAsia"/>
                <w:sz w:val="28"/>
              </w:rPr>
              <w:t>廠商應依中華民國法規為其員工及車輛投保勞工保險、</w:t>
            </w:r>
            <w:r w:rsidR="00267678" w:rsidRPr="00456BC0">
              <w:rPr>
                <w:rFonts w:ascii="標楷體" w:eastAsia="標楷體" w:hAnsi="標楷體"/>
                <w:color w:val="FF0000"/>
                <w:sz w:val="28"/>
                <w:u w:val="single"/>
              </w:rPr>
              <w:t>勞工職業災害保險、</w:t>
            </w:r>
            <w:r w:rsidR="00267678" w:rsidRPr="00267678">
              <w:rPr>
                <w:rFonts w:ascii="標楷體" w:eastAsia="標楷體" w:hAnsi="標楷體" w:hint="eastAsia"/>
                <w:sz w:val="28"/>
              </w:rPr>
              <w:t>全民健康保險及汽機車第三人責任險等</w:t>
            </w:r>
            <w:r w:rsidR="00267678" w:rsidRPr="009D5786">
              <w:rPr>
                <w:rFonts w:ascii="標楷體" w:eastAsia="標楷體" w:hint="eastAsia"/>
                <w:sz w:val="28"/>
              </w:rPr>
              <w:t>。</w:t>
            </w:r>
          </w:p>
          <w:p w:rsidR="00F4136B" w:rsidRDefault="00F4136B" w:rsidP="00B932DC">
            <w:pPr>
              <w:spacing w:line="400" w:lineRule="exact"/>
              <w:ind w:leftChars="-59" w:left="372" w:hangingChars="214" w:hanging="514"/>
              <w:jc w:val="both"/>
              <w:rPr>
                <w:rFonts w:ascii="標楷體" w:eastAsia="標楷體" w:hAnsi="標楷體"/>
              </w:rPr>
            </w:pPr>
            <w:r>
              <w:rPr>
                <w:rFonts w:ascii="標楷體" w:eastAsia="標楷體" w:hAnsi="標楷體"/>
              </w:rPr>
              <w:t>……</w:t>
            </w:r>
          </w:p>
          <w:p w:rsidR="00F4136B" w:rsidRPr="005A5F20" w:rsidRDefault="00F4136B" w:rsidP="00B932DC">
            <w:pPr>
              <w:spacing w:line="400" w:lineRule="exact"/>
              <w:ind w:leftChars="-59" w:left="457" w:hangingChars="214" w:hanging="599"/>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5B1D83">
            <w:pPr>
              <w:spacing w:line="400" w:lineRule="exact"/>
              <w:jc w:val="both"/>
              <w:rPr>
                <w:rFonts w:ascii="標楷體" w:eastAsia="標楷體" w:hAnsi="標楷體"/>
                <w:b/>
                <w:sz w:val="28"/>
              </w:rPr>
            </w:pPr>
            <w:r>
              <w:rPr>
                <w:rFonts w:ascii="標楷體" w:eastAsia="標楷體" w:hAnsi="標楷體"/>
                <w:b/>
                <w:sz w:val="28"/>
              </w:rPr>
              <w:t>第十條  保險</w:t>
            </w:r>
          </w:p>
          <w:p w:rsidR="00F4136B" w:rsidRPr="005B1D83" w:rsidRDefault="00F4136B" w:rsidP="003A3A9C">
            <w:pPr>
              <w:spacing w:line="400" w:lineRule="exact"/>
              <w:jc w:val="both"/>
              <w:rPr>
                <w:rFonts w:ascii="標楷體" w:eastAsia="標楷體" w:hAnsi="標楷體"/>
                <w:sz w:val="28"/>
              </w:rPr>
            </w:pPr>
            <w:r w:rsidRPr="005B1D83">
              <w:rPr>
                <w:rFonts w:ascii="標楷體" w:eastAsia="標楷體" w:hAnsi="標楷體"/>
                <w:sz w:val="28"/>
              </w:rPr>
              <w:t>……</w:t>
            </w:r>
          </w:p>
          <w:p w:rsidR="00F4136B" w:rsidRDefault="00F4136B"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w:t>
            </w:r>
            <w:r w:rsidR="00267678">
              <w:rPr>
                <w:rFonts w:ascii="標楷體" w:eastAsia="標楷體" w:hAnsi="標楷體"/>
                <w:sz w:val="28"/>
              </w:rPr>
              <w:t>六</w:t>
            </w:r>
            <w:r w:rsidRPr="009D5786">
              <w:rPr>
                <w:rFonts w:ascii="標楷體" w:eastAsia="標楷體" w:hint="eastAsia"/>
                <w:sz w:val="28"/>
              </w:rPr>
              <w:t>)</w:t>
            </w:r>
            <w:r w:rsidR="00267678" w:rsidRPr="00267678">
              <w:rPr>
                <w:rFonts w:ascii="標楷體" w:eastAsia="標楷體" w:hAnsi="標楷體" w:hint="eastAsia"/>
                <w:sz w:val="28"/>
              </w:rPr>
              <w:t>廠商應依中華民國法規為其員工及車輛投保勞工保險、全民健康保險及汽機車第三人責任險等</w:t>
            </w:r>
            <w:r w:rsidRPr="009D5786">
              <w:rPr>
                <w:rFonts w:ascii="標楷體" w:eastAsia="標楷體" w:hint="eastAsia"/>
                <w:sz w:val="28"/>
              </w:rPr>
              <w:t>。</w:t>
            </w:r>
          </w:p>
          <w:p w:rsidR="00F4136B" w:rsidRDefault="00F4136B" w:rsidP="005B1D83">
            <w:pPr>
              <w:spacing w:line="400" w:lineRule="exact"/>
              <w:jc w:val="both"/>
              <w:rPr>
                <w:rFonts w:ascii="標楷體" w:eastAsia="標楷體" w:hAnsi="標楷體"/>
              </w:rPr>
            </w:pPr>
            <w:r>
              <w:rPr>
                <w:rFonts w:ascii="標楷體" w:eastAsia="標楷體" w:hAnsi="標楷體"/>
              </w:rPr>
              <w:t>……</w:t>
            </w:r>
          </w:p>
          <w:p w:rsidR="00F4136B" w:rsidRPr="003A3A9C" w:rsidRDefault="00F4136B" w:rsidP="005B1D83">
            <w:pPr>
              <w:spacing w:line="400" w:lineRule="exact"/>
              <w:jc w:val="both"/>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C2653A">
            <w:pPr>
              <w:wordWrap w:val="0"/>
              <w:jc w:val="both"/>
              <w:rPr>
                <w:rFonts w:ascii="標楷體" w:eastAsia="標楷體" w:hAnsi="標楷體"/>
                <w:color w:val="0000FF"/>
                <w:kern w:val="0"/>
              </w:rPr>
            </w:pPr>
          </w:p>
          <w:p w:rsidR="00F4136B" w:rsidRDefault="00F4136B" w:rsidP="00C2653A">
            <w:pPr>
              <w:wordWrap w:val="0"/>
              <w:jc w:val="both"/>
              <w:rPr>
                <w:rFonts w:ascii="標楷體" w:eastAsia="標楷體" w:hAnsi="標楷體"/>
                <w:color w:val="0000FF"/>
                <w:kern w:val="0"/>
              </w:rPr>
            </w:pPr>
          </w:p>
          <w:p w:rsidR="00F4136B" w:rsidRPr="00C40613" w:rsidRDefault="00F4136B" w:rsidP="00267678">
            <w:pPr>
              <w:wordWrap w:val="0"/>
              <w:spacing w:line="400" w:lineRule="exact"/>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第</w:t>
            </w:r>
            <w:r w:rsidR="00267678">
              <w:rPr>
                <w:rFonts w:ascii="標楷體" w:eastAsia="標楷體" w:hAnsi="標楷體" w:hint="eastAsia"/>
                <w:color w:val="0000FF"/>
                <w:kern w:val="0"/>
                <w:sz w:val="28"/>
                <w:szCs w:val="28"/>
              </w:rPr>
              <w:t>6</w:t>
            </w:r>
            <w:r>
              <w:rPr>
                <w:rFonts w:ascii="標楷體" w:eastAsia="標楷體" w:hAnsi="標楷體" w:hint="eastAsia"/>
                <w:color w:val="0000FF"/>
                <w:kern w:val="0"/>
                <w:sz w:val="28"/>
                <w:szCs w:val="28"/>
              </w:rPr>
              <w:t>款，</w:t>
            </w:r>
            <w:r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B25B1D"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B25B1D" w:rsidRDefault="00B25B1D" w:rsidP="00B25B1D">
            <w:pPr>
              <w:spacing w:line="400" w:lineRule="exact"/>
              <w:ind w:left="692" w:hanging="692"/>
              <w:jc w:val="both"/>
              <w:textDirection w:val="lrTbV"/>
              <w:rPr>
                <w:rFonts w:ascii="標楷體" w:eastAsia="標楷體"/>
                <w:b/>
                <w:sz w:val="28"/>
              </w:rPr>
            </w:pPr>
            <w:r w:rsidRPr="00C10819">
              <w:rPr>
                <w:rFonts w:ascii="標楷體" w:eastAsia="標楷體" w:hint="eastAsia"/>
                <w:b/>
                <w:sz w:val="28"/>
                <w:szCs w:val="28"/>
              </w:rPr>
              <w:t>第十四條  權利及責任</w:t>
            </w:r>
          </w:p>
          <w:p w:rsidR="00B25B1D" w:rsidRDefault="00B25B1D" w:rsidP="00B25B1D">
            <w:pPr>
              <w:spacing w:line="400" w:lineRule="exact"/>
              <w:ind w:leftChars="-59" w:left="372" w:hangingChars="214" w:hanging="514"/>
              <w:jc w:val="both"/>
              <w:textDirection w:val="lrTbV"/>
              <w:rPr>
                <w:rFonts w:ascii="標楷體" w:eastAsia="標楷體"/>
                <w:b/>
                <w:sz w:val="28"/>
              </w:rPr>
            </w:pPr>
            <w:r w:rsidRPr="00B25B1D">
              <w:rPr>
                <w:rFonts w:ascii="標楷體" w:eastAsia="標楷體" w:hAnsi="標楷體"/>
              </w:rPr>
              <w:t>……</w:t>
            </w:r>
          </w:p>
          <w:p w:rsidR="00B25B1D" w:rsidRPr="00C10819" w:rsidRDefault="00B25B1D" w:rsidP="00B25B1D">
            <w:pPr>
              <w:spacing w:line="400" w:lineRule="exact"/>
              <w:ind w:leftChars="-59" w:left="457" w:hangingChars="214" w:hanging="599"/>
              <w:jc w:val="both"/>
              <w:rPr>
                <w:rFonts w:ascii="標楷體" w:eastAsia="標楷體"/>
                <w:sz w:val="28"/>
                <w:szCs w:val="28"/>
              </w:rPr>
            </w:pPr>
            <w:r w:rsidRPr="00C10819">
              <w:rPr>
                <w:rFonts w:ascii="標楷體" w:eastAsia="標楷體" w:hint="eastAsia"/>
                <w:sz w:val="28"/>
                <w:szCs w:val="28"/>
              </w:rPr>
              <w:t>(</w:t>
            </w:r>
            <w:r w:rsidRPr="00C10819">
              <w:rPr>
                <w:rFonts w:ascii="標楷體" w:eastAsia="標楷體" w:hint="eastAsia"/>
                <w:bCs/>
                <w:sz w:val="28"/>
                <w:szCs w:val="28"/>
              </w:rPr>
              <w:t>十二</w:t>
            </w:r>
            <w:r w:rsidRPr="00C10819">
              <w:rPr>
                <w:rFonts w:ascii="標楷體" w:eastAsia="標楷體" w:hint="eastAsia"/>
                <w:sz w:val="28"/>
                <w:szCs w:val="28"/>
              </w:rPr>
              <w:t>)廠商為派遣勞工之法定雇主，除</w:t>
            </w:r>
            <w:r w:rsidRPr="00C10819">
              <w:rPr>
                <w:rFonts w:ascii="標楷體" w:eastAsia="標楷體" w:hint="eastAsia"/>
                <w:sz w:val="28"/>
                <w:szCs w:val="28"/>
              </w:rPr>
              <w:lastRenderedPageBreak/>
              <w:t>本契約另有約定者外，依法單獨承擔所有勞動基準法及相關勞</w:t>
            </w:r>
            <w:r w:rsidRPr="00B25B1D">
              <w:rPr>
                <w:rFonts w:ascii="標楷體" w:eastAsia="標楷體" w:hint="eastAsia"/>
                <w:sz w:val="28"/>
                <w:szCs w:val="28"/>
              </w:rPr>
              <w:t>動法規之雇主責任，包括但不限於勞工保險、</w:t>
            </w:r>
            <w:r w:rsidRPr="00B25B1D">
              <w:rPr>
                <w:rFonts w:ascii="標楷體" w:eastAsia="標楷體" w:hAnsi="標楷體"/>
                <w:color w:val="FF0000"/>
                <w:sz w:val="28"/>
                <w:u w:val="single"/>
              </w:rPr>
              <w:t>勞工職業災害保險、</w:t>
            </w:r>
            <w:r w:rsidRPr="00B25B1D">
              <w:rPr>
                <w:rFonts w:ascii="標楷體" w:eastAsia="標楷體" w:hint="eastAsia"/>
                <w:sz w:val="28"/>
                <w:szCs w:val="28"/>
              </w:rPr>
              <w:t>全民健康保險、就業保險費、提繳退休金、積欠工資墊償基金提繳費及薪資</w:t>
            </w:r>
            <w:r w:rsidRPr="00C10819">
              <w:rPr>
                <w:rFonts w:ascii="標楷體" w:eastAsia="標楷體" w:hint="eastAsia"/>
                <w:sz w:val="28"/>
                <w:szCs w:val="28"/>
              </w:rPr>
              <w:t>發放等責任。若因廠商未能履行上述義務，致對派遣勞工發生賠償責任時，由廠商自行負責，與機關無涉。</w:t>
            </w:r>
          </w:p>
          <w:p w:rsidR="00B25B1D" w:rsidRPr="00B25B1D" w:rsidRDefault="00B25B1D" w:rsidP="00B25B1D">
            <w:pPr>
              <w:spacing w:line="400" w:lineRule="exact"/>
              <w:ind w:left="692" w:hanging="692"/>
              <w:jc w:val="both"/>
              <w:textDirection w:val="lrTbV"/>
              <w:rPr>
                <w:rFonts w:ascii="標楷體" w:eastAsia="標楷體"/>
                <w:b/>
                <w:sz w:val="28"/>
              </w:rPr>
            </w:pPr>
            <w:r>
              <w:rPr>
                <w:rFonts w:ascii="標楷體" w:eastAsia="標楷體"/>
                <w:b/>
                <w:sz w:val="28"/>
              </w:rPr>
              <w:t>……</w:t>
            </w:r>
          </w:p>
          <w:p w:rsidR="00B25B1D" w:rsidRPr="00E256C5" w:rsidRDefault="00B25B1D" w:rsidP="00271536">
            <w:pPr>
              <w:spacing w:line="400" w:lineRule="exact"/>
              <w:ind w:left="34" w:hanging="692"/>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B25B1D" w:rsidRDefault="00B25B1D" w:rsidP="00B25B1D">
            <w:pPr>
              <w:spacing w:line="400" w:lineRule="exact"/>
              <w:ind w:left="692" w:hanging="692"/>
              <w:jc w:val="both"/>
              <w:textDirection w:val="lrTbV"/>
              <w:rPr>
                <w:rFonts w:ascii="標楷體" w:eastAsia="標楷體"/>
                <w:b/>
                <w:sz w:val="28"/>
              </w:rPr>
            </w:pPr>
            <w:r w:rsidRPr="00C10819">
              <w:rPr>
                <w:rFonts w:ascii="標楷體" w:eastAsia="標楷體" w:hint="eastAsia"/>
                <w:b/>
                <w:sz w:val="28"/>
                <w:szCs w:val="28"/>
              </w:rPr>
              <w:lastRenderedPageBreak/>
              <w:t>第十四條  權利及責任</w:t>
            </w:r>
          </w:p>
          <w:p w:rsidR="00B25B1D" w:rsidRDefault="00B25B1D" w:rsidP="00B25B1D">
            <w:pPr>
              <w:spacing w:line="400" w:lineRule="exact"/>
              <w:ind w:leftChars="-59" w:left="372" w:hangingChars="214" w:hanging="514"/>
              <w:jc w:val="both"/>
              <w:textDirection w:val="lrTbV"/>
              <w:rPr>
                <w:rFonts w:ascii="標楷體" w:eastAsia="標楷體"/>
                <w:b/>
                <w:sz w:val="28"/>
              </w:rPr>
            </w:pPr>
            <w:r w:rsidRPr="00B25B1D">
              <w:rPr>
                <w:rFonts w:ascii="標楷體" w:eastAsia="標楷體" w:hAnsi="標楷體"/>
              </w:rPr>
              <w:t>……</w:t>
            </w:r>
          </w:p>
          <w:p w:rsidR="00B25B1D" w:rsidRPr="00C10819" w:rsidRDefault="00B25B1D" w:rsidP="00B25B1D">
            <w:pPr>
              <w:spacing w:line="400" w:lineRule="exact"/>
              <w:ind w:leftChars="-59" w:left="457" w:hangingChars="214" w:hanging="599"/>
              <w:jc w:val="both"/>
              <w:rPr>
                <w:rFonts w:ascii="標楷體" w:eastAsia="標楷體"/>
                <w:sz w:val="28"/>
                <w:szCs w:val="28"/>
              </w:rPr>
            </w:pPr>
            <w:r w:rsidRPr="00C10819">
              <w:rPr>
                <w:rFonts w:ascii="標楷體" w:eastAsia="標楷體" w:hint="eastAsia"/>
                <w:sz w:val="28"/>
                <w:szCs w:val="28"/>
              </w:rPr>
              <w:t>(</w:t>
            </w:r>
            <w:r w:rsidRPr="00C10819">
              <w:rPr>
                <w:rFonts w:ascii="標楷體" w:eastAsia="標楷體" w:hint="eastAsia"/>
                <w:bCs/>
                <w:sz w:val="28"/>
                <w:szCs w:val="28"/>
              </w:rPr>
              <w:t>十二</w:t>
            </w:r>
            <w:r w:rsidRPr="00C10819">
              <w:rPr>
                <w:rFonts w:ascii="標楷體" w:eastAsia="標楷體" w:hint="eastAsia"/>
                <w:sz w:val="28"/>
                <w:szCs w:val="28"/>
              </w:rPr>
              <w:t>)廠商為派遣勞工之法定雇主，除</w:t>
            </w:r>
            <w:r w:rsidRPr="00C10819">
              <w:rPr>
                <w:rFonts w:ascii="標楷體" w:eastAsia="標楷體" w:hint="eastAsia"/>
                <w:sz w:val="28"/>
                <w:szCs w:val="28"/>
              </w:rPr>
              <w:lastRenderedPageBreak/>
              <w:t>本契約另有約定者外，依法單獨承擔所有勞動基準法及相關</w:t>
            </w:r>
            <w:r w:rsidRPr="00B25B1D">
              <w:rPr>
                <w:rFonts w:ascii="標楷體" w:eastAsia="標楷體" w:hint="eastAsia"/>
                <w:sz w:val="28"/>
                <w:szCs w:val="28"/>
              </w:rPr>
              <w:t>勞動法規之雇主責任，包括但不限於勞工保險、全民健康保險、就業保險費、提繳退休金、積欠工資墊償基金提繳費及薪資發放等責任。若因</w:t>
            </w:r>
            <w:r w:rsidRPr="00C10819">
              <w:rPr>
                <w:rFonts w:ascii="標楷體" w:eastAsia="標楷體" w:hint="eastAsia"/>
                <w:sz w:val="28"/>
                <w:szCs w:val="28"/>
              </w:rPr>
              <w:t>廠商未能履行上述義務，致對派遣勞工發生賠償責任時，由廠商自行負責，與機關無涉。</w:t>
            </w:r>
          </w:p>
          <w:p w:rsidR="00B25B1D" w:rsidRPr="00B25B1D" w:rsidRDefault="00B25B1D" w:rsidP="00B25B1D">
            <w:pPr>
              <w:spacing w:line="400" w:lineRule="exact"/>
              <w:ind w:left="692" w:hanging="692"/>
              <w:jc w:val="both"/>
              <w:textDirection w:val="lrTbV"/>
              <w:rPr>
                <w:rFonts w:ascii="標楷體" w:eastAsia="標楷體"/>
                <w:b/>
                <w:sz w:val="28"/>
              </w:rPr>
            </w:pPr>
            <w:r>
              <w:rPr>
                <w:rFonts w:ascii="標楷體" w:eastAsia="標楷體"/>
                <w:b/>
                <w:sz w:val="28"/>
              </w:rPr>
              <w:t>……</w:t>
            </w:r>
          </w:p>
          <w:p w:rsidR="00B25B1D" w:rsidRPr="00E256C5" w:rsidRDefault="00B25B1D" w:rsidP="00271536">
            <w:pPr>
              <w:spacing w:line="400" w:lineRule="exact"/>
              <w:ind w:left="34" w:hanging="692"/>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B25B1D" w:rsidRDefault="00B25B1D" w:rsidP="00C40613">
            <w:pPr>
              <w:wordWrap w:val="0"/>
              <w:spacing w:line="400" w:lineRule="exact"/>
              <w:jc w:val="both"/>
              <w:rPr>
                <w:rFonts w:ascii="標楷體" w:eastAsia="標楷體" w:hAnsi="標楷體"/>
                <w:color w:val="0000FF"/>
                <w:kern w:val="0"/>
              </w:rPr>
            </w:pPr>
          </w:p>
          <w:p w:rsidR="00B25B1D" w:rsidRDefault="00B25B1D" w:rsidP="00C40613">
            <w:pPr>
              <w:wordWrap w:val="0"/>
              <w:spacing w:line="400" w:lineRule="exact"/>
              <w:jc w:val="both"/>
              <w:rPr>
                <w:rFonts w:ascii="標楷體" w:eastAsia="標楷體" w:hAnsi="標楷體"/>
                <w:color w:val="0000FF"/>
                <w:kern w:val="0"/>
              </w:rPr>
            </w:pPr>
          </w:p>
          <w:p w:rsidR="00B25B1D" w:rsidRDefault="00B25B1D" w:rsidP="00570FCA">
            <w:pPr>
              <w:wordWrap w:val="0"/>
              <w:spacing w:line="400" w:lineRule="exact"/>
              <w:jc w:val="both"/>
              <w:rPr>
                <w:rFonts w:ascii="標楷體" w:eastAsia="標楷體" w:hAnsi="標楷體"/>
                <w:color w:val="0000FF"/>
                <w:kern w:val="0"/>
              </w:rPr>
            </w:pPr>
            <w:r>
              <w:rPr>
                <w:rFonts w:ascii="標楷體" w:eastAsia="標楷體" w:hAnsi="標楷體" w:hint="eastAsia"/>
                <w:color w:val="0000FF"/>
                <w:kern w:val="0"/>
                <w:sz w:val="28"/>
                <w:szCs w:val="28"/>
              </w:rPr>
              <w:t>第12款，</w:t>
            </w:r>
            <w:r w:rsidRPr="00273C1A">
              <w:rPr>
                <w:rFonts w:ascii="標楷體" w:eastAsia="標楷體" w:hAnsi="標楷體" w:hint="eastAsia"/>
                <w:color w:val="0000FF"/>
                <w:kern w:val="0"/>
                <w:sz w:val="28"/>
                <w:szCs w:val="28"/>
              </w:rPr>
              <w:t>因應勞工職業災害保險及保</w:t>
            </w:r>
            <w:r w:rsidRPr="00273C1A">
              <w:rPr>
                <w:rFonts w:ascii="標楷體" w:eastAsia="標楷體" w:hAnsi="標楷體" w:hint="eastAsia"/>
                <w:color w:val="0000FF"/>
                <w:kern w:val="0"/>
                <w:sz w:val="28"/>
                <w:szCs w:val="28"/>
              </w:rPr>
              <w:lastRenderedPageBreak/>
              <w:t>護法定於111年5月1日施行，並參考勞動部勞工保險局111年3月7日保納新字第11160051190號函建議修正。</w:t>
            </w:r>
          </w:p>
        </w:tc>
      </w:tr>
      <w:tr w:rsidR="00F4136B"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Pr="00262B95" w:rsidRDefault="00F4136B" w:rsidP="00271536">
            <w:pPr>
              <w:spacing w:line="400" w:lineRule="exact"/>
              <w:ind w:left="34" w:hanging="692"/>
              <w:textDirection w:val="lrTbV"/>
              <w:rPr>
                <w:rFonts w:ascii="標楷體" w:eastAsia="標楷體"/>
                <w:b/>
                <w:sz w:val="28"/>
              </w:rPr>
            </w:pPr>
            <w:r w:rsidRPr="00262B95">
              <w:rPr>
                <w:rFonts w:ascii="標楷體" w:eastAsia="標楷體" w:hint="eastAsia"/>
                <w:b/>
                <w:sz w:val="28"/>
              </w:rPr>
              <w:lastRenderedPageBreak/>
              <w:t>機關</w:t>
            </w:r>
            <w:r w:rsidR="008E6489" w:rsidRPr="00262B95">
              <w:rPr>
                <w:rFonts w:ascii="標楷體" w:eastAsia="標楷體" w:hint="eastAsia"/>
                <w:b/>
                <w:sz w:val="28"/>
              </w:rPr>
              <w:t>附錄、機關處置廠商積欠派遣勞工薪資作業程序</w:t>
            </w:r>
          </w:p>
          <w:p w:rsidR="00F4136B" w:rsidRPr="00262B95" w:rsidRDefault="00F4136B" w:rsidP="00271536">
            <w:pPr>
              <w:spacing w:line="400" w:lineRule="exact"/>
              <w:ind w:leftChars="-59" w:left="372" w:hangingChars="214" w:hanging="514"/>
              <w:jc w:val="both"/>
              <w:textDirection w:val="lrTbV"/>
              <w:rPr>
                <w:rFonts w:ascii="標楷體" w:eastAsia="標楷體"/>
                <w:sz w:val="28"/>
              </w:rPr>
            </w:pPr>
            <w:r w:rsidRPr="00262B95">
              <w:rPr>
                <w:rFonts w:ascii="標楷體" w:eastAsia="標楷體" w:hAnsi="標楷體"/>
              </w:rPr>
              <w:t>……</w:t>
            </w:r>
          </w:p>
          <w:p w:rsidR="008E6489" w:rsidRPr="00262B95" w:rsidRDefault="008E6489" w:rsidP="008E6489">
            <w:pPr>
              <w:numPr>
                <w:ilvl w:val="0"/>
                <w:numId w:val="15"/>
              </w:numPr>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hint="eastAsia"/>
                <w:color w:val="000000"/>
                <w:sz w:val="28"/>
                <w:szCs w:val="28"/>
              </w:rPr>
              <w:t>廠商經機關書面限期催告而屆期未改正，機關認屬契約第16條第1款第12目所稱情節重大者，得書面通知廠商終止契約(寄送公文以存證信函雙掛號寄送，或填載送達證書並黏貼於信封背面，由收發人員以雙掛號交郵政機關送達)；終止契約後並採行下列措施：</w:t>
            </w:r>
          </w:p>
          <w:p w:rsidR="00F4136B" w:rsidRPr="00262B95" w:rsidRDefault="00F4136B" w:rsidP="008E6489">
            <w:pPr>
              <w:spacing w:line="400" w:lineRule="exact"/>
              <w:ind w:leftChars="-59" w:left="457" w:hangingChars="214" w:hanging="599"/>
              <w:jc w:val="both"/>
              <w:rPr>
                <w:rFonts w:ascii="標楷體" w:eastAsia="標楷體" w:hAnsi="標楷體"/>
                <w:sz w:val="28"/>
                <w:szCs w:val="28"/>
              </w:rPr>
            </w:pPr>
          </w:p>
          <w:p w:rsidR="00F4136B" w:rsidRPr="00262B95" w:rsidRDefault="00F4136B" w:rsidP="008E6489">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262B95">
              <w:rPr>
                <w:rFonts w:ascii="標楷體" w:eastAsia="標楷體" w:hAnsi="標楷體" w:hint="eastAsia"/>
                <w:color w:val="000000"/>
                <w:sz w:val="28"/>
                <w:szCs w:val="28"/>
              </w:rPr>
              <w:t>(一)</w:t>
            </w:r>
            <w:r w:rsidR="008E6489" w:rsidRPr="00262B95">
              <w:rPr>
                <w:rFonts w:ascii="標楷體" w:eastAsia="標楷體" w:hAnsi="標楷體" w:hint="eastAsia"/>
                <w:color w:val="000000"/>
                <w:sz w:val="28"/>
                <w:szCs w:val="28"/>
              </w:rPr>
              <w:t xml:space="preserve"> 機關公文得達到廠商，且廠商對機關之價金債權未經扣押或執行</w:t>
            </w:r>
            <w:r w:rsidRPr="00262B95">
              <w:rPr>
                <w:rFonts w:ascii="標楷體" w:eastAsia="標楷體" w:hAnsi="標楷體" w:hint="eastAsia"/>
                <w:color w:val="000000"/>
                <w:sz w:val="28"/>
                <w:szCs w:val="28"/>
              </w:rPr>
              <w:t>：</w:t>
            </w:r>
          </w:p>
          <w:p w:rsidR="00F4136B" w:rsidRPr="00262B95" w:rsidRDefault="00F4136B" w:rsidP="008E6489">
            <w:pPr>
              <w:tabs>
                <w:tab w:val="num" w:pos="900"/>
              </w:tabs>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color w:val="000000"/>
                <w:sz w:val="28"/>
                <w:szCs w:val="28"/>
              </w:rPr>
              <w:t>……</w:t>
            </w:r>
          </w:p>
          <w:p w:rsidR="00F4136B" w:rsidRPr="00262B95" w:rsidRDefault="00F4136B" w:rsidP="008E6489">
            <w:pPr>
              <w:autoSpaceDE w:val="0"/>
              <w:autoSpaceDN w:val="0"/>
              <w:snapToGrid w:val="0"/>
              <w:spacing w:line="400" w:lineRule="exact"/>
              <w:ind w:leftChars="300" w:left="1132" w:hangingChars="147" w:hanging="412"/>
              <w:jc w:val="both"/>
              <w:rPr>
                <w:rFonts w:ascii="標楷體" w:eastAsia="標楷體" w:hAnsi="標楷體"/>
                <w:color w:val="000000"/>
                <w:sz w:val="28"/>
                <w:szCs w:val="28"/>
              </w:rPr>
            </w:pPr>
            <w:r w:rsidRPr="00262B95">
              <w:rPr>
                <w:rFonts w:ascii="標楷體" w:eastAsia="標楷體" w:hAnsi="標楷體" w:hint="eastAsia"/>
                <w:color w:val="000000"/>
                <w:sz w:val="28"/>
                <w:szCs w:val="28"/>
              </w:rPr>
              <w:t>(2)勞工保險費、</w:t>
            </w:r>
            <w:r w:rsidRPr="00262B95">
              <w:rPr>
                <w:rFonts w:ascii="標楷體" w:eastAsia="標楷體" w:hAnsi="標楷體"/>
                <w:color w:val="FF0000"/>
                <w:sz w:val="28"/>
                <w:szCs w:val="28"/>
                <w:u w:val="single"/>
              </w:rPr>
              <w:t>勞工職業災害保險</w:t>
            </w:r>
            <w:r w:rsidRPr="00262B95">
              <w:rPr>
                <w:rFonts w:ascii="標楷體" w:eastAsia="標楷體" w:hAnsi="標楷體" w:hint="eastAsia"/>
                <w:color w:val="FF0000"/>
                <w:sz w:val="28"/>
                <w:szCs w:val="28"/>
                <w:u w:val="single"/>
              </w:rPr>
              <w:t>費、</w:t>
            </w:r>
            <w:r w:rsidRPr="00262B95">
              <w:rPr>
                <w:rFonts w:ascii="標楷體" w:eastAsia="標楷體" w:hAnsi="標楷體" w:hint="eastAsia"/>
                <w:color w:val="000000"/>
                <w:sz w:val="28"/>
                <w:szCs w:val="28"/>
              </w:rPr>
              <w:t>積欠工資墊償基金、勞工退休金、健保費等費用處置：</w:t>
            </w:r>
          </w:p>
          <w:p w:rsidR="00F4136B" w:rsidRPr="00262B95" w:rsidRDefault="00F4136B"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color w:val="000000"/>
                <w:sz w:val="28"/>
                <w:szCs w:val="28"/>
              </w:rPr>
              <w:t>……</w:t>
            </w:r>
          </w:p>
          <w:p w:rsidR="00F4136B" w:rsidRPr="00262B95" w:rsidRDefault="00F4136B" w:rsidP="00271536">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262B95">
              <w:rPr>
                <w:rFonts w:ascii="標楷體" w:eastAsia="標楷體" w:hAnsi="標楷體" w:hint="eastAsia"/>
                <w:color w:val="000000"/>
                <w:sz w:val="28"/>
                <w:szCs w:val="28"/>
              </w:rPr>
              <w:t>(二)機關公文未能達到廠商，且廠商對機關之價金債權未經扣押或執行：</w:t>
            </w:r>
          </w:p>
          <w:p w:rsidR="00F4136B" w:rsidRPr="00262B95" w:rsidRDefault="00F4136B" w:rsidP="00271536">
            <w:pPr>
              <w:numPr>
                <w:ilvl w:val="3"/>
                <w:numId w:val="16"/>
              </w:numPr>
              <w:tabs>
                <w:tab w:val="clear" w:pos="1338"/>
                <w:tab w:val="num" w:pos="1080"/>
              </w:tabs>
              <w:autoSpaceDE w:val="0"/>
              <w:autoSpaceDN w:val="0"/>
              <w:snapToGrid w:val="0"/>
              <w:spacing w:line="460" w:lineRule="exact"/>
              <w:ind w:left="1080" w:hanging="360"/>
              <w:jc w:val="both"/>
              <w:rPr>
                <w:rFonts w:ascii="標楷體" w:eastAsia="標楷體" w:hAnsi="標楷體"/>
                <w:color w:val="000000"/>
                <w:sz w:val="28"/>
                <w:szCs w:val="28"/>
              </w:rPr>
            </w:pPr>
            <w:r w:rsidRPr="00262B95">
              <w:rPr>
                <w:rFonts w:ascii="標楷體" w:eastAsia="標楷體" w:hAnsi="標楷體" w:hint="eastAsia"/>
                <w:color w:val="000000"/>
                <w:sz w:val="28"/>
                <w:szCs w:val="28"/>
              </w:rPr>
              <w:t>派駐勞工之薪資處置：</w:t>
            </w:r>
          </w:p>
          <w:p w:rsidR="00F4136B" w:rsidRPr="00262B95" w:rsidRDefault="008E6489" w:rsidP="00271536">
            <w:pPr>
              <w:autoSpaceDE w:val="0"/>
              <w:autoSpaceDN w:val="0"/>
              <w:snapToGrid w:val="0"/>
              <w:spacing w:line="460" w:lineRule="exact"/>
              <w:ind w:leftChars="449" w:left="1078" w:firstLine="2"/>
              <w:jc w:val="both"/>
              <w:rPr>
                <w:rFonts w:ascii="標楷體" w:eastAsia="標楷體" w:hAnsi="標楷體"/>
                <w:color w:val="000000"/>
                <w:sz w:val="28"/>
                <w:szCs w:val="28"/>
              </w:rPr>
            </w:pPr>
            <w:r w:rsidRPr="00262B95">
              <w:rPr>
                <w:rFonts w:ascii="標楷體" w:eastAsia="標楷體" w:hAnsi="標楷體" w:hint="eastAsia"/>
                <w:color w:val="000000"/>
                <w:sz w:val="28"/>
                <w:szCs w:val="28"/>
              </w:rPr>
              <w:t>機關依契約第9條第10款約定，將應給付廠商價金之一部分(即採購契約所載該派遣勞工薪資，包含加班費、差旅費，但不包含廠商及派遣勞工負擔之勞工保險費、</w:t>
            </w:r>
            <w:r w:rsidR="00262B95" w:rsidRPr="00262B95">
              <w:rPr>
                <w:rFonts w:ascii="標楷體" w:eastAsia="標楷體" w:hAnsi="標楷體"/>
                <w:color w:val="FF0000"/>
                <w:sz w:val="28"/>
                <w:szCs w:val="28"/>
                <w:u w:val="single"/>
              </w:rPr>
              <w:t>勞工職業災害保險</w:t>
            </w:r>
            <w:r w:rsidR="00262B95" w:rsidRPr="00262B95">
              <w:rPr>
                <w:rFonts w:ascii="標楷體" w:eastAsia="標楷體" w:hAnsi="標楷體" w:hint="eastAsia"/>
                <w:color w:val="FF0000"/>
                <w:sz w:val="28"/>
                <w:szCs w:val="28"/>
                <w:u w:val="single"/>
              </w:rPr>
              <w:t>費、</w:t>
            </w:r>
            <w:r w:rsidRPr="00262B95">
              <w:rPr>
                <w:rFonts w:ascii="標楷體" w:eastAsia="標楷體" w:hAnsi="標楷體" w:hint="eastAsia"/>
                <w:color w:val="000000"/>
                <w:sz w:val="28"/>
                <w:szCs w:val="28"/>
              </w:rPr>
              <w:t>積欠工資墊償基金、勞工退休金、健保費及稅捐等費用)，給付派遣勞工；</w:t>
            </w:r>
            <w:r w:rsidRPr="00262B95">
              <w:rPr>
                <w:rFonts w:ascii="標楷體" w:eastAsia="標楷體" w:hAnsi="標楷體" w:hint="eastAsia"/>
                <w:color w:val="000000"/>
                <w:sz w:val="28"/>
                <w:szCs w:val="28"/>
              </w:rPr>
              <w:lastRenderedPageBreak/>
              <w:t>惟須洽請派遣勞工填具切結書。廠商及派遣勞工負擔之勞工保險費、</w:t>
            </w:r>
            <w:r w:rsidR="00262B95" w:rsidRPr="00262B95">
              <w:rPr>
                <w:rFonts w:ascii="標楷體" w:eastAsia="標楷體" w:hAnsi="標楷體"/>
                <w:color w:val="FF0000"/>
                <w:sz w:val="28"/>
                <w:szCs w:val="28"/>
                <w:u w:val="single"/>
              </w:rPr>
              <w:t>勞工職業災害保險</w:t>
            </w:r>
            <w:r w:rsidR="00262B95" w:rsidRPr="00262B95">
              <w:rPr>
                <w:rFonts w:ascii="標楷體" w:eastAsia="標楷體" w:hAnsi="標楷體" w:hint="eastAsia"/>
                <w:color w:val="FF0000"/>
                <w:sz w:val="28"/>
                <w:szCs w:val="28"/>
                <w:u w:val="single"/>
              </w:rPr>
              <w:t>費、</w:t>
            </w:r>
            <w:r w:rsidRPr="00262B95">
              <w:rPr>
                <w:rFonts w:ascii="標楷體" w:eastAsia="標楷體" w:hAnsi="標楷體" w:hint="eastAsia"/>
                <w:color w:val="000000"/>
                <w:sz w:val="28"/>
                <w:szCs w:val="28"/>
              </w:rPr>
              <w:t>積欠工資墊償基金、勞工退休金、健保費，由機關檢具派遣勞工名單及其身分證字號，函請勞保局及健保署核算，俾作為扣除依據</w:t>
            </w:r>
            <w:r w:rsidR="00F4136B" w:rsidRPr="00262B95">
              <w:rPr>
                <w:rFonts w:ascii="標楷體" w:eastAsia="標楷體" w:hAnsi="標楷體" w:hint="eastAsia"/>
                <w:color w:val="000000"/>
                <w:sz w:val="28"/>
                <w:szCs w:val="28"/>
              </w:rPr>
              <w:t>。</w:t>
            </w:r>
          </w:p>
          <w:p w:rsidR="00F4136B" w:rsidRPr="00262B95" w:rsidRDefault="00F4136B" w:rsidP="00271536">
            <w:pPr>
              <w:numPr>
                <w:ilvl w:val="3"/>
                <w:numId w:val="16"/>
              </w:numPr>
              <w:tabs>
                <w:tab w:val="clear" w:pos="1338"/>
                <w:tab w:val="num" w:pos="1080"/>
              </w:tabs>
              <w:autoSpaceDE w:val="0"/>
              <w:autoSpaceDN w:val="0"/>
              <w:snapToGrid w:val="0"/>
              <w:spacing w:line="460" w:lineRule="exact"/>
              <w:ind w:left="1080" w:hanging="360"/>
              <w:jc w:val="both"/>
              <w:rPr>
                <w:rFonts w:ascii="標楷體" w:eastAsia="標楷體" w:hAnsi="標楷體"/>
                <w:color w:val="000000"/>
                <w:sz w:val="28"/>
                <w:szCs w:val="28"/>
              </w:rPr>
            </w:pPr>
            <w:r w:rsidRPr="00262B95">
              <w:rPr>
                <w:rFonts w:ascii="標楷體" w:eastAsia="標楷體" w:hAnsi="標楷體" w:hint="eastAsia"/>
                <w:color w:val="000000"/>
                <w:sz w:val="28"/>
                <w:szCs w:val="28"/>
              </w:rPr>
              <w:t>勞工保險費、</w:t>
            </w:r>
            <w:r w:rsidRPr="00262B95">
              <w:rPr>
                <w:rFonts w:ascii="標楷體" w:eastAsia="標楷體" w:hAnsi="標楷體"/>
                <w:color w:val="FF0000"/>
                <w:sz w:val="28"/>
                <w:szCs w:val="28"/>
                <w:u w:val="single"/>
              </w:rPr>
              <w:t>勞工職業災害保險</w:t>
            </w:r>
            <w:r w:rsidRPr="00262B95">
              <w:rPr>
                <w:rFonts w:ascii="標楷體" w:eastAsia="標楷體" w:hAnsi="標楷體" w:hint="eastAsia"/>
                <w:color w:val="FF0000"/>
                <w:sz w:val="28"/>
                <w:szCs w:val="28"/>
                <w:u w:val="single"/>
              </w:rPr>
              <w:t>費、</w:t>
            </w:r>
            <w:r w:rsidRPr="00262B95">
              <w:rPr>
                <w:rFonts w:ascii="標楷體" w:eastAsia="標楷體" w:hAnsi="標楷體" w:hint="eastAsia"/>
                <w:color w:val="000000"/>
                <w:sz w:val="28"/>
                <w:szCs w:val="28"/>
              </w:rPr>
              <w:t>積欠工資墊償基金、勞工退休金、健保費等費用處置：</w:t>
            </w:r>
          </w:p>
          <w:p w:rsidR="00F4136B" w:rsidRPr="00262B95" w:rsidRDefault="00F4136B" w:rsidP="00271536">
            <w:pPr>
              <w:tabs>
                <w:tab w:val="num" w:pos="900"/>
              </w:tabs>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color w:val="000000"/>
                <w:sz w:val="28"/>
                <w:szCs w:val="28"/>
              </w:rPr>
              <w:t>……</w:t>
            </w:r>
          </w:p>
          <w:p w:rsidR="00F4136B" w:rsidRPr="00262B95" w:rsidRDefault="00F4136B" w:rsidP="00271536">
            <w:pPr>
              <w:spacing w:line="400" w:lineRule="exact"/>
              <w:ind w:left="692" w:hanging="692"/>
              <w:jc w:val="both"/>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8E6489" w:rsidRPr="00262B95" w:rsidRDefault="00F4136B" w:rsidP="008E6489">
            <w:pPr>
              <w:spacing w:line="400" w:lineRule="exact"/>
              <w:ind w:left="34" w:hanging="692"/>
              <w:textDirection w:val="lrTbV"/>
              <w:rPr>
                <w:rFonts w:ascii="標楷體" w:eastAsia="標楷體"/>
                <w:b/>
                <w:sz w:val="28"/>
              </w:rPr>
            </w:pPr>
            <w:r w:rsidRPr="00262B95">
              <w:rPr>
                <w:rFonts w:ascii="標楷體" w:eastAsia="標楷體" w:hint="eastAsia"/>
                <w:b/>
                <w:sz w:val="28"/>
              </w:rPr>
              <w:lastRenderedPageBreak/>
              <w:t>處置</w:t>
            </w:r>
            <w:r w:rsidR="008E6489" w:rsidRPr="00262B95">
              <w:rPr>
                <w:rFonts w:ascii="標楷體" w:eastAsia="標楷體" w:hint="eastAsia"/>
                <w:b/>
                <w:sz w:val="28"/>
              </w:rPr>
              <w:t>附錄、機關處置廠商積欠派遣勞工薪資作業程序</w:t>
            </w:r>
          </w:p>
          <w:p w:rsidR="008E6489" w:rsidRPr="00262B95" w:rsidRDefault="008E6489" w:rsidP="008E6489">
            <w:pPr>
              <w:spacing w:line="400" w:lineRule="exact"/>
              <w:ind w:leftChars="-59" w:left="372" w:hangingChars="214" w:hanging="514"/>
              <w:jc w:val="both"/>
              <w:textDirection w:val="lrTbV"/>
              <w:rPr>
                <w:rFonts w:ascii="標楷體" w:eastAsia="標楷體"/>
                <w:sz w:val="28"/>
              </w:rPr>
            </w:pPr>
            <w:r w:rsidRPr="00262B95">
              <w:rPr>
                <w:rFonts w:ascii="標楷體" w:eastAsia="標楷體" w:hAnsi="標楷體"/>
              </w:rPr>
              <w:t>……</w:t>
            </w:r>
          </w:p>
          <w:p w:rsidR="008E6489" w:rsidRPr="00262B95" w:rsidRDefault="008E6489" w:rsidP="008E6489">
            <w:pPr>
              <w:numPr>
                <w:ilvl w:val="0"/>
                <w:numId w:val="19"/>
              </w:numPr>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hint="eastAsia"/>
                <w:color w:val="000000"/>
                <w:sz w:val="28"/>
                <w:szCs w:val="28"/>
              </w:rPr>
              <w:t>廠商經機關書面限期催告而屆期未改正，機關認屬契約第16條第1款第12目所稱情節重大者，得書面通知廠商終止契約(寄送公文以存證信函雙掛號寄送，或填載送達證書並黏貼於信封背面，由收發人員以雙掛號交郵政機關送達)；終止契約後並採行下列措施：</w:t>
            </w:r>
          </w:p>
          <w:p w:rsidR="008E6489" w:rsidRPr="00262B95" w:rsidRDefault="008E6489" w:rsidP="008E6489">
            <w:pPr>
              <w:spacing w:line="400" w:lineRule="exact"/>
              <w:ind w:leftChars="-59" w:left="457" w:hangingChars="214" w:hanging="599"/>
              <w:jc w:val="both"/>
              <w:rPr>
                <w:rFonts w:ascii="標楷體" w:eastAsia="標楷體" w:hAnsi="標楷體"/>
                <w:sz w:val="28"/>
                <w:szCs w:val="28"/>
              </w:rPr>
            </w:pPr>
          </w:p>
          <w:p w:rsidR="008E6489" w:rsidRPr="00262B95" w:rsidRDefault="008E6489" w:rsidP="008E6489">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262B95">
              <w:rPr>
                <w:rFonts w:ascii="標楷體" w:eastAsia="標楷體" w:hAnsi="標楷體" w:hint="eastAsia"/>
                <w:color w:val="000000"/>
                <w:sz w:val="28"/>
                <w:szCs w:val="28"/>
              </w:rPr>
              <w:t>(一) 機關公文得達到廠商，且廠商對機關之價金債權未經扣押或執行：</w:t>
            </w:r>
          </w:p>
          <w:p w:rsidR="008E6489" w:rsidRPr="00262B95" w:rsidRDefault="008E6489" w:rsidP="008E6489">
            <w:pPr>
              <w:tabs>
                <w:tab w:val="num" w:pos="900"/>
              </w:tabs>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color w:val="000000"/>
                <w:sz w:val="28"/>
                <w:szCs w:val="28"/>
              </w:rPr>
              <w:t>……</w:t>
            </w:r>
          </w:p>
          <w:p w:rsidR="00F4136B" w:rsidRPr="00262B95" w:rsidRDefault="008E6489" w:rsidP="008E6489">
            <w:pPr>
              <w:spacing w:line="400" w:lineRule="exact"/>
              <w:ind w:left="692" w:hanging="692"/>
              <w:jc w:val="both"/>
              <w:textDirection w:val="lrTbV"/>
              <w:rPr>
                <w:rFonts w:ascii="標楷體" w:eastAsia="標楷體" w:hAnsi="標楷體"/>
                <w:color w:val="000000"/>
                <w:sz w:val="28"/>
                <w:szCs w:val="28"/>
              </w:rPr>
            </w:pPr>
            <w:r w:rsidRPr="00262B95">
              <w:rPr>
                <w:rFonts w:ascii="標楷體" w:eastAsia="標楷體" w:hAnsi="標楷體" w:hint="eastAsia"/>
                <w:color w:val="000000"/>
                <w:sz w:val="28"/>
                <w:szCs w:val="28"/>
              </w:rPr>
              <w:t>(2)勞工保險費、積欠工資墊償基金、勞工退休金、健保費等費用處置：</w:t>
            </w:r>
          </w:p>
          <w:p w:rsidR="008E6489" w:rsidRPr="00262B95" w:rsidRDefault="008E6489" w:rsidP="008E6489">
            <w:pPr>
              <w:spacing w:line="400" w:lineRule="exact"/>
              <w:ind w:left="692" w:hanging="692"/>
              <w:jc w:val="both"/>
              <w:textDirection w:val="lrTbV"/>
              <w:rPr>
                <w:rFonts w:ascii="標楷體" w:eastAsia="標楷體" w:hAnsi="標楷體"/>
                <w:color w:val="000000"/>
                <w:sz w:val="28"/>
                <w:szCs w:val="28"/>
              </w:rPr>
            </w:pPr>
            <w:r w:rsidRPr="00262B95">
              <w:rPr>
                <w:rFonts w:ascii="標楷體" w:eastAsia="標楷體" w:hAnsi="標楷體"/>
                <w:color w:val="000000"/>
                <w:sz w:val="28"/>
                <w:szCs w:val="28"/>
              </w:rPr>
              <w:t>……</w:t>
            </w:r>
          </w:p>
          <w:p w:rsidR="008E6489" w:rsidRPr="00262B95" w:rsidRDefault="008E6489" w:rsidP="008E6489">
            <w:pPr>
              <w:spacing w:line="400" w:lineRule="exact"/>
              <w:ind w:left="692" w:hanging="692"/>
              <w:jc w:val="both"/>
              <w:textDirection w:val="lrTbV"/>
              <w:rPr>
                <w:rFonts w:ascii="標楷體" w:eastAsia="標楷體" w:hAnsi="標楷體"/>
                <w:color w:val="000000"/>
                <w:sz w:val="28"/>
                <w:szCs w:val="28"/>
              </w:rPr>
            </w:pPr>
          </w:p>
          <w:p w:rsidR="008E6489" w:rsidRPr="00262B95" w:rsidRDefault="008E6489" w:rsidP="008E6489">
            <w:pPr>
              <w:spacing w:line="400" w:lineRule="exact"/>
              <w:ind w:left="692" w:hanging="692"/>
              <w:jc w:val="both"/>
              <w:textDirection w:val="lrTbV"/>
              <w:rPr>
                <w:rFonts w:ascii="標楷體" w:eastAsia="標楷體" w:hAnsi="標楷體"/>
                <w:color w:val="000000"/>
                <w:sz w:val="28"/>
                <w:szCs w:val="28"/>
              </w:rPr>
            </w:pPr>
          </w:p>
          <w:p w:rsidR="008E6489" w:rsidRPr="00262B95" w:rsidRDefault="008E6489" w:rsidP="008E6489">
            <w:pPr>
              <w:autoSpaceDE w:val="0"/>
              <w:autoSpaceDN w:val="0"/>
              <w:snapToGrid w:val="0"/>
              <w:spacing w:line="400" w:lineRule="exact"/>
              <w:ind w:left="599" w:hangingChars="214" w:hanging="599"/>
              <w:jc w:val="both"/>
              <w:rPr>
                <w:rFonts w:ascii="標楷體" w:eastAsia="標楷體" w:hAnsi="標楷體"/>
                <w:color w:val="000000"/>
                <w:sz w:val="28"/>
                <w:szCs w:val="28"/>
              </w:rPr>
            </w:pPr>
            <w:r w:rsidRPr="00262B95">
              <w:rPr>
                <w:rFonts w:ascii="標楷體" w:eastAsia="標楷體" w:hAnsi="標楷體" w:hint="eastAsia"/>
                <w:color w:val="000000"/>
                <w:sz w:val="28"/>
                <w:szCs w:val="28"/>
              </w:rPr>
              <w:t>(二)機關公文未能達到廠商，且廠商對機關之價金債權未經扣押或執行：</w:t>
            </w:r>
          </w:p>
          <w:p w:rsidR="008E6489" w:rsidRPr="00262B95" w:rsidRDefault="008E6489" w:rsidP="008E6489">
            <w:pPr>
              <w:numPr>
                <w:ilvl w:val="0"/>
                <w:numId w:val="20"/>
              </w:numPr>
              <w:autoSpaceDE w:val="0"/>
              <w:autoSpaceDN w:val="0"/>
              <w:snapToGrid w:val="0"/>
              <w:spacing w:line="460" w:lineRule="exact"/>
              <w:jc w:val="both"/>
              <w:rPr>
                <w:rFonts w:ascii="標楷體" w:eastAsia="標楷體" w:hAnsi="標楷體"/>
                <w:color w:val="000000"/>
                <w:sz w:val="28"/>
                <w:szCs w:val="28"/>
              </w:rPr>
            </w:pPr>
            <w:r w:rsidRPr="00262B95">
              <w:rPr>
                <w:rFonts w:ascii="標楷體" w:eastAsia="標楷體" w:hAnsi="標楷體" w:hint="eastAsia"/>
                <w:color w:val="000000"/>
                <w:sz w:val="28"/>
                <w:szCs w:val="28"/>
              </w:rPr>
              <w:t>派駐勞工之薪資處置：</w:t>
            </w:r>
          </w:p>
          <w:p w:rsidR="008E6489" w:rsidRPr="00262B95" w:rsidRDefault="008E6489" w:rsidP="008E6489">
            <w:pPr>
              <w:autoSpaceDE w:val="0"/>
              <w:autoSpaceDN w:val="0"/>
              <w:snapToGrid w:val="0"/>
              <w:spacing w:line="460" w:lineRule="exact"/>
              <w:ind w:leftChars="449" w:left="1078" w:firstLine="2"/>
              <w:jc w:val="both"/>
              <w:rPr>
                <w:rFonts w:ascii="標楷體" w:eastAsia="標楷體" w:hAnsi="標楷體"/>
                <w:color w:val="000000"/>
                <w:sz w:val="28"/>
                <w:szCs w:val="28"/>
              </w:rPr>
            </w:pPr>
            <w:r w:rsidRPr="00262B95">
              <w:rPr>
                <w:rFonts w:ascii="標楷體" w:eastAsia="標楷體" w:hAnsi="標楷體" w:hint="eastAsia"/>
                <w:color w:val="000000"/>
                <w:sz w:val="28"/>
                <w:szCs w:val="28"/>
              </w:rPr>
              <w:t>機關依契約第9條第10款約定，將應給付廠商價金之一部分(即採購契約所載該派遣勞工薪資，包含加班費、差旅費，但不包含廠商及派遣勞工負擔之勞工保險費、積欠工資墊償基金、勞工退休金、健保費及稅捐等費用)，給付派遣勞工；惟須洽請派遣勞工填具</w:t>
            </w:r>
            <w:r w:rsidRPr="00262B95">
              <w:rPr>
                <w:rFonts w:ascii="標楷體" w:eastAsia="標楷體" w:hAnsi="標楷體" w:hint="eastAsia"/>
                <w:color w:val="000000"/>
                <w:sz w:val="28"/>
                <w:szCs w:val="28"/>
              </w:rPr>
              <w:lastRenderedPageBreak/>
              <w:t>切結書。廠商及派遣勞工負擔之勞工保險費、積欠工資墊償基金、勞工退休金、健保費，由機關檢具派遣勞工名單及其身分證字號，函請勞保局及健保署核算，俾作為扣除依據。。</w:t>
            </w:r>
          </w:p>
          <w:p w:rsidR="008E6489" w:rsidRPr="00262B95" w:rsidRDefault="008E6489" w:rsidP="008E6489">
            <w:pPr>
              <w:numPr>
                <w:ilvl w:val="0"/>
                <w:numId w:val="20"/>
              </w:numPr>
              <w:autoSpaceDE w:val="0"/>
              <w:autoSpaceDN w:val="0"/>
              <w:snapToGrid w:val="0"/>
              <w:spacing w:line="460" w:lineRule="exact"/>
              <w:jc w:val="both"/>
              <w:rPr>
                <w:rFonts w:ascii="標楷體" w:eastAsia="標楷體" w:hAnsi="標楷體"/>
                <w:color w:val="000000"/>
                <w:sz w:val="28"/>
                <w:szCs w:val="28"/>
              </w:rPr>
            </w:pPr>
            <w:r w:rsidRPr="00262B95">
              <w:rPr>
                <w:rFonts w:ascii="標楷體" w:eastAsia="標楷體" w:hAnsi="標楷體" w:hint="eastAsia"/>
                <w:color w:val="000000"/>
                <w:sz w:val="28"/>
                <w:szCs w:val="28"/>
              </w:rPr>
              <w:t>勞工保險費、</w:t>
            </w:r>
            <w:r w:rsidRPr="00262B95">
              <w:rPr>
                <w:rFonts w:ascii="標楷體" w:eastAsia="標楷體" w:hAnsi="標楷體"/>
                <w:color w:val="FF0000"/>
                <w:sz w:val="28"/>
                <w:szCs w:val="28"/>
                <w:u w:val="single"/>
              </w:rPr>
              <w:t>勞工職業災害保險</w:t>
            </w:r>
            <w:r w:rsidRPr="00262B95">
              <w:rPr>
                <w:rFonts w:ascii="標楷體" w:eastAsia="標楷體" w:hAnsi="標楷體" w:hint="eastAsia"/>
                <w:color w:val="FF0000"/>
                <w:sz w:val="28"/>
                <w:szCs w:val="28"/>
                <w:u w:val="single"/>
              </w:rPr>
              <w:t>費、</w:t>
            </w:r>
            <w:r w:rsidRPr="00262B95">
              <w:rPr>
                <w:rFonts w:ascii="標楷體" w:eastAsia="標楷體" w:hAnsi="標楷體" w:hint="eastAsia"/>
                <w:color w:val="000000"/>
                <w:sz w:val="28"/>
                <w:szCs w:val="28"/>
              </w:rPr>
              <w:t>積欠工資墊償基金、勞工退休金、健保費等費用處置：</w:t>
            </w:r>
          </w:p>
          <w:p w:rsidR="008E6489" w:rsidRPr="00262B95" w:rsidRDefault="008E6489" w:rsidP="008E6489">
            <w:pPr>
              <w:tabs>
                <w:tab w:val="num" w:pos="900"/>
              </w:tabs>
              <w:autoSpaceDE w:val="0"/>
              <w:autoSpaceDN w:val="0"/>
              <w:snapToGrid w:val="0"/>
              <w:spacing w:line="400" w:lineRule="exact"/>
              <w:jc w:val="both"/>
              <w:rPr>
                <w:rFonts w:ascii="標楷體" w:eastAsia="標楷體" w:hAnsi="標楷體"/>
                <w:color w:val="000000"/>
                <w:sz w:val="28"/>
                <w:szCs w:val="28"/>
              </w:rPr>
            </w:pPr>
            <w:r w:rsidRPr="00262B95">
              <w:rPr>
                <w:rFonts w:ascii="標楷體" w:eastAsia="標楷體" w:hAnsi="標楷體"/>
                <w:color w:val="000000"/>
                <w:sz w:val="28"/>
                <w:szCs w:val="28"/>
              </w:rPr>
              <w:t>……</w:t>
            </w:r>
          </w:p>
          <w:p w:rsidR="008E6489" w:rsidRPr="00262B95" w:rsidRDefault="008E6489" w:rsidP="008E6489">
            <w:pPr>
              <w:spacing w:line="400" w:lineRule="exact"/>
              <w:ind w:left="692" w:hanging="692"/>
              <w:jc w:val="both"/>
              <w:textDirection w:val="lrTbV"/>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F4136B" w:rsidRDefault="00F4136B" w:rsidP="00C40613">
            <w:pPr>
              <w:wordWrap w:val="0"/>
              <w:spacing w:line="400" w:lineRule="exact"/>
              <w:jc w:val="both"/>
              <w:rPr>
                <w:rFonts w:ascii="標楷體" w:eastAsia="標楷體" w:hAnsi="標楷體"/>
                <w:color w:val="0000FF"/>
                <w:kern w:val="0"/>
              </w:rPr>
            </w:pPr>
          </w:p>
          <w:p w:rsidR="00F4136B" w:rsidRDefault="00F4136B" w:rsidP="00C40613">
            <w:pPr>
              <w:wordWrap w:val="0"/>
              <w:spacing w:line="400" w:lineRule="exact"/>
              <w:jc w:val="both"/>
              <w:rPr>
                <w:rFonts w:ascii="標楷體" w:eastAsia="標楷體" w:hAnsi="標楷體"/>
                <w:color w:val="0000FF"/>
                <w:kern w:val="0"/>
              </w:rPr>
            </w:pPr>
          </w:p>
          <w:p w:rsidR="00A03E18" w:rsidRDefault="00A03E18" w:rsidP="00C40613">
            <w:pPr>
              <w:wordWrap w:val="0"/>
              <w:spacing w:line="400" w:lineRule="exact"/>
              <w:jc w:val="both"/>
              <w:rPr>
                <w:rFonts w:ascii="標楷體" w:eastAsia="標楷體" w:hAnsi="標楷體"/>
                <w:color w:val="0000FF"/>
                <w:kern w:val="0"/>
                <w:sz w:val="28"/>
                <w:szCs w:val="28"/>
              </w:rPr>
            </w:pPr>
          </w:p>
          <w:p w:rsidR="00F4136B" w:rsidRDefault="00F4136B" w:rsidP="000016F1">
            <w:pPr>
              <w:wordWrap w:val="0"/>
              <w:spacing w:line="400" w:lineRule="exact"/>
              <w:jc w:val="both"/>
              <w:rPr>
                <w:rFonts w:ascii="標楷體" w:eastAsia="標楷體" w:hAnsi="標楷體"/>
                <w:color w:val="0000FF"/>
                <w:kern w:val="0"/>
              </w:rPr>
            </w:pPr>
            <w:r w:rsidRPr="00020497">
              <w:rPr>
                <w:rFonts w:ascii="標楷體" w:eastAsia="標楷體" w:hAnsi="標楷體" w:hint="eastAsia"/>
                <w:color w:val="0000FF"/>
                <w:kern w:val="0"/>
                <w:sz w:val="28"/>
                <w:szCs w:val="28"/>
              </w:rPr>
              <w:t>第3點</w:t>
            </w:r>
            <w:r>
              <w:rPr>
                <w:rFonts w:ascii="標楷體" w:eastAsia="標楷體" w:hAnsi="標楷體" w:hint="eastAsia"/>
                <w:color w:val="0000FF"/>
                <w:kern w:val="0"/>
                <w:sz w:val="28"/>
                <w:szCs w:val="28"/>
              </w:rPr>
              <w:t>，</w:t>
            </w:r>
            <w:r w:rsidRPr="00020497">
              <w:rPr>
                <w:rFonts w:ascii="標楷體" w:eastAsia="標楷體" w:hAnsi="標楷體" w:hint="eastAsia"/>
                <w:color w:val="0000FF"/>
                <w:kern w:val="0"/>
                <w:sz w:val="28"/>
                <w:szCs w:val="28"/>
              </w:rPr>
              <w:t>因</w:t>
            </w:r>
            <w:r w:rsidRPr="00273C1A">
              <w:rPr>
                <w:rFonts w:ascii="標楷體" w:eastAsia="標楷體" w:hAnsi="標楷體" w:hint="eastAsia"/>
                <w:color w:val="0000FF"/>
                <w:kern w:val="0"/>
                <w:sz w:val="28"/>
                <w:szCs w:val="28"/>
              </w:rPr>
              <w:t>應勞工職業災害保險及保護法定於111年5月1日施行，並參考勞動部勞工保險局111年3月7日保納新字第11160051190號函建議修正。</w:t>
            </w:r>
          </w:p>
        </w:tc>
      </w:tr>
    </w:tbl>
    <w:p w:rsidR="002F323E" w:rsidRPr="002F323E" w:rsidRDefault="002F323E" w:rsidP="003F77C1">
      <w:pPr>
        <w:rPr>
          <w:rFonts w:ascii="標楷體" w:eastAsia="標楷體" w:hAnsi="標楷體"/>
        </w:rPr>
      </w:pPr>
    </w:p>
    <w:sectPr w:rsidR="002F323E" w:rsidRPr="002F323E"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26" w:rsidRDefault="00C91626">
      <w:r>
        <w:separator/>
      </w:r>
    </w:p>
  </w:endnote>
  <w:endnote w:type="continuationSeparator" w:id="1">
    <w:p w:rsidR="00C91626" w:rsidRDefault="00C916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F0241C"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F0241C" w:rsidRPr="00CC2C48">
      <w:rPr>
        <w:rStyle w:val="a9"/>
        <w:rFonts w:ascii="標楷體" w:eastAsia="標楷體" w:hAnsi="標楷體"/>
      </w:rPr>
      <w:fldChar w:fldCharType="separate"/>
    </w:r>
    <w:r w:rsidR="00AE0B9F">
      <w:rPr>
        <w:rStyle w:val="a9"/>
        <w:rFonts w:ascii="標楷體" w:eastAsia="標楷體" w:hAnsi="標楷體"/>
        <w:noProof/>
      </w:rPr>
      <w:t>13</w:t>
    </w:r>
    <w:r w:rsidR="00F0241C"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26" w:rsidRDefault="00C91626">
      <w:r>
        <w:separator/>
      </w:r>
    </w:p>
  </w:footnote>
  <w:footnote w:type="continuationSeparator" w:id="1">
    <w:p w:rsidR="00C91626" w:rsidRDefault="00C9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3076EE" w:rsidP="00273A49">
    <w:pPr>
      <w:pStyle w:val="a7"/>
      <w:wordWrap w:val="0"/>
      <w:ind w:rightChars="15" w:right="36"/>
      <w:jc w:val="right"/>
      <w:rPr>
        <w:rFonts w:ascii="標楷體" w:eastAsia="標楷體" w:hAnsi="標楷體"/>
      </w:rPr>
    </w:pPr>
    <w:r>
      <w:rPr>
        <w:rFonts w:ascii="標楷體" w:eastAsia="標楷體" w:hAnsi="標楷體"/>
      </w:rPr>
      <w:t>111年4月29日修正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3A3994"/>
    <w:multiLevelType w:val="hybridMultilevel"/>
    <w:tmpl w:val="59CEAC68"/>
    <w:lvl w:ilvl="0" w:tplc="16181600">
      <w:start w:val="1"/>
      <w:numFmt w:val="taiwaneseCountingThousand"/>
      <w:lvlText w:val="(%1)"/>
      <w:lvlJc w:val="left"/>
      <w:pPr>
        <w:tabs>
          <w:tab w:val="num" w:pos="1004"/>
        </w:tabs>
        <w:ind w:left="1004" w:hanging="720"/>
      </w:pPr>
      <w:rPr>
        <w:rFonts w:hint="default"/>
        <w:color w:val="auto"/>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85986"/>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4D167D"/>
    <w:multiLevelType w:val="hybridMultilevel"/>
    <w:tmpl w:val="E51CF2FE"/>
    <w:lvl w:ilvl="0" w:tplc="0409000F">
      <w:start w:val="1"/>
      <w:numFmt w:val="decimal"/>
      <w:lvlText w:val="%1."/>
      <w:lvlJc w:val="left"/>
      <w:pPr>
        <w:ind w:left="1338" w:hanging="480"/>
      </w:p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9">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BD0373"/>
    <w:multiLevelType w:val="hybridMultilevel"/>
    <w:tmpl w:val="0F9C2AAC"/>
    <w:lvl w:ilvl="0" w:tplc="3B720EE6">
      <w:start w:val="3"/>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4F2C63"/>
    <w:multiLevelType w:val="hybridMultilevel"/>
    <w:tmpl w:val="0F9C2AAC"/>
    <w:lvl w:ilvl="0" w:tplc="3B720EE6">
      <w:start w:val="3"/>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5">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693B2F"/>
    <w:multiLevelType w:val="hybridMultilevel"/>
    <w:tmpl w:val="83CCC68A"/>
    <w:lvl w:ilvl="0" w:tplc="0409000F">
      <w:start w:val="1"/>
      <w:numFmt w:val="decimal"/>
      <w:lvlText w:val="%1."/>
      <w:lvlJc w:val="left"/>
      <w:pPr>
        <w:tabs>
          <w:tab w:val="num" w:pos="1338"/>
        </w:tabs>
        <w:ind w:left="133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15"/>
  </w:num>
  <w:num w:numId="4">
    <w:abstractNumId w:val="6"/>
  </w:num>
  <w:num w:numId="5">
    <w:abstractNumId w:val="3"/>
  </w:num>
  <w:num w:numId="6">
    <w:abstractNumId w:val="18"/>
  </w:num>
  <w:num w:numId="7">
    <w:abstractNumId w:val="16"/>
  </w:num>
  <w:num w:numId="8">
    <w:abstractNumId w:val="9"/>
  </w:num>
  <w:num w:numId="9">
    <w:abstractNumId w:val="12"/>
  </w:num>
  <w:num w:numId="10">
    <w:abstractNumId w:val="13"/>
  </w:num>
  <w:num w:numId="11">
    <w:abstractNumId w:val="17"/>
  </w:num>
  <w:num w:numId="12">
    <w:abstractNumId w:val="2"/>
  </w:num>
  <w:num w:numId="13">
    <w:abstractNumId w:val="1"/>
  </w:num>
  <w:num w:numId="14">
    <w:abstractNumId w:val="4"/>
  </w:num>
  <w:num w:numId="15">
    <w:abstractNumId w:val="10"/>
  </w:num>
  <w:num w:numId="16">
    <w:abstractNumId w:val="7"/>
  </w:num>
  <w:num w:numId="17">
    <w:abstractNumId w:val="19"/>
  </w:num>
  <w:num w:numId="18">
    <w:abstractNumId w:val="5"/>
  </w:num>
  <w:num w:numId="19">
    <w:abstractNumId w:val="11"/>
  </w:num>
  <w:num w:numId="2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45058">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6F1"/>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6189"/>
    <w:rsid w:val="00017E5A"/>
    <w:rsid w:val="000201B0"/>
    <w:rsid w:val="00020497"/>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38BD"/>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568"/>
    <w:rsid w:val="00090A54"/>
    <w:rsid w:val="00090B7A"/>
    <w:rsid w:val="00090CE2"/>
    <w:rsid w:val="00090E84"/>
    <w:rsid w:val="00090F5F"/>
    <w:rsid w:val="000917C4"/>
    <w:rsid w:val="00091B43"/>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689"/>
    <w:rsid w:val="000A1745"/>
    <w:rsid w:val="000A1750"/>
    <w:rsid w:val="000A1DC8"/>
    <w:rsid w:val="000A22A8"/>
    <w:rsid w:val="000A2C3E"/>
    <w:rsid w:val="000A35DB"/>
    <w:rsid w:val="000A37EB"/>
    <w:rsid w:val="000A4932"/>
    <w:rsid w:val="000A62B0"/>
    <w:rsid w:val="000A733D"/>
    <w:rsid w:val="000B1C86"/>
    <w:rsid w:val="000B2AEE"/>
    <w:rsid w:val="000B333D"/>
    <w:rsid w:val="000B34AA"/>
    <w:rsid w:val="000B3A24"/>
    <w:rsid w:val="000B3E5B"/>
    <w:rsid w:val="000B44DE"/>
    <w:rsid w:val="000B6633"/>
    <w:rsid w:val="000B7FDC"/>
    <w:rsid w:val="000C160D"/>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8B5"/>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1F19"/>
    <w:rsid w:val="001121BA"/>
    <w:rsid w:val="001134FE"/>
    <w:rsid w:val="001136DE"/>
    <w:rsid w:val="00116431"/>
    <w:rsid w:val="001166C4"/>
    <w:rsid w:val="001170F6"/>
    <w:rsid w:val="00117B2F"/>
    <w:rsid w:val="00120852"/>
    <w:rsid w:val="00121C8F"/>
    <w:rsid w:val="00121D38"/>
    <w:rsid w:val="001220F6"/>
    <w:rsid w:val="001228AC"/>
    <w:rsid w:val="001235FD"/>
    <w:rsid w:val="0012360A"/>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37F49"/>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2795"/>
    <w:rsid w:val="0019348E"/>
    <w:rsid w:val="001934CB"/>
    <w:rsid w:val="0019490B"/>
    <w:rsid w:val="0019563F"/>
    <w:rsid w:val="00195D0E"/>
    <w:rsid w:val="00196F18"/>
    <w:rsid w:val="001A090C"/>
    <w:rsid w:val="001A1043"/>
    <w:rsid w:val="001A1E26"/>
    <w:rsid w:val="001A2F00"/>
    <w:rsid w:val="001A3686"/>
    <w:rsid w:val="001A41B9"/>
    <w:rsid w:val="001A50D5"/>
    <w:rsid w:val="001A5532"/>
    <w:rsid w:val="001A7E3C"/>
    <w:rsid w:val="001B09AE"/>
    <w:rsid w:val="001B0F18"/>
    <w:rsid w:val="001B1286"/>
    <w:rsid w:val="001B13EF"/>
    <w:rsid w:val="001B1B76"/>
    <w:rsid w:val="001B23DA"/>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4E3"/>
    <w:rsid w:val="001F1F00"/>
    <w:rsid w:val="001F29E7"/>
    <w:rsid w:val="001F4647"/>
    <w:rsid w:val="001F4658"/>
    <w:rsid w:val="001F5EF4"/>
    <w:rsid w:val="001F65B3"/>
    <w:rsid w:val="001F6C70"/>
    <w:rsid w:val="001F718C"/>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1E0B"/>
    <w:rsid w:val="002227B0"/>
    <w:rsid w:val="002232A8"/>
    <w:rsid w:val="00223CD4"/>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B95"/>
    <w:rsid w:val="00262E0C"/>
    <w:rsid w:val="00263CA1"/>
    <w:rsid w:val="00265279"/>
    <w:rsid w:val="002658A7"/>
    <w:rsid w:val="00266189"/>
    <w:rsid w:val="00267325"/>
    <w:rsid w:val="00267678"/>
    <w:rsid w:val="002677AF"/>
    <w:rsid w:val="0026782C"/>
    <w:rsid w:val="00270AB1"/>
    <w:rsid w:val="002712E8"/>
    <w:rsid w:val="00271536"/>
    <w:rsid w:val="0027183B"/>
    <w:rsid w:val="002721E0"/>
    <w:rsid w:val="00272285"/>
    <w:rsid w:val="002738F6"/>
    <w:rsid w:val="00273A49"/>
    <w:rsid w:val="00273C1A"/>
    <w:rsid w:val="002760EF"/>
    <w:rsid w:val="002774CF"/>
    <w:rsid w:val="00277D57"/>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449F"/>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55C"/>
    <w:rsid w:val="002F67D4"/>
    <w:rsid w:val="002F6F78"/>
    <w:rsid w:val="002F7548"/>
    <w:rsid w:val="002F7C97"/>
    <w:rsid w:val="00302B1F"/>
    <w:rsid w:val="00305107"/>
    <w:rsid w:val="00305351"/>
    <w:rsid w:val="00305EAE"/>
    <w:rsid w:val="003074C0"/>
    <w:rsid w:val="003076EE"/>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37641"/>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29DF"/>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14A2"/>
    <w:rsid w:val="00402523"/>
    <w:rsid w:val="004030A6"/>
    <w:rsid w:val="00404914"/>
    <w:rsid w:val="00404D20"/>
    <w:rsid w:val="00404F87"/>
    <w:rsid w:val="00405EE1"/>
    <w:rsid w:val="0040637C"/>
    <w:rsid w:val="00407082"/>
    <w:rsid w:val="00407BBB"/>
    <w:rsid w:val="00410F23"/>
    <w:rsid w:val="0041176F"/>
    <w:rsid w:val="004132C7"/>
    <w:rsid w:val="00417D93"/>
    <w:rsid w:val="00420CC5"/>
    <w:rsid w:val="00421659"/>
    <w:rsid w:val="0042212E"/>
    <w:rsid w:val="00423FF2"/>
    <w:rsid w:val="00426388"/>
    <w:rsid w:val="00427598"/>
    <w:rsid w:val="00427CCF"/>
    <w:rsid w:val="0043007A"/>
    <w:rsid w:val="00431230"/>
    <w:rsid w:val="0043162E"/>
    <w:rsid w:val="00432B5B"/>
    <w:rsid w:val="0043312C"/>
    <w:rsid w:val="004374DD"/>
    <w:rsid w:val="00437AF6"/>
    <w:rsid w:val="004402DB"/>
    <w:rsid w:val="00440479"/>
    <w:rsid w:val="00440A5D"/>
    <w:rsid w:val="00442F48"/>
    <w:rsid w:val="00442FCF"/>
    <w:rsid w:val="00443851"/>
    <w:rsid w:val="00444014"/>
    <w:rsid w:val="00444117"/>
    <w:rsid w:val="00444317"/>
    <w:rsid w:val="004449F9"/>
    <w:rsid w:val="00444FD2"/>
    <w:rsid w:val="00445BC7"/>
    <w:rsid w:val="00446177"/>
    <w:rsid w:val="004470DC"/>
    <w:rsid w:val="004510AE"/>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205"/>
    <w:rsid w:val="004D5684"/>
    <w:rsid w:val="004D60EC"/>
    <w:rsid w:val="004D6201"/>
    <w:rsid w:val="004E0075"/>
    <w:rsid w:val="004E1887"/>
    <w:rsid w:val="004E3C5F"/>
    <w:rsid w:val="004E3F70"/>
    <w:rsid w:val="004E4751"/>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4C7C"/>
    <w:rsid w:val="00536640"/>
    <w:rsid w:val="005366B9"/>
    <w:rsid w:val="0053772C"/>
    <w:rsid w:val="005379B2"/>
    <w:rsid w:val="005407C9"/>
    <w:rsid w:val="00540C4B"/>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5A59"/>
    <w:rsid w:val="0055692B"/>
    <w:rsid w:val="00556E77"/>
    <w:rsid w:val="00556E9E"/>
    <w:rsid w:val="005577E6"/>
    <w:rsid w:val="00557DBE"/>
    <w:rsid w:val="00561030"/>
    <w:rsid w:val="00561359"/>
    <w:rsid w:val="00563CE4"/>
    <w:rsid w:val="00565E21"/>
    <w:rsid w:val="00565F24"/>
    <w:rsid w:val="005666F1"/>
    <w:rsid w:val="00566B74"/>
    <w:rsid w:val="00566C9D"/>
    <w:rsid w:val="00570FCA"/>
    <w:rsid w:val="00571C0F"/>
    <w:rsid w:val="00571CFE"/>
    <w:rsid w:val="005737F4"/>
    <w:rsid w:val="00573B75"/>
    <w:rsid w:val="00573C17"/>
    <w:rsid w:val="00573CAE"/>
    <w:rsid w:val="005761AC"/>
    <w:rsid w:val="005762C3"/>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3D20"/>
    <w:rsid w:val="005952FF"/>
    <w:rsid w:val="00597669"/>
    <w:rsid w:val="005A00F3"/>
    <w:rsid w:val="005A057D"/>
    <w:rsid w:val="005A116E"/>
    <w:rsid w:val="005A121A"/>
    <w:rsid w:val="005A1230"/>
    <w:rsid w:val="005A1357"/>
    <w:rsid w:val="005A1851"/>
    <w:rsid w:val="005A2E91"/>
    <w:rsid w:val="005A3F67"/>
    <w:rsid w:val="005A4B6D"/>
    <w:rsid w:val="005A4C88"/>
    <w:rsid w:val="005A5F20"/>
    <w:rsid w:val="005A5F95"/>
    <w:rsid w:val="005B0492"/>
    <w:rsid w:val="005B05CD"/>
    <w:rsid w:val="005B1D83"/>
    <w:rsid w:val="005B318D"/>
    <w:rsid w:val="005B326B"/>
    <w:rsid w:val="005B40FC"/>
    <w:rsid w:val="005B458A"/>
    <w:rsid w:val="005B507C"/>
    <w:rsid w:val="005B5862"/>
    <w:rsid w:val="005B70C3"/>
    <w:rsid w:val="005B7141"/>
    <w:rsid w:val="005B7B4B"/>
    <w:rsid w:val="005B7E65"/>
    <w:rsid w:val="005C0F3C"/>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4A38"/>
    <w:rsid w:val="00635444"/>
    <w:rsid w:val="00635823"/>
    <w:rsid w:val="00636E0A"/>
    <w:rsid w:val="006371A5"/>
    <w:rsid w:val="00637F86"/>
    <w:rsid w:val="006400F4"/>
    <w:rsid w:val="00640AA6"/>
    <w:rsid w:val="00642588"/>
    <w:rsid w:val="00643276"/>
    <w:rsid w:val="00643971"/>
    <w:rsid w:val="006439D3"/>
    <w:rsid w:val="006439DD"/>
    <w:rsid w:val="006449EE"/>
    <w:rsid w:val="006457A2"/>
    <w:rsid w:val="00645B2D"/>
    <w:rsid w:val="00646B4E"/>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9D"/>
    <w:rsid w:val="0068283C"/>
    <w:rsid w:val="00682D9F"/>
    <w:rsid w:val="00684597"/>
    <w:rsid w:val="0068577C"/>
    <w:rsid w:val="006865CD"/>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619F"/>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B70BC"/>
    <w:rsid w:val="006C00E1"/>
    <w:rsid w:val="006C03B3"/>
    <w:rsid w:val="006C1295"/>
    <w:rsid w:val="006C1C48"/>
    <w:rsid w:val="006C21B6"/>
    <w:rsid w:val="006C22C4"/>
    <w:rsid w:val="006C3A11"/>
    <w:rsid w:val="006C496D"/>
    <w:rsid w:val="006C4F01"/>
    <w:rsid w:val="006C5C76"/>
    <w:rsid w:val="006C79D0"/>
    <w:rsid w:val="006C7B8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495"/>
    <w:rsid w:val="00774930"/>
    <w:rsid w:val="00774E91"/>
    <w:rsid w:val="007771E2"/>
    <w:rsid w:val="007822D6"/>
    <w:rsid w:val="00783C17"/>
    <w:rsid w:val="00784613"/>
    <w:rsid w:val="00785BD4"/>
    <w:rsid w:val="00785DDC"/>
    <w:rsid w:val="007868BB"/>
    <w:rsid w:val="00786E66"/>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6A3"/>
    <w:rsid w:val="00841AB3"/>
    <w:rsid w:val="00841F17"/>
    <w:rsid w:val="00842EB9"/>
    <w:rsid w:val="0084341D"/>
    <w:rsid w:val="00843CB5"/>
    <w:rsid w:val="00844E5D"/>
    <w:rsid w:val="00845EFE"/>
    <w:rsid w:val="00845FE4"/>
    <w:rsid w:val="00847460"/>
    <w:rsid w:val="008476C9"/>
    <w:rsid w:val="008477AA"/>
    <w:rsid w:val="008532D4"/>
    <w:rsid w:val="008561A3"/>
    <w:rsid w:val="0085742D"/>
    <w:rsid w:val="0086084C"/>
    <w:rsid w:val="00861373"/>
    <w:rsid w:val="008624E3"/>
    <w:rsid w:val="00863DD9"/>
    <w:rsid w:val="00866192"/>
    <w:rsid w:val="008663AE"/>
    <w:rsid w:val="0087028E"/>
    <w:rsid w:val="00871444"/>
    <w:rsid w:val="00872909"/>
    <w:rsid w:val="00872C70"/>
    <w:rsid w:val="00872FA8"/>
    <w:rsid w:val="008748AD"/>
    <w:rsid w:val="00874EEB"/>
    <w:rsid w:val="0087560B"/>
    <w:rsid w:val="008765F3"/>
    <w:rsid w:val="00877C03"/>
    <w:rsid w:val="008818DF"/>
    <w:rsid w:val="00882358"/>
    <w:rsid w:val="00882EE1"/>
    <w:rsid w:val="00883894"/>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97BE7"/>
    <w:rsid w:val="008A0D43"/>
    <w:rsid w:val="008A198F"/>
    <w:rsid w:val="008A1E5A"/>
    <w:rsid w:val="008A337E"/>
    <w:rsid w:val="008A5628"/>
    <w:rsid w:val="008A699E"/>
    <w:rsid w:val="008A709B"/>
    <w:rsid w:val="008A7121"/>
    <w:rsid w:val="008B0476"/>
    <w:rsid w:val="008B0F2C"/>
    <w:rsid w:val="008B123C"/>
    <w:rsid w:val="008B255A"/>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6489"/>
    <w:rsid w:val="008E7C15"/>
    <w:rsid w:val="008E7E9D"/>
    <w:rsid w:val="008E7FC8"/>
    <w:rsid w:val="008F0311"/>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5F2"/>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19D"/>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39C4"/>
    <w:rsid w:val="00983B1D"/>
    <w:rsid w:val="00983B4E"/>
    <w:rsid w:val="00983FD8"/>
    <w:rsid w:val="00985C3D"/>
    <w:rsid w:val="0098761E"/>
    <w:rsid w:val="009903DC"/>
    <w:rsid w:val="00991ED5"/>
    <w:rsid w:val="009942B1"/>
    <w:rsid w:val="00994B05"/>
    <w:rsid w:val="0099543F"/>
    <w:rsid w:val="0099602F"/>
    <w:rsid w:val="0099647E"/>
    <w:rsid w:val="00997107"/>
    <w:rsid w:val="0099732D"/>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81F"/>
    <w:rsid w:val="009B2842"/>
    <w:rsid w:val="009B35A8"/>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448"/>
    <w:rsid w:val="009C6F7E"/>
    <w:rsid w:val="009C715A"/>
    <w:rsid w:val="009C7D23"/>
    <w:rsid w:val="009C7ED0"/>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4E3"/>
    <w:rsid w:val="009F7A71"/>
    <w:rsid w:val="00A006A2"/>
    <w:rsid w:val="00A00969"/>
    <w:rsid w:val="00A00992"/>
    <w:rsid w:val="00A0162D"/>
    <w:rsid w:val="00A01859"/>
    <w:rsid w:val="00A020FD"/>
    <w:rsid w:val="00A02109"/>
    <w:rsid w:val="00A03E18"/>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45C"/>
    <w:rsid w:val="00A42E6D"/>
    <w:rsid w:val="00A42F28"/>
    <w:rsid w:val="00A430DA"/>
    <w:rsid w:val="00A43530"/>
    <w:rsid w:val="00A45230"/>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0B9F"/>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261E"/>
    <w:rsid w:val="00B1312E"/>
    <w:rsid w:val="00B13DB9"/>
    <w:rsid w:val="00B15AB8"/>
    <w:rsid w:val="00B1626B"/>
    <w:rsid w:val="00B17326"/>
    <w:rsid w:val="00B17DE3"/>
    <w:rsid w:val="00B20607"/>
    <w:rsid w:val="00B21654"/>
    <w:rsid w:val="00B21FDF"/>
    <w:rsid w:val="00B22C39"/>
    <w:rsid w:val="00B2374A"/>
    <w:rsid w:val="00B23D6F"/>
    <w:rsid w:val="00B25992"/>
    <w:rsid w:val="00B25B1D"/>
    <w:rsid w:val="00B25E71"/>
    <w:rsid w:val="00B264F1"/>
    <w:rsid w:val="00B2704F"/>
    <w:rsid w:val="00B27544"/>
    <w:rsid w:val="00B277FC"/>
    <w:rsid w:val="00B30DD4"/>
    <w:rsid w:val="00B31730"/>
    <w:rsid w:val="00B32AED"/>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4753E"/>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87F5A"/>
    <w:rsid w:val="00B908BB"/>
    <w:rsid w:val="00B915CF"/>
    <w:rsid w:val="00B9228B"/>
    <w:rsid w:val="00B9291B"/>
    <w:rsid w:val="00B92D31"/>
    <w:rsid w:val="00B932DC"/>
    <w:rsid w:val="00B935AE"/>
    <w:rsid w:val="00B93723"/>
    <w:rsid w:val="00B967DF"/>
    <w:rsid w:val="00B96A55"/>
    <w:rsid w:val="00BA0410"/>
    <w:rsid w:val="00BA094A"/>
    <w:rsid w:val="00BA0C49"/>
    <w:rsid w:val="00BA1313"/>
    <w:rsid w:val="00BA135B"/>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3DE"/>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9B5"/>
    <w:rsid w:val="00C07FE0"/>
    <w:rsid w:val="00C11D25"/>
    <w:rsid w:val="00C11EFF"/>
    <w:rsid w:val="00C121E9"/>
    <w:rsid w:val="00C1237E"/>
    <w:rsid w:val="00C12AD2"/>
    <w:rsid w:val="00C12C86"/>
    <w:rsid w:val="00C130E0"/>
    <w:rsid w:val="00C132F1"/>
    <w:rsid w:val="00C13570"/>
    <w:rsid w:val="00C13694"/>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4F68"/>
    <w:rsid w:val="00C65267"/>
    <w:rsid w:val="00C653FE"/>
    <w:rsid w:val="00C6580D"/>
    <w:rsid w:val="00C65D7B"/>
    <w:rsid w:val="00C66677"/>
    <w:rsid w:val="00C669C9"/>
    <w:rsid w:val="00C66B76"/>
    <w:rsid w:val="00C673A2"/>
    <w:rsid w:val="00C67AD7"/>
    <w:rsid w:val="00C70244"/>
    <w:rsid w:val="00C70BB1"/>
    <w:rsid w:val="00C715BD"/>
    <w:rsid w:val="00C71FD5"/>
    <w:rsid w:val="00C759D1"/>
    <w:rsid w:val="00C80216"/>
    <w:rsid w:val="00C807B3"/>
    <w:rsid w:val="00C84E1C"/>
    <w:rsid w:val="00C85BC8"/>
    <w:rsid w:val="00C8693B"/>
    <w:rsid w:val="00C90270"/>
    <w:rsid w:val="00C91626"/>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270A7"/>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2646"/>
    <w:rsid w:val="00DD353A"/>
    <w:rsid w:val="00DD40AF"/>
    <w:rsid w:val="00DD4694"/>
    <w:rsid w:val="00DD764C"/>
    <w:rsid w:val="00DD7C74"/>
    <w:rsid w:val="00DE2388"/>
    <w:rsid w:val="00DE2D8C"/>
    <w:rsid w:val="00DE3454"/>
    <w:rsid w:val="00DE397D"/>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748"/>
    <w:rsid w:val="00E02E2D"/>
    <w:rsid w:val="00E033E5"/>
    <w:rsid w:val="00E03413"/>
    <w:rsid w:val="00E0376E"/>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6C5"/>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2E6F"/>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77000"/>
    <w:rsid w:val="00E81470"/>
    <w:rsid w:val="00E82639"/>
    <w:rsid w:val="00E82DED"/>
    <w:rsid w:val="00E832BF"/>
    <w:rsid w:val="00E84560"/>
    <w:rsid w:val="00E84F57"/>
    <w:rsid w:val="00E86CBA"/>
    <w:rsid w:val="00E870CB"/>
    <w:rsid w:val="00E87117"/>
    <w:rsid w:val="00E87999"/>
    <w:rsid w:val="00E90C75"/>
    <w:rsid w:val="00E91906"/>
    <w:rsid w:val="00E929D0"/>
    <w:rsid w:val="00E92C41"/>
    <w:rsid w:val="00E939FC"/>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F63"/>
    <w:rsid w:val="00EF7F78"/>
    <w:rsid w:val="00EF7FAC"/>
    <w:rsid w:val="00F01808"/>
    <w:rsid w:val="00F019CC"/>
    <w:rsid w:val="00F01D5F"/>
    <w:rsid w:val="00F0241C"/>
    <w:rsid w:val="00F026BC"/>
    <w:rsid w:val="00F028E3"/>
    <w:rsid w:val="00F03D54"/>
    <w:rsid w:val="00F05C9C"/>
    <w:rsid w:val="00F066B9"/>
    <w:rsid w:val="00F06BE3"/>
    <w:rsid w:val="00F07747"/>
    <w:rsid w:val="00F07D75"/>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36B"/>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E01"/>
    <w:rsid w:val="00F7016D"/>
    <w:rsid w:val="00F705EE"/>
    <w:rsid w:val="00F71322"/>
    <w:rsid w:val="00F71D8C"/>
    <w:rsid w:val="00F734D6"/>
    <w:rsid w:val="00F73709"/>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9C7"/>
    <w:rsid w:val="00FC4B1D"/>
    <w:rsid w:val="00FC6ED2"/>
    <w:rsid w:val="00FC7A80"/>
    <w:rsid w:val="00FC7BCA"/>
    <w:rsid w:val="00FC7D88"/>
    <w:rsid w:val="00FD03B5"/>
    <w:rsid w:val="00FD1B0E"/>
    <w:rsid w:val="00FD1C96"/>
    <w:rsid w:val="00FD2C67"/>
    <w:rsid w:val="00FD3425"/>
    <w:rsid w:val="00FD3808"/>
    <w:rsid w:val="00FD3DC1"/>
    <w:rsid w:val="00FD4CE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151A-D6F0-4089-A7D5-3ECCB81D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1133</Words>
  <Characters>6462</Characters>
  <Application>Microsoft Office Word</Application>
  <DocSecurity>0</DocSecurity>
  <Lines>53</Lines>
  <Paragraphs>15</Paragraphs>
  <ScaleCrop>false</ScaleCrop>
  <Company>PCC</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1549</cp:lastModifiedBy>
  <cp:revision>12</cp:revision>
  <cp:lastPrinted>2022-04-29T01:53:00Z</cp:lastPrinted>
  <dcterms:created xsi:type="dcterms:W3CDTF">2022-04-29T01:02:00Z</dcterms:created>
  <dcterms:modified xsi:type="dcterms:W3CDTF">2022-04-29T09:55:00Z</dcterms:modified>
</cp:coreProperties>
</file>